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9833E" w14:textId="77777777" w:rsidR="00752993" w:rsidRPr="00752993" w:rsidRDefault="00752993" w:rsidP="00752993">
      <w:pPr>
        <w:rPr>
          <w:b/>
          <w:bCs/>
        </w:rPr>
      </w:pPr>
      <w:r w:rsidRPr="00752993">
        <w:rPr>
          <w:rFonts w:ascii="Segoe UI Emoji" w:hAnsi="Segoe UI Emoji" w:cs="Segoe UI Emoji"/>
          <w:b/>
          <w:bCs/>
        </w:rPr>
        <w:t>🎧</w:t>
      </w:r>
      <w:r w:rsidRPr="00752993">
        <w:rPr>
          <w:b/>
          <w:bCs/>
        </w:rPr>
        <w:t xml:space="preserve"> ĐỀ THI THƯỜNG KỲ – AUDIO XỬ LÝ TÍN HIỆU</w:t>
      </w:r>
    </w:p>
    <w:p w14:paraId="404CCFEE" w14:textId="588D6FFB" w:rsidR="00752993" w:rsidRPr="00752993" w:rsidRDefault="00752993" w:rsidP="00752993">
      <w:r w:rsidRPr="00752993">
        <w:rPr>
          <w:rFonts w:ascii="Segoe UI Emoji" w:hAnsi="Segoe UI Emoji" w:cs="Segoe UI Emoji"/>
        </w:rPr>
        <w:t>📌</w:t>
      </w:r>
      <w:r w:rsidRPr="00752993">
        <w:t xml:space="preserve"> Công cụ: Python (numpy, scipy, matplotlib, sounddevice, python_speech_features)</w:t>
      </w:r>
    </w:p>
    <w:p w14:paraId="5DD1A611" w14:textId="77777777" w:rsidR="00752993" w:rsidRPr="00752993" w:rsidRDefault="00000000" w:rsidP="00752993">
      <w:r>
        <w:pict w14:anchorId="64A09F99">
          <v:rect id="_x0000_i1025" style="width:0;height:1.5pt" o:hralign="center" o:hrstd="t" o:hr="t" fillcolor="#a0a0a0" stroked="f"/>
        </w:pict>
      </w:r>
    </w:p>
    <w:p w14:paraId="4EDCB464" w14:textId="463F3F37" w:rsidR="00752993" w:rsidRPr="00752993" w:rsidRDefault="00752993" w:rsidP="00752993">
      <w:pPr>
        <w:rPr>
          <w:b/>
          <w:bCs/>
        </w:rPr>
      </w:pPr>
      <w:r w:rsidRPr="00752993">
        <w:rPr>
          <w:b/>
          <w:bCs/>
        </w:rPr>
        <w:t>PHẦN I – LÝ THUYẾT (</w:t>
      </w:r>
      <w:r w:rsidR="00355D23">
        <w:rPr>
          <w:b/>
          <w:bCs/>
        </w:rPr>
        <w:t>5</w:t>
      </w:r>
      <w:r w:rsidRPr="00752993">
        <w:rPr>
          <w:b/>
          <w:bCs/>
        </w:rPr>
        <w:t xml:space="preserve"> điểm)</w:t>
      </w:r>
    </w:p>
    <w:p w14:paraId="04012E7B" w14:textId="77777777" w:rsidR="00752993" w:rsidRDefault="00752993" w:rsidP="00752993">
      <w:pPr>
        <w:rPr>
          <w:lang w:val="vi-VN"/>
        </w:rPr>
      </w:pPr>
      <w:r w:rsidRPr="00752993">
        <w:rPr>
          <w:b/>
          <w:bCs/>
        </w:rPr>
        <w:t>Câu 1 (1đ):</w:t>
      </w:r>
      <w:r w:rsidRPr="00752993">
        <w:br/>
        <w:t>Âm thanh số (digital audio) được biểu diễn bởi hai tham số cơ bản nào?</w:t>
      </w:r>
    </w:p>
    <w:p w14:paraId="524CDE1B" w14:textId="77777777" w:rsidR="004A6452" w:rsidRPr="004A6452" w:rsidRDefault="004A6452" w:rsidP="004A6452">
      <w:r w:rsidRPr="004A6452">
        <w:t>1. **Tần số lấy mẫu (sampling rate)**: Số mẫu tín hiệu được lấy trong một giây (đơn vị: Hz).</w:t>
      </w:r>
    </w:p>
    <w:p w14:paraId="69F19CF4" w14:textId="77777777" w:rsidR="004A6452" w:rsidRPr="004A6452" w:rsidRDefault="004A6452" w:rsidP="004A6452">
      <w:r w:rsidRPr="004A6452">
        <w:t>2. **Độ phân giải bit (bit depth)**: Số bit dùng để biểu diễn giá trị của mỗi mẫu (quyết định độ chi tiết).</w:t>
      </w:r>
    </w:p>
    <w:p w14:paraId="5347F065" w14:textId="77777777" w:rsidR="004A6452" w:rsidRPr="004A6452" w:rsidRDefault="004A6452" w:rsidP="00752993">
      <w:pPr>
        <w:rPr>
          <w:lang w:val="vi-VN"/>
        </w:rPr>
      </w:pPr>
    </w:p>
    <w:p w14:paraId="3C60E978" w14:textId="77777777" w:rsidR="00752993" w:rsidRDefault="00752993" w:rsidP="00752993">
      <w:pPr>
        <w:rPr>
          <w:lang w:val="vi-VN"/>
        </w:rPr>
      </w:pPr>
      <w:r w:rsidRPr="00752993">
        <w:rPr>
          <w:b/>
          <w:bCs/>
        </w:rPr>
        <w:t>Câu 2 (1đ):</w:t>
      </w:r>
      <w:r w:rsidRPr="00752993">
        <w:br/>
        <w:t>Định lý Nyquist phát biểu rằng điều gì để tránh hiện tượng aliasing khi lấy mẫu tín hiệu?</w:t>
      </w:r>
    </w:p>
    <w:p w14:paraId="0C7C7481" w14:textId="6C111942" w:rsidR="00843C6A" w:rsidRPr="00843C6A" w:rsidRDefault="00843C6A" w:rsidP="00843C6A">
      <w:r w:rsidRPr="00843C6A">
        <w:t xml:space="preserve">Để tránh hiện tượng aliasing khi lấy mẫu tín hiệu, tần số lấy mẫu phải lớn hơn hoặc bằng hai lần tần số cao nhất có trong tín hiệu (f_s </w:t>
      </w:r>
      <w:r w:rsidR="00427067">
        <w:rPr>
          <w:lang w:val="vi-VN"/>
        </w:rPr>
        <w:t xml:space="preserve"> </w:t>
      </w:r>
      <w:r w:rsidRPr="00843C6A">
        <w:t>≥ 2 * f_max).</w:t>
      </w:r>
    </w:p>
    <w:p w14:paraId="19C052DC" w14:textId="77777777" w:rsidR="00843C6A" w:rsidRPr="00843C6A" w:rsidRDefault="00843C6A" w:rsidP="00752993">
      <w:pPr>
        <w:rPr>
          <w:lang w:val="vi-VN"/>
        </w:rPr>
      </w:pPr>
    </w:p>
    <w:p w14:paraId="6CE970B1" w14:textId="77777777" w:rsidR="00752993" w:rsidRDefault="00752993" w:rsidP="00752993">
      <w:pPr>
        <w:rPr>
          <w:lang w:val="vi-VN"/>
        </w:rPr>
      </w:pPr>
      <w:r w:rsidRPr="00752993">
        <w:rPr>
          <w:b/>
          <w:bCs/>
        </w:rPr>
        <w:t>Câu 3 (1đ):</w:t>
      </w:r>
      <w:r w:rsidRPr="00752993">
        <w:br/>
        <w:t>Trong chuẩn PCM, "quantization" nghĩa là gì?</w:t>
      </w:r>
    </w:p>
    <w:p w14:paraId="3B4A4CCB" w14:textId="77777777" w:rsidR="00BD1D39" w:rsidRPr="00BD1D39" w:rsidRDefault="00BD1D39" w:rsidP="00BD1D39">
      <w:r w:rsidRPr="00BD1D39">
        <w:t>Trong chuẩn PCM, "quantization" (lượng tử hóa) là quá trình chuyển đổi giá trị biên độ liên tục của tín hiệu analog thành các mức rời rạc (số hữu hạn giá trị) để biểu diễn bằng số trong máy tính.</w:t>
      </w:r>
    </w:p>
    <w:p w14:paraId="66FAD0A0" w14:textId="77777777" w:rsidR="00BD1D39" w:rsidRPr="00BD1D39" w:rsidRDefault="00BD1D39" w:rsidP="00752993">
      <w:pPr>
        <w:rPr>
          <w:lang w:val="vi-VN"/>
        </w:rPr>
      </w:pPr>
    </w:p>
    <w:p w14:paraId="529516CF" w14:textId="77777777" w:rsidR="00752993" w:rsidRPr="00752993" w:rsidRDefault="00752993" w:rsidP="00752993">
      <w:r w:rsidRPr="00752993">
        <w:rPr>
          <w:b/>
          <w:bCs/>
        </w:rPr>
        <w:t>Câu 4 (1đ):</w:t>
      </w:r>
      <w:r w:rsidRPr="00752993">
        <w:br/>
        <w:t>Biến đổi Fourier (FFT) giúp ta phân tích tín hiệu âm thanh theo miền gì?</w:t>
      </w:r>
    </w:p>
    <w:p w14:paraId="0AE68E5A" w14:textId="762CC23C" w:rsidR="00752993" w:rsidRPr="00752993" w:rsidRDefault="00752993" w:rsidP="00752993">
      <w:r w:rsidRPr="00752993">
        <w:rPr>
          <w:b/>
          <w:bCs/>
        </w:rPr>
        <w:t>Câu 5 (1đ):</w:t>
      </w:r>
      <w:r w:rsidRPr="00752993">
        <w:br/>
        <w:t xml:space="preserve">So sánh giữa </w:t>
      </w:r>
      <w:r w:rsidRPr="00752993">
        <w:rPr>
          <w:b/>
          <w:bCs/>
        </w:rPr>
        <w:t>waveform</w:t>
      </w:r>
      <w:r w:rsidRPr="00752993">
        <w:t xml:space="preserve"> (dạng sóng trong miền thời gian) và </w:t>
      </w:r>
      <w:r w:rsidRPr="00752993">
        <w:rPr>
          <w:b/>
          <w:bCs/>
        </w:rPr>
        <w:t>spectrum</w:t>
      </w:r>
      <w:r w:rsidRPr="00752993">
        <w:t xml:space="preserve"> (phổ biên độ trong miền tần số). Cho ví dụ ứng dụng thực tế của mỗi loại.</w:t>
      </w:r>
    </w:p>
    <w:p w14:paraId="113B9902" w14:textId="77777777" w:rsidR="00752993" w:rsidRPr="00752993" w:rsidRDefault="00000000" w:rsidP="00752993">
      <w:r>
        <w:pict w14:anchorId="02118149">
          <v:rect id="_x0000_i1026" style="width:0;height:1.5pt" o:hralign="center" o:hrstd="t" o:hr="t" fillcolor="#a0a0a0" stroked="f"/>
        </w:pict>
      </w:r>
    </w:p>
    <w:p w14:paraId="3669A982" w14:textId="39679297" w:rsidR="00752993" w:rsidRPr="00752993" w:rsidRDefault="00752993" w:rsidP="00752993">
      <w:pPr>
        <w:rPr>
          <w:b/>
          <w:bCs/>
        </w:rPr>
      </w:pPr>
      <w:r w:rsidRPr="00752993">
        <w:rPr>
          <w:b/>
          <w:bCs/>
        </w:rPr>
        <w:t>PHẦN II – THỰC HÀNH PYTHON (</w:t>
      </w:r>
      <w:r w:rsidR="00355D23">
        <w:rPr>
          <w:b/>
          <w:bCs/>
        </w:rPr>
        <w:t>5</w:t>
      </w:r>
      <w:r w:rsidRPr="00752993">
        <w:rPr>
          <w:b/>
          <w:bCs/>
        </w:rPr>
        <w:t xml:space="preserve"> điểm)</w:t>
      </w:r>
    </w:p>
    <w:p w14:paraId="0E98BA85" w14:textId="281F3102" w:rsidR="00752993" w:rsidRPr="00752993" w:rsidRDefault="00752993" w:rsidP="00752993">
      <w:r w:rsidRPr="00752993">
        <w:rPr>
          <w:b/>
          <w:bCs/>
        </w:rPr>
        <w:t xml:space="preserve">Câu </w:t>
      </w:r>
      <w:r w:rsidR="00355D23">
        <w:rPr>
          <w:b/>
          <w:bCs/>
        </w:rPr>
        <w:t>6</w:t>
      </w:r>
      <w:r w:rsidRPr="00752993">
        <w:rPr>
          <w:b/>
          <w:bCs/>
        </w:rPr>
        <w:t xml:space="preserve"> (</w:t>
      </w:r>
      <w:r w:rsidR="00355D23">
        <w:rPr>
          <w:b/>
          <w:bCs/>
        </w:rPr>
        <w:t>2</w:t>
      </w:r>
      <w:r w:rsidRPr="00752993">
        <w:rPr>
          <w:b/>
          <w:bCs/>
        </w:rPr>
        <w:t>đ):</w:t>
      </w:r>
      <w:r w:rsidRPr="00752993">
        <w:br/>
        <w:t>Viết chương trình đọc file example.wav, in ra: số kênh, tần số lấy mẫu, số frame, thời lượng.</w:t>
      </w:r>
    </w:p>
    <w:p w14:paraId="14382F13" w14:textId="74BCE6F2" w:rsidR="00752993" w:rsidRPr="00752993" w:rsidRDefault="00752993" w:rsidP="00752993">
      <w:r w:rsidRPr="00752993">
        <w:rPr>
          <w:b/>
          <w:bCs/>
        </w:rPr>
        <w:t xml:space="preserve">Câu </w:t>
      </w:r>
      <w:r w:rsidR="00355D23">
        <w:rPr>
          <w:b/>
          <w:bCs/>
        </w:rPr>
        <w:t>7</w:t>
      </w:r>
      <w:r w:rsidRPr="00752993">
        <w:rPr>
          <w:b/>
          <w:bCs/>
        </w:rPr>
        <w:t xml:space="preserve"> (1</w:t>
      </w:r>
      <w:r w:rsidR="00355D23">
        <w:rPr>
          <w:b/>
          <w:bCs/>
        </w:rPr>
        <w:t>.5</w:t>
      </w:r>
      <w:r w:rsidRPr="00752993">
        <w:rPr>
          <w:b/>
          <w:bCs/>
        </w:rPr>
        <w:t>đ):</w:t>
      </w:r>
      <w:r w:rsidRPr="00752993">
        <w:br/>
        <w:t>Dùng numpy.fft để tính và vẽ phổ tần số của file âm thanh trên.</w:t>
      </w:r>
    </w:p>
    <w:p w14:paraId="4A72AC91" w14:textId="035044AF" w:rsidR="00752993" w:rsidRPr="00752993" w:rsidRDefault="00752993" w:rsidP="00752993">
      <w:r w:rsidRPr="00752993">
        <w:rPr>
          <w:b/>
          <w:bCs/>
        </w:rPr>
        <w:t xml:space="preserve">Câu </w:t>
      </w:r>
      <w:r w:rsidR="00355D23">
        <w:rPr>
          <w:b/>
          <w:bCs/>
        </w:rPr>
        <w:t>8</w:t>
      </w:r>
      <w:r w:rsidRPr="00752993">
        <w:rPr>
          <w:b/>
          <w:bCs/>
        </w:rPr>
        <w:t xml:space="preserve"> (1</w:t>
      </w:r>
      <w:r w:rsidR="00355D23">
        <w:rPr>
          <w:b/>
          <w:bCs/>
        </w:rPr>
        <w:t>.5</w:t>
      </w:r>
      <w:r w:rsidRPr="00752993">
        <w:rPr>
          <w:b/>
          <w:bCs/>
        </w:rPr>
        <w:t>đ):</w:t>
      </w:r>
      <w:r w:rsidRPr="00752993">
        <w:br/>
        <w:t>Ghi âm 3 giây từ micro và lưu ra file my_record.wav.</w:t>
      </w:r>
    </w:p>
    <w:p w14:paraId="56A10A97" w14:textId="77777777" w:rsidR="001C7786" w:rsidRDefault="001C7786"/>
    <w:sectPr w:rsidR="001C77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993"/>
    <w:rsid w:val="001C7786"/>
    <w:rsid w:val="00221DD9"/>
    <w:rsid w:val="00355D23"/>
    <w:rsid w:val="00427067"/>
    <w:rsid w:val="004A6452"/>
    <w:rsid w:val="00714723"/>
    <w:rsid w:val="00752993"/>
    <w:rsid w:val="00843C6A"/>
    <w:rsid w:val="00920A7B"/>
    <w:rsid w:val="00B01BA8"/>
    <w:rsid w:val="00B63C34"/>
    <w:rsid w:val="00BB4DC7"/>
    <w:rsid w:val="00BD1D39"/>
    <w:rsid w:val="00F36A4D"/>
    <w:rsid w:val="00F65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B8987"/>
  <w15:chartTrackingRefBased/>
  <w15:docId w15:val="{4635E6D2-DCA2-4789-8233-FA797A7FB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9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29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299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299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5299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5299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299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299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299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9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29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299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299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5299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5299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5299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5299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5299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52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99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99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52993"/>
    <w:pPr>
      <w:spacing w:before="160"/>
      <w:jc w:val="center"/>
    </w:pPr>
    <w:rPr>
      <w:i/>
      <w:iCs/>
      <w:color w:val="404040" w:themeColor="text1" w:themeTint="BF"/>
    </w:rPr>
  </w:style>
  <w:style w:type="character" w:customStyle="1" w:styleId="QuoteChar">
    <w:name w:val="Quote Char"/>
    <w:basedOn w:val="DefaultParagraphFont"/>
    <w:link w:val="Quote"/>
    <w:uiPriority w:val="29"/>
    <w:rsid w:val="00752993"/>
    <w:rPr>
      <w:i/>
      <w:iCs/>
      <w:color w:val="404040" w:themeColor="text1" w:themeTint="BF"/>
    </w:rPr>
  </w:style>
  <w:style w:type="paragraph" w:styleId="ListParagraph">
    <w:name w:val="List Paragraph"/>
    <w:basedOn w:val="Normal"/>
    <w:uiPriority w:val="34"/>
    <w:qFormat/>
    <w:rsid w:val="00752993"/>
    <w:pPr>
      <w:ind w:left="720"/>
      <w:contextualSpacing/>
    </w:pPr>
  </w:style>
  <w:style w:type="character" w:styleId="IntenseEmphasis">
    <w:name w:val="Intense Emphasis"/>
    <w:basedOn w:val="DefaultParagraphFont"/>
    <w:uiPriority w:val="21"/>
    <w:qFormat/>
    <w:rsid w:val="00752993"/>
    <w:rPr>
      <w:i/>
      <w:iCs/>
      <w:color w:val="2F5496" w:themeColor="accent1" w:themeShade="BF"/>
    </w:rPr>
  </w:style>
  <w:style w:type="paragraph" w:styleId="IntenseQuote">
    <w:name w:val="Intense Quote"/>
    <w:basedOn w:val="Normal"/>
    <w:next w:val="Normal"/>
    <w:link w:val="IntenseQuoteChar"/>
    <w:uiPriority w:val="30"/>
    <w:qFormat/>
    <w:rsid w:val="007529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2993"/>
    <w:rPr>
      <w:i/>
      <w:iCs/>
      <w:color w:val="2F5496" w:themeColor="accent1" w:themeShade="BF"/>
    </w:rPr>
  </w:style>
  <w:style w:type="character" w:styleId="IntenseReference">
    <w:name w:val="Intense Reference"/>
    <w:basedOn w:val="DefaultParagraphFont"/>
    <w:uiPriority w:val="32"/>
    <w:qFormat/>
    <w:rsid w:val="007529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220</Words>
  <Characters>1257</Characters>
  <Application>Microsoft Office Word</Application>
  <DocSecurity>0</DocSecurity>
  <Lines>10</Lines>
  <Paragraphs>2</Paragraphs>
  <ScaleCrop>false</ScaleCrop>
  <Company/>
  <LinksUpToDate>false</LinksUpToDate>
  <CharactersWithSpaces>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nguyen</dc:creator>
  <cp:keywords/>
  <dc:description/>
  <cp:lastModifiedBy>Lê Long</cp:lastModifiedBy>
  <cp:revision>7</cp:revision>
  <dcterms:created xsi:type="dcterms:W3CDTF">2025-09-02T02:06:00Z</dcterms:created>
  <dcterms:modified xsi:type="dcterms:W3CDTF">2025-09-03T00:47:00Z</dcterms:modified>
</cp:coreProperties>
</file>