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yp0srfg6ol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—— AD CONCEPT &amp; BRIEF ﻿——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1) 💡Concept/Swing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The test strategy - what you're testing in this batch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Concept 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2) 🔗Angle 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⇒The selling strategy - how you're choosing to sell the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Angle(s)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3) 🧪Testing Method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</w:t>
      </w:r>
      <w:r w:rsidDel="00000000" w:rsidR="00000000" w:rsidRPr="00000000">
        <w:rPr>
          <w:i w:val="1"/>
          <w:iCs w:val="1"/>
          <w:rtl w:val="0"/>
        </w:rPr>
        <w:t xml:space="preserve">How you test the angle (marksman, sniper)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Marksman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Sniper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🖼️Specific Format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How you deliver the 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Format here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﻿﻿5) The Brief: THE MOST IMPORTANT PART. Please write out the exact brief leveraging the creative roadmap:﻿﻿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🏗️Ad Structure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structure of the ad duplicate for every scene/clip)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Variation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Individual executions of the angle(s)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messaging is going ON the video: “The Secret To X”, etc.)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40, your body makes 3x more of this enzyme.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It's called DPP-4. And it destroys your appetite hormone every two minutes. So your brain never gets the signal to stop eating. That's why every diet feels impossible.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(describe the scene/supply the content for it - the images or 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45-year-old woman looking frustrated at bathroom scale, shaking her head.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🎥Scene + 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Hold - </w:t>
      </w:r>
      <w:r w:rsidDel="00000000" w:rsidR="00000000" w:rsidRPr="00000000">
        <w:rPr>
          <w:i w:val="1"/>
          <w:iCs w:val="1"/>
          <w:rtl w:val="0"/>
        </w:rPr>
        <w:t xml:space="preserve">Everything that comes after the initial hook/bridge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(Videos only )</w:t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Sizes Needed: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→ 1080x1920 (9:16)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Image safe zones: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1080x1080(1:1)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Video Safe Zone: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1080x1350 (4:5)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🧑🏻‍💻Editor Notes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(Final notes or comments for the editor)</w:t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(Optional) - Example Ads + ﻿Explanation: Upload an ad link, foreplay link, or screenshot for inspiration &amp; explain what you like from the examples provided: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 Example 1: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 Example 2:﻿﻿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Link to Folder With Additional Files (If needed):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create a new Google Drive folder with ALL the assets you want to be used in the ad if the assets are not in one place. 🚨 This is very important and will save time!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9) Facebook Ad Copy For This 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1: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Copy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2: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G7F2PH_U37SZAjm43H3-664BZsmprWoSF7wylUW68M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