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B773" w14:textId="77777777" w:rsidR="004853E7" w:rsidRDefault="004853E7" w:rsidP="0003720C">
      <w:pPr>
        <w:spacing w:after="0"/>
        <w:jc w:val="center"/>
        <w:rPr>
          <w:b/>
          <w:sz w:val="32"/>
          <w:szCs w:val="32"/>
        </w:rPr>
      </w:pPr>
    </w:p>
    <w:p w14:paraId="063CB774" w14:textId="77777777" w:rsidR="0003720C" w:rsidRDefault="0003720C" w:rsidP="0003720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ENSA de Tanger</w:t>
      </w:r>
    </w:p>
    <w:p w14:paraId="063CB775" w14:textId="51EC3F47" w:rsidR="00545092" w:rsidRPr="00F2642C" w:rsidRDefault="00545092" w:rsidP="00F67DA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FORMATION CONTINUE QUALIFIANTE 20</w:t>
      </w:r>
      <w:r w:rsidR="0044358D">
        <w:rPr>
          <w:b/>
          <w:sz w:val="32"/>
          <w:szCs w:val="32"/>
        </w:rPr>
        <w:t>2</w:t>
      </w:r>
      <w:r w:rsidR="006A052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/20</w:t>
      </w:r>
      <w:r w:rsidR="0044358D">
        <w:rPr>
          <w:b/>
          <w:sz w:val="32"/>
          <w:szCs w:val="32"/>
        </w:rPr>
        <w:t>2</w:t>
      </w:r>
      <w:r w:rsidR="006A0522">
        <w:rPr>
          <w:b/>
          <w:sz w:val="32"/>
          <w:szCs w:val="32"/>
        </w:rPr>
        <w:t>4</w:t>
      </w:r>
    </w:p>
    <w:p w14:paraId="063CB776" w14:textId="77777777" w:rsidR="00545092" w:rsidRPr="00F2642C" w:rsidRDefault="00545092" w:rsidP="0003720C">
      <w:pPr>
        <w:spacing w:after="0"/>
        <w:jc w:val="center"/>
        <w:rPr>
          <w:b/>
          <w:sz w:val="32"/>
          <w:szCs w:val="32"/>
        </w:rPr>
      </w:pPr>
      <w:r w:rsidRPr="00F2642C">
        <w:rPr>
          <w:b/>
          <w:sz w:val="32"/>
          <w:szCs w:val="32"/>
        </w:rPr>
        <w:t>DIPLÔME DU CYCLE D’APPROFONDISSEMENT (DCA)</w:t>
      </w:r>
    </w:p>
    <w:p w14:paraId="063CB777" w14:textId="77777777" w:rsidR="00545092" w:rsidRPr="00D448BB" w:rsidRDefault="00A97752" w:rsidP="00F67DAB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Réseaux </w:t>
      </w:r>
      <w:r w:rsidR="00545092" w:rsidRPr="00D448BB">
        <w:rPr>
          <w:b/>
          <w:bCs/>
          <w:sz w:val="40"/>
          <w:szCs w:val="40"/>
        </w:rPr>
        <w:t xml:space="preserve">&amp; </w:t>
      </w:r>
      <w:r w:rsidR="00F67DAB">
        <w:rPr>
          <w:b/>
          <w:bCs/>
          <w:sz w:val="40"/>
          <w:szCs w:val="40"/>
        </w:rPr>
        <w:t>Systèmes</w:t>
      </w:r>
    </w:p>
    <w:p w14:paraId="063CB778" w14:textId="77777777" w:rsidR="00545092" w:rsidRDefault="00545092" w:rsidP="0003720C">
      <w:pPr>
        <w:spacing w:after="0"/>
        <w:jc w:val="center"/>
        <w:rPr>
          <w:b/>
          <w:bCs/>
        </w:rPr>
      </w:pPr>
    </w:p>
    <w:p w14:paraId="063CB779" w14:textId="77777777" w:rsidR="002439F4" w:rsidRDefault="002439F4" w:rsidP="0003720C">
      <w:pPr>
        <w:spacing w:after="0"/>
        <w:rPr>
          <w:b/>
          <w:bCs/>
          <w:sz w:val="28"/>
          <w:szCs w:val="28"/>
        </w:rPr>
      </w:pPr>
    </w:p>
    <w:p w14:paraId="063CB77A" w14:textId="77777777" w:rsidR="00545092" w:rsidRDefault="00545092" w:rsidP="0003720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Présentation et objectifs de la formation</w:t>
      </w:r>
    </w:p>
    <w:p w14:paraId="063CB77B" w14:textId="77777777" w:rsidR="00DA38E7" w:rsidRPr="0087057A" w:rsidRDefault="00DA38E7" w:rsidP="0003720C">
      <w:pPr>
        <w:spacing w:after="0"/>
        <w:rPr>
          <w:b/>
          <w:bCs/>
          <w:sz w:val="28"/>
          <w:szCs w:val="28"/>
        </w:rPr>
      </w:pPr>
    </w:p>
    <w:p w14:paraId="063CB77C" w14:textId="77777777" w:rsidR="00DA38E7" w:rsidRDefault="002439F4" w:rsidP="00F67DAB">
      <w:pPr>
        <w:spacing w:after="0"/>
        <w:jc w:val="both"/>
        <w:rPr>
          <w:rFonts w:ascii="Trebuchet MS" w:eastAsia="Times New Roman" w:hAnsi="Trebuchet MS" w:cs="Times New Roman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Le </w:t>
      </w:r>
      <w:r w:rsidR="00E87543">
        <w:rPr>
          <w:rFonts w:ascii="Trebuchet MS" w:eastAsia="Times New Roman" w:hAnsi="Trebuchet MS" w:cs="Times New Roman"/>
          <w:sz w:val="24"/>
          <w:szCs w:val="24"/>
          <w:lang w:eastAsia="fr-FR"/>
        </w:rPr>
        <w:t>DCA en Réseaux</w:t>
      </w:r>
      <w:r w:rsidR="00F67DAB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&amp; Systèmes 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est une </w:t>
      </w:r>
      <w:r w:rsidRPr="00545092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formation continue 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qualifiante organisée par l</w:t>
      </w:r>
      <w:r w:rsidRPr="00545092">
        <w:rPr>
          <w:rFonts w:ascii="Trebuchet MS" w:eastAsia="Times New Roman" w:hAnsi="Trebuchet MS" w:cs="Times New Roman"/>
          <w:sz w:val="24"/>
          <w:szCs w:val="24"/>
          <w:lang w:eastAsia="fr-FR"/>
        </w:rPr>
        <w:t>’Ecole Nationale des Sciences Appliquées de Tanger</w:t>
      </w:r>
      <w:r w:rsidR="00545092" w:rsidRPr="00545092">
        <w:rPr>
          <w:rFonts w:ascii="Trebuchet MS" w:eastAsia="Times New Roman" w:hAnsi="Trebuchet MS" w:cs="Times New Roman"/>
          <w:sz w:val="24"/>
          <w:szCs w:val="24"/>
          <w:lang w:eastAsia="fr-FR"/>
        </w:rPr>
        <w:t>.</w:t>
      </w:r>
    </w:p>
    <w:p w14:paraId="063CB77D" w14:textId="77777777" w:rsidR="00DA38E7" w:rsidRPr="00DA38E7" w:rsidRDefault="00DA38E7" w:rsidP="00DA38E7">
      <w:pPr>
        <w:spacing w:after="0"/>
        <w:jc w:val="both"/>
        <w:rPr>
          <w:rFonts w:ascii="Trebuchet MS" w:eastAsia="Times New Roman" w:hAnsi="Trebuchet MS" w:cs="Times New Roman"/>
          <w:sz w:val="24"/>
          <w:szCs w:val="24"/>
          <w:lang w:eastAsia="fr-FR"/>
        </w:rPr>
      </w:pP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>Cette formation s'adresse essentiellement à un public, récemment diplômé, ou, d'employés, désirant développer leurs connaissances dans les domaines de l'informatique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,</w:t>
      </w: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des réseaux et des télécommunications, principaux axes des T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echnologies de l’Information et de la Télécommunication</w:t>
      </w: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>.</w:t>
      </w:r>
    </w:p>
    <w:p w14:paraId="063CB77E" w14:textId="77777777" w:rsidR="00545092" w:rsidRPr="00545092" w:rsidRDefault="00DA38E7" w:rsidP="00EA0C62">
      <w:pPr>
        <w:spacing w:after="0"/>
        <w:jc w:val="both"/>
        <w:rPr>
          <w:rFonts w:ascii="Trebuchet MS" w:eastAsia="Times New Roman" w:hAnsi="Trebuchet MS" w:cs="Times New Roman"/>
          <w:sz w:val="24"/>
          <w:szCs w:val="24"/>
          <w:lang w:eastAsia="fr-FR"/>
        </w:rPr>
      </w:pP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>La formation est assurée principalement par des enseignants de haut niveau, ayant développé une expérience et un savoir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-</w:t>
      </w: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>faire pédagogique, à travers leur exercice dans des filières d'ingénieurs</w:t>
      </w:r>
      <w:r w:rsidR="00EA0C62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, mais aussi </w:t>
      </w:r>
      <w:r w:rsidRPr="00CB36A8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par des professionnelles ayant accumulé une longue expérience dans le domaine des télécommunications à travers leur exercice dans des sociétés privées. 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La formation se déroule en formule week-ends.</w:t>
      </w:r>
      <w:r w:rsidR="00545092" w:rsidRPr="00545092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</w:t>
      </w:r>
    </w:p>
    <w:p w14:paraId="063CB77F" w14:textId="77777777" w:rsidR="00CB36A8" w:rsidRPr="00CB36A8" w:rsidRDefault="00CB36A8" w:rsidP="005450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9214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214"/>
      </w:tblGrid>
      <w:tr w:rsidR="00CB36A8" w:rsidRPr="00DA38E7" w14:paraId="063CB781" w14:textId="77777777" w:rsidTr="00DA38E7">
        <w:trPr>
          <w:tblCellSpacing w:w="15" w:type="dxa"/>
        </w:trPr>
        <w:tc>
          <w:tcPr>
            <w:tcW w:w="9154" w:type="dxa"/>
            <w:vAlign w:val="center"/>
          </w:tcPr>
          <w:p w14:paraId="063CB780" w14:textId="77777777" w:rsidR="00E87543" w:rsidRPr="00DA38E7" w:rsidRDefault="00E87543" w:rsidP="00DA38E7">
            <w:pPr>
              <w:spacing w:after="0"/>
              <w:jc w:val="both"/>
              <w:rPr>
                <w:rFonts w:ascii="Trebuchet MS" w:eastAsia="Times New Roman" w:hAnsi="Trebuchet MS" w:cs="Times New Roman"/>
                <w:sz w:val="24"/>
                <w:szCs w:val="24"/>
                <w:lang w:eastAsia="fr-FR"/>
              </w:rPr>
            </w:pPr>
          </w:p>
        </w:tc>
      </w:tr>
    </w:tbl>
    <w:p w14:paraId="063CB782" w14:textId="77777777" w:rsidR="0087057A" w:rsidRPr="0087057A" w:rsidRDefault="0087057A" w:rsidP="0087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visé</w:t>
      </w:r>
    </w:p>
    <w:p w14:paraId="063CB783" w14:textId="77777777" w:rsidR="00374095" w:rsidRPr="0087057A" w:rsidRDefault="00374095" w:rsidP="00A97752">
      <w:pPr>
        <w:numPr>
          <w:ilvl w:val="0"/>
          <w:numId w:val="1"/>
        </w:numPr>
        <w:spacing w:before="100" w:beforeAutospacing="1" w:after="100" w:afterAutospacing="1" w:line="240" w:lineRule="auto"/>
        <w:ind w:hanging="294"/>
        <w:rPr>
          <w:rFonts w:ascii="Trebuchet MS" w:eastAsia="Times New Roman" w:hAnsi="Trebuchet MS" w:cs="Times New Roman"/>
          <w:sz w:val="24"/>
          <w:szCs w:val="24"/>
          <w:lang w:eastAsia="fr-FR"/>
        </w:rPr>
      </w:pPr>
      <w:r w:rsidRPr="0087057A">
        <w:rPr>
          <w:rFonts w:ascii="Trebuchet MS" w:eastAsia="Times New Roman" w:hAnsi="Trebuchet MS" w:cs="Times New Roman"/>
          <w:sz w:val="24"/>
          <w:szCs w:val="24"/>
          <w:lang w:eastAsia="fr-FR"/>
        </w:rPr>
        <w:t>Employés et cadres d'é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tablissements publics ou privés justifiant d’un diplôme de niveau Bac + 2 scientifique </w:t>
      </w:r>
      <w:r w:rsidR="00A97752">
        <w:rPr>
          <w:rFonts w:ascii="Trebuchet MS" w:eastAsia="Times New Roman" w:hAnsi="Trebuchet MS" w:cs="Times New Roman"/>
          <w:sz w:val="24"/>
          <w:szCs w:val="24"/>
          <w:lang w:eastAsia="fr-FR"/>
        </w:rPr>
        <w:t>ou équivalent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;</w:t>
      </w:r>
    </w:p>
    <w:p w14:paraId="063CB784" w14:textId="77777777" w:rsidR="0087057A" w:rsidRPr="0087057A" w:rsidRDefault="0087057A" w:rsidP="00374095">
      <w:pPr>
        <w:numPr>
          <w:ilvl w:val="0"/>
          <w:numId w:val="1"/>
        </w:numPr>
        <w:spacing w:before="100" w:beforeAutospacing="1" w:after="100" w:afterAutospacing="1" w:line="240" w:lineRule="auto"/>
        <w:ind w:hanging="294"/>
        <w:rPr>
          <w:rFonts w:ascii="Trebuchet MS" w:eastAsia="Times New Roman" w:hAnsi="Trebuchet MS" w:cs="Times New Roman"/>
          <w:sz w:val="24"/>
          <w:szCs w:val="24"/>
          <w:lang w:eastAsia="fr-FR"/>
        </w:rPr>
      </w:pPr>
      <w:r w:rsidRPr="00374095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Lauréats des établissements d'enseignement publics ou privés </w:t>
      </w:r>
      <w:r w:rsidR="00374095">
        <w:rPr>
          <w:rFonts w:ascii="Trebuchet MS" w:eastAsia="Times New Roman" w:hAnsi="Trebuchet MS" w:cs="Times New Roman"/>
          <w:sz w:val="24"/>
          <w:szCs w:val="24"/>
          <w:lang w:eastAsia="fr-FR"/>
        </w:rPr>
        <w:t>justifiant du même niveau.</w:t>
      </w:r>
    </w:p>
    <w:p w14:paraId="063CB785" w14:textId="77777777" w:rsidR="00374095" w:rsidRPr="00374095" w:rsidRDefault="00374095" w:rsidP="00374095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Dates</w:t>
      </w:r>
    </w:p>
    <w:p w14:paraId="063CB786" w14:textId="2F63DFB2" w:rsidR="00374095" w:rsidRDefault="00374095" w:rsidP="00F67DAB">
      <w:pPr>
        <w:rPr>
          <w:rFonts w:ascii="Trebuchet MS" w:eastAsia="Times New Roman" w:hAnsi="Trebuchet MS" w:cs="Times New Roman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Début de réception des demandes : 5 septembre 20</w:t>
      </w:r>
      <w:r w:rsidR="0044358D">
        <w:rPr>
          <w:rFonts w:ascii="Trebuchet MS" w:eastAsia="Times New Roman" w:hAnsi="Trebuchet MS" w:cs="Times New Roman"/>
          <w:sz w:val="24"/>
          <w:szCs w:val="24"/>
          <w:lang w:eastAsia="fr-FR"/>
        </w:rPr>
        <w:t>2</w:t>
      </w:r>
      <w:r w:rsidR="006A0522">
        <w:rPr>
          <w:rFonts w:ascii="Trebuchet MS" w:eastAsia="Times New Roman" w:hAnsi="Trebuchet MS" w:cs="Times New Roman"/>
          <w:sz w:val="24"/>
          <w:szCs w:val="24"/>
          <w:lang w:eastAsia="fr-FR"/>
        </w:rPr>
        <w:t>3</w:t>
      </w:r>
    </w:p>
    <w:p w14:paraId="063CB787" w14:textId="24C99570" w:rsidR="00374095" w:rsidRDefault="00B36567" w:rsidP="00F67DAB">
      <w:pPr>
        <w:rPr>
          <w:rFonts w:ascii="Trebuchet MS" w:eastAsia="Times New Roman" w:hAnsi="Trebuchet MS" w:cs="Times New Roman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Début des cours : </w:t>
      </w:r>
      <w:r w:rsidR="0044358D">
        <w:rPr>
          <w:rFonts w:ascii="Trebuchet MS" w:eastAsia="Times New Roman" w:hAnsi="Trebuchet MS" w:cs="Times New Roman"/>
          <w:sz w:val="24"/>
          <w:szCs w:val="24"/>
          <w:lang w:eastAsia="fr-FR"/>
        </w:rPr>
        <w:t>0</w:t>
      </w:r>
      <w:r w:rsidR="006A0522">
        <w:rPr>
          <w:rFonts w:ascii="Trebuchet MS" w:eastAsia="Times New Roman" w:hAnsi="Trebuchet MS" w:cs="Times New Roman"/>
          <w:sz w:val="24"/>
          <w:szCs w:val="24"/>
          <w:lang w:eastAsia="fr-FR"/>
        </w:rPr>
        <w:t>4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</w:t>
      </w:r>
      <w:r w:rsidR="00374095">
        <w:rPr>
          <w:rFonts w:ascii="Trebuchet MS" w:eastAsia="Times New Roman" w:hAnsi="Trebuchet MS" w:cs="Times New Roman"/>
          <w:sz w:val="24"/>
          <w:szCs w:val="24"/>
          <w:lang w:eastAsia="fr-FR"/>
        </w:rPr>
        <w:t>novembre 20</w:t>
      </w:r>
      <w:r w:rsidR="0044358D">
        <w:rPr>
          <w:rFonts w:ascii="Trebuchet MS" w:eastAsia="Times New Roman" w:hAnsi="Trebuchet MS" w:cs="Times New Roman"/>
          <w:sz w:val="24"/>
          <w:szCs w:val="24"/>
          <w:lang w:eastAsia="fr-FR"/>
        </w:rPr>
        <w:t>2</w:t>
      </w:r>
      <w:r w:rsidR="00CA654E">
        <w:rPr>
          <w:rFonts w:ascii="Trebuchet MS" w:eastAsia="Times New Roman" w:hAnsi="Trebuchet MS" w:cs="Times New Roman"/>
          <w:sz w:val="24"/>
          <w:szCs w:val="24"/>
          <w:lang w:eastAsia="fr-FR"/>
        </w:rPr>
        <w:t>2</w:t>
      </w:r>
    </w:p>
    <w:p w14:paraId="063CB788" w14:textId="0BBC13CD" w:rsidR="00374095" w:rsidRDefault="00374095" w:rsidP="00F67DAB">
      <w:pPr>
        <w:rPr>
          <w:rFonts w:ascii="Trebuchet MS" w:eastAsia="Times New Roman" w:hAnsi="Trebuchet MS" w:cs="Times New Roman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Fin de la formation : </w:t>
      </w:r>
      <w:r w:rsidR="006A0522">
        <w:rPr>
          <w:rFonts w:ascii="Trebuchet MS" w:eastAsia="Times New Roman" w:hAnsi="Trebuchet MS" w:cs="Times New Roman"/>
          <w:sz w:val="24"/>
          <w:szCs w:val="24"/>
          <w:lang w:eastAsia="fr-FR"/>
        </w:rPr>
        <w:t>21</w:t>
      </w:r>
      <w:r w:rsidR="00E2450D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juillet</w:t>
      </w:r>
      <w:r w:rsidR="004C1002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</w:t>
      </w:r>
      <w:r w:rsidR="00545092">
        <w:rPr>
          <w:rFonts w:ascii="Trebuchet MS" w:eastAsia="Times New Roman" w:hAnsi="Trebuchet MS" w:cs="Times New Roman"/>
          <w:sz w:val="24"/>
          <w:szCs w:val="24"/>
          <w:lang w:eastAsia="fr-FR"/>
        </w:rPr>
        <w:t>20</w:t>
      </w:r>
      <w:r w:rsidR="0044358D">
        <w:rPr>
          <w:rFonts w:ascii="Trebuchet MS" w:eastAsia="Times New Roman" w:hAnsi="Trebuchet MS" w:cs="Times New Roman"/>
          <w:sz w:val="24"/>
          <w:szCs w:val="24"/>
          <w:lang w:eastAsia="fr-FR"/>
        </w:rPr>
        <w:t>2</w:t>
      </w:r>
      <w:r w:rsidR="006A0522">
        <w:rPr>
          <w:rFonts w:ascii="Trebuchet MS" w:eastAsia="Times New Roman" w:hAnsi="Trebuchet MS" w:cs="Times New Roman"/>
          <w:sz w:val="24"/>
          <w:szCs w:val="24"/>
          <w:lang w:eastAsia="fr-FR"/>
        </w:rPr>
        <w:t>4</w:t>
      </w:r>
    </w:p>
    <w:p w14:paraId="063CB789" w14:textId="77777777" w:rsidR="0003720C" w:rsidRDefault="0003720C" w:rsidP="0003720C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d’inscrits : </w:t>
      </w:r>
    </w:p>
    <w:p w14:paraId="063CB78A" w14:textId="2CD5400F" w:rsidR="0003720C" w:rsidRDefault="00CA654E" w:rsidP="00F67DA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1</w:t>
      </w:r>
      <w:r w:rsidR="006A0522">
        <w:rPr>
          <w:sz w:val="28"/>
          <w:szCs w:val="28"/>
        </w:rPr>
        <w:t>2</w:t>
      </w:r>
      <w:r w:rsidR="00A97752">
        <w:rPr>
          <w:sz w:val="28"/>
          <w:szCs w:val="28"/>
        </w:rPr>
        <w:t xml:space="preserve"> </w:t>
      </w:r>
      <w:r w:rsidR="0003720C" w:rsidRPr="0003720C">
        <w:rPr>
          <w:sz w:val="28"/>
          <w:szCs w:val="28"/>
        </w:rPr>
        <w:t>étudiants</w:t>
      </w:r>
    </w:p>
    <w:p w14:paraId="063CB78B" w14:textId="77777777" w:rsidR="00545092" w:rsidRDefault="00545092" w:rsidP="004C1002">
      <w:pPr>
        <w:pStyle w:val="ListParagraph"/>
        <w:ind w:left="0"/>
        <w:rPr>
          <w:b/>
          <w:bCs/>
          <w:sz w:val="28"/>
          <w:szCs w:val="28"/>
        </w:rPr>
      </w:pPr>
    </w:p>
    <w:p w14:paraId="063CB78C" w14:textId="77777777" w:rsidR="00060526" w:rsidRDefault="00060526" w:rsidP="004C1002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063CB78D" w14:textId="77777777" w:rsidR="004C1002" w:rsidRPr="004921DA" w:rsidRDefault="004C1002" w:rsidP="004C1002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4921DA">
        <w:rPr>
          <w:b/>
          <w:bCs/>
          <w:sz w:val="28"/>
          <w:szCs w:val="28"/>
          <w:u w:val="single"/>
        </w:rPr>
        <w:lastRenderedPageBreak/>
        <w:t>Programme de la formation</w:t>
      </w:r>
    </w:p>
    <w:tbl>
      <w:tblPr>
        <w:tblW w:w="94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6"/>
      </w:tblGrid>
      <w:tr w:rsidR="0044358D" w:rsidRPr="00022D56" w14:paraId="063CB78F" w14:textId="77777777" w:rsidTr="0044358D">
        <w:tc>
          <w:tcPr>
            <w:tcW w:w="9496" w:type="dxa"/>
          </w:tcPr>
          <w:p w14:paraId="063CB78E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1 : Réseaux d'entreprise</w:t>
            </w:r>
          </w:p>
        </w:tc>
      </w:tr>
      <w:tr w:rsidR="0044358D" w:rsidRPr="00022D56" w14:paraId="063CB791" w14:textId="77777777" w:rsidTr="0044358D">
        <w:tc>
          <w:tcPr>
            <w:tcW w:w="9496" w:type="dxa"/>
          </w:tcPr>
          <w:p w14:paraId="063CB790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2 : Administration système et réseaux</w:t>
            </w:r>
          </w:p>
        </w:tc>
      </w:tr>
      <w:tr w:rsidR="0044358D" w:rsidRPr="00022D56" w14:paraId="063CB793" w14:textId="77777777" w:rsidTr="0044358D">
        <w:tc>
          <w:tcPr>
            <w:tcW w:w="9496" w:type="dxa"/>
          </w:tcPr>
          <w:p w14:paraId="063CB792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3 : Sécurité et Supervision des réseaux</w:t>
            </w:r>
          </w:p>
        </w:tc>
      </w:tr>
      <w:tr w:rsidR="0044358D" w:rsidRPr="00022D56" w14:paraId="063CB795" w14:textId="77777777" w:rsidTr="0044358D">
        <w:tc>
          <w:tcPr>
            <w:tcW w:w="9496" w:type="dxa"/>
          </w:tcPr>
          <w:p w14:paraId="063CB794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4 : Programmation et Bases de données</w:t>
            </w:r>
          </w:p>
        </w:tc>
      </w:tr>
      <w:tr w:rsidR="0044358D" w:rsidRPr="00022D56" w14:paraId="063CB797" w14:textId="77777777" w:rsidTr="0044358D">
        <w:tc>
          <w:tcPr>
            <w:tcW w:w="9496" w:type="dxa"/>
          </w:tcPr>
          <w:p w14:paraId="063CB796" w14:textId="77777777" w:rsidR="0044358D" w:rsidRPr="007B2C24" w:rsidRDefault="0044358D" w:rsidP="008423E5">
            <w:pPr>
              <w:rPr>
                <w:rFonts w:eastAsia="Times New Roman"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5 : Systèmes et applications répartis</w:t>
            </w:r>
            <w:r w:rsidRPr="007B2C24">
              <w:rPr>
                <w:rFonts w:eastAsia="Times New Roman"/>
                <w:lang w:eastAsia="fr-FR"/>
              </w:rPr>
              <w:t>   </w:t>
            </w:r>
          </w:p>
        </w:tc>
      </w:tr>
      <w:tr w:rsidR="0044358D" w:rsidRPr="00022D56" w14:paraId="063CB799" w14:textId="77777777" w:rsidTr="0044358D">
        <w:tc>
          <w:tcPr>
            <w:tcW w:w="9496" w:type="dxa"/>
          </w:tcPr>
          <w:p w14:paraId="063CB798" w14:textId="77777777" w:rsidR="0044358D" w:rsidRPr="007B2C24" w:rsidRDefault="0044358D" w:rsidP="00B36AE0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 xml:space="preserve">Module 6 : </w:t>
            </w:r>
            <w:r w:rsidR="00B36AE0">
              <w:rPr>
                <w:rFonts w:eastAsia="Times New Roman"/>
                <w:b/>
                <w:bCs/>
                <w:lang w:eastAsia="fr-FR"/>
              </w:rPr>
              <w:t>Objets connectés &amp; IoT</w:t>
            </w:r>
          </w:p>
        </w:tc>
      </w:tr>
      <w:tr w:rsidR="0044358D" w:rsidRPr="00022D56" w14:paraId="063CB79B" w14:textId="77777777" w:rsidTr="0044358D">
        <w:tc>
          <w:tcPr>
            <w:tcW w:w="9496" w:type="dxa"/>
          </w:tcPr>
          <w:p w14:paraId="063CB79A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>Module 7 : Communication &amp; Culture d'entreprise</w:t>
            </w:r>
          </w:p>
        </w:tc>
      </w:tr>
      <w:tr w:rsidR="0044358D" w:rsidRPr="00022D56" w14:paraId="063CB79D" w14:textId="77777777" w:rsidTr="0044358D">
        <w:trPr>
          <w:trHeight w:val="412"/>
        </w:trPr>
        <w:tc>
          <w:tcPr>
            <w:tcW w:w="9496" w:type="dxa"/>
          </w:tcPr>
          <w:p w14:paraId="063CB79C" w14:textId="77777777" w:rsidR="0044358D" w:rsidRPr="007B2C24" w:rsidRDefault="0044358D" w:rsidP="008423E5">
            <w:pPr>
              <w:rPr>
                <w:rFonts w:eastAsia="Times New Roman"/>
                <w:b/>
                <w:bCs/>
                <w:lang w:eastAsia="fr-FR"/>
              </w:rPr>
            </w:pPr>
            <w:r w:rsidRPr="007B2C24">
              <w:rPr>
                <w:rFonts w:eastAsia="Times New Roman"/>
                <w:b/>
                <w:bCs/>
                <w:lang w:eastAsia="fr-FR"/>
              </w:rPr>
              <w:t xml:space="preserve">Module </w:t>
            </w:r>
            <w:r>
              <w:rPr>
                <w:rFonts w:eastAsia="Times New Roman"/>
                <w:b/>
                <w:bCs/>
                <w:lang w:eastAsia="fr-FR"/>
              </w:rPr>
              <w:t>8</w:t>
            </w:r>
            <w:r w:rsidRPr="007B2C24">
              <w:rPr>
                <w:rFonts w:eastAsia="Times New Roman"/>
                <w:b/>
                <w:bCs/>
                <w:lang w:eastAsia="fr-FR"/>
              </w:rPr>
              <w:t> : Stage</w:t>
            </w:r>
          </w:p>
        </w:tc>
      </w:tr>
    </w:tbl>
    <w:p w14:paraId="063CB79E" w14:textId="77777777" w:rsidR="003F3362" w:rsidRDefault="00686CC0" w:rsidP="00302B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des recettes réalisées</w:t>
      </w:r>
    </w:p>
    <w:p w14:paraId="063CB79F" w14:textId="6AA0FEB1" w:rsidR="003F3362" w:rsidRPr="00686CC0" w:rsidRDefault="006A0522" w:rsidP="00F67DAB">
      <w:pPr>
        <w:rPr>
          <w:rFonts w:ascii="Trebuchet MS" w:eastAsia="Times New Roman" w:hAnsi="Trebuchet MS" w:cs="Times New Roman"/>
          <w:sz w:val="24"/>
          <w:szCs w:val="24"/>
          <w:lang w:eastAsia="fr-FR"/>
        </w:rPr>
      </w:pPr>
      <w:r>
        <w:rPr>
          <w:rFonts w:ascii="Trebuchet MS" w:eastAsia="Times New Roman" w:hAnsi="Trebuchet MS" w:cs="Times New Roman"/>
          <w:sz w:val="24"/>
          <w:szCs w:val="24"/>
          <w:lang w:eastAsia="fr-FR"/>
        </w:rPr>
        <w:t>645</w:t>
      </w:r>
      <w:r w:rsidR="00060526">
        <w:rPr>
          <w:rFonts w:ascii="Trebuchet MS" w:eastAsia="Times New Roman" w:hAnsi="Trebuchet MS" w:cs="Times New Roman"/>
          <w:sz w:val="24"/>
          <w:szCs w:val="24"/>
          <w:lang w:eastAsia="fr-FR"/>
        </w:rPr>
        <w:t>00</w:t>
      </w:r>
      <w:r w:rsidR="00686CC0" w:rsidRPr="00686CC0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,00 </w:t>
      </w:r>
      <w:proofErr w:type="spellStart"/>
      <w:r w:rsidR="00686CC0" w:rsidRPr="00686CC0">
        <w:rPr>
          <w:rFonts w:ascii="Trebuchet MS" w:eastAsia="Times New Roman" w:hAnsi="Trebuchet MS" w:cs="Times New Roman"/>
          <w:sz w:val="24"/>
          <w:szCs w:val="24"/>
          <w:lang w:eastAsia="fr-FR"/>
        </w:rPr>
        <w:t>Dhs</w:t>
      </w:r>
      <w:proofErr w:type="spellEnd"/>
      <w:r w:rsidR="00F67DAB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 (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soixante-quatre </w:t>
      </w:r>
      <w:r w:rsidR="00B70271"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mille </w:t>
      </w:r>
      <w:r>
        <w:rPr>
          <w:rFonts w:ascii="Trebuchet MS" w:eastAsia="Times New Roman" w:hAnsi="Trebuchet MS" w:cs="Times New Roman"/>
          <w:sz w:val="24"/>
          <w:szCs w:val="24"/>
          <w:lang w:eastAsia="fr-FR"/>
        </w:rPr>
        <w:t xml:space="preserve">cinq cent </w:t>
      </w:r>
      <w:r w:rsidR="00060526">
        <w:rPr>
          <w:rFonts w:ascii="Trebuchet MS" w:eastAsia="Times New Roman" w:hAnsi="Trebuchet MS" w:cs="Times New Roman"/>
          <w:sz w:val="24"/>
          <w:szCs w:val="24"/>
          <w:lang w:eastAsia="fr-FR"/>
        </w:rPr>
        <w:t>D</w:t>
      </w:r>
      <w:r w:rsidR="00F67DAB">
        <w:rPr>
          <w:rFonts w:ascii="Trebuchet MS" w:eastAsia="Times New Roman" w:hAnsi="Trebuchet MS" w:cs="Times New Roman"/>
          <w:sz w:val="24"/>
          <w:szCs w:val="24"/>
          <w:lang w:eastAsia="fr-FR"/>
        </w:rPr>
        <w:t>irhams)</w:t>
      </w:r>
    </w:p>
    <w:p w14:paraId="063CB7A0" w14:textId="77777777" w:rsidR="00773086" w:rsidRDefault="00773086" w:rsidP="00DD3DC8"/>
    <w:sectPr w:rsidR="00773086" w:rsidSect="00BE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46923"/>
    <w:multiLevelType w:val="multilevel"/>
    <w:tmpl w:val="6BE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F424B"/>
    <w:multiLevelType w:val="hybridMultilevel"/>
    <w:tmpl w:val="190E6F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8090076">
    <w:abstractNumId w:val="0"/>
  </w:num>
  <w:num w:numId="2" w16cid:durableId="154929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A8"/>
    <w:rsid w:val="0003720C"/>
    <w:rsid w:val="000467C3"/>
    <w:rsid w:val="00060526"/>
    <w:rsid w:val="00160658"/>
    <w:rsid w:val="00160CC4"/>
    <w:rsid w:val="001A78E1"/>
    <w:rsid w:val="002439F4"/>
    <w:rsid w:val="00283578"/>
    <w:rsid w:val="00302B7C"/>
    <w:rsid w:val="00321B09"/>
    <w:rsid w:val="00374095"/>
    <w:rsid w:val="00381AB7"/>
    <w:rsid w:val="003F3362"/>
    <w:rsid w:val="0044358D"/>
    <w:rsid w:val="004611B8"/>
    <w:rsid w:val="004853E7"/>
    <w:rsid w:val="004921DA"/>
    <w:rsid w:val="004C1002"/>
    <w:rsid w:val="00545092"/>
    <w:rsid w:val="00565CDC"/>
    <w:rsid w:val="005D634B"/>
    <w:rsid w:val="00631FF0"/>
    <w:rsid w:val="00672A2B"/>
    <w:rsid w:val="00686CC0"/>
    <w:rsid w:val="006A0522"/>
    <w:rsid w:val="00751122"/>
    <w:rsid w:val="00773086"/>
    <w:rsid w:val="007C430A"/>
    <w:rsid w:val="008372B2"/>
    <w:rsid w:val="0087057A"/>
    <w:rsid w:val="0089192E"/>
    <w:rsid w:val="009A3914"/>
    <w:rsid w:val="00A35153"/>
    <w:rsid w:val="00A66421"/>
    <w:rsid w:val="00A97752"/>
    <w:rsid w:val="00B36567"/>
    <w:rsid w:val="00B36AE0"/>
    <w:rsid w:val="00B70271"/>
    <w:rsid w:val="00BE278A"/>
    <w:rsid w:val="00C20FDA"/>
    <w:rsid w:val="00C41D5B"/>
    <w:rsid w:val="00CA654E"/>
    <w:rsid w:val="00CB36A8"/>
    <w:rsid w:val="00CC79BE"/>
    <w:rsid w:val="00CF197F"/>
    <w:rsid w:val="00D35EC0"/>
    <w:rsid w:val="00DA38E7"/>
    <w:rsid w:val="00DD3DC8"/>
    <w:rsid w:val="00E16B29"/>
    <w:rsid w:val="00E2450D"/>
    <w:rsid w:val="00E3270C"/>
    <w:rsid w:val="00E87543"/>
    <w:rsid w:val="00EA0C62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CB773"/>
  <w15:docId w15:val="{FDFDA4D7-28F1-4F51-BCBE-6FB375DD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yassin laaziz</cp:lastModifiedBy>
  <cp:revision>2</cp:revision>
  <cp:lastPrinted>2016-09-23T09:15:00Z</cp:lastPrinted>
  <dcterms:created xsi:type="dcterms:W3CDTF">2024-04-08T22:05:00Z</dcterms:created>
  <dcterms:modified xsi:type="dcterms:W3CDTF">2024-04-08T22:05:00Z</dcterms:modified>
</cp:coreProperties>
</file>