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06946730"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3F3515">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3F3515">
        <w:rPr>
          <w:rFonts w:asciiTheme="majorBidi" w:hAnsiTheme="majorBidi" w:cstheme="majorBidi"/>
          <w:b/>
        </w:rPr>
        <w:t>Tingis Web</w:t>
      </w:r>
    </w:p>
    <w:p w:rsidR="00987D46" w:rsidRDefault="00E92F0F" w:rsidP="003F3515">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3F3515">
        <w:rPr>
          <w:rFonts w:asciiTheme="majorBidi" w:hAnsiTheme="majorBidi" w:cstheme="majorBidi"/>
          <w:b/>
          <w:bCs/>
        </w:rPr>
        <w:t>Abdelilaa HALL</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w:t>
      </w:r>
      <w:bookmarkStart w:id="0" w:name="_GoBack"/>
      <w:bookmarkEnd w:id="0"/>
      <w:r w:rsidRPr="00C216F8">
        <w:rPr>
          <w:rFonts w:asciiTheme="majorBidi" w:hAnsiTheme="majorBidi" w:cstheme="majorBidi"/>
        </w:rPr>
        <w:t>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rsidR="00870ACE" w:rsidRPr="00D423E8" w:rsidRDefault="001B37A6" w:rsidP="003F3515">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3F3515">
        <w:rPr>
          <w:b/>
          <w:bCs/>
          <w:sz w:val="22"/>
          <w:szCs w:val="22"/>
        </w:rPr>
        <w:t>Youssef LAIDOUNI</w:t>
      </w:r>
    </w:p>
    <w:p w:rsidR="00521F37" w:rsidRDefault="0062199F" w:rsidP="003F3515">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3F3515">
        <w:t>Informatique</w:t>
      </w:r>
    </w:p>
    <w:p w:rsidR="00E07335" w:rsidRPr="0099760A" w:rsidRDefault="0099760A" w:rsidP="003F3515">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3F3515">
        <w:rPr>
          <w:rFonts w:asciiTheme="majorBidi" w:hAnsiTheme="majorBidi" w:cstheme="majorBidi"/>
        </w:rPr>
        <w:t>17/</w:t>
      </w:r>
      <w:r w:rsidR="003F3515">
        <w:rPr>
          <w:rFonts w:asciiTheme="majorBidi" w:hAnsiTheme="majorBidi" w:cstheme="majorBidi"/>
        </w:rPr>
        <w:t>02/2022</w:t>
      </w:r>
      <w:r w:rsidR="0022246C">
        <w:rPr>
          <w:rFonts w:asciiTheme="majorBidi" w:hAnsiTheme="majorBidi" w:cstheme="majorBidi"/>
        </w:rPr>
        <w:t xml:space="preserve">  </w:t>
      </w:r>
      <w:r w:rsidR="003F3515">
        <w:rPr>
          <w:rFonts w:asciiTheme="majorBidi" w:hAnsiTheme="majorBidi" w:cstheme="majorBidi"/>
        </w:rPr>
        <w:t>au 17/06/2022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3F3515">
        <w:rPr>
          <w:rFonts w:asciiTheme="majorBidi" w:hAnsiTheme="majorBidi" w:cstheme="majorBidi"/>
        </w:rPr>
        <w:t xml:space="preserve"> 21/02</w:t>
      </w:r>
      <w:r w:rsidRPr="00C216F8">
        <w:rPr>
          <w:rFonts w:asciiTheme="majorBidi" w:hAnsiTheme="majorBidi" w:cstheme="majorBidi"/>
        </w:rPr>
        <w:t>/201</w:t>
      </w:r>
      <w:r w:rsidR="0022246C">
        <w:rPr>
          <w:rFonts w:asciiTheme="majorBidi" w:hAnsiTheme="majorBidi" w:cstheme="majorBidi"/>
        </w:rPr>
        <w:t>9</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6BA" w:rsidRDefault="008D56BA" w:rsidP="00CA5D39">
      <w:r>
        <w:separator/>
      </w:r>
    </w:p>
  </w:endnote>
  <w:endnote w:type="continuationSeparator" w:id="0">
    <w:p w:rsidR="008D56BA" w:rsidRDefault="008D56BA"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3F3515">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3F3515">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6BA" w:rsidRDefault="008D56BA" w:rsidP="00CA5D39">
      <w:r>
        <w:separator/>
      </w:r>
    </w:p>
  </w:footnote>
  <w:footnote w:type="continuationSeparator" w:id="0">
    <w:p w:rsidR="008D56BA" w:rsidRDefault="008D56BA"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515"/>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6BA"/>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89D6"/>
  <w15:docId w15:val="{07A18CD5-1160-41B8-8BAB-DAE4B04B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9A738-9483-42D0-A7A2-71771F385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11177</TotalTime>
  <Pages>3</Pages>
  <Words>483</Words>
  <Characters>2756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Youssef Laidouni</cp:lastModifiedBy>
  <cp:revision>480</cp:revision>
  <cp:lastPrinted>2018-02-06T13:42:00Z</cp:lastPrinted>
  <dcterms:created xsi:type="dcterms:W3CDTF">2011-12-08T11:41:00Z</dcterms:created>
  <dcterms:modified xsi:type="dcterms:W3CDTF">2022-02-21T10:06:00Z</dcterms:modified>
</cp:coreProperties>
</file>