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En-tte"/>
      </w:pPr>
      <w:r>
        <w:t xml:space="preserve"> </w:t>
      </w:r>
    </w:p>
    <w:p w14:paraId="72A717D2" w14:textId="77777777"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En-tte"/>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45pt;height:94.5pt" o:ole="">
                  <v:imagedata r:id="rId8" o:title=""/>
                </v:shape>
                <o:OLEObject Type="Embed" ProgID="MSPhotoEd.3" ShapeID="_x0000_i1025" DrawAspect="Content" ObjectID="_1750141068" r:id="rId9"/>
              </w:object>
            </w:r>
          </w:p>
        </w:tc>
        <w:tc>
          <w:tcPr>
            <w:tcW w:w="6480" w:type="dxa"/>
            <w:vAlign w:val="center"/>
          </w:tcPr>
          <w:p w14:paraId="1B0D3F83" w14:textId="77777777" w:rsidR="00C375F6" w:rsidRDefault="008740AA">
            <w:pPr>
              <w:widowControl w:val="0"/>
              <w:jc w:val="center"/>
              <w:rPr>
                <w:b/>
                <w:bCs/>
              </w:rPr>
            </w:pPr>
            <w:proofErr w:type="gramStart"/>
            <w:r>
              <w:rPr>
                <w:b/>
                <w:bCs/>
              </w:rPr>
              <w:t>ROYAUME  DU</w:t>
            </w:r>
            <w:proofErr w:type="gramEnd"/>
            <w:r>
              <w:rPr>
                <w:b/>
                <w:bCs/>
              </w:rPr>
              <w:t xml:space="preserve">  MAROC</w:t>
            </w:r>
          </w:p>
          <w:p w14:paraId="664A33F1" w14:textId="77777777" w:rsidR="00C375F6" w:rsidRDefault="008740AA">
            <w:pPr>
              <w:widowControl w:val="0"/>
              <w:jc w:val="center"/>
              <w:rPr>
                <w:b/>
                <w:bCs/>
              </w:rPr>
            </w:pPr>
            <w:proofErr w:type="gramStart"/>
            <w:r>
              <w:rPr>
                <w:b/>
                <w:bCs/>
              </w:rPr>
              <w:t>UNIVERSITE  ABDELMALEK</w:t>
            </w:r>
            <w:proofErr w:type="gramEnd"/>
            <w:r>
              <w:rPr>
                <w:b/>
                <w:bCs/>
              </w:rPr>
              <w:t xml:space="preserve">  ESSAADI</w:t>
            </w:r>
          </w:p>
          <w:p w14:paraId="47B79CF6" w14:textId="77777777" w:rsidR="00C375F6" w:rsidRDefault="008740AA">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A0D5F3C" w14:textId="77777777" w:rsidR="00C375F6" w:rsidRDefault="008740AA">
            <w:pPr>
              <w:pStyle w:val="Titre2"/>
              <w:widowControl w:val="0"/>
              <w:jc w:val="center"/>
              <w:rPr>
                <w:rFonts w:ascii="Arial" w:hAnsi="Arial" w:cs="Arial"/>
              </w:rPr>
            </w:pPr>
            <w:r>
              <w:t>T</w:t>
            </w:r>
            <w:r>
              <w:rPr>
                <w:i w:val="0"/>
                <w:iCs w:val="0"/>
              </w:rPr>
              <w:t>ANGER</w:t>
            </w:r>
          </w:p>
        </w:tc>
      </w:tr>
    </w:tbl>
    <w:p w14:paraId="358CA648" w14:textId="77777777" w:rsidR="00C375F6" w:rsidRDefault="00C375F6">
      <w:pPr>
        <w:pStyle w:val="En-tte"/>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34CE4272" w:rsidR="00C375F6" w:rsidRDefault="009531EB">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r w:rsidR="00C75F8D">
        <w:rPr>
          <w:rFonts w:asciiTheme="majorBidi" w:hAnsiTheme="majorBidi" w:cstheme="majorBidi"/>
          <w:b/>
        </w:rPr>
        <w:t>SMART AUTOMATION TECHNOLOGIES</w:t>
      </w:r>
    </w:p>
    <w:p w14:paraId="50B83382" w14:textId="77847094" w:rsidR="00C375F6" w:rsidRPr="009531EB" w:rsidRDefault="008740AA" w:rsidP="009531EB">
      <w:pPr>
        <w:spacing w:before="100" w:beforeAutospacing="1" w:after="100" w:afterAutospacing="1"/>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(e) par</w:t>
      </w:r>
      <w:r w:rsidR="004A3704">
        <w:rPr>
          <w:rFonts w:asciiTheme="majorBidi" w:hAnsiTheme="majorBidi" w:cstheme="majorBidi"/>
        </w:rPr>
        <w:t xml:space="preserve"> : </w:t>
      </w:r>
      <w:r w:rsidR="005A5401">
        <w:rPr>
          <w:rFonts w:asciiTheme="majorBidi" w:hAnsiTheme="majorBidi" w:cstheme="majorBidi"/>
          <w:b/>
          <w:bCs/>
        </w:rPr>
        <w:t>M.</w:t>
      </w:r>
      <w:r w:rsidR="00C75F8D">
        <w:rPr>
          <w:rFonts w:asciiTheme="majorBidi" w:hAnsiTheme="majorBidi" w:cstheme="majorBidi"/>
          <w:b/>
          <w:bCs/>
        </w:rPr>
        <w:t xml:space="preserve"> </w:t>
      </w:r>
      <w:r w:rsidR="00DF4628">
        <w:rPr>
          <w:rFonts w:asciiTheme="majorBidi" w:hAnsiTheme="majorBidi" w:cstheme="majorBidi"/>
          <w:b/>
          <w:bCs/>
        </w:rPr>
        <w:t>S</w:t>
      </w:r>
      <w:r w:rsidR="00BA5C87">
        <w:rPr>
          <w:rFonts w:asciiTheme="majorBidi" w:hAnsiTheme="majorBidi" w:cstheme="majorBidi"/>
          <w:b/>
          <w:bCs/>
        </w:rPr>
        <w:t>alim</w:t>
      </w:r>
      <w:r w:rsidR="0088005B">
        <w:rPr>
          <w:rFonts w:asciiTheme="majorBidi" w:hAnsiTheme="majorBidi" w:cstheme="majorBidi"/>
          <w:b/>
          <w:bCs/>
        </w:rPr>
        <w:t xml:space="preserve"> AZMANI</w:t>
      </w:r>
    </w:p>
    <w:p w14:paraId="459CD2C6" w14:textId="1DCA27DA"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r w:rsidR="00C75F8D">
        <w:rPr>
          <w:rFonts w:asciiTheme="majorBidi" w:hAnsiTheme="majorBidi" w:cstheme="majorBidi"/>
        </w:rPr>
        <w: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Corpsdetexte2"/>
        <w:ind w:left="540"/>
        <w:jc w:val="left"/>
        <w:rPr>
          <w:rFonts w:asciiTheme="majorBidi" w:hAnsiTheme="majorBidi" w:cstheme="majorBidi"/>
        </w:rPr>
      </w:pPr>
    </w:p>
    <w:p w14:paraId="2DDEFCE1" w14:textId="376517F2" w:rsidR="00C375F6" w:rsidRDefault="008740AA">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C75F8D">
        <w:rPr>
          <w:rFonts w:asciiTheme="majorBidi" w:hAnsiTheme="majorBidi" w:cstheme="majorBidi"/>
          <w:b/>
        </w:rPr>
        <w:t>SMART AUTOMATION TECHNOLOGIES</w:t>
      </w:r>
    </w:p>
    <w:p w14:paraId="5E981E7A" w14:textId="48EB9CE1" w:rsidR="00C375F6" w:rsidRPr="006B675A" w:rsidRDefault="008740AA">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 </w:t>
      </w:r>
      <w:r w:rsidR="00471DB5">
        <w:rPr>
          <w:rFonts w:asciiTheme="majorBidi" w:hAnsiTheme="majorBidi" w:cstheme="majorBidi"/>
          <w:b/>
          <w:bCs/>
        </w:rPr>
        <w:t>NOROHANITRINIAINA Joëlla Stecy</w:t>
      </w:r>
    </w:p>
    <w:p w14:paraId="0CD606E4" w14:textId="17648B7B" w:rsidR="00C375F6" w:rsidRDefault="008740AA">
      <w:pPr>
        <w:pStyle w:val="Corpsdetexte2"/>
        <w:spacing w:line="360" w:lineRule="auto"/>
        <w:ind w:left="540"/>
        <w:jc w:val="left"/>
        <w:rPr>
          <w:rFonts w:asciiTheme="majorBidi" w:hAnsiTheme="majorBidi" w:cstheme="majorBidi"/>
          <w:bCs/>
        </w:rPr>
      </w:pPr>
      <w:proofErr w:type="gramStart"/>
      <w:r>
        <w:rPr>
          <w:rFonts w:asciiTheme="majorBidi" w:hAnsiTheme="majorBidi" w:cstheme="majorBidi"/>
        </w:rPr>
        <w:t>inscrit</w:t>
      </w:r>
      <w:r w:rsidR="00471DB5">
        <w:rPr>
          <w:rFonts w:asciiTheme="majorBidi" w:hAnsiTheme="majorBidi" w:cstheme="majorBidi"/>
        </w:rPr>
        <w:t>e</w:t>
      </w:r>
      <w:proofErr w:type="gramEnd"/>
      <w:r>
        <w:rPr>
          <w:rFonts w:asciiTheme="majorBidi" w:hAnsiTheme="majorBidi" w:cstheme="majorBidi"/>
        </w:rPr>
        <w:t xml:space="preserve"> à l'ENSA de Tanger en </w:t>
      </w:r>
      <w:r>
        <w:rPr>
          <w:rFonts w:asciiTheme="majorBidi" w:hAnsiTheme="majorBidi" w:cstheme="majorBidi"/>
          <w:b/>
          <w:bCs/>
        </w:rPr>
        <w:t xml:space="preserve"> </w:t>
      </w:r>
      <w:r>
        <w:rPr>
          <w:rFonts w:asciiTheme="majorBidi" w:hAnsiTheme="majorBidi" w:cstheme="majorBidi"/>
        </w:rPr>
        <w:t>2</w:t>
      </w:r>
      <w:r w:rsidR="0051325A">
        <w:rPr>
          <w:rFonts w:asciiTheme="majorBidi" w:hAnsiTheme="majorBidi" w:cstheme="majorBidi"/>
          <w:vertAlign w:val="superscript"/>
        </w:rPr>
        <w:t>e</w:t>
      </w:r>
      <w:r>
        <w:rPr>
          <w:rFonts w:asciiTheme="majorBidi" w:hAnsiTheme="majorBidi" w:cstheme="majorBidi"/>
          <w:vertAlign w:val="superscript"/>
        </w:rPr>
        <w:t xml:space="preserv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2613C2EA" w:rsidR="00C375F6" w:rsidRDefault="008740AA">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0</w:t>
      </w:r>
      <w:r w:rsidR="00C75F8D">
        <w:rPr>
          <w:rFonts w:asciiTheme="majorBidi" w:hAnsiTheme="majorBidi" w:cstheme="majorBidi"/>
        </w:rPr>
        <w:t>3</w:t>
      </w:r>
      <w:r>
        <w:rPr>
          <w:rFonts w:asciiTheme="majorBidi" w:hAnsiTheme="majorBidi" w:cstheme="majorBidi"/>
        </w:rPr>
        <w:t>/07/202</w:t>
      </w:r>
      <w:r w:rsidR="00C75F8D">
        <w:rPr>
          <w:rFonts w:asciiTheme="majorBidi" w:hAnsiTheme="majorBidi" w:cstheme="majorBidi"/>
        </w:rPr>
        <w:t>3</w:t>
      </w:r>
      <w:r>
        <w:rPr>
          <w:rFonts w:asciiTheme="majorBidi" w:hAnsiTheme="majorBidi" w:cstheme="majorBidi"/>
        </w:rPr>
        <w:t xml:space="preserve">  au  </w:t>
      </w:r>
      <w:r w:rsidR="006B675A">
        <w:rPr>
          <w:rFonts w:asciiTheme="majorBidi" w:hAnsiTheme="majorBidi" w:cstheme="majorBidi"/>
        </w:rPr>
        <w:t>0</w:t>
      </w:r>
      <w:r w:rsidR="00471DB5">
        <w:rPr>
          <w:rFonts w:asciiTheme="majorBidi" w:hAnsiTheme="majorBidi" w:cstheme="majorBidi"/>
        </w:rPr>
        <w:t>4</w:t>
      </w:r>
      <w:r>
        <w:rPr>
          <w:rFonts w:asciiTheme="majorBidi" w:hAnsiTheme="majorBidi" w:cstheme="majorBidi"/>
        </w:rPr>
        <w:t>/</w:t>
      </w:r>
      <w:r w:rsidR="0041696B">
        <w:rPr>
          <w:rFonts w:asciiTheme="majorBidi" w:hAnsiTheme="majorBidi" w:cstheme="majorBidi"/>
        </w:rPr>
        <w:t>09</w:t>
      </w:r>
      <w:r>
        <w:rPr>
          <w:rFonts w:asciiTheme="majorBidi" w:hAnsiTheme="majorBidi" w:cstheme="majorBidi"/>
        </w:rPr>
        <w:t>/202</w:t>
      </w:r>
      <w:r w:rsidR="00C75F8D">
        <w:rPr>
          <w:rFonts w:asciiTheme="majorBidi" w:hAnsiTheme="majorBidi" w:cstheme="majorBidi"/>
        </w:rPr>
        <w:t>3</w:t>
      </w:r>
      <w:r>
        <w:rPr>
          <w:rFonts w:asciiTheme="majorBidi" w:hAnsiTheme="majorBidi" w:cstheme="majorBidi"/>
        </w:rPr>
        <w:t>.</w:t>
      </w:r>
    </w:p>
    <w:p w14:paraId="7ED131EC" w14:textId="6670C05A"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6B675A">
        <w:rPr>
          <w:rFonts w:asciiTheme="majorBidi" w:hAnsiTheme="majorBidi" w:cstheme="majorBidi"/>
        </w:rPr>
        <w:t xml:space="preserve"> </w:t>
      </w:r>
      <w:r w:rsidR="00C75F8D">
        <w:rPr>
          <w:rFonts w:asciiTheme="majorBidi" w:hAnsiTheme="majorBidi" w:cstheme="majorBidi"/>
        </w:rPr>
        <w:t>0</w:t>
      </w:r>
      <w:r w:rsidR="00471DB5">
        <w:rPr>
          <w:rFonts w:asciiTheme="majorBidi" w:hAnsiTheme="majorBidi" w:cstheme="majorBidi"/>
        </w:rPr>
        <w:t>6</w:t>
      </w:r>
      <w:r w:rsidR="007454E7">
        <w:rPr>
          <w:rFonts w:asciiTheme="majorBidi" w:hAnsiTheme="majorBidi" w:cstheme="majorBidi"/>
        </w:rPr>
        <w:t>/</w:t>
      </w:r>
      <w:r w:rsidR="006B675A">
        <w:rPr>
          <w:rFonts w:asciiTheme="majorBidi" w:hAnsiTheme="majorBidi" w:cstheme="majorBidi"/>
        </w:rPr>
        <w:t>0</w:t>
      </w:r>
      <w:r w:rsidR="00C75F8D">
        <w:rPr>
          <w:rFonts w:asciiTheme="majorBidi" w:hAnsiTheme="majorBidi" w:cstheme="majorBidi"/>
        </w:rPr>
        <w:t>7</w:t>
      </w:r>
      <w:r w:rsidR="006B675A">
        <w:rPr>
          <w:rFonts w:asciiTheme="majorBidi" w:hAnsiTheme="majorBidi" w:cstheme="majorBidi"/>
        </w:rPr>
        <w:t>/202</w:t>
      </w:r>
      <w:r w:rsidR="00C75F8D">
        <w:rPr>
          <w:rFonts w:asciiTheme="majorBidi" w:hAnsiTheme="majorBidi" w:cstheme="majorBidi"/>
        </w:rPr>
        <w:t>3</w:t>
      </w:r>
      <w:r w:rsidR="006B675A">
        <w:rPr>
          <w:rFonts w:asciiTheme="majorBidi" w:hAnsiTheme="majorBidi" w:cstheme="majorBidi"/>
        </w:rPr>
        <w:t>.</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Titre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A2B47" w14:textId="77777777" w:rsidR="00C36EF6" w:rsidRDefault="00C36EF6">
      <w:r>
        <w:separator/>
      </w:r>
    </w:p>
  </w:endnote>
  <w:endnote w:type="continuationSeparator" w:id="0">
    <w:p w14:paraId="40BE0215" w14:textId="77777777" w:rsidR="00C36EF6" w:rsidRDefault="00C3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14:paraId="2F93789A" w14:textId="77777777" w:rsidR="00C375F6" w:rsidRDefault="00C375F6">
    <w:pPr>
      <w:pStyle w:val="Pieddepage"/>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12555A" w14:textId="77777777"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14:paraId="2B1B86B6" w14:textId="77777777" w:rsidR="00C375F6" w:rsidRDefault="00C375F6">
    <w:pPr>
      <w:pStyle w:val="Pieddepage"/>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C45166" w14:textId="77777777"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A8B71" w14:textId="77777777" w:rsidR="00C36EF6" w:rsidRDefault="00C36EF6">
      <w:r>
        <w:separator/>
      </w:r>
    </w:p>
  </w:footnote>
  <w:footnote w:type="continuationSeparator" w:id="0">
    <w:p w14:paraId="21595681" w14:textId="77777777" w:rsidR="00C36EF6" w:rsidRDefault="00C36E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1641"/>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1DB5"/>
    <w:rsid w:val="004729B4"/>
    <w:rsid w:val="00473A25"/>
    <w:rsid w:val="0047568E"/>
    <w:rsid w:val="004820CD"/>
    <w:rsid w:val="00483104"/>
    <w:rsid w:val="004926F8"/>
    <w:rsid w:val="004970F2"/>
    <w:rsid w:val="004971C6"/>
    <w:rsid w:val="004A019C"/>
    <w:rsid w:val="004A3376"/>
    <w:rsid w:val="004A3704"/>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325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401"/>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B675A"/>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94B14"/>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05B"/>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A5C87"/>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6EF6"/>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5F8D"/>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208C"/>
    <w:rsid w:val="00DB45F4"/>
    <w:rsid w:val="00DB4F1B"/>
    <w:rsid w:val="00DB67A6"/>
    <w:rsid w:val="00DD0868"/>
    <w:rsid w:val="00DD2057"/>
    <w:rsid w:val="00DD3439"/>
    <w:rsid w:val="00DD4F60"/>
    <w:rsid w:val="00DD5238"/>
    <w:rsid w:val="00DE3273"/>
    <w:rsid w:val="00DE7789"/>
    <w:rsid w:val="00DF068E"/>
    <w:rsid w:val="00DF1087"/>
    <w:rsid w:val="00DF4628"/>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693B"/>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Stecy Norohanitra</cp:lastModifiedBy>
  <cp:revision>7</cp:revision>
  <cp:lastPrinted>2018-02-06T13:42:00Z</cp:lastPrinted>
  <dcterms:created xsi:type="dcterms:W3CDTF">2023-07-05T11:23:00Z</dcterms:created>
  <dcterms:modified xsi:type="dcterms:W3CDTF">2023-07-06T08:31:00Z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