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En-tte"/>
      </w:pPr>
      <w:r>
        <w:t xml:space="preserve"> </w:t>
      </w:r>
    </w:p>
    <w:p w14:paraId="72A717D2" w14:textId="77777777" w:rsidR="00C375F6" w:rsidRDefault="00C375F6">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En-tte"/>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pt;height:94.2pt" o:ole="">
                  <v:imagedata r:id="rId8" o:title=""/>
                </v:shape>
                <o:OLEObject Type="Embed" ProgID="MSPhotoEd.3" ShapeID="_x0000_i1025" DrawAspect="Content" ObjectID="_1719839475" r:id="rId9"/>
              </w:object>
            </w:r>
          </w:p>
        </w:tc>
        <w:tc>
          <w:tcPr>
            <w:tcW w:w="6480" w:type="dxa"/>
            <w:vAlign w:val="center"/>
          </w:tcPr>
          <w:p w14:paraId="1B0D3F83" w14:textId="77777777" w:rsidR="00C375F6" w:rsidRDefault="008740AA">
            <w:pPr>
              <w:widowControl w:val="0"/>
              <w:jc w:val="center"/>
              <w:rPr>
                <w:b/>
                <w:bCs/>
              </w:rPr>
            </w:pPr>
            <w:r>
              <w:rPr>
                <w:b/>
                <w:bCs/>
              </w:rPr>
              <w:t>ROYAUME  DU  MAROC</w:t>
            </w:r>
          </w:p>
          <w:p w14:paraId="664A33F1" w14:textId="77777777" w:rsidR="00C375F6" w:rsidRDefault="008740AA">
            <w:pPr>
              <w:widowControl w:val="0"/>
              <w:jc w:val="center"/>
              <w:rPr>
                <w:b/>
                <w:bCs/>
              </w:rPr>
            </w:pPr>
            <w:r>
              <w:rPr>
                <w:b/>
                <w:bCs/>
              </w:rPr>
              <w:t>UNIVERSITE  ABDELMALEK  ESSAADI</w:t>
            </w:r>
          </w:p>
          <w:p w14:paraId="47B79CF6" w14:textId="77777777" w:rsidR="00C375F6" w:rsidRDefault="008740AA">
            <w:pPr>
              <w:widowControl w:val="0"/>
              <w:ind w:firstLine="180"/>
              <w:jc w:val="center"/>
              <w:rPr>
                <w:b/>
                <w:bCs/>
              </w:rPr>
            </w:pPr>
            <w:r>
              <w:rPr>
                <w:b/>
                <w:bCs/>
              </w:rPr>
              <w:t>ECOLE NATIONAL DES  SCIENCES APPLIQUEES</w:t>
            </w:r>
          </w:p>
          <w:p w14:paraId="6A0D5F3C" w14:textId="77777777" w:rsidR="00C375F6" w:rsidRDefault="008740AA">
            <w:pPr>
              <w:pStyle w:val="Titre2"/>
              <w:widowControl w:val="0"/>
              <w:jc w:val="center"/>
              <w:rPr>
                <w:rFonts w:ascii="Arial" w:hAnsi="Arial" w:cs="Arial"/>
              </w:rPr>
            </w:pPr>
            <w:r>
              <w:t>T</w:t>
            </w:r>
            <w:r>
              <w:rPr>
                <w:i w:val="0"/>
                <w:iCs w:val="0"/>
              </w:rPr>
              <w:t>ANGER</w:t>
            </w:r>
          </w:p>
        </w:tc>
      </w:tr>
    </w:tbl>
    <w:p w14:paraId="358CA648" w14:textId="77777777" w:rsidR="00C375F6" w:rsidRDefault="00C375F6">
      <w:pPr>
        <w:pStyle w:val="En-tte"/>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25B424D9" w:rsidR="00C375F6" w:rsidRDefault="009531EB">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r w:rsidR="00130185">
        <w:rPr>
          <w:rFonts w:asciiTheme="majorBidi" w:hAnsiTheme="majorBidi" w:cstheme="majorBidi"/>
          <w:b/>
        </w:rPr>
        <w:t>DIWANE SOFT</w:t>
      </w:r>
    </w:p>
    <w:p w14:paraId="50B83382" w14:textId="22299DD7" w:rsidR="00C375F6" w:rsidRPr="009531EB" w:rsidRDefault="008740AA" w:rsidP="009531EB">
      <w:pPr>
        <w:spacing w:before="100" w:beforeAutospacing="1" w:after="100" w:afterAutospacing="1"/>
      </w:pPr>
      <w:r>
        <w:rPr>
          <w:rFonts w:asciiTheme="majorBidi" w:hAnsiTheme="majorBidi" w:cstheme="majorBidi"/>
        </w:rPr>
        <w:t xml:space="preserve">         </w:t>
      </w:r>
      <w:r w:rsidR="005F6E2D">
        <w:rPr>
          <w:rFonts w:asciiTheme="majorBidi" w:hAnsiTheme="majorBidi" w:cstheme="majorBidi"/>
        </w:rPr>
        <w:t>R</w:t>
      </w:r>
      <w:r>
        <w:rPr>
          <w:rFonts w:asciiTheme="majorBidi" w:hAnsiTheme="majorBidi" w:cstheme="majorBidi"/>
        </w:rPr>
        <w:t>eprésenté</w:t>
      </w:r>
      <w:r w:rsidR="005F6E2D">
        <w:rPr>
          <w:rFonts w:asciiTheme="majorBidi" w:hAnsiTheme="majorBidi" w:cstheme="majorBidi"/>
        </w:rPr>
        <w:t xml:space="preserve"> </w:t>
      </w:r>
      <w:r>
        <w:rPr>
          <w:rFonts w:asciiTheme="majorBidi" w:hAnsiTheme="majorBidi" w:cstheme="majorBidi"/>
        </w:rPr>
        <w:t>par</w:t>
      </w:r>
      <w:r w:rsidR="00F16F4D">
        <w:rPr>
          <w:rFonts w:asciiTheme="majorBidi" w:hAnsiTheme="majorBidi" w:cstheme="majorBidi"/>
        </w:rPr>
        <w:t xml:space="preserve"> :   </w:t>
      </w:r>
      <w:r w:rsidR="009253DB">
        <w:rPr>
          <w:rFonts w:ascii="Calibri" w:hAnsi="Calibri" w:cs="Calibri"/>
          <w:b/>
          <w:bCs/>
          <w:color w:val="000000"/>
          <w:sz w:val="26"/>
          <w:szCs w:val="26"/>
          <w:shd w:val="clear" w:color="auto" w:fill="FFFFFF"/>
        </w:rPr>
        <w:t>DAHMANI SAIDI Abderrahim</w:t>
      </w:r>
    </w:p>
    <w:p w14:paraId="459CD2C6" w14:textId="54534525" w:rsidR="00C375F6" w:rsidRDefault="008740AA">
      <w:pPr>
        <w:rPr>
          <w:rFonts w:asciiTheme="majorBidi" w:hAnsiTheme="majorBidi" w:cstheme="majorBidi"/>
        </w:rPr>
      </w:pPr>
      <w:r>
        <w:rPr>
          <w:rFonts w:asciiTheme="majorBidi" w:hAnsiTheme="majorBidi" w:cstheme="majorBidi"/>
        </w:rPr>
        <w:t xml:space="preserve">         </w:t>
      </w:r>
      <w:r w:rsidR="005F6E2D">
        <w:rPr>
          <w:rFonts w:asciiTheme="majorBidi" w:hAnsiTheme="majorBidi" w:cstheme="majorBidi"/>
        </w:rPr>
        <w:t>D’une</w:t>
      </w:r>
      <w:r>
        <w:rPr>
          <w:rFonts w:asciiTheme="majorBidi" w:hAnsiTheme="majorBidi" w:cstheme="majorBidi"/>
        </w:rPr>
        <w:t xml:space="preserv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56C8B1CF" w:rsidR="00C375F6" w:rsidRDefault="005F6E2D">
      <w:pPr>
        <w:ind w:left="540"/>
        <w:rPr>
          <w:rFonts w:asciiTheme="majorBidi" w:hAnsiTheme="majorBidi" w:cstheme="majorBidi"/>
        </w:rPr>
      </w:pPr>
      <w:r>
        <w:rPr>
          <w:rFonts w:asciiTheme="majorBidi" w:hAnsiTheme="majorBidi" w:cstheme="majorBidi"/>
        </w:rPr>
        <w:t>D’autre</w:t>
      </w:r>
      <w:r w:rsidR="008740AA">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5C1DB1C5" w:rsidR="00C375F6" w:rsidRDefault="00C375F6">
      <w:pPr>
        <w:ind w:left="540"/>
        <w:rPr>
          <w:rFonts w:asciiTheme="majorBidi" w:hAnsiTheme="majorBidi" w:cstheme="majorBidi"/>
        </w:rPr>
      </w:pPr>
    </w:p>
    <w:p w14:paraId="7A39CA99" w14:textId="2D4C3F34" w:rsidR="005F6E2D" w:rsidRDefault="005F6E2D" w:rsidP="002223AF">
      <w:pPr>
        <w:ind w:left="540"/>
        <w:rPr>
          <w:rFonts w:asciiTheme="majorBidi" w:hAnsiTheme="majorBidi" w:cstheme="majorBidi"/>
        </w:rPr>
      </w:pPr>
      <w:r w:rsidRPr="000932FC">
        <w:rPr>
          <w:rFonts w:asciiTheme="minorBidi" w:hAnsiTheme="minorBidi" w:cstheme="minorBidi"/>
          <w:b/>
          <w:bCs/>
          <w:sz w:val="28"/>
          <w:szCs w:val="28"/>
        </w:rPr>
        <w:t>Sujet</w:t>
      </w:r>
      <w:r w:rsidRPr="000932FC">
        <w:rPr>
          <w:rFonts w:asciiTheme="minorBidi" w:hAnsiTheme="minorBidi" w:cstheme="minorBidi"/>
          <w:b/>
          <w:bCs/>
          <w:color w:val="000000" w:themeColor="text1"/>
          <w:sz w:val="28"/>
          <w:szCs w:val="28"/>
        </w:rPr>
        <w:t xml:space="preserve"> :</w:t>
      </w:r>
      <w:r w:rsidRPr="000932FC">
        <w:rPr>
          <w:rFonts w:asciiTheme="minorBidi" w:hAnsiTheme="minorBidi" w:cstheme="minorBidi"/>
          <w:b/>
          <w:bCs/>
          <w:sz w:val="28"/>
          <w:szCs w:val="28"/>
        </w:rPr>
        <w:t xml:space="preserve"> </w:t>
      </w:r>
      <w:r w:rsidRPr="00861F34">
        <w:rPr>
          <w:rFonts w:asciiTheme="minorBidi" w:hAnsiTheme="minorBidi" w:cstheme="minorBidi"/>
          <w:sz w:val="28"/>
          <w:szCs w:val="28"/>
        </w:rPr>
        <w:t>Développement web, réalisation d’un système informatique, application web</w:t>
      </w:r>
      <w:r>
        <w:rPr>
          <w:rFonts w:asciiTheme="minorBidi" w:hAnsiTheme="minorBidi" w:cstheme="minorBidi"/>
          <w:sz w:val="28"/>
          <w:szCs w:val="28"/>
        </w:rPr>
        <w:t xml:space="preserve"> avec une base de données central,</w:t>
      </w:r>
      <w:r w:rsidRPr="00861F34">
        <w:rPr>
          <w:rFonts w:asciiTheme="minorBidi" w:hAnsiTheme="minorBidi" w:cstheme="minorBidi"/>
          <w:sz w:val="28"/>
          <w:szCs w:val="28"/>
        </w:rPr>
        <w:t xml:space="preserve"> et</w:t>
      </w:r>
      <w:r>
        <w:rPr>
          <w:rFonts w:asciiTheme="minorBidi" w:hAnsiTheme="minorBidi" w:cstheme="minorBidi"/>
          <w:sz w:val="28"/>
          <w:szCs w:val="28"/>
        </w:rPr>
        <w:t xml:space="preserve"> application</w:t>
      </w:r>
      <w:r w:rsidRPr="00861F34">
        <w:rPr>
          <w:rFonts w:asciiTheme="minorBidi" w:hAnsiTheme="minorBidi" w:cstheme="minorBidi"/>
          <w:sz w:val="28"/>
          <w:szCs w:val="28"/>
        </w:rPr>
        <w:t xml:space="preserve"> desktop </w:t>
      </w:r>
      <w:r>
        <w:rPr>
          <w:rFonts w:asciiTheme="minorBidi" w:hAnsiTheme="minorBidi" w:cstheme="minorBidi"/>
          <w:sz w:val="28"/>
          <w:szCs w:val="28"/>
        </w:rPr>
        <w:t>avec une base de données local pour</w:t>
      </w:r>
      <w:r w:rsidRPr="00861F34">
        <w:rPr>
          <w:rFonts w:asciiTheme="minorBidi" w:hAnsiTheme="minorBidi" w:cstheme="minorBidi"/>
          <w:sz w:val="28"/>
          <w:szCs w:val="28"/>
        </w:rPr>
        <w:t xml:space="preserve"> le saisir, le transfert et la gestion des données</w:t>
      </w:r>
      <w:r>
        <w:rPr>
          <w:rFonts w:asciiTheme="minorBidi" w:hAnsiTheme="minorBidi" w:cstheme="minorBidi"/>
          <w:sz w:val="28"/>
          <w:szCs w:val="28"/>
        </w:rPr>
        <w:t xml:space="preserve"> entre l’application central et </w:t>
      </w:r>
      <w:r w:rsidR="002223AF">
        <w:rPr>
          <w:rFonts w:asciiTheme="minorBidi" w:hAnsiTheme="minorBidi" w:cstheme="minorBidi"/>
          <w:sz w:val="28"/>
          <w:szCs w:val="28"/>
        </w:rPr>
        <w:t xml:space="preserve">des applications local qui sont géographiquement dispersé d’une </w:t>
      </w:r>
      <w:r w:rsidR="002223AF" w:rsidRPr="00525C7F">
        <w:rPr>
          <w:rFonts w:asciiTheme="minorBidi" w:hAnsiTheme="minorBidi" w:cstheme="minorBidi"/>
          <w:sz w:val="28"/>
          <w:szCs w:val="28"/>
        </w:rPr>
        <w:t>manière sécurisée et fiable</w:t>
      </w:r>
      <w:r w:rsidR="002223AF">
        <w:rPr>
          <w:rFonts w:asciiTheme="minorBidi" w:hAnsiTheme="minorBidi" w:cstheme="minorBidi"/>
          <w:sz w:val="28"/>
          <w:szCs w:val="28"/>
        </w:rPr>
        <w:t>.</w:t>
      </w: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Corpsdetexte2"/>
        <w:ind w:left="540"/>
        <w:jc w:val="left"/>
        <w:rPr>
          <w:rFonts w:asciiTheme="majorBidi" w:hAnsiTheme="majorBidi" w:cstheme="majorBidi"/>
        </w:rPr>
      </w:pPr>
    </w:p>
    <w:p w14:paraId="2DDEFCE1" w14:textId="38FC783A" w:rsidR="00C375F6" w:rsidRDefault="008740AA">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9253DB">
        <w:rPr>
          <w:rFonts w:asciiTheme="majorBidi" w:hAnsiTheme="majorBidi" w:cstheme="majorBidi"/>
          <w:b/>
        </w:rPr>
        <w:t>DIWANE SOFT</w:t>
      </w:r>
    </w:p>
    <w:p w14:paraId="5E981E7A" w14:textId="59E2D21B" w:rsidR="00C375F6" w:rsidRDefault="008740AA">
      <w:pPr>
        <w:spacing w:line="360" w:lineRule="auto"/>
        <w:rPr>
          <w:rFonts w:asciiTheme="majorBidi" w:hAnsiTheme="majorBidi" w:cstheme="majorBidi"/>
          <w:b/>
          <w:bCs/>
        </w:rPr>
      </w:pPr>
      <w:r>
        <w:rPr>
          <w:rFonts w:asciiTheme="majorBidi" w:hAnsiTheme="majorBidi" w:cstheme="majorBidi"/>
        </w:rPr>
        <w:t xml:space="preserve">         accepte de recevoir l’élève – stagiaire : </w:t>
      </w:r>
      <w:r w:rsidR="00CD5C26">
        <w:rPr>
          <w:rFonts w:asciiTheme="majorBidi" w:hAnsiTheme="majorBidi" w:cstheme="majorBidi"/>
        </w:rPr>
        <w:t xml:space="preserve">    </w:t>
      </w:r>
      <w:r w:rsidR="002363BF">
        <w:rPr>
          <w:rFonts w:asciiTheme="majorBidi" w:hAnsiTheme="majorBidi" w:cstheme="majorBidi"/>
        </w:rPr>
        <w:t>GHAZI Chaimae</w:t>
      </w:r>
    </w:p>
    <w:p w14:paraId="0CD606E4" w14:textId="77777777" w:rsidR="00C375F6" w:rsidRDefault="008740AA">
      <w:pPr>
        <w:pStyle w:val="Corpsdetexte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4478BE84" w:rsidR="00C375F6" w:rsidRDefault="008740AA">
      <w:pPr>
        <w:pStyle w:val="Corpsdetexte2"/>
        <w:spacing w:line="360" w:lineRule="auto"/>
        <w:ind w:left="540"/>
        <w:jc w:val="left"/>
        <w:rPr>
          <w:rFonts w:asciiTheme="majorBidi" w:hAnsiTheme="majorBidi" w:cstheme="majorBidi"/>
        </w:rPr>
      </w:pPr>
      <w:r>
        <w:rPr>
          <w:rFonts w:asciiTheme="majorBidi" w:hAnsiTheme="majorBidi" w:cstheme="majorBidi"/>
        </w:rPr>
        <w:t>durant la période allant du  0</w:t>
      </w:r>
      <w:r w:rsidR="00CD5C26">
        <w:rPr>
          <w:rFonts w:asciiTheme="majorBidi" w:hAnsiTheme="majorBidi" w:cstheme="majorBidi"/>
        </w:rPr>
        <w:t>6</w:t>
      </w:r>
      <w:r>
        <w:rPr>
          <w:rFonts w:asciiTheme="majorBidi" w:hAnsiTheme="majorBidi" w:cstheme="majorBidi"/>
        </w:rPr>
        <w:t xml:space="preserve">/07/2022  au  </w:t>
      </w:r>
      <w:r w:rsidR="00CD5C26">
        <w:rPr>
          <w:rFonts w:asciiTheme="majorBidi" w:hAnsiTheme="majorBidi" w:cstheme="majorBidi"/>
        </w:rPr>
        <w:t>06</w:t>
      </w:r>
      <w:r>
        <w:rPr>
          <w:rFonts w:asciiTheme="majorBidi" w:hAnsiTheme="majorBidi" w:cstheme="majorBidi"/>
        </w:rPr>
        <w:t>/</w:t>
      </w:r>
      <w:r w:rsidR="0041696B">
        <w:rPr>
          <w:rFonts w:asciiTheme="majorBidi" w:hAnsiTheme="majorBidi" w:cstheme="majorBidi"/>
        </w:rPr>
        <w:t>09</w:t>
      </w:r>
      <w:r>
        <w:rPr>
          <w:rFonts w:asciiTheme="majorBidi" w:hAnsiTheme="majorBidi" w:cstheme="majorBidi"/>
        </w:rPr>
        <w:t>/2022.</w:t>
      </w:r>
    </w:p>
    <w:p w14:paraId="7ED131EC" w14:textId="3EFE12D1"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7454E7">
        <w:rPr>
          <w:rFonts w:asciiTheme="majorBidi" w:hAnsiTheme="majorBidi" w:cstheme="majorBidi"/>
        </w:rPr>
        <w:t xml:space="preserve"> </w:t>
      </w:r>
      <w:r w:rsidR="005F0700">
        <w:rPr>
          <w:rFonts w:asciiTheme="majorBidi" w:hAnsiTheme="majorBidi" w:cstheme="majorBidi"/>
        </w:rPr>
        <w:t>…...</w:t>
      </w:r>
      <w:r w:rsidR="007454E7">
        <w:rPr>
          <w:rFonts w:asciiTheme="majorBidi" w:hAnsiTheme="majorBidi" w:cstheme="majorBidi"/>
        </w:rPr>
        <w:t>/</w:t>
      </w:r>
      <w:r w:rsidR="005F0700">
        <w:rPr>
          <w:rFonts w:asciiTheme="majorBidi" w:hAnsiTheme="majorBidi" w:cstheme="majorBidi"/>
        </w:rPr>
        <w:t>…...</w:t>
      </w:r>
      <w:r>
        <w:rPr>
          <w:rFonts w:asciiTheme="majorBidi" w:hAnsiTheme="majorBidi" w:cstheme="majorBidi"/>
        </w:rPr>
        <w:t>/</w:t>
      </w:r>
      <w:r w:rsidR="005F0700">
        <w:rPr>
          <w:rFonts w:asciiTheme="majorBidi" w:hAnsiTheme="majorBidi" w:cstheme="majorBidi"/>
        </w:rPr>
        <w:t>………</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Titre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116EF" w14:textId="77777777" w:rsidR="002150A7" w:rsidRDefault="002150A7">
      <w:r>
        <w:separator/>
      </w:r>
    </w:p>
  </w:endnote>
  <w:endnote w:type="continuationSeparator" w:id="0">
    <w:p w14:paraId="31716735" w14:textId="77777777" w:rsidR="002150A7" w:rsidRDefault="0021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C46F3">
      <w:rPr>
        <w:rStyle w:val="Numrodepage"/>
        <w:noProof/>
      </w:rPr>
      <w:t>1</w:t>
    </w:r>
    <w:r>
      <w:rPr>
        <w:rStyle w:val="Numrodepage"/>
      </w:rPr>
      <w:fldChar w:fldCharType="end"/>
    </w:r>
  </w:p>
  <w:p w14:paraId="2F93789A" w14:textId="77777777" w:rsidR="00C375F6" w:rsidRDefault="00C375F6">
    <w:pPr>
      <w:pStyle w:val="Pieddepage"/>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12555A" w14:textId="77777777" w:rsidR="00C375F6" w:rsidRDefault="00C375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F47624">
      <w:rPr>
        <w:rStyle w:val="Numrodepage"/>
        <w:noProof/>
      </w:rPr>
      <w:t>3</w:t>
    </w:r>
    <w:r>
      <w:rPr>
        <w:rStyle w:val="Numrodepage"/>
      </w:rPr>
      <w:fldChar w:fldCharType="end"/>
    </w:r>
  </w:p>
  <w:p w14:paraId="2B1B86B6" w14:textId="77777777" w:rsidR="00C375F6" w:rsidRDefault="00C375F6">
    <w:pPr>
      <w:pStyle w:val="Pieddepage"/>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C45166" w14:textId="77777777" w:rsidR="00C375F6" w:rsidRDefault="00C37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F6CA" w14:textId="77777777" w:rsidR="002150A7" w:rsidRDefault="002150A7">
      <w:r>
        <w:separator/>
      </w:r>
    </w:p>
  </w:footnote>
  <w:footnote w:type="continuationSeparator" w:id="0">
    <w:p w14:paraId="4EEA049A" w14:textId="77777777" w:rsidR="002150A7" w:rsidRDefault="002150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6B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467AD"/>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11C"/>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185"/>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0A7"/>
    <w:rsid w:val="0021576F"/>
    <w:rsid w:val="00216235"/>
    <w:rsid w:val="002223AF"/>
    <w:rsid w:val="0022246C"/>
    <w:rsid w:val="00226D33"/>
    <w:rsid w:val="002363BF"/>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5F6E2D"/>
    <w:rsid w:val="006009F9"/>
    <w:rsid w:val="0060232A"/>
    <w:rsid w:val="00607051"/>
    <w:rsid w:val="00611B69"/>
    <w:rsid w:val="00614062"/>
    <w:rsid w:val="00614659"/>
    <w:rsid w:val="0062199F"/>
    <w:rsid w:val="00624381"/>
    <w:rsid w:val="00626131"/>
    <w:rsid w:val="006279CD"/>
    <w:rsid w:val="0063239F"/>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3DB"/>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5C26"/>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16F4D"/>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553</Words>
  <Characters>3046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chaimae chaimae</cp:lastModifiedBy>
  <cp:revision>7</cp:revision>
  <cp:lastPrinted>2018-02-06T13:42:00Z</cp:lastPrinted>
  <dcterms:created xsi:type="dcterms:W3CDTF">2022-05-27T21:22:00Z</dcterms:created>
  <dcterms:modified xsi:type="dcterms:W3CDTF">2022-07-20T14:25:00Z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