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E14E0" w14:textId="67F2183B" w:rsidR="00397E24" w:rsidRDefault="00B508A8" w:rsidP="00B508A8">
      <w:pPr>
        <w:jc w:val="center"/>
        <w:rPr>
          <w:b/>
          <w:bCs/>
          <w:sz w:val="32"/>
          <w:szCs w:val="32"/>
          <w:lang w:val="en-IN"/>
        </w:rPr>
      </w:pPr>
      <w:r w:rsidRPr="00B508A8">
        <w:rPr>
          <w:b/>
          <w:bCs/>
          <w:sz w:val="32"/>
          <w:szCs w:val="32"/>
          <w:lang w:val="en-IN"/>
        </w:rPr>
        <w:t>SAGEPILOT AI</w:t>
      </w:r>
    </w:p>
    <w:p w14:paraId="219AC7B0" w14:textId="5DDD788B" w:rsidR="00B508A8" w:rsidRPr="009D63B5" w:rsidRDefault="00B508A8" w:rsidP="00B508A8">
      <w:pPr>
        <w:rPr>
          <w:b/>
          <w:bCs/>
          <w:color w:val="7030A0"/>
          <w:sz w:val="32"/>
          <w:szCs w:val="32"/>
          <w:lang w:val="en-IN"/>
        </w:rPr>
      </w:pPr>
      <w:r w:rsidRPr="009D63B5">
        <w:rPr>
          <w:b/>
          <w:bCs/>
          <w:color w:val="7030A0"/>
          <w:sz w:val="32"/>
          <w:szCs w:val="32"/>
          <w:lang w:val="en-IN"/>
        </w:rPr>
        <w:t>STEP – 1:</w:t>
      </w:r>
    </w:p>
    <w:p w14:paraId="31747508" w14:textId="459A3150" w:rsidR="00B508A8" w:rsidRDefault="00B508A8" w:rsidP="00B508A8">
      <w:pPr>
        <w:rPr>
          <w:b/>
          <w:bCs/>
          <w:sz w:val="28"/>
          <w:szCs w:val="28"/>
          <w:lang w:val="en-IN"/>
        </w:rPr>
      </w:pPr>
      <w:r>
        <w:rPr>
          <w:b/>
          <w:bCs/>
          <w:sz w:val="28"/>
          <w:szCs w:val="28"/>
          <w:lang w:val="en-IN"/>
        </w:rPr>
        <w:t xml:space="preserve">Log in </w:t>
      </w:r>
      <w:proofErr w:type="spellStart"/>
      <w:r>
        <w:rPr>
          <w:b/>
          <w:bCs/>
          <w:sz w:val="28"/>
          <w:szCs w:val="28"/>
          <w:lang w:val="en-IN"/>
        </w:rPr>
        <w:t>sagepilot</w:t>
      </w:r>
      <w:proofErr w:type="spellEnd"/>
      <w:r>
        <w:rPr>
          <w:b/>
          <w:bCs/>
          <w:sz w:val="28"/>
          <w:szCs w:val="28"/>
          <w:lang w:val="en-IN"/>
        </w:rPr>
        <w:t>.</w:t>
      </w:r>
    </w:p>
    <w:p w14:paraId="2CB2980D" w14:textId="6C1117BA" w:rsidR="00B508A8" w:rsidRPr="009D63B5" w:rsidRDefault="00B508A8" w:rsidP="00B508A8">
      <w:pPr>
        <w:rPr>
          <w:b/>
          <w:bCs/>
          <w:color w:val="7030A0"/>
          <w:sz w:val="32"/>
          <w:szCs w:val="32"/>
          <w:lang w:val="en-IN"/>
        </w:rPr>
      </w:pPr>
      <w:r w:rsidRPr="009D63B5">
        <w:rPr>
          <w:b/>
          <w:bCs/>
          <w:color w:val="7030A0"/>
          <w:sz w:val="32"/>
          <w:szCs w:val="32"/>
          <w:lang w:val="en-IN"/>
        </w:rPr>
        <w:t>STEP – 2:</w:t>
      </w:r>
    </w:p>
    <w:p w14:paraId="32AA83DE" w14:textId="5291986A" w:rsidR="00B508A8" w:rsidRDefault="00B508A8" w:rsidP="00B508A8">
      <w:pPr>
        <w:rPr>
          <w:b/>
          <w:bCs/>
          <w:sz w:val="28"/>
          <w:szCs w:val="28"/>
          <w:lang w:val="en-IN"/>
        </w:rPr>
      </w:pPr>
      <w:r>
        <w:rPr>
          <w:b/>
          <w:bCs/>
          <w:sz w:val="28"/>
          <w:szCs w:val="28"/>
          <w:lang w:val="en-IN"/>
        </w:rPr>
        <w:t>Click that brain icon. Each AI supports specific social media platforms.</w:t>
      </w:r>
    </w:p>
    <w:p w14:paraId="73C3D770" w14:textId="069B7A23" w:rsidR="00B508A8" w:rsidRDefault="00B508A8" w:rsidP="00B508A8">
      <w:pPr>
        <w:rPr>
          <w:b/>
          <w:bCs/>
          <w:sz w:val="28"/>
          <w:szCs w:val="28"/>
          <w:lang w:val="en-IN"/>
        </w:rPr>
      </w:pPr>
      <w:r>
        <w:rPr>
          <w:b/>
          <w:bCs/>
          <w:sz w:val="28"/>
          <w:szCs w:val="28"/>
          <w:lang w:val="en-IN"/>
        </w:rPr>
        <w:t>Aarthi – Email (</w:t>
      </w:r>
      <w:hyperlink r:id="rId4" w:history="1">
        <w:r w:rsidRPr="007360EA">
          <w:rPr>
            <w:rStyle w:val="Hyperlink"/>
            <w:b/>
            <w:bCs/>
            <w:sz w:val="28"/>
            <w:szCs w:val="28"/>
            <w:lang w:val="en-IN"/>
          </w:rPr>
          <w:t>info@theaffordableorganicstore.com</w:t>
        </w:r>
      </w:hyperlink>
      <w:r>
        <w:rPr>
          <w:b/>
          <w:bCs/>
          <w:sz w:val="28"/>
          <w:szCs w:val="28"/>
          <w:lang w:val="en-IN"/>
        </w:rPr>
        <w:t>)</w:t>
      </w:r>
    </w:p>
    <w:p w14:paraId="5EA3294B" w14:textId="357954CE" w:rsidR="00B508A8" w:rsidRDefault="00B508A8" w:rsidP="00B508A8">
      <w:pPr>
        <w:rPr>
          <w:b/>
          <w:bCs/>
          <w:sz w:val="28"/>
          <w:szCs w:val="28"/>
          <w:lang w:val="en-IN"/>
        </w:rPr>
      </w:pPr>
      <w:r>
        <w:rPr>
          <w:b/>
          <w:bCs/>
          <w:sz w:val="28"/>
          <w:szCs w:val="28"/>
          <w:lang w:val="en-IN"/>
        </w:rPr>
        <w:t xml:space="preserve">Sakshi – Taos FB, </w:t>
      </w:r>
      <w:proofErr w:type="spellStart"/>
      <w:r>
        <w:rPr>
          <w:b/>
          <w:bCs/>
          <w:sz w:val="28"/>
          <w:szCs w:val="28"/>
          <w:lang w:val="en-IN"/>
        </w:rPr>
        <w:t>Whatsapp</w:t>
      </w:r>
      <w:proofErr w:type="spellEnd"/>
      <w:r>
        <w:rPr>
          <w:b/>
          <w:bCs/>
          <w:sz w:val="28"/>
          <w:szCs w:val="28"/>
          <w:lang w:val="en-IN"/>
        </w:rPr>
        <w:t>, Instagram, Website</w:t>
      </w:r>
    </w:p>
    <w:p w14:paraId="30A2C169" w14:textId="66915A8A" w:rsidR="00B508A8" w:rsidRPr="00B508A8" w:rsidRDefault="00B508A8" w:rsidP="00B508A8">
      <w:pPr>
        <w:rPr>
          <w:b/>
          <w:bCs/>
          <w:sz w:val="28"/>
          <w:szCs w:val="28"/>
          <w:lang w:val="en-IN"/>
        </w:rPr>
      </w:pPr>
      <w:r>
        <w:rPr>
          <w:b/>
          <w:bCs/>
          <w:noProof/>
          <w:sz w:val="28"/>
          <w:szCs w:val="28"/>
          <w:lang w:val="en-IN"/>
        </w:rPr>
        <mc:AlternateContent>
          <mc:Choice Requires="wpi">
            <w:drawing>
              <wp:anchor distT="0" distB="0" distL="114300" distR="114300" simplePos="0" relativeHeight="251663360" behindDoc="0" locked="0" layoutInCell="1" allowOverlap="1" wp14:anchorId="54750836" wp14:editId="2DA5A76E">
                <wp:simplePos x="0" y="0"/>
                <wp:positionH relativeFrom="column">
                  <wp:posOffset>227965</wp:posOffset>
                </wp:positionH>
                <wp:positionV relativeFrom="paragraph">
                  <wp:posOffset>1528445</wp:posOffset>
                </wp:positionV>
                <wp:extent cx="605790" cy="269875"/>
                <wp:effectExtent l="38100" t="38100" r="41910" b="34925"/>
                <wp:wrapNone/>
                <wp:docPr id="1750478673" name="Ink 6"/>
                <wp:cNvGraphicFramePr/>
                <a:graphic xmlns:a="http://schemas.openxmlformats.org/drawingml/2006/main">
                  <a:graphicData uri="http://schemas.microsoft.com/office/word/2010/wordprocessingInk">
                    <w14:contentPart bwMode="auto" r:id="rId5">
                      <w14:nvContentPartPr>
                        <w14:cNvContentPartPr/>
                      </w14:nvContentPartPr>
                      <w14:xfrm>
                        <a:off x="0" y="0"/>
                        <a:ext cx="605790" cy="269875"/>
                      </w14:xfrm>
                    </w14:contentPart>
                  </a:graphicData>
                </a:graphic>
              </wp:anchor>
            </w:drawing>
          </mc:Choice>
          <mc:Fallback>
            <w:pict>
              <v:shapetype w14:anchorId="7509F2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7.45pt;margin-top:119.85pt;width:48.65pt;height:2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">
                <v:imagedata r:id="rId6" o:title=""/>
              </v:shape>
            </w:pict>
          </mc:Fallback>
        </mc:AlternateContent>
      </w:r>
      <w:r>
        <w:rPr>
          <w:b/>
          <w:bCs/>
          <w:noProof/>
          <w:sz w:val="28"/>
          <w:szCs w:val="28"/>
          <w:lang w:val="en-IN"/>
        </w:rPr>
        <w:drawing>
          <wp:inline distT="0" distB="0" distL="0" distR="0" wp14:anchorId="28418AB3" wp14:editId="713DF026">
            <wp:extent cx="5943600" cy="2133600"/>
            <wp:effectExtent l="19050" t="19050" r="19050" b="19050"/>
            <wp:docPr id="12879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3043" name="Picture 1287913043"/>
                    <pic:cNvPicPr/>
                  </pic:nvPicPr>
                  <pic:blipFill rotWithShape="1">
                    <a:blip r:embed="rId7" cstate="print">
                      <a:extLst>
                        <a:ext uri="{28A0092B-C50C-407E-A947-70E740481C1C}">
                          <a14:useLocalDpi xmlns:a14="http://schemas.microsoft.com/office/drawing/2010/main" val="0"/>
                        </a:ext>
                      </a:extLst>
                    </a:blip>
                    <a:srcRect t="2354" b="18551"/>
                    <a:stretch>
                      <a:fillRect/>
                    </a:stretch>
                  </pic:blipFill>
                  <pic:spPr bwMode="auto">
                    <a:xfrm>
                      <a:off x="0" y="0"/>
                      <a:ext cx="5943600" cy="21336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2EC5B0" w14:textId="349ADBA0" w:rsidR="00B508A8" w:rsidRPr="009D63B5" w:rsidRDefault="00CD4C9C" w:rsidP="00B508A8">
      <w:pPr>
        <w:rPr>
          <w:b/>
          <w:bCs/>
          <w:color w:val="7030A0"/>
          <w:sz w:val="32"/>
          <w:szCs w:val="32"/>
          <w:lang w:val="en-IN"/>
        </w:rPr>
      </w:pPr>
      <w:r w:rsidRPr="009D63B5">
        <w:rPr>
          <w:b/>
          <w:bCs/>
          <w:color w:val="7030A0"/>
          <w:sz w:val="32"/>
          <w:szCs w:val="32"/>
          <w:lang w:val="en-IN"/>
        </w:rPr>
        <w:t>STEP – 3:</w:t>
      </w:r>
    </w:p>
    <w:p w14:paraId="75D307C5" w14:textId="0D97EBDB" w:rsidR="00CD4C9C" w:rsidRDefault="00CD4C9C" w:rsidP="00B508A8">
      <w:pPr>
        <w:rPr>
          <w:b/>
          <w:bCs/>
          <w:sz w:val="28"/>
          <w:szCs w:val="28"/>
          <w:lang w:val="en-IN"/>
        </w:rPr>
      </w:pPr>
      <w:r>
        <w:rPr>
          <w:b/>
          <w:bCs/>
          <w:sz w:val="28"/>
          <w:szCs w:val="28"/>
          <w:lang w:val="en-IN"/>
        </w:rPr>
        <w:t xml:space="preserve">Detailed page of any of the Ai will appear. For </w:t>
      </w:r>
      <w:r w:rsidR="00572A01">
        <w:rPr>
          <w:b/>
          <w:bCs/>
          <w:sz w:val="28"/>
          <w:szCs w:val="28"/>
          <w:lang w:val="en-IN"/>
        </w:rPr>
        <w:t>demonstration, Arathi has been considered.</w:t>
      </w:r>
    </w:p>
    <w:p w14:paraId="64FF6BBE" w14:textId="527BB3B4" w:rsidR="00572A01" w:rsidRDefault="00572A01" w:rsidP="00B508A8">
      <w:pPr>
        <w:rPr>
          <w:b/>
          <w:bCs/>
          <w:sz w:val="28"/>
          <w:szCs w:val="28"/>
          <w:lang w:val="en-IN"/>
        </w:rPr>
      </w:pPr>
      <w:r>
        <w:rPr>
          <w:b/>
          <w:bCs/>
          <w:noProof/>
          <w:sz w:val="28"/>
          <w:szCs w:val="28"/>
          <w:lang w:val="en-IN"/>
        </w:rPr>
        <w:drawing>
          <wp:inline distT="0" distB="0" distL="0" distR="0" wp14:anchorId="6EA9CF83" wp14:editId="0CD51A18">
            <wp:extent cx="5797296" cy="2286000"/>
            <wp:effectExtent l="19050" t="19050" r="13335" b="19050"/>
            <wp:docPr id="194103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8332" name="Picture 19410383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4208" cy="2296612"/>
                    </a:xfrm>
                    <a:prstGeom prst="rect">
                      <a:avLst/>
                    </a:prstGeom>
                    <a:ln>
                      <a:solidFill>
                        <a:schemeClr val="tx1"/>
                      </a:solidFill>
                    </a:ln>
                  </pic:spPr>
                </pic:pic>
              </a:graphicData>
            </a:graphic>
          </wp:inline>
        </w:drawing>
      </w:r>
    </w:p>
    <w:p w14:paraId="432E73F6" w14:textId="4AC275E3" w:rsidR="00572A01" w:rsidRPr="009D63B5" w:rsidRDefault="00572A01" w:rsidP="00B508A8">
      <w:pPr>
        <w:rPr>
          <w:b/>
          <w:bCs/>
          <w:color w:val="7030A0"/>
          <w:sz w:val="32"/>
          <w:szCs w:val="32"/>
          <w:lang w:val="en-IN"/>
        </w:rPr>
      </w:pPr>
      <w:r w:rsidRPr="009D63B5">
        <w:rPr>
          <w:b/>
          <w:bCs/>
          <w:color w:val="7030A0"/>
          <w:sz w:val="32"/>
          <w:szCs w:val="32"/>
          <w:lang w:val="en-IN"/>
        </w:rPr>
        <w:lastRenderedPageBreak/>
        <w:t>STEP – 4:</w:t>
      </w:r>
    </w:p>
    <w:p w14:paraId="011BC2BE" w14:textId="4BC6AA8E" w:rsidR="00572A01" w:rsidRDefault="00572A01" w:rsidP="00B508A8">
      <w:pPr>
        <w:rPr>
          <w:b/>
          <w:bCs/>
          <w:sz w:val="28"/>
          <w:szCs w:val="28"/>
          <w:lang w:val="en-IN"/>
        </w:rPr>
      </w:pPr>
      <w:r>
        <w:rPr>
          <w:b/>
          <w:bCs/>
          <w:sz w:val="28"/>
          <w:szCs w:val="28"/>
          <w:lang w:val="en-IN"/>
        </w:rPr>
        <w:t>To give a short reminder (just 1-2 lines), add a business preference and save.</w:t>
      </w:r>
    </w:p>
    <w:p w14:paraId="750369B8" w14:textId="4F360962" w:rsidR="0065148D" w:rsidRDefault="00572A01" w:rsidP="00B508A8">
      <w:pPr>
        <w:rPr>
          <w:b/>
          <w:bCs/>
          <w:color w:val="EE0000"/>
          <w:sz w:val="28"/>
          <w:szCs w:val="28"/>
          <w:lang w:val="en-IN"/>
        </w:rPr>
      </w:pPr>
      <w:r w:rsidRPr="0065148D">
        <w:rPr>
          <w:b/>
          <w:bCs/>
          <w:color w:val="EE0000"/>
          <w:sz w:val="28"/>
          <w:szCs w:val="28"/>
          <w:lang w:val="en-IN"/>
        </w:rPr>
        <w:t>** NOTE: BUSINESS PREFERENCE SHOULD NOT BE</w:t>
      </w:r>
      <w:r w:rsidR="0065148D" w:rsidRPr="0065148D">
        <w:rPr>
          <w:b/>
          <w:bCs/>
          <w:color w:val="EE0000"/>
          <w:sz w:val="28"/>
          <w:szCs w:val="28"/>
          <w:lang w:val="en-IN"/>
        </w:rPr>
        <w:t xml:space="preserve"> MORE THAN 2 LINES. AI HAS TO REMEMBER ALL THE TEXT. </w:t>
      </w:r>
      <w:proofErr w:type="gramStart"/>
      <w:r w:rsidR="0065148D" w:rsidRPr="0065148D">
        <w:rPr>
          <w:b/>
          <w:bCs/>
          <w:color w:val="EE0000"/>
          <w:sz w:val="28"/>
          <w:szCs w:val="28"/>
          <w:lang w:val="en-IN"/>
        </w:rPr>
        <w:t>SO</w:t>
      </w:r>
      <w:proofErr w:type="gramEnd"/>
      <w:r w:rsidR="0065148D" w:rsidRPr="0065148D">
        <w:rPr>
          <w:b/>
          <w:bCs/>
          <w:color w:val="EE0000"/>
          <w:sz w:val="28"/>
          <w:szCs w:val="28"/>
          <w:lang w:val="en-IN"/>
        </w:rPr>
        <w:t xml:space="preserve"> IT SHOULD BE VERY CONCISE. IN CASE OF ANY IMPORTANT</w:t>
      </w:r>
      <w:r w:rsidR="0065148D">
        <w:rPr>
          <w:b/>
          <w:bCs/>
          <w:color w:val="EE0000"/>
          <w:sz w:val="28"/>
          <w:szCs w:val="28"/>
          <w:lang w:val="en-IN"/>
        </w:rPr>
        <w:t xml:space="preserve"> LINE</w:t>
      </w:r>
      <w:r w:rsidR="0065148D" w:rsidRPr="0065148D">
        <w:rPr>
          <w:b/>
          <w:bCs/>
          <w:color w:val="EE0000"/>
          <w:sz w:val="28"/>
          <w:szCs w:val="28"/>
          <w:lang w:val="en-IN"/>
        </w:rPr>
        <w:t>, FOLLOW THIS - &lt;IMPORTANT&gt;</w:t>
      </w:r>
      <w:proofErr w:type="gramStart"/>
      <w:r w:rsidR="0065148D">
        <w:rPr>
          <w:b/>
          <w:bCs/>
          <w:color w:val="EE0000"/>
          <w:sz w:val="28"/>
          <w:szCs w:val="28"/>
          <w:lang w:val="en-IN"/>
        </w:rPr>
        <w:t>…..</w:t>
      </w:r>
      <w:proofErr w:type="gramEnd"/>
      <w:r w:rsidR="0065148D" w:rsidRPr="0065148D">
        <w:rPr>
          <w:b/>
          <w:bCs/>
          <w:color w:val="EE0000"/>
          <w:sz w:val="28"/>
          <w:szCs w:val="28"/>
          <w:lang w:val="en-IN"/>
        </w:rPr>
        <w:t>&lt;/IMPORTANT&gt;. BUSINESS PREFERENCE IS NOT A PROCESS**</w:t>
      </w:r>
    </w:p>
    <w:p w14:paraId="590D8522" w14:textId="7E94C83F" w:rsidR="0065148D" w:rsidRPr="009D63B5" w:rsidRDefault="0065148D" w:rsidP="00B508A8">
      <w:pPr>
        <w:rPr>
          <w:b/>
          <w:bCs/>
          <w:color w:val="7030A0"/>
          <w:sz w:val="32"/>
          <w:szCs w:val="32"/>
          <w:lang w:val="en-IN"/>
        </w:rPr>
      </w:pPr>
      <w:r w:rsidRPr="009D63B5">
        <w:rPr>
          <w:b/>
          <w:bCs/>
          <w:color w:val="7030A0"/>
          <w:sz w:val="32"/>
          <w:szCs w:val="32"/>
          <w:lang w:val="en-IN"/>
        </w:rPr>
        <w:t>STEP – 5:</w:t>
      </w:r>
    </w:p>
    <w:p w14:paraId="6EFC9E7C" w14:textId="32EFF59B" w:rsidR="0065148D" w:rsidRDefault="0065148D" w:rsidP="00B508A8">
      <w:pPr>
        <w:rPr>
          <w:b/>
          <w:bCs/>
          <w:color w:val="000000" w:themeColor="text1"/>
          <w:sz w:val="28"/>
          <w:szCs w:val="28"/>
          <w:lang w:val="en-IN"/>
        </w:rPr>
      </w:pPr>
      <w:r>
        <w:rPr>
          <w:b/>
          <w:bCs/>
          <w:color w:val="000000" w:themeColor="text1"/>
          <w:sz w:val="28"/>
          <w:szCs w:val="28"/>
          <w:lang w:val="en-IN"/>
        </w:rPr>
        <w:t>To create any specific process, go to Procedures. Create a SOP.</w:t>
      </w:r>
    </w:p>
    <w:p w14:paraId="4340268C" w14:textId="0A93A75E" w:rsidR="0065148D" w:rsidRPr="0065148D" w:rsidRDefault="00041D0B" w:rsidP="00B508A8">
      <w:pPr>
        <w:rPr>
          <w:b/>
          <w:bCs/>
          <w:color w:val="000000" w:themeColor="text1"/>
          <w:sz w:val="28"/>
          <w:szCs w:val="28"/>
          <w:lang w:val="en-IN"/>
        </w:rPr>
      </w:pPr>
      <w:r>
        <w:rPr>
          <w:b/>
          <w:bCs/>
          <w:noProof/>
          <w:color w:val="000000" w:themeColor="text1"/>
          <w:sz w:val="28"/>
          <w:szCs w:val="28"/>
          <w:lang w:val="en-IN"/>
        </w:rPr>
        <mc:AlternateContent>
          <mc:Choice Requires="wpi">
            <w:drawing>
              <wp:anchor distT="0" distB="0" distL="114300" distR="114300" simplePos="0" relativeHeight="251668480" behindDoc="0" locked="0" layoutInCell="1" allowOverlap="1" wp14:anchorId="5401DA80" wp14:editId="75D50A15">
                <wp:simplePos x="0" y="0"/>
                <wp:positionH relativeFrom="column">
                  <wp:posOffset>5466715</wp:posOffset>
                </wp:positionH>
                <wp:positionV relativeFrom="paragraph">
                  <wp:posOffset>737870</wp:posOffset>
                </wp:positionV>
                <wp:extent cx="153670" cy="409575"/>
                <wp:effectExtent l="38100" t="38100" r="36830" b="47625"/>
                <wp:wrapNone/>
                <wp:docPr id="1829822563"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153670" cy="409575"/>
                      </w14:xfrm>
                    </w14:contentPart>
                  </a:graphicData>
                </a:graphic>
              </wp:anchor>
            </w:drawing>
          </mc:Choice>
          <mc:Fallback>
            <w:pict>
              <v:shape w14:anchorId="68F72F85" id="Ink 18" o:spid="_x0000_s1026" type="#_x0000_t75" style="position:absolute;margin-left:429.95pt;margin-top:57.6pt;width:13.05pt;height:33.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&#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">
                <v:imagedata r:id="rId10" o:title=""/>
              </v:shape>
            </w:pict>
          </mc:Fallback>
        </mc:AlternateContent>
      </w:r>
      <w:r>
        <w:rPr>
          <w:b/>
          <w:bCs/>
          <w:noProof/>
          <w:color w:val="000000" w:themeColor="text1"/>
          <w:sz w:val="28"/>
          <w:szCs w:val="28"/>
          <w:lang w:val="en-IN"/>
        </w:rPr>
        <w:drawing>
          <wp:inline distT="0" distB="0" distL="0" distR="0" wp14:anchorId="19B8E427" wp14:editId="6492A660">
            <wp:extent cx="5943600" cy="2670175"/>
            <wp:effectExtent l="19050" t="19050" r="19050" b="15875"/>
            <wp:docPr id="369252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52064"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70175"/>
                    </a:xfrm>
                    <a:prstGeom prst="rect">
                      <a:avLst/>
                    </a:prstGeom>
                    <a:ln>
                      <a:solidFill>
                        <a:schemeClr val="tx1"/>
                      </a:solidFill>
                    </a:ln>
                  </pic:spPr>
                </pic:pic>
              </a:graphicData>
            </a:graphic>
          </wp:inline>
        </w:drawing>
      </w:r>
    </w:p>
    <w:p w14:paraId="36306EC4" w14:textId="4B59397B" w:rsidR="0065148D" w:rsidRPr="009D63B5" w:rsidRDefault="00041D0B" w:rsidP="00B508A8">
      <w:pPr>
        <w:rPr>
          <w:b/>
          <w:bCs/>
          <w:color w:val="7030A0"/>
          <w:sz w:val="32"/>
          <w:szCs w:val="32"/>
          <w:lang w:val="en-IN"/>
        </w:rPr>
      </w:pPr>
      <w:r w:rsidRPr="009D63B5">
        <w:rPr>
          <w:b/>
          <w:bCs/>
          <w:color w:val="7030A0"/>
          <w:sz w:val="32"/>
          <w:szCs w:val="32"/>
          <w:lang w:val="en-IN"/>
        </w:rPr>
        <w:t>STEP – 6:</w:t>
      </w:r>
    </w:p>
    <w:p w14:paraId="0AB58AB2" w14:textId="116BD0C8" w:rsidR="00041D0B" w:rsidRDefault="00041D0B" w:rsidP="00B508A8">
      <w:pPr>
        <w:rPr>
          <w:b/>
          <w:bCs/>
          <w:color w:val="EE0000"/>
          <w:sz w:val="28"/>
          <w:szCs w:val="28"/>
          <w:lang w:val="en-IN"/>
        </w:rPr>
      </w:pPr>
      <w:r>
        <w:rPr>
          <w:b/>
          <w:bCs/>
          <w:noProof/>
          <w:color w:val="EE0000"/>
          <w:sz w:val="28"/>
          <w:szCs w:val="28"/>
          <w:lang w:val="en-IN"/>
        </w:rPr>
        <w:drawing>
          <wp:inline distT="0" distB="0" distL="0" distR="0" wp14:anchorId="7035353C" wp14:editId="3D7CD079">
            <wp:extent cx="5494995" cy="2247900"/>
            <wp:effectExtent l="19050" t="19050" r="10795" b="19050"/>
            <wp:docPr id="1613081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81706" name="Picture 1613081706"/>
                    <pic:cNvPicPr/>
                  </pic:nvPicPr>
                  <pic:blipFill>
                    <a:blip r:embed="rId12">
                      <a:extLst>
                        <a:ext uri="{28A0092B-C50C-407E-A947-70E740481C1C}">
                          <a14:useLocalDpi xmlns:a14="http://schemas.microsoft.com/office/drawing/2010/main" val="0"/>
                        </a:ext>
                      </a:extLst>
                    </a:blip>
                    <a:stretch>
                      <a:fillRect/>
                    </a:stretch>
                  </pic:blipFill>
                  <pic:spPr>
                    <a:xfrm>
                      <a:off x="0" y="0"/>
                      <a:ext cx="5500232" cy="2250042"/>
                    </a:xfrm>
                    <a:prstGeom prst="rect">
                      <a:avLst/>
                    </a:prstGeom>
                    <a:ln>
                      <a:solidFill>
                        <a:schemeClr val="tx1"/>
                      </a:solidFill>
                    </a:ln>
                  </pic:spPr>
                </pic:pic>
              </a:graphicData>
            </a:graphic>
          </wp:inline>
        </w:drawing>
      </w:r>
    </w:p>
    <w:p w14:paraId="350D8FA3" w14:textId="128F8DC5" w:rsidR="00032E10" w:rsidRDefault="00041D0B" w:rsidP="00B508A8">
      <w:pPr>
        <w:rPr>
          <w:b/>
          <w:bCs/>
          <w:color w:val="000000" w:themeColor="text1"/>
          <w:sz w:val="28"/>
          <w:szCs w:val="28"/>
          <w:lang w:val="en-IN"/>
        </w:rPr>
      </w:pPr>
      <w:r w:rsidRPr="00041D0B">
        <w:rPr>
          <w:b/>
          <w:bCs/>
          <w:color w:val="000000" w:themeColor="text1"/>
          <w:sz w:val="28"/>
          <w:szCs w:val="28"/>
          <w:lang w:val="en-IN"/>
        </w:rPr>
        <w:lastRenderedPageBreak/>
        <w:t>Only create from description, not manually, not using template.</w:t>
      </w:r>
      <w:r>
        <w:rPr>
          <w:b/>
          <w:bCs/>
          <w:color w:val="000000" w:themeColor="text1"/>
          <w:sz w:val="28"/>
          <w:szCs w:val="28"/>
          <w:lang w:val="en-IN"/>
        </w:rPr>
        <w:t xml:space="preserve"> Description should be as clear as possible</w:t>
      </w:r>
      <w:r w:rsidR="006439F6">
        <w:rPr>
          <w:b/>
          <w:bCs/>
          <w:color w:val="000000" w:themeColor="text1"/>
          <w:sz w:val="28"/>
          <w:szCs w:val="28"/>
          <w:lang w:val="en-IN"/>
        </w:rPr>
        <w:t xml:space="preserve"> in your own words</w:t>
      </w:r>
      <w:r>
        <w:rPr>
          <w:b/>
          <w:bCs/>
          <w:color w:val="000000" w:themeColor="text1"/>
          <w:sz w:val="28"/>
          <w:szCs w:val="28"/>
          <w:lang w:val="en-IN"/>
        </w:rPr>
        <w:t>.</w:t>
      </w:r>
      <w:r w:rsidR="006439F6">
        <w:rPr>
          <w:b/>
          <w:bCs/>
          <w:color w:val="000000" w:themeColor="text1"/>
          <w:sz w:val="28"/>
          <w:szCs w:val="28"/>
          <w:lang w:val="en-IN"/>
        </w:rPr>
        <w:t xml:space="preserve"> Do not give detailed instructions, just mention situation. Do not write it should fetch data from </w:t>
      </w:r>
      <w:proofErr w:type="spellStart"/>
      <w:r w:rsidR="006439F6">
        <w:rPr>
          <w:b/>
          <w:bCs/>
          <w:color w:val="000000" w:themeColor="text1"/>
          <w:sz w:val="28"/>
          <w:szCs w:val="28"/>
          <w:lang w:val="en-IN"/>
        </w:rPr>
        <w:t>shopify</w:t>
      </w:r>
      <w:proofErr w:type="spellEnd"/>
      <w:r w:rsidR="006439F6">
        <w:rPr>
          <w:b/>
          <w:bCs/>
          <w:color w:val="000000" w:themeColor="text1"/>
          <w:sz w:val="28"/>
          <w:szCs w:val="28"/>
          <w:lang w:val="en-IN"/>
        </w:rPr>
        <w:t xml:space="preserve">, instead write </w:t>
      </w:r>
      <w:r w:rsidR="003646A8">
        <w:rPr>
          <w:b/>
          <w:bCs/>
          <w:color w:val="000000" w:themeColor="text1"/>
          <w:sz w:val="28"/>
          <w:szCs w:val="28"/>
          <w:lang w:val="en-IN"/>
        </w:rPr>
        <w:t xml:space="preserve">using email, phone number, it should get the order number. </w:t>
      </w:r>
      <w:r>
        <w:rPr>
          <w:b/>
          <w:bCs/>
          <w:color w:val="000000" w:themeColor="text1"/>
          <w:sz w:val="28"/>
          <w:szCs w:val="28"/>
          <w:lang w:val="en-IN"/>
        </w:rPr>
        <w:t xml:space="preserve">There should not be any </w:t>
      </w:r>
      <w:proofErr w:type="spellStart"/>
      <w:r>
        <w:rPr>
          <w:b/>
          <w:bCs/>
          <w:color w:val="000000" w:themeColor="text1"/>
          <w:sz w:val="28"/>
          <w:szCs w:val="28"/>
          <w:lang w:val="en-IN"/>
        </w:rPr>
        <w:t>gray</w:t>
      </w:r>
      <w:proofErr w:type="spellEnd"/>
      <w:r>
        <w:rPr>
          <w:b/>
          <w:bCs/>
          <w:color w:val="000000" w:themeColor="text1"/>
          <w:sz w:val="28"/>
          <w:szCs w:val="28"/>
          <w:lang w:val="en-IN"/>
        </w:rPr>
        <w:t xml:space="preserve"> area. Each and every possibility should be mentioned.</w:t>
      </w:r>
      <w:r w:rsidR="00032E10">
        <w:rPr>
          <w:b/>
          <w:bCs/>
          <w:color w:val="000000" w:themeColor="text1"/>
          <w:sz w:val="28"/>
          <w:szCs w:val="28"/>
          <w:lang w:val="en-IN"/>
        </w:rPr>
        <w:t xml:space="preserve"> Ex. – Description for store credit related issue (customer could not avail store credit).</w:t>
      </w:r>
    </w:p>
    <w:p w14:paraId="1FC38908" w14:textId="2BE91F78" w:rsidR="009216BC" w:rsidRDefault="009216BC" w:rsidP="009216BC">
      <w:pPr>
        <w:jc w:val="both"/>
        <w:rPr>
          <w:b/>
          <w:bCs/>
          <w:color w:val="EE0000"/>
          <w:sz w:val="28"/>
          <w:szCs w:val="28"/>
        </w:rPr>
      </w:pPr>
      <w:r>
        <w:rPr>
          <w:b/>
          <w:bCs/>
          <w:color w:val="EE0000"/>
          <w:sz w:val="28"/>
          <w:szCs w:val="28"/>
        </w:rPr>
        <w:t>**</w:t>
      </w:r>
      <w:r w:rsidRPr="009216BC">
        <w:rPr>
          <w:b/>
          <w:bCs/>
          <w:color w:val="EE0000"/>
          <w:sz w:val="28"/>
          <w:szCs w:val="28"/>
        </w:rPr>
        <w:t xml:space="preserve">If customer struggles about using store credit (wallet balance), first check that when was the store credit issued. If it is past one month, say that store credit is only valid for one month. If customer replies back that he/she is disappointed that they were unaware of the fact that store credit validity is one month, ask them if they want to extend it for additional 10 days. Escalate to human </w:t>
      </w:r>
      <w:proofErr w:type="gramStart"/>
      <w:r w:rsidRPr="009216BC">
        <w:rPr>
          <w:b/>
          <w:bCs/>
          <w:color w:val="EE0000"/>
          <w:sz w:val="28"/>
          <w:szCs w:val="28"/>
        </w:rPr>
        <w:t>But</w:t>
      </w:r>
      <w:proofErr w:type="gramEnd"/>
      <w:r w:rsidRPr="009216BC">
        <w:rPr>
          <w:b/>
          <w:bCs/>
          <w:color w:val="EE0000"/>
          <w:sz w:val="28"/>
          <w:szCs w:val="28"/>
        </w:rPr>
        <w:t xml:space="preserve"> if store credit is not expired but customer could not avail it then tell them how to view store credit, suggest that they can view and use their store credit (wallet) at checkout. Simply proceed to the payment page, and their wallet balance will be displayed and automatically applied to their order. If they are unable to see the wallet option during checkout, it might be a technical glitch. Convince them to try refreshing the page or clearing browser cache. Tell that it is mandatory to use the same mail id that was used to place an order to avail the store credit. If customer asks that he/she could not use the store credit even after following the instructions, suggest them to share the full screenshot of the whole profile page in the website. Once the image is sent, escalate to payments -rewards - refunds team mentioning customer name, order id, customer issue, amount for which coupon code has to be given and set the priority to high.  Close the conversation after replying</w:t>
      </w:r>
      <w:r>
        <w:rPr>
          <w:b/>
          <w:bCs/>
          <w:color w:val="EE0000"/>
          <w:sz w:val="28"/>
          <w:szCs w:val="28"/>
        </w:rPr>
        <w:t>**</w:t>
      </w:r>
    </w:p>
    <w:p w14:paraId="406805A9" w14:textId="7E086586" w:rsidR="009216BC" w:rsidRPr="009D63B5" w:rsidRDefault="009216BC" w:rsidP="009216BC">
      <w:pPr>
        <w:jc w:val="both"/>
        <w:rPr>
          <w:b/>
          <w:bCs/>
          <w:color w:val="7030A0"/>
          <w:sz w:val="32"/>
          <w:szCs w:val="32"/>
        </w:rPr>
      </w:pPr>
      <w:r w:rsidRPr="009D63B5">
        <w:rPr>
          <w:b/>
          <w:bCs/>
          <w:color w:val="7030A0"/>
          <w:sz w:val="32"/>
          <w:szCs w:val="32"/>
        </w:rPr>
        <w:t>STEP – 7:</w:t>
      </w:r>
    </w:p>
    <w:p w14:paraId="61BABC31" w14:textId="7DB3C7DC" w:rsidR="009216BC" w:rsidRPr="00573CB4" w:rsidRDefault="009216BC" w:rsidP="009216BC">
      <w:pPr>
        <w:jc w:val="both"/>
        <w:rPr>
          <w:b/>
          <w:bCs/>
          <w:color w:val="000000" w:themeColor="text1"/>
          <w:sz w:val="28"/>
          <w:szCs w:val="28"/>
        </w:rPr>
      </w:pPr>
      <w:r w:rsidRPr="00573CB4">
        <w:rPr>
          <w:b/>
          <w:bCs/>
          <w:color w:val="000000" w:themeColor="text1"/>
          <w:sz w:val="28"/>
          <w:szCs w:val="28"/>
        </w:rPr>
        <w:t>Now to come to PLAYGROUND. Playground is the simulation of real events. It has two modes – manager and customer. In manager mode, you can edit, delete any SOP, business preferences, can create memo. In customer mode, you are a customer, ask ai your queries. Once you want to switch to other customer, reset thread.</w:t>
      </w:r>
    </w:p>
    <w:p w14:paraId="3CE05B5A" w14:textId="77777777" w:rsidR="009216BC" w:rsidRDefault="009216BC" w:rsidP="009216BC">
      <w:pPr>
        <w:jc w:val="both"/>
        <w:rPr>
          <w:b/>
          <w:bCs/>
          <w:color w:val="EE0000"/>
          <w:sz w:val="28"/>
          <w:szCs w:val="28"/>
        </w:rPr>
      </w:pPr>
    </w:p>
    <w:p w14:paraId="2EC7B8B9" w14:textId="77777777" w:rsidR="009216BC" w:rsidRDefault="009216BC" w:rsidP="009216BC">
      <w:pPr>
        <w:jc w:val="both"/>
        <w:rPr>
          <w:b/>
          <w:bCs/>
          <w:color w:val="EE0000"/>
          <w:sz w:val="28"/>
          <w:szCs w:val="28"/>
        </w:rPr>
      </w:pPr>
    </w:p>
    <w:p w14:paraId="74C6D735" w14:textId="743CCC1B" w:rsidR="009216BC" w:rsidRPr="009216BC" w:rsidRDefault="009216BC" w:rsidP="009216BC">
      <w:pPr>
        <w:jc w:val="both"/>
        <w:rPr>
          <w:b/>
          <w:bCs/>
          <w:color w:val="EE0000"/>
          <w:sz w:val="28"/>
          <w:szCs w:val="28"/>
        </w:rPr>
      </w:pPr>
      <w:r>
        <w:rPr>
          <w:b/>
          <w:bCs/>
          <w:noProof/>
          <w:color w:val="EE0000"/>
          <w:sz w:val="28"/>
          <w:szCs w:val="28"/>
        </w:rPr>
        <w:drawing>
          <wp:inline distT="0" distB="0" distL="0" distR="0" wp14:anchorId="5B6F22D7" wp14:editId="23228E64">
            <wp:extent cx="5943600" cy="2760980"/>
            <wp:effectExtent l="19050" t="19050" r="19050" b="20320"/>
            <wp:docPr id="12224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87687" name="Picture 12224876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60980"/>
                    </a:xfrm>
                    <a:prstGeom prst="rect">
                      <a:avLst/>
                    </a:prstGeom>
                    <a:ln>
                      <a:solidFill>
                        <a:schemeClr val="tx1"/>
                      </a:solidFill>
                    </a:ln>
                  </pic:spPr>
                </pic:pic>
              </a:graphicData>
            </a:graphic>
          </wp:inline>
        </w:drawing>
      </w:r>
    </w:p>
    <w:p w14:paraId="4666E81A" w14:textId="43E5E475" w:rsidR="009216BC" w:rsidRDefault="009216BC" w:rsidP="00B508A8">
      <w:pPr>
        <w:rPr>
          <w:b/>
          <w:bCs/>
          <w:color w:val="000000" w:themeColor="text1"/>
          <w:sz w:val="28"/>
          <w:szCs w:val="28"/>
          <w:lang w:val="en-IN"/>
        </w:rPr>
      </w:pPr>
      <w:r>
        <w:rPr>
          <w:b/>
          <w:bCs/>
          <w:color w:val="000000" w:themeColor="text1"/>
          <w:sz w:val="28"/>
          <w:szCs w:val="28"/>
          <w:lang w:val="en-IN"/>
        </w:rPr>
        <w:t>To see the full created or updated SOP, switch to manager mode and write you want the full SOP of resolve store credit issue.</w:t>
      </w:r>
    </w:p>
    <w:p w14:paraId="1C4FE1F9" w14:textId="7B2F67AA" w:rsidR="009216BC" w:rsidRDefault="009216BC" w:rsidP="00B508A8">
      <w:pPr>
        <w:rPr>
          <w:b/>
          <w:bCs/>
          <w:color w:val="000000" w:themeColor="text1"/>
          <w:sz w:val="28"/>
          <w:szCs w:val="28"/>
          <w:lang w:val="en-IN"/>
        </w:rPr>
      </w:pPr>
      <w:r>
        <w:rPr>
          <w:b/>
          <w:bCs/>
          <w:noProof/>
          <w:color w:val="000000" w:themeColor="text1"/>
          <w:sz w:val="28"/>
          <w:szCs w:val="28"/>
          <w:lang w:val="en-IN"/>
        </w:rPr>
        <w:drawing>
          <wp:inline distT="0" distB="0" distL="0" distR="0" wp14:anchorId="64A8EFE6" wp14:editId="25E6D267">
            <wp:extent cx="5943600" cy="2529840"/>
            <wp:effectExtent l="19050" t="19050" r="19050" b="22860"/>
            <wp:docPr id="146013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38436" name="Picture 14601384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29840"/>
                    </a:xfrm>
                    <a:prstGeom prst="rect">
                      <a:avLst/>
                    </a:prstGeom>
                    <a:ln>
                      <a:solidFill>
                        <a:schemeClr val="tx1"/>
                      </a:solidFill>
                    </a:ln>
                  </pic:spPr>
                </pic:pic>
              </a:graphicData>
            </a:graphic>
          </wp:inline>
        </w:drawing>
      </w:r>
    </w:p>
    <w:p w14:paraId="61BFA657" w14:textId="283E8AB2" w:rsidR="006439F6" w:rsidRDefault="009216BC" w:rsidP="00B508A8">
      <w:pPr>
        <w:rPr>
          <w:b/>
          <w:bCs/>
          <w:color w:val="000000" w:themeColor="text1"/>
          <w:sz w:val="28"/>
          <w:szCs w:val="28"/>
          <w:lang w:val="en-IN"/>
        </w:rPr>
      </w:pPr>
      <w:r>
        <w:rPr>
          <w:b/>
          <w:bCs/>
          <w:color w:val="000000" w:themeColor="text1"/>
          <w:sz w:val="28"/>
          <w:szCs w:val="28"/>
          <w:lang w:val="en-IN"/>
        </w:rPr>
        <w:t>If you want to add or delete any point in SOP, just write what you want in your own words, no need to mention point number or be in very formal. Ai will parse and make the modifications.</w:t>
      </w:r>
      <w:r w:rsidR="006439F6">
        <w:rPr>
          <w:b/>
          <w:bCs/>
          <w:color w:val="000000" w:themeColor="text1"/>
          <w:sz w:val="28"/>
          <w:szCs w:val="28"/>
          <w:lang w:val="en-IN"/>
        </w:rPr>
        <w:t xml:space="preserve"> You can ask any question in manager mode (but it must not be specific order centric like customer).</w:t>
      </w:r>
    </w:p>
    <w:p w14:paraId="0F2A4CFD" w14:textId="632D495A" w:rsidR="00032E10" w:rsidRDefault="006439F6" w:rsidP="00B508A8">
      <w:pPr>
        <w:rPr>
          <w:b/>
          <w:bCs/>
          <w:color w:val="000000" w:themeColor="text1"/>
          <w:sz w:val="28"/>
          <w:szCs w:val="28"/>
          <w:lang w:val="en-IN"/>
        </w:rPr>
      </w:pPr>
      <w:r>
        <w:rPr>
          <w:b/>
          <w:bCs/>
          <w:noProof/>
          <w:color w:val="000000" w:themeColor="text1"/>
          <w:sz w:val="28"/>
          <w:szCs w:val="28"/>
          <w:lang w:val="en-IN"/>
        </w:rPr>
        <w:lastRenderedPageBreak/>
        <w:drawing>
          <wp:inline distT="0" distB="0" distL="0" distR="0" wp14:anchorId="5B63DE4E" wp14:editId="7F8A5F5E">
            <wp:extent cx="5943600" cy="2534285"/>
            <wp:effectExtent l="19050" t="19050" r="19050" b="18415"/>
            <wp:docPr id="2146415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15521" name="Picture 21464155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34285"/>
                    </a:xfrm>
                    <a:prstGeom prst="rect">
                      <a:avLst/>
                    </a:prstGeom>
                    <a:ln>
                      <a:solidFill>
                        <a:schemeClr val="tx1"/>
                      </a:solidFill>
                    </a:ln>
                  </pic:spPr>
                </pic:pic>
              </a:graphicData>
            </a:graphic>
          </wp:inline>
        </w:drawing>
      </w:r>
      <w:r w:rsidR="009216BC">
        <w:rPr>
          <w:b/>
          <w:bCs/>
          <w:color w:val="000000" w:themeColor="text1"/>
          <w:sz w:val="28"/>
          <w:szCs w:val="28"/>
          <w:lang w:val="en-IN"/>
        </w:rPr>
        <w:t xml:space="preserve"> </w:t>
      </w:r>
    </w:p>
    <w:p w14:paraId="7443B564" w14:textId="02930977" w:rsidR="00041D0B" w:rsidRPr="009D63B5" w:rsidRDefault="006439F6" w:rsidP="00B508A8">
      <w:pPr>
        <w:rPr>
          <w:b/>
          <w:bCs/>
          <w:color w:val="7030A0"/>
          <w:sz w:val="32"/>
          <w:szCs w:val="32"/>
          <w:lang w:val="en-IN"/>
        </w:rPr>
      </w:pPr>
      <w:r w:rsidRPr="009D63B5">
        <w:rPr>
          <w:b/>
          <w:bCs/>
          <w:color w:val="7030A0"/>
          <w:sz w:val="32"/>
          <w:szCs w:val="32"/>
          <w:lang w:val="en-IN"/>
        </w:rPr>
        <w:t>STEP – 8:</w:t>
      </w:r>
    </w:p>
    <w:p w14:paraId="4863C078" w14:textId="0BE03206" w:rsidR="006439F6" w:rsidRDefault="006439F6" w:rsidP="00B508A8">
      <w:pPr>
        <w:rPr>
          <w:b/>
          <w:bCs/>
          <w:color w:val="000000" w:themeColor="text1"/>
          <w:sz w:val="28"/>
          <w:szCs w:val="28"/>
          <w:lang w:val="en-IN"/>
        </w:rPr>
      </w:pPr>
      <w:r>
        <w:rPr>
          <w:b/>
          <w:bCs/>
          <w:color w:val="000000" w:themeColor="text1"/>
          <w:sz w:val="28"/>
          <w:szCs w:val="28"/>
          <w:lang w:val="en-IN"/>
        </w:rPr>
        <w:t>Whenever a SOP is created, it generally is set in draft mode. You can change it by two ways –</w:t>
      </w:r>
    </w:p>
    <w:p w14:paraId="338ED0A1" w14:textId="2AC88704" w:rsidR="006439F6" w:rsidRDefault="006439F6" w:rsidP="00B508A8">
      <w:pPr>
        <w:rPr>
          <w:b/>
          <w:bCs/>
          <w:color w:val="000000" w:themeColor="text1"/>
          <w:sz w:val="28"/>
          <w:szCs w:val="28"/>
          <w:lang w:val="en-IN"/>
        </w:rPr>
      </w:pPr>
      <w:r>
        <w:rPr>
          <w:b/>
          <w:bCs/>
          <w:color w:val="000000" w:themeColor="text1"/>
          <w:sz w:val="28"/>
          <w:szCs w:val="28"/>
          <w:lang w:val="en-IN"/>
        </w:rPr>
        <w:t>1) Click the three dots of the particular SOP</w:t>
      </w:r>
    </w:p>
    <w:p w14:paraId="566A9C00" w14:textId="77777777" w:rsidR="006439F6" w:rsidRDefault="006439F6" w:rsidP="00B508A8">
      <w:pPr>
        <w:rPr>
          <w:b/>
          <w:bCs/>
          <w:color w:val="000000" w:themeColor="text1"/>
          <w:sz w:val="28"/>
          <w:szCs w:val="28"/>
          <w:lang w:val="en-IN"/>
        </w:rPr>
      </w:pPr>
      <w:r>
        <w:rPr>
          <w:b/>
          <w:bCs/>
          <w:color w:val="000000" w:themeColor="text1"/>
          <w:sz w:val="28"/>
          <w:szCs w:val="28"/>
          <w:lang w:val="en-IN"/>
        </w:rPr>
        <w:t>2) Go to manager mode and ask ai to do whatever you want - make the SOP live, make a live SOP back to draft, delete SOP.</w:t>
      </w:r>
    </w:p>
    <w:p w14:paraId="6094013A" w14:textId="4AFC8E9F" w:rsidR="006439F6" w:rsidRDefault="006439F6" w:rsidP="00B508A8">
      <w:pPr>
        <w:rPr>
          <w:b/>
          <w:bCs/>
          <w:noProof/>
          <w:color w:val="000000" w:themeColor="text1"/>
          <w:sz w:val="28"/>
          <w:szCs w:val="28"/>
          <w:lang w:val="en-IN"/>
        </w:rPr>
      </w:pPr>
      <w:r>
        <w:rPr>
          <w:b/>
          <w:bCs/>
          <w:noProof/>
          <w:color w:val="000000" w:themeColor="text1"/>
          <w:sz w:val="28"/>
          <w:szCs w:val="28"/>
          <w:lang w:val="en-IN"/>
        </w:rPr>
        <w:drawing>
          <wp:inline distT="0" distB="0" distL="0" distR="0" wp14:anchorId="55F83F67" wp14:editId="36554023">
            <wp:extent cx="5943600" cy="2456815"/>
            <wp:effectExtent l="19050" t="19050" r="19050" b="19685"/>
            <wp:docPr id="599202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2083" name="Picture 5992020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56815"/>
                    </a:xfrm>
                    <a:prstGeom prst="rect">
                      <a:avLst/>
                    </a:prstGeom>
                    <a:ln>
                      <a:solidFill>
                        <a:schemeClr val="tx1"/>
                      </a:solidFill>
                    </a:ln>
                  </pic:spPr>
                </pic:pic>
              </a:graphicData>
            </a:graphic>
          </wp:inline>
        </w:drawing>
      </w:r>
      <w:r>
        <w:rPr>
          <w:b/>
          <w:bCs/>
          <w:color w:val="000000" w:themeColor="text1"/>
          <w:sz w:val="28"/>
          <w:szCs w:val="28"/>
          <w:lang w:val="en-IN"/>
        </w:rPr>
        <w:t xml:space="preserve">  </w:t>
      </w:r>
    </w:p>
    <w:p w14:paraId="4C5F9BC9" w14:textId="71C0E468" w:rsidR="006439F6" w:rsidRPr="009D63B5" w:rsidRDefault="006439F6" w:rsidP="006439F6">
      <w:pPr>
        <w:rPr>
          <w:b/>
          <w:bCs/>
          <w:color w:val="7030A0"/>
          <w:sz w:val="32"/>
          <w:szCs w:val="32"/>
          <w:lang w:val="en-IN"/>
        </w:rPr>
      </w:pPr>
      <w:r w:rsidRPr="009D63B5">
        <w:rPr>
          <w:b/>
          <w:bCs/>
          <w:color w:val="7030A0"/>
          <w:sz w:val="32"/>
          <w:szCs w:val="32"/>
          <w:lang w:val="en-IN"/>
        </w:rPr>
        <w:t>STEP – 9:</w:t>
      </w:r>
    </w:p>
    <w:p w14:paraId="1840B5C8" w14:textId="59D43EB5" w:rsidR="006439F6" w:rsidRDefault="006439F6" w:rsidP="006439F6">
      <w:pPr>
        <w:rPr>
          <w:b/>
          <w:bCs/>
          <w:sz w:val="28"/>
          <w:szCs w:val="28"/>
          <w:lang w:val="en-IN"/>
        </w:rPr>
      </w:pPr>
      <w:r>
        <w:rPr>
          <w:b/>
          <w:bCs/>
          <w:sz w:val="28"/>
          <w:szCs w:val="28"/>
          <w:lang w:val="en-IN"/>
        </w:rPr>
        <w:t>To know the performance of the SOP, you can copy the query of some real ticket and paste in the playground in customer mode.</w:t>
      </w:r>
    </w:p>
    <w:p w14:paraId="6FE1C72C" w14:textId="5951AD03" w:rsidR="00573CB4" w:rsidRDefault="00573CB4" w:rsidP="006439F6">
      <w:pPr>
        <w:rPr>
          <w:b/>
          <w:bCs/>
          <w:color w:val="7030A0"/>
          <w:sz w:val="32"/>
          <w:szCs w:val="32"/>
          <w:lang w:val="en-IN"/>
        </w:rPr>
      </w:pPr>
      <w:r>
        <w:rPr>
          <w:b/>
          <w:bCs/>
          <w:noProof/>
          <w:color w:val="7030A0"/>
          <w:sz w:val="32"/>
          <w:szCs w:val="32"/>
          <w:lang w:val="en-IN"/>
        </w:rPr>
        <w:lastRenderedPageBreak/>
        <w:drawing>
          <wp:inline distT="0" distB="0" distL="0" distR="0" wp14:anchorId="2D672328" wp14:editId="46F19EBB">
            <wp:extent cx="5943600" cy="2743200"/>
            <wp:effectExtent l="19050" t="19050" r="19050" b="19050"/>
            <wp:docPr id="628502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2077" name="Picture 628502077"/>
                    <pic:cNvPicPr/>
                  </pic:nvPicPr>
                  <pic:blipFill rotWithShape="1">
                    <a:blip r:embed="rId17" cstate="print">
                      <a:extLst>
                        <a:ext uri="{28A0092B-C50C-407E-A947-70E740481C1C}">
                          <a14:useLocalDpi xmlns:a14="http://schemas.microsoft.com/office/drawing/2010/main" val="0"/>
                        </a:ext>
                      </a:extLst>
                    </a:blip>
                    <a:srcRect b="2483"/>
                    <a:stretch>
                      <a:fillRect/>
                    </a:stretch>
                  </pic:blipFill>
                  <pic:spPr bwMode="auto">
                    <a:xfrm>
                      <a:off x="0" y="0"/>
                      <a:ext cx="5943600" cy="27432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EC14C8B" w14:textId="095A7FB4" w:rsidR="003646A8" w:rsidRPr="009D63B5" w:rsidRDefault="003646A8" w:rsidP="006439F6">
      <w:pPr>
        <w:rPr>
          <w:b/>
          <w:bCs/>
          <w:color w:val="7030A0"/>
          <w:sz w:val="32"/>
          <w:szCs w:val="32"/>
          <w:lang w:val="en-IN"/>
        </w:rPr>
      </w:pPr>
      <w:r w:rsidRPr="009D63B5">
        <w:rPr>
          <w:b/>
          <w:bCs/>
          <w:color w:val="7030A0"/>
          <w:sz w:val="32"/>
          <w:szCs w:val="32"/>
          <w:lang w:val="en-IN"/>
        </w:rPr>
        <w:t>STEP – 10:</w:t>
      </w:r>
    </w:p>
    <w:p w14:paraId="35A010E6" w14:textId="24EB40E1" w:rsidR="003646A8" w:rsidRDefault="009D63B5" w:rsidP="006439F6">
      <w:pPr>
        <w:rPr>
          <w:b/>
          <w:bCs/>
          <w:color w:val="EE0000"/>
          <w:sz w:val="28"/>
          <w:szCs w:val="28"/>
          <w:lang w:val="en-IN"/>
        </w:rPr>
      </w:pPr>
      <w:r w:rsidRPr="009D63B5">
        <w:rPr>
          <w:b/>
          <w:bCs/>
          <w:color w:val="EE0000"/>
          <w:sz w:val="28"/>
          <w:szCs w:val="28"/>
          <w:lang w:val="en-IN"/>
        </w:rPr>
        <w:t>**Any type of changes you need to make, go to playground manager mode. Ai will treat accordingly. – this is the easiest way**</w:t>
      </w:r>
    </w:p>
    <w:p w14:paraId="18E3B4AA" w14:textId="7DFF51CA" w:rsidR="009D63B5" w:rsidRPr="009D63B5" w:rsidRDefault="009D63B5" w:rsidP="006439F6">
      <w:pPr>
        <w:rPr>
          <w:b/>
          <w:bCs/>
          <w:color w:val="7030A0"/>
          <w:sz w:val="32"/>
          <w:szCs w:val="32"/>
          <w:lang w:val="en-IN"/>
        </w:rPr>
      </w:pPr>
      <w:r w:rsidRPr="009D63B5">
        <w:rPr>
          <w:b/>
          <w:bCs/>
          <w:color w:val="7030A0"/>
          <w:sz w:val="32"/>
          <w:szCs w:val="32"/>
          <w:lang w:val="en-IN"/>
        </w:rPr>
        <w:t>STEP – 11</w:t>
      </w:r>
      <w:r w:rsidR="00573CB4">
        <w:rPr>
          <w:b/>
          <w:bCs/>
          <w:color w:val="7030A0"/>
          <w:sz w:val="32"/>
          <w:szCs w:val="32"/>
          <w:lang w:val="en-IN"/>
        </w:rPr>
        <w:t xml:space="preserve"> (VERY MUCH ADVISABLE)</w:t>
      </w:r>
      <w:r w:rsidRPr="009D63B5">
        <w:rPr>
          <w:b/>
          <w:bCs/>
          <w:color w:val="7030A0"/>
          <w:sz w:val="32"/>
          <w:szCs w:val="32"/>
          <w:lang w:val="en-IN"/>
        </w:rPr>
        <w:t>:</w:t>
      </w:r>
    </w:p>
    <w:p w14:paraId="35A868C9" w14:textId="3B480E1E" w:rsidR="009D63B5" w:rsidRDefault="009D63B5" w:rsidP="006439F6">
      <w:pPr>
        <w:rPr>
          <w:b/>
          <w:bCs/>
          <w:color w:val="EE0000"/>
          <w:sz w:val="28"/>
          <w:szCs w:val="28"/>
          <w:lang w:val="en-IN"/>
        </w:rPr>
      </w:pPr>
      <w:r w:rsidRPr="009D63B5">
        <w:rPr>
          <w:b/>
          <w:bCs/>
          <w:color w:val="000000" w:themeColor="text1"/>
          <w:sz w:val="28"/>
          <w:szCs w:val="28"/>
          <w:lang w:val="en-IN"/>
        </w:rPr>
        <w:t xml:space="preserve">To check the real-life implementation of the SOP, go to your mail, write a real-life customer scenario to </w:t>
      </w:r>
      <w:hyperlink r:id="rId18" w:history="1">
        <w:r w:rsidRPr="00291BAA">
          <w:rPr>
            <w:rStyle w:val="Hyperlink"/>
            <w:b/>
            <w:bCs/>
            <w:sz w:val="28"/>
            <w:szCs w:val="28"/>
            <w:lang w:val="en-IN"/>
          </w:rPr>
          <w:t>info@theaffordableorganicstore.com</w:t>
        </w:r>
      </w:hyperlink>
      <w:r>
        <w:rPr>
          <w:b/>
          <w:bCs/>
          <w:color w:val="EE0000"/>
          <w:sz w:val="28"/>
          <w:szCs w:val="28"/>
          <w:lang w:val="en-IN"/>
        </w:rPr>
        <w:t xml:space="preserve">. </w:t>
      </w:r>
      <w:r w:rsidRPr="009D63B5">
        <w:rPr>
          <w:b/>
          <w:bCs/>
          <w:color w:val="000000" w:themeColor="text1"/>
          <w:sz w:val="28"/>
          <w:szCs w:val="28"/>
          <w:lang w:val="en-IN"/>
        </w:rPr>
        <w:t xml:space="preserve">Open </w:t>
      </w:r>
      <w:proofErr w:type="spellStart"/>
      <w:r w:rsidRPr="009D63B5">
        <w:rPr>
          <w:b/>
          <w:bCs/>
          <w:color w:val="000000" w:themeColor="text1"/>
          <w:sz w:val="28"/>
          <w:szCs w:val="28"/>
          <w:lang w:val="en-IN"/>
        </w:rPr>
        <w:t>sagepilot</w:t>
      </w:r>
      <w:proofErr w:type="spellEnd"/>
      <w:r w:rsidRPr="009D63B5">
        <w:rPr>
          <w:b/>
          <w:bCs/>
          <w:color w:val="000000" w:themeColor="text1"/>
          <w:sz w:val="28"/>
          <w:szCs w:val="28"/>
          <w:lang w:val="en-IN"/>
        </w:rPr>
        <w:t xml:space="preserve"> and follow the response.</w:t>
      </w:r>
      <w:r>
        <w:rPr>
          <w:b/>
          <w:bCs/>
          <w:color w:val="EE0000"/>
          <w:sz w:val="28"/>
          <w:szCs w:val="28"/>
          <w:lang w:val="en-IN"/>
        </w:rPr>
        <w:t xml:space="preserve"> CLOSE THE TICKET AT THE END.</w:t>
      </w:r>
    </w:p>
    <w:p w14:paraId="5084AC5C" w14:textId="77777777" w:rsidR="009D63B5" w:rsidRPr="009D63B5" w:rsidRDefault="009D63B5" w:rsidP="006439F6">
      <w:pPr>
        <w:rPr>
          <w:b/>
          <w:bCs/>
          <w:color w:val="EE0000"/>
          <w:sz w:val="28"/>
          <w:szCs w:val="28"/>
          <w:lang w:val="en-IN"/>
        </w:rPr>
      </w:pPr>
    </w:p>
    <w:p w14:paraId="6767E995" w14:textId="77777777" w:rsidR="006439F6" w:rsidRPr="006439F6" w:rsidRDefault="006439F6" w:rsidP="006439F6">
      <w:pPr>
        <w:rPr>
          <w:b/>
          <w:bCs/>
          <w:sz w:val="28"/>
          <w:szCs w:val="28"/>
          <w:lang w:val="en-IN"/>
        </w:rPr>
      </w:pPr>
    </w:p>
    <w:p w14:paraId="4E42BFB2" w14:textId="77777777" w:rsidR="006439F6" w:rsidRPr="006439F6" w:rsidRDefault="006439F6" w:rsidP="006439F6">
      <w:pPr>
        <w:rPr>
          <w:sz w:val="28"/>
          <w:szCs w:val="28"/>
          <w:lang w:val="en-IN"/>
        </w:rPr>
      </w:pPr>
    </w:p>
    <w:sectPr w:rsidR="006439F6" w:rsidRPr="006439F6" w:rsidSect="00397E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A8"/>
    <w:rsid w:val="00032E10"/>
    <w:rsid w:val="00041D0B"/>
    <w:rsid w:val="001B1F76"/>
    <w:rsid w:val="003646A8"/>
    <w:rsid w:val="00397E24"/>
    <w:rsid w:val="004E56FF"/>
    <w:rsid w:val="00500C04"/>
    <w:rsid w:val="00506059"/>
    <w:rsid w:val="00572A01"/>
    <w:rsid w:val="00573CB4"/>
    <w:rsid w:val="006439F6"/>
    <w:rsid w:val="0065148D"/>
    <w:rsid w:val="008C58D2"/>
    <w:rsid w:val="009216BC"/>
    <w:rsid w:val="009D63B5"/>
    <w:rsid w:val="00A450EB"/>
    <w:rsid w:val="00A67F0C"/>
    <w:rsid w:val="00B30BF7"/>
    <w:rsid w:val="00B508A8"/>
    <w:rsid w:val="00B653FE"/>
    <w:rsid w:val="00B74293"/>
    <w:rsid w:val="00CD4C9C"/>
    <w:rsid w:val="00D019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91F1"/>
  <w15:chartTrackingRefBased/>
  <w15:docId w15:val="{1C1B4AE9-5152-4595-98E6-43A9F654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8A8"/>
    <w:rPr>
      <w:rFonts w:eastAsiaTheme="majorEastAsia" w:cstheme="majorBidi"/>
      <w:color w:val="272727" w:themeColor="text1" w:themeTint="D8"/>
    </w:rPr>
  </w:style>
  <w:style w:type="paragraph" w:styleId="Title">
    <w:name w:val="Title"/>
    <w:basedOn w:val="Normal"/>
    <w:next w:val="Normal"/>
    <w:link w:val="TitleChar"/>
    <w:uiPriority w:val="10"/>
    <w:qFormat/>
    <w:rsid w:val="00B50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8A8"/>
    <w:pPr>
      <w:spacing w:before="160"/>
      <w:jc w:val="center"/>
    </w:pPr>
    <w:rPr>
      <w:i/>
      <w:iCs/>
      <w:color w:val="404040" w:themeColor="text1" w:themeTint="BF"/>
    </w:rPr>
  </w:style>
  <w:style w:type="character" w:customStyle="1" w:styleId="QuoteChar">
    <w:name w:val="Quote Char"/>
    <w:basedOn w:val="DefaultParagraphFont"/>
    <w:link w:val="Quote"/>
    <w:uiPriority w:val="29"/>
    <w:rsid w:val="00B508A8"/>
    <w:rPr>
      <w:i/>
      <w:iCs/>
      <w:color w:val="404040" w:themeColor="text1" w:themeTint="BF"/>
    </w:rPr>
  </w:style>
  <w:style w:type="paragraph" w:styleId="ListParagraph">
    <w:name w:val="List Paragraph"/>
    <w:basedOn w:val="Normal"/>
    <w:uiPriority w:val="34"/>
    <w:qFormat/>
    <w:rsid w:val="00B508A8"/>
    <w:pPr>
      <w:ind w:left="720"/>
      <w:contextualSpacing/>
    </w:pPr>
  </w:style>
  <w:style w:type="character" w:styleId="IntenseEmphasis">
    <w:name w:val="Intense Emphasis"/>
    <w:basedOn w:val="DefaultParagraphFont"/>
    <w:uiPriority w:val="21"/>
    <w:qFormat/>
    <w:rsid w:val="00B508A8"/>
    <w:rPr>
      <w:i/>
      <w:iCs/>
      <w:color w:val="2F5496" w:themeColor="accent1" w:themeShade="BF"/>
    </w:rPr>
  </w:style>
  <w:style w:type="paragraph" w:styleId="IntenseQuote">
    <w:name w:val="Intense Quote"/>
    <w:basedOn w:val="Normal"/>
    <w:next w:val="Normal"/>
    <w:link w:val="IntenseQuoteChar"/>
    <w:uiPriority w:val="30"/>
    <w:qFormat/>
    <w:rsid w:val="00B50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8A8"/>
    <w:rPr>
      <w:i/>
      <w:iCs/>
      <w:color w:val="2F5496" w:themeColor="accent1" w:themeShade="BF"/>
    </w:rPr>
  </w:style>
  <w:style w:type="character" w:styleId="IntenseReference">
    <w:name w:val="Intense Reference"/>
    <w:basedOn w:val="DefaultParagraphFont"/>
    <w:uiPriority w:val="32"/>
    <w:qFormat/>
    <w:rsid w:val="00B508A8"/>
    <w:rPr>
      <w:b/>
      <w:bCs/>
      <w:smallCaps/>
      <w:color w:val="2F5496" w:themeColor="accent1" w:themeShade="BF"/>
      <w:spacing w:val="5"/>
    </w:rPr>
  </w:style>
  <w:style w:type="character" w:styleId="Hyperlink">
    <w:name w:val="Hyperlink"/>
    <w:basedOn w:val="DefaultParagraphFont"/>
    <w:uiPriority w:val="99"/>
    <w:unhideWhenUsed/>
    <w:rsid w:val="00B508A8"/>
    <w:rPr>
      <w:color w:val="0563C1" w:themeColor="hyperlink"/>
      <w:u w:val="single"/>
    </w:rPr>
  </w:style>
  <w:style w:type="character" w:styleId="UnresolvedMention">
    <w:name w:val="Unresolved Mention"/>
    <w:basedOn w:val="DefaultParagraphFont"/>
    <w:uiPriority w:val="99"/>
    <w:semiHidden/>
    <w:unhideWhenUsed/>
    <w:rsid w:val="00B50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mailto:info@theaffordableorganicstore.com"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customXml" Target="ink/ink1.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hyperlink" Target="mailto:info@theaffordableorganicstore.com" TargetMode="External"/><Relationship Id="rId9" Type="http://schemas.openxmlformats.org/officeDocument/2006/relationships/customXml" Target="ink/ink2.xml"/><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1T06:21:31.936"/>
    </inkml:context>
    <inkml:brush xml:id="br0">
      <inkml:brushProperty name="width" value="0.035" units="cm"/>
      <inkml:brushProperty name="height" value="0.035" units="cm"/>
      <inkml:brushProperty name="color" value="#E71224"/>
    </inkml:brush>
  </inkml:definitions>
  <inkml:trace contextRef="#ctx0" brushRef="#br0">0 43 24575,'15'1'0,"1"1"0,-1 0 0,-1 1 0,1 1 0,0 0 0,20 10 0,-2-2 0,410 171 0,-275-108 0,-25-23 0,131 67 0,-37-5 0,-49-25 0,-133-63-1365,-37-19-5461</inkml:trace>
  <inkml:trace contextRef="#ctx0" brushRef="#br0" timeOffset="2531.56">35 61 24575,'2'0'0,"0"0"0,0 1 0,-1-1 0,1 1 0,0-1 0,0 1 0,-1 0 0,1 0 0,-1 0 0,1 0 0,0 0 0,-1 0 0,0 0 0,1 0 0,-1 1 0,2 1 0,20 28 0,-13-17 0,34 42-455,2-1 0,74 67 0,-109-113-6371</inkml:trace>
  <inkml:trace contextRef="#ctx0" brushRef="#br0" timeOffset="5265.74">35 43 24575,'69'1'0,"75"-3"0,-97-6 0,-34 4 0,0 2 0,19-2 0,49 5 0,32-2 0,-103 0-227,0 0-1,-1-1 1,0-1-1,1 1 1,12-7-1,-13 4-6598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1T06:53:25.444"/>
    </inkml:context>
    <inkml:brush xml:id="br0">
      <inkml:brushProperty name="width" value="0.035" units="cm"/>
      <inkml:brushProperty name="height" value="0.035" units="cm"/>
      <inkml:brushProperty name="color" value="#E71224"/>
    </inkml:brush>
  </inkml:definitions>
  <inkml:trace contextRef="#ctx0" brushRef="#br0">35 1 24575,'2'14'0,"-1"1"0,2-1 0,0 0 0,8 24 0,-1 0 0,55 167 0,-31-73 0,-5-49 0,24 72 0,-11-41 0,-12-36 0,-26-69 0,0 0 0,1 0 0,6 8 0,-7-11 0,0 0 0,-1 0 0,1 0 0,-1 1 0,-1-1 0,1 1 0,2 12 0,-3-8-124,0-1 0,0 1 0,1-1 0,0 0 0,1 0 0,0 0-1,0-1 1,1 1 0,1-1 0,8 11 0,-6-10-6702</inkml:trace>
  <inkml:trace contextRef="#ctx0" brushRef="#br0" timeOffset="2236.99">35 19 24575,'0'6'0,"0"14"0,-3 18 0,-1 12 0,0 7 0,1 2 0,1-3 0,1-4 0,0-9 0,1-8 0,-3-8 0,-1-5 0,1-3 0,0-2 0,1-1 0,1-2-8191</inkml:trace>
  <inkml:trace contextRef="#ctx0" brushRef="#br0" timeOffset="5322.03">71 19 24575,'1'5'0,"0"0"0,-1 0 0,2 0 0,-1 0 0,0-1 0,1 1 0,0 0 0,0-1 0,4 6 0,27 40 0,-24-37 0,23 27 0,-20-26 0,18 28 0,-4 1 0,1-2 0,55 63 0,-67-90-18,-11-10-207,-1 0 1,1 0-1,0 0 1,-1 0-1,4 6 1,-1 2-6602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akhtar</dc:creator>
  <cp:keywords/>
  <dc:description/>
  <cp:lastModifiedBy>mahir akhtar</cp:lastModifiedBy>
  <cp:revision>10</cp:revision>
  <dcterms:created xsi:type="dcterms:W3CDTF">2025-10-31T06:11:00Z</dcterms:created>
  <dcterms:modified xsi:type="dcterms:W3CDTF">2025-10-31T10:56:00Z</dcterms:modified>
</cp:coreProperties>
</file>