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9CC8E" w14:textId="77777777" w:rsidR="00025C3A" w:rsidRDefault="001356CE" w:rsidP="001356CE">
      <w:pPr>
        <w:spacing w:line="480" w:lineRule="auto"/>
      </w:pPr>
      <w:bookmarkStart w:id="0" w:name="_GoBack"/>
      <w:bookmarkEnd w:id="0"/>
      <w:r>
        <w:t>Lauren Mellenthin</w:t>
      </w:r>
    </w:p>
    <w:p w14:paraId="61791629" w14:textId="235A7C6B" w:rsidR="001356CE" w:rsidRDefault="001356CE" w:rsidP="001356CE">
      <w:pPr>
        <w:spacing w:line="480" w:lineRule="auto"/>
      </w:pPr>
      <w:r>
        <w:t xml:space="preserve">Phylogenetics </w:t>
      </w:r>
      <w:r w:rsidR="006E1841">
        <w:t>Final Project</w:t>
      </w:r>
    </w:p>
    <w:p w14:paraId="7D541408" w14:textId="6163D53C" w:rsidR="001356CE" w:rsidRDefault="001356CE" w:rsidP="001356CE">
      <w:pPr>
        <w:spacing w:line="480" w:lineRule="auto"/>
      </w:pPr>
      <w:r>
        <w:t>4/18/19</w:t>
      </w:r>
    </w:p>
    <w:p w14:paraId="4DF839C2" w14:textId="38A8B84B" w:rsidR="006E1841" w:rsidRDefault="006E1841" w:rsidP="006E1841">
      <w:pPr>
        <w:spacing w:line="480" w:lineRule="auto"/>
        <w:jc w:val="center"/>
      </w:pPr>
      <w:r>
        <w:t xml:space="preserve">Investigating Phylogenetic Methods </w:t>
      </w:r>
      <w:r w:rsidR="00F02425">
        <w:t>in Siphonophores</w:t>
      </w:r>
    </w:p>
    <w:p w14:paraId="1D9181C0" w14:textId="77777777" w:rsidR="001356CE" w:rsidRDefault="001356CE" w:rsidP="001356CE">
      <w:pPr>
        <w:spacing w:line="480" w:lineRule="auto"/>
      </w:pPr>
    </w:p>
    <w:p w14:paraId="722B6C8D" w14:textId="48042C6D" w:rsidR="001356CE" w:rsidRDefault="001356CE" w:rsidP="001356CE">
      <w:pPr>
        <w:spacing w:line="480" w:lineRule="auto"/>
        <w:rPr>
          <w:b/>
        </w:rPr>
      </w:pPr>
      <w:r w:rsidRPr="00E62B15">
        <w:rPr>
          <w:b/>
        </w:rPr>
        <w:t>Introduction</w:t>
      </w:r>
    </w:p>
    <w:p w14:paraId="632932B4" w14:textId="77777777" w:rsidR="00E90E93" w:rsidRDefault="00E90E93" w:rsidP="001356CE">
      <w:pPr>
        <w:spacing w:line="480" w:lineRule="auto"/>
        <w:rPr>
          <w:b/>
        </w:rPr>
      </w:pPr>
    </w:p>
    <w:p w14:paraId="3FA36CD9" w14:textId="77777777" w:rsidR="00F32258" w:rsidRDefault="007324A7" w:rsidP="00653336">
      <w:pPr>
        <w:spacing w:line="480" w:lineRule="auto"/>
        <w:ind w:firstLine="720"/>
      </w:pPr>
      <w:r>
        <w:t>There are many inconsistencies within the cnidarian tree of life, and recently many in siphonophores.</w:t>
      </w:r>
      <w:r w:rsidR="00F32258">
        <w:t xml:space="preserve"> Siphonophores are a group of marine invertebrates that belong to Hydrozoa.</w:t>
      </w:r>
      <w:r>
        <w:t xml:space="preserve"> T</w:t>
      </w:r>
      <w:r w:rsidR="00F32258">
        <w:t>hese organisms are very hard to study because they are hard to capture and can be found from the surface, down to 4,300 m in the ocean. They are of high interest to study because like other cnidarians, they are colonial. This means they grow by incomplete asexual reproduction. They also are known for having high degrees of functional specialization for each zooid. Zooids are integrated in the complex body plan and are responsible for specific functions like movement, reproduction, and feeding. Because of this complexity, they make for an interesting group to not only analyze in a phylogenetic perspective but are crucial to understanding the diversity of complex life forms and trait evolution. T</w:t>
      </w:r>
      <w:r>
        <w:t>here are new findings in siphonophore biology that enable us to help resolve them such as ROVs and data extraction technology</w:t>
      </w:r>
      <w:r w:rsidR="00B56056">
        <w:t xml:space="preserve"> to obtain both molecular and morphological data</w:t>
      </w:r>
      <w:r>
        <w:t>. Using this, new relationships can be uncovered. This, in parallel with modern phylogenetic analysis programs, allows us to ask these questions</w:t>
      </w:r>
      <w:r w:rsidR="00B56056">
        <w:t xml:space="preserve"> at a deeper level that might resolve these soft polytomies we are finding</w:t>
      </w:r>
      <w:r>
        <w:t xml:space="preserve">. </w:t>
      </w:r>
    </w:p>
    <w:p w14:paraId="307BC01A" w14:textId="1DBBDAB4" w:rsidR="00DF7A79" w:rsidRDefault="007324A7" w:rsidP="00F32258">
      <w:pPr>
        <w:spacing w:line="480" w:lineRule="auto"/>
        <w:ind w:firstLine="720"/>
      </w:pPr>
      <w:r>
        <w:lastRenderedPageBreak/>
        <w:t xml:space="preserve">After taking </w:t>
      </w:r>
      <w:r w:rsidR="00F32258">
        <w:t>phylogenetics</w:t>
      </w:r>
      <w:r>
        <w:t>, I am compelled to understand the decisions these top scientists have made in this field to uncover the new phylogeny of siphonophores</w:t>
      </w:r>
      <w:r w:rsidR="00760CB5">
        <w:t xml:space="preserve"> (Munro et al. 2017)</w:t>
      </w:r>
      <w:r>
        <w:t xml:space="preserve">. To explore how </w:t>
      </w:r>
      <w:r w:rsidR="00025C3A">
        <w:t>different phylogenetic methods and how that can change the outcome of the hypothesized model</w:t>
      </w:r>
      <w:r>
        <w:t xml:space="preserve"> of evolution impact the phylogeny outcome by performing </w:t>
      </w:r>
      <w:r w:rsidR="00760CB5">
        <w:t>parsimony</w:t>
      </w:r>
      <w:r w:rsidR="00AF40B2">
        <w:t xml:space="preserve"> and</w:t>
      </w:r>
      <w:r w:rsidR="00760CB5">
        <w:t xml:space="preserve"> </w:t>
      </w:r>
      <w:r>
        <w:t>maximum likelihood</w:t>
      </w:r>
      <w:r w:rsidR="00AF40B2">
        <w:t xml:space="preserve"> </w:t>
      </w:r>
      <w:r>
        <w:t>approaches</w:t>
      </w:r>
      <w:r w:rsidR="00DF7A79">
        <w:t xml:space="preserve">. </w:t>
      </w:r>
      <w:r w:rsidR="005E4B4D">
        <w:t xml:space="preserve">Also, it is important to note that this data was already aligned. There are many steps we had talked about in class that happen during the alignment and before the alignment. Even though, I am not able to utilize these strategies, my questions focus more so on after alignment methods. With the trees I will create by the different methods, </w:t>
      </w:r>
      <w:r w:rsidR="00760CB5">
        <w:t>I will e</w:t>
      </w:r>
      <w:r>
        <w:t>valuate them at the end by looking at the log likelihood</w:t>
      </w:r>
      <w:r w:rsidR="00760CB5">
        <w:t>,</w:t>
      </w:r>
      <w:r>
        <w:t xml:space="preserve"> AIC scores</w:t>
      </w:r>
      <w:r w:rsidR="00760CB5">
        <w:t>, and comparing differing topologies</w:t>
      </w:r>
      <w:r>
        <w:t>. I want to understand the decisions the scientists made by making phylogenies and understanding the impact of making said decisions. I hope to come to the same conclusions and reproduce the same tree from the paper with the same certainty.</w:t>
      </w:r>
      <w:r w:rsidR="00760CB5">
        <w:t xml:space="preserve"> </w:t>
      </w:r>
      <w:r w:rsidR="005E4B4D">
        <w:t xml:space="preserve">Even though I am a beginner and I lack the computational time and power to conduct these analyses in full, I will do my best to carry out as much as I am able to. </w:t>
      </w:r>
      <w:r w:rsidR="00760CB5">
        <w:t xml:space="preserve">Although this paper used both molecular and morphological data, I wish to understand how it was constructed </w:t>
      </w:r>
      <w:r w:rsidR="00DF7A79">
        <w:t xml:space="preserve">with the molecular work </w:t>
      </w:r>
      <w:r w:rsidR="00760CB5">
        <w:t>because my future work will use this tree to investigate complex trait evolution of siphonophores and cnidarian evolution</w:t>
      </w:r>
      <w:r w:rsidR="00DF7A79">
        <w:t xml:space="preserve"> that will add to the </w:t>
      </w:r>
      <w:r w:rsidR="00244E5B">
        <w:t>morphological</w:t>
      </w:r>
      <w:r w:rsidR="00DF7A79">
        <w:t xml:space="preserve"> work already out there</w:t>
      </w:r>
      <w:r w:rsidR="00760CB5">
        <w:t>.</w:t>
      </w:r>
      <w:r w:rsidR="00DF7A79">
        <w:t xml:space="preserve"> It is important to me to know how my project will enhance the field of siphonophore evolution and complex trait evolution</w:t>
      </w:r>
      <w:r w:rsidR="005E4B4D">
        <w:t xml:space="preserve"> and more specifically what types of data are necessary to improve the methods we have. This may seem a little </w:t>
      </w:r>
      <w:proofErr w:type="gramStart"/>
      <w:r w:rsidR="005E4B4D">
        <w:t>backwards</w:t>
      </w:r>
      <w:proofErr w:type="gramEnd"/>
      <w:r w:rsidR="005E4B4D">
        <w:t xml:space="preserve"> but these methods grow slowly and the basic premises stay the same. It is what we try to input into them that changes. Some data are more biologically aimed at specific questions and some data are just for a </w:t>
      </w:r>
      <w:r w:rsidR="005E4B4D">
        <w:lastRenderedPageBreak/>
        <w:t xml:space="preserve">resolution of the deep relationships. </w:t>
      </w:r>
      <w:r w:rsidR="00653336">
        <w:t>For that reason, I want to know how my work will inform what has already been done, what is being done, and what still needs to get done.</w:t>
      </w:r>
    </w:p>
    <w:p w14:paraId="06F05A35" w14:textId="0AE28E5A" w:rsidR="00E62B15" w:rsidRPr="00E62B15" w:rsidRDefault="00760CB5" w:rsidP="00F32258">
      <w:pPr>
        <w:spacing w:line="480" w:lineRule="auto"/>
        <w:ind w:firstLine="720"/>
      </w:pPr>
      <w:r>
        <w:t xml:space="preserve"> </w:t>
      </w:r>
    </w:p>
    <w:p w14:paraId="4DC155D4" w14:textId="11D2B1AD" w:rsidR="001356CE" w:rsidRDefault="001356CE" w:rsidP="001356CE">
      <w:pPr>
        <w:spacing w:line="480" w:lineRule="auto"/>
        <w:rPr>
          <w:b/>
        </w:rPr>
      </w:pPr>
      <w:r w:rsidRPr="00E62B15">
        <w:rPr>
          <w:b/>
        </w:rPr>
        <w:t>Methods</w:t>
      </w:r>
    </w:p>
    <w:p w14:paraId="5AF6F890" w14:textId="77777777" w:rsidR="005E4B4D" w:rsidRDefault="005E4B4D" w:rsidP="001356CE">
      <w:pPr>
        <w:spacing w:line="480" w:lineRule="auto"/>
        <w:rPr>
          <w:b/>
        </w:rPr>
      </w:pPr>
    </w:p>
    <w:p w14:paraId="4A5DA903" w14:textId="776BFD98" w:rsidR="00EF3B3D" w:rsidRDefault="00760CB5" w:rsidP="00653336">
      <w:pPr>
        <w:spacing w:line="480" w:lineRule="auto"/>
        <w:ind w:firstLine="720"/>
      </w:pPr>
      <w:r>
        <w:t xml:space="preserve">I will use PAUP for parsimony analysis. </w:t>
      </w:r>
      <w:r w:rsidR="00EF3B3D">
        <w:t xml:space="preserve">For PAUP </w:t>
      </w:r>
      <w:r w:rsidR="00734F1E">
        <w:t xml:space="preserve">I performed a maximum parsimony and bootstrap analysis to get a majority rule tree. I also experimented and did a jackknife. This allows me to compare parsimony tree, bootstrap tree, and jackknife tree that were all made from PAUP. </w:t>
      </w:r>
    </w:p>
    <w:p w14:paraId="0D069729" w14:textId="5627FDE2" w:rsidR="00E62B15" w:rsidRDefault="00760CB5" w:rsidP="00653336">
      <w:pPr>
        <w:spacing w:line="480" w:lineRule="auto"/>
        <w:ind w:firstLine="720"/>
      </w:pPr>
      <w:r>
        <w:t>I will u</w:t>
      </w:r>
      <w:r w:rsidR="007324A7">
        <w:t xml:space="preserve">se </w:t>
      </w:r>
      <w:proofErr w:type="spellStart"/>
      <w:r w:rsidR="007324A7">
        <w:t>RAxML</w:t>
      </w:r>
      <w:proofErr w:type="spellEnd"/>
      <w:r w:rsidR="007324A7">
        <w:t xml:space="preserve"> to do maximum likelihood analysis and the class server to run bootstrap replicates of different modes of evolution</w:t>
      </w:r>
      <w:r w:rsidR="00AF40B2">
        <w:t>.</w:t>
      </w:r>
      <w:r w:rsidR="007324A7">
        <w:t xml:space="preserve"> </w:t>
      </w:r>
    </w:p>
    <w:p w14:paraId="0C385609" w14:textId="77777777" w:rsidR="008864B7" w:rsidRPr="00E62B15" w:rsidRDefault="008864B7" w:rsidP="001356CE">
      <w:pPr>
        <w:spacing w:line="480" w:lineRule="auto"/>
      </w:pPr>
    </w:p>
    <w:p w14:paraId="5EFED078" w14:textId="709085A6" w:rsidR="008864B7" w:rsidRDefault="001356CE" w:rsidP="001356CE">
      <w:pPr>
        <w:spacing w:line="480" w:lineRule="auto"/>
        <w:rPr>
          <w:b/>
        </w:rPr>
      </w:pPr>
      <w:r w:rsidRPr="00E62B15">
        <w:rPr>
          <w:b/>
        </w:rPr>
        <w:t>Results</w:t>
      </w:r>
    </w:p>
    <w:p w14:paraId="34CA0E69" w14:textId="04ECA9D5" w:rsidR="00F12135" w:rsidRDefault="00F12135" w:rsidP="001356CE">
      <w:pPr>
        <w:spacing w:line="480" w:lineRule="auto"/>
      </w:pPr>
    </w:p>
    <w:p w14:paraId="526741F0" w14:textId="77777777" w:rsidR="001356CE" w:rsidRDefault="001356CE" w:rsidP="001356CE">
      <w:pPr>
        <w:spacing w:line="480" w:lineRule="auto"/>
        <w:rPr>
          <w:b/>
        </w:rPr>
      </w:pPr>
      <w:r w:rsidRPr="00E62B15">
        <w:rPr>
          <w:b/>
        </w:rPr>
        <w:t>Discussion</w:t>
      </w:r>
    </w:p>
    <w:p w14:paraId="5E597152" w14:textId="48FDFE94" w:rsidR="00E62B15" w:rsidRDefault="00734F1E" w:rsidP="00653336">
      <w:pPr>
        <w:spacing w:line="480" w:lineRule="auto"/>
        <w:ind w:firstLine="720"/>
      </w:pPr>
      <w:r>
        <w:t xml:space="preserve">From the results of this paper, I can now compare and contrast different phylogenetic methods. But more importantly, I understand the justifications that scientists make when using them. The methods are there, and they will continue to be there, and they will continue to grow and develop but they all mean nothing if they are not informed with the data we have, the questions we are asking, and the insights the methods are going to give us. Along with this, we need to know the assumptions and limitations of each method. </w:t>
      </w:r>
    </w:p>
    <w:p w14:paraId="531C5685" w14:textId="3E9BEAD2" w:rsidR="00653336" w:rsidRDefault="00653336" w:rsidP="00653336">
      <w:pPr>
        <w:spacing w:line="480" w:lineRule="auto"/>
        <w:ind w:firstLine="720"/>
      </w:pPr>
      <w:r>
        <w:lastRenderedPageBreak/>
        <w:t xml:space="preserve">Even though I was not able to recover the specific tree that was published, the major clades were similar. I think that the additional step in the paper of adding morphological characters strengthened the existing dataset further. The more we know about these creatures, the more informative the results are. From this experience, I was able to see how limited some of these raw datasets are. I now understand why scientists are continuing to expand them and to push the limits of data dredging. </w:t>
      </w:r>
    </w:p>
    <w:p w14:paraId="7E8C5686" w14:textId="2B6B237A" w:rsidR="00653336" w:rsidRDefault="00653336" w:rsidP="00653336">
      <w:pPr>
        <w:spacing w:line="480" w:lineRule="auto"/>
        <w:ind w:firstLine="720"/>
      </w:pPr>
      <w:r>
        <w:t xml:space="preserve">In conclusion, from exploring the phylogenetic methods out there, I have a better understanding of the </w:t>
      </w:r>
      <w:r w:rsidR="00AF40B2">
        <w:t>decisions that the</w:t>
      </w:r>
      <w:r>
        <w:t xml:space="preserve"> scientist </w:t>
      </w:r>
      <w:r w:rsidR="008441E0">
        <w:t>makes</w:t>
      </w:r>
      <w:r>
        <w:t xml:space="preserve"> when making phylogenic trees.</w:t>
      </w:r>
    </w:p>
    <w:p w14:paraId="25D83719" w14:textId="77777777" w:rsidR="00734F1E" w:rsidRPr="00E62B15" w:rsidRDefault="00734F1E" w:rsidP="001356CE">
      <w:pPr>
        <w:spacing w:line="480" w:lineRule="auto"/>
      </w:pPr>
    </w:p>
    <w:p w14:paraId="44DB9D80" w14:textId="494E8A46" w:rsidR="007324A7" w:rsidRPr="00F02425" w:rsidRDefault="00E62B15" w:rsidP="00F02425">
      <w:pPr>
        <w:spacing w:line="480" w:lineRule="auto"/>
        <w:rPr>
          <w:b/>
        </w:rPr>
      </w:pPr>
      <w:r>
        <w:rPr>
          <w:b/>
        </w:rPr>
        <w:t>Citations</w:t>
      </w:r>
      <w:r w:rsidR="00F02425">
        <w:rPr>
          <w:b/>
        </w:rPr>
        <w:t xml:space="preserve"> and Data source</w:t>
      </w:r>
    </w:p>
    <w:p w14:paraId="38360919" w14:textId="651B8AF3" w:rsidR="007324A7" w:rsidRDefault="007324A7" w:rsidP="007324A7">
      <w:r>
        <w:t xml:space="preserve">Munro, C., Siebert S., Zapata, F., </w:t>
      </w:r>
      <w:proofErr w:type="spellStart"/>
      <w:r>
        <w:t>Howison</w:t>
      </w:r>
      <w:proofErr w:type="spellEnd"/>
      <w:r>
        <w:t xml:space="preserve">, M., Damian-Serrano, A., Church S.H., Goetz F.E., Pugh, P.R., Haddock, S.H.D., Dunn C.W. </w:t>
      </w:r>
      <w:r>
        <w:rPr>
          <w:i/>
        </w:rPr>
        <w:t xml:space="preserve">Improved phylogenetic resolution within </w:t>
      </w:r>
      <w:proofErr w:type="spellStart"/>
      <w:r>
        <w:rPr>
          <w:i/>
        </w:rPr>
        <w:t>Siphonphore</w:t>
      </w:r>
      <w:proofErr w:type="spellEnd"/>
      <w:r>
        <w:rPr>
          <w:i/>
        </w:rPr>
        <w:t xml:space="preserve"> (Cnidaria) with implications for trait evolution. </w:t>
      </w:r>
      <w:r>
        <w:t>Molecular Phylogenetics and Evolution</w:t>
      </w:r>
    </w:p>
    <w:p w14:paraId="6CAE7F37" w14:textId="7D53533E" w:rsidR="00F02425" w:rsidRDefault="00F02425" w:rsidP="007324A7"/>
    <w:p w14:paraId="00AD71E1" w14:textId="55A78E32" w:rsidR="00F02425" w:rsidRDefault="00F02425" w:rsidP="007324A7">
      <w:proofErr w:type="spellStart"/>
      <w:r>
        <w:t>Github</w:t>
      </w:r>
      <w:proofErr w:type="spellEnd"/>
      <w:r>
        <w:t xml:space="preserve"> account</w:t>
      </w:r>
      <w:r w:rsidR="00AF40B2">
        <w:t xml:space="preserve"> for the data</w:t>
      </w:r>
      <w:r>
        <w:t xml:space="preserve">: </w:t>
      </w:r>
      <w:hyperlink r:id="rId4" w:history="1">
        <w:r w:rsidRPr="00E56962">
          <w:rPr>
            <w:rStyle w:val="Hyperlink"/>
          </w:rPr>
          <w:t>https://github.com/caseywdunn/siphonophore_phylogeny_2017</w:t>
        </w:r>
      </w:hyperlink>
      <w:r>
        <w:t xml:space="preserve"> </w:t>
      </w:r>
    </w:p>
    <w:p w14:paraId="0C07D682" w14:textId="77777777" w:rsidR="007324A7" w:rsidRPr="00C34179" w:rsidRDefault="007324A7" w:rsidP="007324A7"/>
    <w:p w14:paraId="3F06ABF2" w14:textId="77777777" w:rsidR="007324A7" w:rsidRPr="007324A7" w:rsidRDefault="007324A7" w:rsidP="001356CE">
      <w:pPr>
        <w:spacing w:line="480" w:lineRule="auto"/>
      </w:pPr>
    </w:p>
    <w:sectPr w:rsidR="007324A7" w:rsidRPr="007324A7" w:rsidSect="00006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CE"/>
    <w:rsid w:val="00006B50"/>
    <w:rsid w:val="00025C3A"/>
    <w:rsid w:val="001312A4"/>
    <w:rsid w:val="001356CE"/>
    <w:rsid w:val="00244E5B"/>
    <w:rsid w:val="00531B3D"/>
    <w:rsid w:val="005E4B4D"/>
    <w:rsid w:val="00653336"/>
    <w:rsid w:val="0067272F"/>
    <w:rsid w:val="006E1841"/>
    <w:rsid w:val="00712312"/>
    <w:rsid w:val="007324A7"/>
    <w:rsid w:val="00734F1E"/>
    <w:rsid w:val="00760CB5"/>
    <w:rsid w:val="008441E0"/>
    <w:rsid w:val="00864A1B"/>
    <w:rsid w:val="008864B7"/>
    <w:rsid w:val="00AD1425"/>
    <w:rsid w:val="00AF40B2"/>
    <w:rsid w:val="00B56056"/>
    <w:rsid w:val="00BA7E5E"/>
    <w:rsid w:val="00BC62AF"/>
    <w:rsid w:val="00BD3093"/>
    <w:rsid w:val="00C11F48"/>
    <w:rsid w:val="00D0187B"/>
    <w:rsid w:val="00D46BF4"/>
    <w:rsid w:val="00DF7A79"/>
    <w:rsid w:val="00E62B15"/>
    <w:rsid w:val="00E90E93"/>
    <w:rsid w:val="00EF3B3D"/>
    <w:rsid w:val="00F02425"/>
    <w:rsid w:val="00F12135"/>
    <w:rsid w:val="00F32258"/>
    <w:rsid w:val="00F7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4A2A9"/>
  <w14:defaultImageDpi w14:val="32767"/>
  <w15:chartTrackingRefBased/>
  <w15:docId w15:val="{953B92FF-F4B9-1149-9355-E9DFF01F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24A7"/>
    <w:rPr>
      <w:color w:val="0563C1" w:themeColor="hyperlink"/>
      <w:u w:val="single"/>
    </w:rPr>
  </w:style>
  <w:style w:type="character" w:styleId="FollowedHyperlink">
    <w:name w:val="FollowedHyperlink"/>
    <w:basedOn w:val="DefaultParagraphFont"/>
    <w:uiPriority w:val="99"/>
    <w:semiHidden/>
    <w:unhideWhenUsed/>
    <w:rsid w:val="00F02425"/>
    <w:rPr>
      <w:color w:val="954F72" w:themeColor="followedHyperlink"/>
      <w:u w:val="single"/>
    </w:rPr>
  </w:style>
  <w:style w:type="character" w:styleId="UnresolvedMention">
    <w:name w:val="Unresolved Mention"/>
    <w:basedOn w:val="DefaultParagraphFont"/>
    <w:uiPriority w:val="99"/>
    <w:rsid w:val="00F02425"/>
    <w:rPr>
      <w:color w:val="605E5C"/>
      <w:shd w:val="clear" w:color="auto" w:fill="E1DFDD"/>
    </w:rPr>
  </w:style>
  <w:style w:type="paragraph" w:styleId="BalloonText">
    <w:name w:val="Balloon Text"/>
    <w:basedOn w:val="Normal"/>
    <w:link w:val="BalloonTextChar"/>
    <w:uiPriority w:val="99"/>
    <w:semiHidden/>
    <w:unhideWhenUsed/>
    <w:rsid w:val="00F1213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1213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aseywdunn/siphonophore_phylogeny_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Mellenthin, Lauren E</dc:creator>
  <cp:keywords/>
  <dc:description/>
  <cp:lastModifiedBy>Mellenthin, Lauren E</cp:lastModifiedBy>
  <cp:revision>1</cp:revision>
  <dcterms:created xsi:type="dcterms:W3CDTF">2019-04-15T02:12:00Z</dcterms:created>
  <dcterms:modified xsi:type="dcterms:W3CDTF">2019-04-18T04:17:00Z</dcterms:modified>
</cp:coreProperties>
</file>