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0389" w:rsidRDefault="001E0389" w:rsidP="001E0389">
      <w:r>
        <w:t>I created a</w:t>
      </w:r>
      <w:r>
        <w:t xml:space="preserve"> global</w:t>
      </w:r>
      <w:bookmarkStart w:id="0" w:name="_GoBack"/>
      <w:bookmarkEnd w:id="0"/>
      <w:r>
        <w:t xml:space="preserve"> view as admin user</w:t>
      </w:r>
    </w:p>
    <w:p w:rsidR="001E0389" w:rsidRDefault="001E0389" w:rsidP="001E0389">
      <w:r>
        <w:rPr>
          <w:noProof/>
        </w:rPr>
        <w:drawing>
          <wp:inline distT="0" distB="0" distL="0" distR="0">
            <wp:extent cx="2200275" cy="619125"/>
            <wp:effectExtent l="0" t="0" r="9525" b="9525"/>
            <wp:docPr id="3" name="Picture 3" descr="cid:image003.png@01CF0588.FF9575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3.png@01CF0588.FF9575F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389" w:rsidRDefault="001E0389" w:rsidP="001E0389">
      <w:r>
        <w:t>In this view I configured a job</w:t>
      </w:r>
      <w:r>
        <w:t xml:space="preserve"> </w:t>
      </w:r>
      <w:r w:rsidRPr="001E0389">
        <w:t>for which non-admin user has no permissions.</w:t>
      </w:r>
    </w:p>
    <w:p w:rsidR="001E0389" w:rsidRDefault="001E0389" w:rsidP="001E0389">
      <w:r>
        <w:rPr>
          <w:noProof/>
        </w:rPr>
        <w:drawing>
          <wp:inline distT="0" distB="0" distL="0" distR="0">
            <wp:extent cx="3209925" cy="904875"/>
            <wp:effectExtent l="0" t="0" r="9525" b="9525"/>
            <wp:docPr id="2" name="Picture 2" descr="cid:image002.png@01CF0588.05AC68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2.png@01CF0588.05AC68F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389" w:rsidRDefault="001E0389" w:rsidP="001E0389">
      <w:r>
        <w:t xml:space="preserve">After this I logon as a non-admin user who only has permissions to read or run jobs. In example, user is not allowed to read and/or run job </w:t>
      </w:r>
      <w:proofErr w:type="spellStart"/>
      <w:r>
        <w:t>Import_informatica_workflows_TAM</w:t>
      </w:r>
      <w:proofErr w:type="spellEnd"/>
    </w:p>
    <w:p w:rsidR="001E0389" w:rsidRDefault="001E0389" w:rsidP="001E0389">
      <w:r>
        <w:t xml:space="preserve">I found out that stack trace appears when user doesn’t have any </w:t>
      </w:r>
      <w:proofErr w:type="gramStart"/>
      <w:r>
        <w:t>permissions</w:t>
      </w:r>
      <w:proofErr w:type="gramEnd"/>
      <w:r>
        <w:t xml:space="preserve"> for a job, when I give permissions then there is no stack trace.</w:t>
      </w:r>
    </w:p>
    <w:p w:rsidR="001E0389" w:rsidRDefault="001E0389" w:rsidP="001E0389"/>
    <w:p w:rsidR="001E0389" w:rsidRDefault="001E0389" w:rsidP="001E0389">
      <w:r>
        <w:t>With build pipeline 1.3.5, the views appear but after clicking on one and user has no permissions for job you will see following</w:t>
      </w:r>
    </w:p>
    <w:p w:rsidR="001E0389" w:rsidRDefault="001E0389" w:rsidP="001E0389">
      <w:r>
        <w:rPr>
          <w:noProof/>
        </w:rPr>
        <w:drawing>
          <wp:inline distT="0" distB="0" distL="0" distR="0">
            <wp:extent cx="4076700" cy="1333500"/>
            <wp:effectExtent l="0" t="0" r="0" b="0"/>
            <wp:docPr id="1" name="Picture 1" descr="cid:image004.png@01CF0588.FF9575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4.png@01CF0588.FF9575F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389" w:rsidRDefault="001E0389" w:rsidP="001E0389"/>
    <w:p w:rsidR="00CD0E4E" w:rsidRDefault="001E0389" w:rsidP="001E0389">
      <w:r>
        <w:t>With build pipeline 1.4, 1.4.1 and 1.4.2 the following stack trace appears with the same configuration</w:t>
      </w:r>
    </w:p>
    <w:sectPr w:rsidR="00CD0E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0389"/>
    <w:rsid w:val="000E013B"/>
    <w:rsid w:val="001E0389"/>
    <w:rsid w:val="00FE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0389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03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3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0389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03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3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40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png@01CF058B.164EA6C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cid:image001.png@01CF058B.164EA6C0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cid:image003.png@01CF058B.164EA6C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570</Characters>
  <Application>Microsoft Office Word</Application>
  <DocSecurity>0</DocSecurity>
  <Lines>4</Lines>
  <Paragraphs>1</Paragraphs>
  <ScaleCrop>false</ScaleCrop>
  <Company>HP</Company>
  <LinksUpToDate>false</LinksUpToDate>
  <CharactersWithSpaces>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Karel de Beus</dc:creator>
  <cp:lastModifiedBy>Karel de Beus</cp:lastModifiedBy>
  <cp:revision>1</cp:revision>
  <dcterms:created xsi:type="dcterms:W3CDTF">2013-12-31T12:33:00Z</dcterms:created>
  <dcterms:modified xsi:type="dcterms:W3CDTF">2013-12-31T12:35:00Z</dcterms:modified>
</cp:coreProperties>
</file>