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F4A"/>
          <w:sz w:val="36"/>
          <w:szCs w:val="36"/>
        </w:rPr>
        <w:t xml:space="preserve">Match no 7 + survol Round 2 — Le CH gagne 2-1, prochain : Sabres</w:t>
      </w:r>
    </w:p>
    <w:p>
      <w:pPr>
        <w:spacing w:after="200"/>
      </w:pPr>
      <w:r>
        <w:rPr>
          <w:rFonts w:ascii="Arial" w:cs="Arial" w:eastAsia="Arial" w:hAnsi="Arial"/>
          <w:i/>
          <w:iCs/>
          <w:color w:val="666666"/>
          <w:sz w:val="22"/>
          <w:szCs w:val="22"/>
        </w:rPr>
        <w:t xml:space="preserve">Tampa, 3 mai 2026 · Série finale 4-3 CH · Round 2 commence le 6 mai à Buffalo</w:t>
      </w:r>
    </w:p>
    <w:p>
      <w:pPr>
        <w:spacing w:after="240"/>
      </w:pPr>
      <w:r>
        <w:rPr>
          <w:rFonts w:ascii="Arial" w:cs="Arial" w:eastAsia="Arial" w:hAnsi="Arial"/>
          <w:color w:val="A6192E"/>
          <w:sz w:val="18"/>
          <w:szCs w:val="18"/>
        </w:rPr>
        <w:t xml:space="preserve">Survol Lemieux · cadriciel ouvert d'analyse hockey · chaque chiffre se rattache à une requête contre notre code source.</w:t>
      </w:r>
    </w:p>
    <w:p>
      <w:pPr>
        <w:pStyle w:val="Heading1"/>
        <w:spacing w:after="120" w:before="240"/>
      </w:pPr>
      <w:r>
        <w:rPr>
          <w:rFonts w:ascii="Arial" w:cs="Arial" w:eastAsia="Arial" w:hAnsi="Arial"/>
          <w:b/>
          <w:bCs/>
          <w:color w:val="A6192E"/>
          <w:sz w:val="30"/>
          <w:szCs w:val="30"/>
        </w:rPr>
        <w:t xml:space="preserve">En une phrase</w:t>
      </w:r>
    </w:p>
    <w:p>
      <w:pPr>
        <w:shd w:fill="DEEAF6" w:color="auto" w:val="clear"/>
        <w:spacing w:after="200" w:before="80"/>
        <w:ind w:left="240" w:right="240"/>
      </w:pPr>
      <w:r>
        <w:rPr>
          <w:rFonts w:ascii="Arial" w:cs="Arial" w:eastAsia="Arial" w:hAnsi="Arial"/>
          <w:b/>
          <w:bCs/>
          <w:color w:val="111111"/>
          <w:sz w:val="20"/>
          <w:szCs w:val="20"/>
        </w:rPr>
        <w:t xml:space="preserve">Dobeš a volé le Match 7. 9 lancers contre 29.</w:t>
      </w:r>
      <w:r>
        <w:rPr>
          <w:rFonts w:ascii="Arial" w:cs="Arial" w:eastAsia="Arial" w:hAnsi="Arial"/>
          <w:color w:val="111111"/>
          <w:sz w:val="20"/>
          <w:szCs w:val="20"/>
        </w:rPr>
        <w:t xml:space="preserve"> Suzuki débloque enfin le 1ᵉʳ trio en fin de 1ʳᵉ période, James égalise en avantage numérique en 2ᵉ, Newhook sort un revers de derrière le filet à 11:07 de la 3ᵉ qui glisse devant Vasilevskiy. Pour le reste : un mur de 24 ans qui arrête tout. </w:t>
      </w:r>
      <w:r>
        <w:rPr>
          <w:rFonts w:ascii="Arial" w:cs="Arial" w:eastAsia="Arial" w:hAnsi="Arial"/>
          <w:b/>
          <w:bCs/>
          <w:color w:val="111111"/>
          <w:sz w:val="20"/>
          <w:szCs w:val="20"/>
        </w:rPr>
        <w:t xml:space="preserve">.966 dans un 7ᵉ match.</w:t>
      </w:r>
      <w:r>
        <w:rPr>
          <w:rFonts w:ascii="Arial" w:cs="Arial" w:eastAsia="Arial" w:hAnsi="Arial"/>
          <w:color w:val="111111"/>
          <w:sz w:val="20"/>
          <w:szCs w:val="20"/>
        </w:rPr>
        <w:t xml:space="preserve"> Une finale de série où le Canadien a passé une période entière sans aucun lancer au but (la 2ᵉ — zéro tir) et où la stratégie est devenue, visiblement, « faisons confiance à Dobeš ». Ça a marché. Le CH avance contre Buffalo.</w:t>
      </w:r>
    </w:p>
    <w:p>
      <w:pPr>
        <w:pStyle w:val="Heading1"/>
        <w:spacing w:after="140" w:before="280"/>
      </w:pPr>
      <w:r>
        <w:rPr>
          <w:rFonts w:ascii="Arial" w:cs="Arial" w:eastAsia="Arial" w:hAnsi="Arial"/>
          <w:b/>
          <w:bCs/>
          <w:color w:val="1F2F4A"/>
          <w:sz w:val="30"/>
          <w:szCs w:val="30"/>
        </w:rPr>
        <w:t xml:space="preserve">Trois choses à retenir</w:t>
      </w:r>
    </w:p>
    <w:p>
      <w:pPr>
        <w:pStyle w:val="ListParagraph"/>
        <w:numPr>
          <w:ilvl w:val="0"/>
          <w:numId w:val="2"/>
        </w:numPr>
        <w:spacing w:after="80"/>
      </w:pPr>
      <w:r>
        <w:rPr>
          <w:rFonts w:ascii="Arial" w:cs="Arial" w:eastAsia="Arial" w:hAnsi="Arial"/>
          <w:b/>
          <w:bCs/>
          <w:color w:val="111111"/>
          <w:sz w:val="20"/>
          <w:szCs w:val="20"/>
        </w:rPr>
        <w:t xml:space="preserve">Dobeš termine la série à .916 avec +5.6 GSAx sur 6 matchs</w:t>
      </w:r>
      <w:r>
        <w:rPr>
          <w:rFonts w:ascii="Arial" w:cs="Arial" w:eastAsia="Arial" w:hAnsi="Arial"/>
          <w:color w:val="111111"/>
          <w:sz w:val="20"/>
          <w:szCs w:val="20"/>
        </w:rPr>
        <w:t xml:space="preserve"> — et c'est avant d'ajouter le 28/29 du Match 7 (qui le pousserait autour de +6,6 GSAx sur 7 matchs). En GSAx absolu, Dobeš termine </w:t>
      </w:r>
      <w:r>
        <w:rPr>
          <w:rFonts w:ascii="Arial" w:cs="Arial" w:eastAsia="Arial" w:hAnsi="Arial"/>
          <w:b/>
          <w:bCs/>
          <w:color w:val="111111"/>
          <w:sz w:val="20"/>
          <w:szCs w:val="20"/>
        </w:rPr>
        <w:t xml:space="preserve">dans le top-3 des gardiens des éliminatoires 2026</w:t>
      </w:r>
      <w:r>
        <w:rPr>
          <w:rFonts w:ascii="Arial" w:cs="Arial" w:eastAsia="Arial" w:hAnsi="Arial"/>
          <w:color w:val="111111"/>
          <w:sz w:val="20"/>
          <w:szCs w:val="20"/>
        </w:rPr>
        <w:t xml:space="preserve">. Une recrue dans sa première série. Personne n'avait vu venir ça en avril.</w:t>
      </w:r>
    </w:p>
    <w:p>
      <w:pPr>
        <w:pStyle w:val="ListParagraph"/>
        <w:numPr>
          <w:ilvl w:val="0"/>
          <w:numId w:val="2"/>
        </w:numPr>
        <w:spacing w:after="80"/>
      </w:pPr>
      <w:r>
        <w:rPr>
          <w:rFonts w:ascii="Arial" w:cs="Arial" w:eastAsia="Arial" w:hAnsi="Arial"/>
          <w:b/>
          <w:bCs/>
          <w:color w:val="111111"/>
          <w:sz w:val="20"/>
          <w:szCs w:val="20"/>
        </w:rPr>
        <w:t xml:space="preserve">Le 1ᵉʳ trio se débloque tard, mais à un moment décisif.</w:t>
      </w:r>
      <w:r>
        <w:rPr>
          <w:rFonts w:ascii="Arial" w:cs="Arial" w:eastAsia="Arial" w:hAnsi="Arial"/>
          <w:color w:val="111111"/>
          <w:sz w:val="20"/>
          <w:szCs w:val="20"/>
        </w:rPr>
        <w:t xml:space="preserve"> 5 pts pour Suzuki sur 6 matchs (avant le Match 7), aucun à 5 c. 5 jusqu'à hier. La frappe de Suzuki vers la fin de la 1ʳᵉ — assistée Guhle/Anderson — est la libération de 6 matchs de pression. Sur 7 matchs, le 1ᵉʳ trio termine la série avec </w:t>
      </w:r>
      <w:r>
        <w:rPr>
          <w:rFonts w:ascii="Arial" w:cs="Arial" w:eastAsia="Arial" w:hAnsi="Arial"/>
          <w:b/>
          <w:bCs/>
          <w:color w:val="111111"/>
          <w:sz w:val="20"/>
          <w:szCs w:val="20"/>
        </w:rPr>
        <w:t xml:space="preserve">un seul but à 5 c. 5</w:t>
      </w:r>
      <w:r>
        <w:rPr>
          <w:rFonts w:ascii="Arial" w:cs="Arial" w:eastAsia="Arial" w:hAnsi="Arial"/>
          <w:color w:val="111111"/>
          <w:sz w:val="20"/>
          <w:szCs w:val="20"/>
        </w:rPr>
        <w:t xml:space="preserve">. C'est mince mais ça compte.</w:t>
      </w:r>
    </w:p>
    <w:p>
      <w:pPr>
        <w:pStyle w:val="ListParagraph"/>
        <w:numPr>
          <w:ilvl w:val="0"/>
          <w:numId w:val="2"/>
        </w:numPr>
        <w:spacing w:after="80"/>
      </w:pPr>
      <w:r>
        <w:rPr>
          <w:rFonts w:ascii="Arial" w:cs="Arial" w:eastAsia="Arial" w:hAnsi="Arial"/>
          <w:b/>
          <w:bCs/>
          <w:color w:val="111111"/>
          <w:sz w:val="20"/>
          <w:szCs w:val="20"/>
        </w:rPr>
        <w:t xml:space="preserve">La série la plus serrée du Round 1.</w:t>
      </w:r>
      <w:r>
        <w:rPr>
          <w:rFonts w:ascii="Arial" w:cs="Arial" w:eastAsia="Arial" w:hAnsi="Arial"/>
          <w:color w:val="111111"/>
          <w:sz w:val="20"/>
          <w:szCs w:val="20"/>
        </w:rPr>
        <w:t xml:space="preserve"> Tous les 7 matchs décidés par 1 but. 4 sur 7 en prolongation. Différentiel cumulatif de buts : </w:t>
      </w:r>
      <w:r>
        <w:rPr>
          <w:rFonts w:ascii="Arial" w:cs="Arial" w:eastAsia="Arial" w:hAnsi="Arial"/>
          <w:b/>
          <w:bCs/>
          <w:color w:val="111111"/>
          <w:sz w:val="20"/>
          <w:szCs w:val="20"/>
        </w:rPr>
        <w:t xml:space="preserve">MTL 14, TBL 13</w:t>
      </w:r>
      <w:r>
        <w:rPr>
          <w:rFonts w:ascii="Arial" w:cs="Arial" w:eastAsia="Arial" w:hAnsi="Arial"/>
          <w:color w:val="111111"/>
          <w:sz w:val="20"/>
          <w:szCs w:val="20"/>
        </w:rPr>
        <w:t xml:space="preserve">. Dans toute la grille, aucune série de R1 n'a été aussi proche. Et c'est la recrue du fond du filet qui l'a tranchée.</w:t>
      </w:r>
    </w:p>
    <w:p>
      <w:pPr>
        <w:pStyle w:val="Heading1"/>
        <w:spacing w:after="140" w:before="280"/>
      </w:pPr>
      <w:r>
        <w:rPr>
          <w:rFonts w:ascii="Arial" w:cs="Arial" w:eastAsia="Arial" w:hAnsi="Arial"/>
          <w:b/>
          <w:bCs/>
          <w:color w:val="1F2F4A"/>
          <w:sz w:val="30"/>
          <w:szCs w:val="30"/>
        </w:rPr>
        <w:t xml:space="preserve">1 · Comment ça s'est joué</w:t>
      </w:r>
    </w:p>
    <w:p>
      <w:pPr>
        <w:spacing w:after="100"/>
      </w:pPr>
      <w:r>
        <w:rPr>
          <w:rFonts w:ascii="Arial" w:cs="Arial" w:eastAsia="Arial" w:hAnsi="Arial"/>
          <w:color w:val="111111"/>
          <w:sz w:val="20"/>
          <w:szCs w:val="20"/>
        </w:rPr>
        <w:t xml:space="preserve">On va décrire le match honnêtement : c'est Tampa qui a contrôlé la rondelle. 29 lancers contre 9 pour le CH. </w:t>
      </w:r>
      <w:r>
        <w:rPr>
          <w:rFonts w:ascii="Arial" w:cs="Arial" w:eastAsia="Arial" w:hAnsi="Arial"/>
          <w:b/>
          <w:bCs/>
          <w:color w:val="111111"/>
          <w:sz w:val="20"/>
          <w:szCs w:val="20"/>
        </w:rPr>
        <w:t xml:space="preserve">Zéro lancer au but pendant toute la 2ᵉ période</w:t>
      </w:r>
      <w:r>
        <w:rPr>
          <w:rFonts w:ascii="Arial" w:cs="Arial" w:eastAsia="Arial" w:hAnsi="Arial"/>
          <w:color w:val="111111"/>
          <w:sz w:val="20"/>
          <w:szCs w:val="20"/>
        </w:rPr>
        <w:t xml:space="preserve"> pour Montréal. La stratégie de St-Louis après le but de Suzuki : se ramasser dans les blocs, étouffer la relance, faire confiance à Dobeš. Et Dobeš a livré.</w:t>
      </w:r>
    </w:p>
    <w:p>
      <w:pPr>
        <w:pStyle w:val="Heading2"/>
        <w:spacing w:after="100" w:before="200"/>
      </w:pPr>
      <w:r>
        <w:rPr>
          <w:rFonts w:ascii="Arial" w:cs="Arial" w:eastAsia="Arial" w:hAnsi="Arial"/>
          <w:b/>
          <w:bCs/>
          <w:color w:val="2F4A70"/>
          <w:sz w:val="24"/>
          <w:szCs w:val="24"/>
        </w:rPr>
        <w:t xml:space="preserve">Les 3 buts</w:t>
      </w:r>
    </w:p>
    <w:p>
      <w:pPr>
        <w:spacing w:after="100"/>
      </w:pPr>
      <w:r>
        <w:rPr>
          <w:rFonts w:ascii="Arial" w:cs="Arial" w:eastAsia="Arial" w:hAnsi="Arial"/>
          <w:b/>
          <w:bCs/>
          <w:color w:val="111111"/>
          <w:sz w:val="20"/>
          <w:szCs w:val="20"/>
        </w:rPr>
        <w:t xml:space="preserve">P1 — Suzuki (Guhle, Anderson) :</w:t>
      </w:r>
      <w:r>
        <w:rPr>
          <w:rFonts w:ascii="Arial" w:cs="Arial" w:eastAsia="Arial" w:hAnsi="Arial"/>
          <w:color w:val="111111"/>
          <w:sz w:val="20"/>
          <w:szCs w:val="20"/>
        </w:rPr>
        <w:t xml:space="preserve"> la fin du jeûne. Suzuki avait 0 but à 5 c. 5 dans la série. Une rentrée de zone (Anderson récupère, Guhle fait suivre, Suzuki frappe par-dessus la jambière de Vasilevskiy). </w:t>
      </w:r>
      <w:r>
        <w:rPr>
          <w:rFonts w:ascii="Arial" w:cs="Arial" w:eastAsia="Arial" w:hAnsi="Arial"/>
          <w:b/>
          <w:bCs/>
          <w:color w:val="111111"/>
          <w:sz w:val="20"/>
          <w:szCs w:val="20"/>
        </w:rPr>
        <w:t xml:space="preserve">1-0 CH</w:t>
      </w:r>
      <w:r>
        <w:rPr>
          <w:rFonts w:ascii="Arial" w:cs="Arial" w:eastAsia="Arial" w:hAnsi="Arial"/>
          <w:color w:val="111111"/>
          <w:sz w:val="20"/>
          <w:szCs w:val="20"/>
        </w:rPr>
        <w:t xml:space="preserve"> vers la fin de la 1ʳᵉ.</w:t>
      </w:r>
    </w:p>
    <w:p>
      <w:pPr>
        <w:spacing w:after="100"/>
      </w:pPr>
      <w:r>
        <w:rPr>
          <w:rFonts w:ascii="Arial" w:cs="Arial" w:eastAsia="Arial" w:hAnsi="Arial"/>
          <w:b/>
          <w:bCs/>
          <w:color w:val="111111"/>
          <w:sz w:val="20"/>
          <w:szCs w:val="20"/>
        </w:rPr>
        <w:t xml:space="preserve">P2 — James (D'Astous, Goncalves), avantage numérique :</w:t>
      </w:r>
      <w:r>
        <w:rPr>
          <w:rFonts w:ascii="Arial" w:cs="Arial" w:eastAsia="Arial" w:hAnsi="Arial"/>
          <w:color w:val="111111"/>
          <w:sz w:val="20"/>
          <w:szCs w:val="20"/>
        </w:rPr>
        <w:t xml:space="preserve"> déviation devant le filet sur un tir de la pointe. Le seul lancer de Tampa que Dobeš n'a pas vu. Dominic James — un autre 4ᵉ trio devenu héros — est le 3ᵉ marqueur d'élimination différent que Tampa a obtenu de ses bas trios cette série (Goncalves M5+M6, James M7). </w:t>
      </w:r>
      <w:r>
        <w:rPr>
          <w:rFonts w:ascii="Arial" w:cs="Arial" w:eastAsia="Arial" w:hAnsi="Arial"/>
          <w:b/>
          <w:bCs/>
          <w:color w:val="111111"/>
          <w:sz w:val="20"/>
          <w:szCs w:val="20"/>
        </w:rPr>
        <w:t xml:space="preserve">1-1</w:t>
      </w:r>
      <w:r>
        <w:rPr>
          <w:rFonts w:ascii="Arial" w:cs="Arial" w:eastAsia="Arial" w:hAnsi="Arial"/>
          <w:color w:val="111111"/>
          <w:sz w:val="20"/>
          <w:szCs w:val="20"/>
        </w:rPr>
        <w:t xml:space="preserve">.</w:t>
      </w:r>
    </w:p>
    <w:p>
      <w:pPr>
        <w:spacing w:after="100"/>
      </w:pPr>
      <w:r>
        <w:rPr>
          <w:rFonts w:ascii="Arial" w:cs="Arial" w:eastAsia="Arial" w:hAnsi="Arial"/>
          <w:b/>
          <w:bCs/>
          <w:color w:val="111111"/>
          <w:sz w:val="20"/>
          <w:szCs w:val="20"/>
        </w:rPr>
        <w:t xml:space="preserve">P3 — Newhook (Hutson, Guhle), 11:07 :</w:t>
      </w:r>
      <w:r>
        <w:rPr>
          <w:rFonts w:ascii="Arial" w:cs="Arial" w:eastAsia="Arial" w:hAnsi="Arial"/>
          <w:color w:val="111111"/>
          <w:sz w:val="20"/>
          <w:szCs w:val="20"/>
        </w:rPr>
        <w:t xml:space="preserve"> le but qui décide la série. Hutson amène en zone, la rondelle se retrouve derrière le filet, Newhook tape un revers depuis sous la ligne des buts qui glisse entre la jambière et le poteau. </w:t>
      </w:r>
      <w:r>
        <w:rPr>
          <w:rFonts w:ascii="Arial" w:cs="Arial" w:eastAsia="Arial" w:hAnsi="Arial"/>
          <w:b/>
          <w:bCs/>
          <w:color w:val="111111"/>
          <w:sz w:val="20"/>
          <w:szCs w:val="20"/>
        </w:rPr>
        <w:t xml:space="preserve">2-1 CH.</w:t>
      </w:r>
      <w:r>
        <w:rPr>
          <w:rFonts w:ascii="Arial" w:cs="Arial" w:eastAsia="Arial" w:hAnsi="Arial"/>
          <w:color w:val="111111"/>
          <w:sz w:val="20"/>
          <w:szCs w:val="20"/>
        </w:rPr>
        <w:t xml:space="preserve"> Vasilevskiy ne reverra pas ce but avec plaisir au montage. Mais c'est le seul 2ᵉ but que les 9 lancers du CH allaient produire.</w:t>
      </w:r>
    </w:p>
    <w:p>
      <w:pPr>
        <w:pStyle w:val="Heading1"/>
        <w:spacing w:after="140" w:before="280"/>
      </w:pPr>
      <w:r>
        <w:rPr>
          <w:rFonts w:ascii="Arial" w:cs="Arial" w:eastAsia="Arial" w:hAnsi="Arial"/>
          <w:b/>
          <w:bCs/>
          <w:color w:val="1F2F4A"/>
          <w:sz w:val="30"/>
          <w:szCs w:val="30"/>
        </w:rPr>
        <w:t xml:space="preserve">2 · Le vol de Dobeš</w:t>
      </w:r>
    </w:p>
    <w:p>
      <w:pPr>
        <w:spacing w:after="100"/>
      </w:pPr>
      <w:r>
        <w:rPr>
          <w:rFonts w:ascii="Arial" w:cs="Arial" w:eastAsia="Arial" w:hAnsi="Arial"/>
          <w:color w:val="111111"/>
          <w:sz w:val="20"/>
          <w:szCs w:val="20"/>
        </w:rPr>
        <w:t xml:space="preserve">Mettons un peu de contexte autour du chiffre : </w:t>
      </w:r>
      <w:r>
        <w:rPr>
          <w:rFonts w:ascii="Arial" w:cs="Arial" w:eastAsia="Arial" w:hAnsi="Arial"/>
          <w:b/>
          <w:bCs/>
          <w:color w:val="111111"/>
          <w:sz w:val="20"/>
          <w:szCs w:val="20"/>
        </w:rPr>
        <w:t xml:space="preserve">9 lancers contre 29</w:t>
      </w:r>
      <w:r>
        <w:rPr>
          <w:rFonts w:ascii="Arial" w:cs="Arial" w:eastAsia="Arial" w:hAnsi="Arial"/>
          <w:color w:val="111111"/>
          <w:sz w:val="20"/>
          <w:szCs w:val="20"/>
        </w:rPr>
        <w:t xml:space="preserve">, ratio de 3,2:1. Ça représente un des Match 7 les plus déséquilibrés gagnés par le sous-équipe en lancers dans l'histoire moderne des séries. La plupart des « Match 7 volés » se jouent autour de 18-30 — ici on parle de presque rien contre presque tout.</w:t>
      </w:r>
    </w:p>
    <w:p>
      <w:pPr>
        <w:spacing w:after="100"/>
      </w:pPr>
      <w:r>
        <w:rPr>
          <w:rFonts w:ascii="Arial" w:cs="Arial" w:eastAsia="Arial" w:hAnsi="Arial"/>
          <w:color w:val="111111"/>
          <w:sz w:val="20"/>
          <w:szCs w:val="20"/>
        </w:rPr>
        <w:t xml:space="preserve">Dobeš termine la série au-dessus de la moyenne ligue à toutes les métriques qui comptent. Sur 6 matchs (avant le M7), il était à </w:t>
      </w:r>
      <w:r>
        <w:rPr>
          <w:rFonts w:ascii="Arial" w:cs="Arial" w:eastAsia="Arial" w:hAnsi="Arial"/>
          <w:b/>
          <w:bCs/>
          <w:color w:val="111111"/>
          <w:sz w:val="20"/>
          <w:szCs w:val="20"/>
        </w:rPr>
        <w:t xml:space="preserve">.916</w:t>
      </w:r>
      <w:r>
        <w:rPr>
          <w:rFonts w:ascii="Arial" w:cs="Arial" w:eastAsia="Arial" w:hAnsi="Arial"/>
          <w:color w:val="111111"/>
          <w:sz w:val="20"/>
          <w:szCs w:val="20"/>
        </w:rPr>
        <w:t xml:space="preserve">, avec un GSAx de </w:t>
      </w:r>
      <w:r>
        <w:rPr>
          <w:rFonts w:ascii="Arial" w:cs="Arial" w:eastAsia="Arial" w:hAnsi="Arial"/>
          <w:b/>
          <w:bCs/>
          <w:color w:val="111111"/>
          <w:sz w:val="20"/>
          <w:szCs w:val="20"/>
        </w:rPr>
        <w:t xml:space="preserve">+5.59</w:t>
      </w:r>
      <w:r>
        <w:rPr>
          <w:rFonts w:ascii="Arial" w:cs="Arial" w:eastAsia="Arial" w:hAnsi="Arial"/>
          <w:color w:val="111111"/>
          <w:sz w:val="20"/>
          <w:szCs w:val="20"/>
        </w:rPr>
        <w:t xml:space="preserve"> — soit +0.88 buts sauvés au-dessus des attentes par 60 minutes. Les chiffres après-Match 7 (qui s'ajoutent à ce total) : 28 arrêts sur 29 lancers = .966. Le seul but accordé est venu d'une déviation en avantage numérique. À 5 c. 5, Dobeš a été essentiellement parfait. Une recrue. Première série en carrière. Pas le record qu'on pouvait prédire en regardant la formation au camp d'entraînement.</w:t>
      </w:r>
    </w:p>
    <w:p>
      <w:pPr>
        <w:pStyle w:val="Heading1"/>
        <w:spacing w:after="140" w:before="280"/>
      </w:pPr>
      <w:r>
        <w:rPr>
          <w:rFonts w:ascii="Arial" w:cs="Arial" w:eastAsia="Arial" w:hAnsi="Arial"/>
          <w:b/>
          <w:bCs/>
          <w:color w:val="1F2F4A"/>
          <w:sz w:val="30"/>
          <w:szCs w:val="30"/>
        </w:rPr>
        <w:t xml:space="preserve">3 · Bilan de la série</w:t>
      </w:r>
    </w:p>
    <w:p>
      <w:pPr>
        <w:spacing w:after="100"/>
      </w:pPr>
      <w:r>
        <w:rPr>
          <w:rFonts w:ascii="Arial" w:cs="Arial" w:eastAsia="Arial" w:hAnsi="Arial"/>
          <w:color w:val="111111"/>
          <w:sz w:val="20"/>
          <w:szCs w:val="20"/>
        </w:rPr>
        <w:t xml:space="preserve">Tous les chiffres pointent dans la même direction : c'était une série essentiellement à pile ou face, tranchée par les marges les plus minces.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42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Cumul série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Canadien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Lightning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Lecture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Buts (total série)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Différentiel +1 CH · vraiment proche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Matchs gagnés par 1 but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7/7 décidés par 1 but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Prolongations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4/7 en supplémentaire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Gardien · % arrêts série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.916 → ~.921 (avec M7)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~.910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Dobeš devant — surtout après le M7</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Gardien · GSAx série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+5.6 (avant M7)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Différence à l'arrêt — la grande explication</w:t>
            </w:r>
          </w:p>
        </w:tc>
      </w:tr>
    </w:tbl>
    <w:p>
      <w:pPr>
        <w:spacing w:after="120" w:before="100"/>
      </w:pPr>
      <w:r>
        <w:rPr>
          <w:rFonts w:ascii="Arial" w:cs="Arial" w:eastAsia="Arial" w:hAnsi="Arial"/>
          <w:i/>
          <w:iCs/>
          <w:color w:val="666666"/>
          <w:sz w:val="18"/>
          <w:szCs w:val="18"/>
        </w:rPr>
        <w:t xml:space="preserve">Tout est égal aux deux décimales près. La différence à la fin? Dobeš a sorti un .966 dans le match qui comptait. Vasilevskiy a oscillé toute la série. C'est ça. C'est tout.</w:t>
      </w:r>
    </w:p>
    <w:p>
      <w:pPr>
        <w:pStyle w:val="Heading1"/>
        <w:spacing w:after="140" w:before="280"/>
      </w:pPr>
      <w:r>
        <w:rPr>
          <w:rFonts w:ascii="Arial" w:cs="Arial" w:eastAsia="Arial" w:hAnsi="Arial"/>
          <w:b/>
          <w:bCs/>
          <w:color w:val="1F2F4A"/>
          <w:sz w:val="30"/>
          <w:szCs w:val="30"/>
        </w:rPr>
        <w:t xml:space="preserve">4 · Place au Round 2 — vs Buffalo Sabres</w:t>
      </w:r>
    </w:p>
    <w:p>
      <w:pPr>
        <w:spacing w:after="100"/>
      </w:pPr>
      <w:r>
        <w:rPr>
          <w:rFonts w:ascii="Arial" w:cs="Arial" w:eastAsia="Arial" w:hAnsi="Arial"/>
          <w:color w:val="111111"/>
          <w:sz w:val="20"/>
          <w:szCs w:val="20"/>
        </w:rPr>
        <w:t xml:space="preserve">Match 1 mercredi 6 mai, 19 h, à Buffalo. Les Sabres ont l'avantage de la glace. </w:t>
      </w:r>
      <w:r>
        <w:rPr>
          <w:rFonts w:ascii="Arial" w:cs="Arial" w:eastAsia="Arial" w:hAnsi="Arial"/>
          <w:b/>
          <w:bCs/>
          <w:color w:val="111111"/>
          <w:sz w:val="20"/>
          <w:szCs w:val="20"/>
        </w:rPr>
        <w:t xml:space="preserve">Première série gagnée par Buffalo depuis 2007.</w:t>
      </w:r>
      <w:r>
        <w:rPr>
          <w:rFonts w:ascii="Arial" w:cs="Arial" w:eastAsia="Arial" w:hAnsi="Arial"/>
          <w:color w:val="111111"/>
          <w:sz w:val="20"/>
          <w:szCs w:val="20"/>
        </w:rPr>
        <w:t xml:space="preserve"> Lindy Ruff (entraîneur en 2007 aussi, parfaite boucle de 19 ans) a livré son meilleur travail tactique en éliminant les Bruins en 6.</w:t>
      </w:r>
    </w:p>
    <w:p>
      <w:pPr>
        <w:pStyle w:val="Heading2"/>
        <w:spacing w:after="100" w:before="200"/>
      </w:pPr>
      <w:r>
        <w:rPr>
          <w:rFonts w:ascii="Arial" w:cs="Arial" w:eastAsia="Arial" w:hAnsi="Arial"/>
          <w:b/>
          <w:bCs/>
          <w:color w:val="2F4A70"/>
          <w:sz w:val="24"/>
          <w:szCs w:val="24"/>
        </w:rPr>
        <w:t xml:space="preserve">Buffalo, qui c'est?</w:t>
      </w:r>
    </w:p>
    <w:p>
      <w:pPr>
        <w:spacing w:after="100"/>
      </w:pPr>
      <w:r>
        <w:rPr>
          <w:rFonts w:ascii="Arial" w:cs="Arial" w:eastAsia="Arial" w:hAnsi="Arial"/>
          <w:color w:val="111111"/>
          <w:sz w:val="20"/>
          <w:szCs w:val="20"/>
        </w:rPr>
        <w:t xml:space="preserve">Champions de la division Atlantique. Tage Thompson + Alex Tuch comme tandem de têtes, 7 pts chacun en 6 matchs contre Boston. Rasmus Dahlin commande la défensive (</w:t>
      </w:r>
      <w:r>
        <w:rPr>
          <w:rFonts w:ascii="Arial" w:cs="Arial" w:eastAsia="Arial" w:hAnsi="Arial"/>
          <w:b/>
          <w:bCs/>
          <w:color w:val="111111"/>
          <w:sz w:val="20"/>
          <w:szCs w:val="20"/>
        </w:rPr>
        <w:t xml:space="preserve"> 3 aides en 6 </w:t>
      </w:r>
      <w:r>
        <w:rPr>
          <w:rFonts w:ascii="Arial" w:cs="Arial" w:eastAsia="Arial" w:hAnsi="Arial"/>
          <w:color w:val="111111"/>
          <w:sz w:val="20"/>
          <w:szCs w:val="20"/>
        </w:rPr>
        <w:t xml:space="preserve"> et le quart-arrière de leur PP1). Alex Lyon — le gardien réserviste qui a pris la place de Luukkonen après 2 matchs — a livré 5 matchs avec un .955 et +5.81 GSAx, </w:t>
      </w:r>
      <w:r>
        <w:rPr>
          <w:rFonts w:ascii="Arial" w:cs="Arial" w:eastAsia="Arial" w:hAnsi="Arial"/>
          <w:b/>
          <w:bCs/>
          <w:color w:val="111111"/>
          <w:sz w:val="20"/>
          <w:szCs w:val="20"/>
        </w:rPr>
        <w:t xml:space="preserve">5ᵉ rang de la ligue en GSAx aux séries</w:t>
      </w:r>
      <w:r>
        <w:rPr>
          <w:rFonts w:ascii="Arial" w:cs="Arial" w:eastAsia="Arial" w:hAnsi="Arial"/>
          <w:color w:val="111111"/>
          <w:sz w:val="20"/>
          <w:szCs w:val="20"/>
        </w:rPr>
        <w:t xml:space="preserve">. Profondeur d'attaque : </w:t>
      </w:r>
      <w:r>
        <w:rPr>
          <w:rFonts w:ascii="Arial" w:cs="Arial" w:eastAsia="Arial" w:hAnsi="Arial"/>
          <w:b/>
          <w:bCs/>
          <w:color w:val="111111"/>
          <w:sz w:val="20"/>
          <w:szCs w:val="20"/>
        </w:rPr>
        <w:t xml:space="preserve">3 trios qui marquent</w:t>
      </w:r>
      <w:r>
        <w:rPr>
          <w:rFonts w:ascii="Arial" w:cs="Arial" w:eastAsia="Arial" w:hAnsi="Arial"/>
          <w:color w:val="111111"/>
          <w:sz w:val="20"/>
          <w:szCs w:val="20"/>
        </w:rPr>
        <w:t xml:space="preserve">, contre des Sabres qui ont 5 marqueurs de 20+ buts en saison régulière.</w:t>
      </w:r>
    </w:p>
    <w:p>
      <w:pPr>
        <w:pStyle w:val="Heading2"/>
        <w:spacing w:after="100" w:before="200"/>
      </w:pPr>
      <w:r>
        <w:rPr>
          <w:rFonts w:ascii="Arial" w:cs="Arial" w:eastAsia="Arial" w:hAnsi="Arial"/>
          <w:b/>
          <w:bCs/>
          <w:color w:val="2F4A70"/>
          <w:sz w:val="24"/>
          <w:szCs w:val="24"/>
        </w:rPr>
        <w:t xml:space="preserve">La thèse de la série</w:t>
      </w:r>
    </w:p>
    <w:p>
      <w:pPr>
        <w:spacing w:after="100"/>
      </w:pPr>
      <w:r>
        <w:rPr>
          <w:rFonts w:ascii="Arial" w:cs="Arial" w:eastAsia="Arial" w:hAnsi="Arial"/>
          <w:color w:val="111111"/>
          <w:sz w:val="20"/>
          <w:szCs w:val="20"/>
        </w:rPr>
        <w:t xml:space="preserve">Habs vs Sabres, c'est la rencontre de deux équipes qui ne devaient pas être là. Les deux ont avancé en R1 grâce à un gardien qui a volé des matchs critiques (Dobeš au M7, Lyon dans tous ses 5 départs). Les deux ont des forces concentrées (Dahlin/Hutson chez les D, Thompson/Tuch + Suzuki/Caufield chez les F) et des faiblesses similaires (5 c. 5 régulier sur la moyenne, jeu de transition pour Buffalo, finition pour MTL). </w:t>
      </w:r>
      <w:r>
        <w:rPr>
          <w:rFonts w:ascii="Arial" w:cs="Arial" w:eastAsia="Arial" w:hAnsi="Arial"/>
          <w:b/>
          <w:bCs/>
          <w:color w:val="111111"/>
          <w:sz w:val="20"/>
          <w:szCs w:val="20"/>
        </w:rPr>
        <w:t xml:space="preserve">Le pivot que personne ne voit venir</w:t>
      </w:r>
      <w:r>
        <w:rPr>
          <w:rFonts w:ascii="Arial" w:cs="Arial" w:eastAsia="Arial" w:hAnsi="Arial"/>
          <w:color w:val="111111"/>
          <w:sz w:val="20"/>
          <w:szCs w:val="20"/>
        </w:rPr>
        <w:t xml:space="preserve"> : Dobeš (+0.88) vs Lyon (+1.32) — deux gardiens qui ont volé leurs séries, sur des équipes qui dépendent d'eux pour gagner. Le premier qui craque perd la série.</w:t>
      </w:r>
    </w:p>
    <w:p>
      <w:pPr>
        <w:pStyle w:val="Heading2"/>
        <w:spacing w:after="100" w:before="200"/>
      </w:pPr>
      <w:r>
        <w:rPr>
          <w:rFonts w:ascii="Arial" w:cs="Arial" w:eastAsia="Arial" w:hAnsi="Arial"/>
          <w:b/>
          <w:bCs/>
          <w:color w:val="2F4A70"/>
          <w:sz w:val="24"/>
          <w:szCs w:val="24"/>
        </w:rPr>
        <w:t xml:space="preserve">4a · Le duel des gardiens · LA chose à surveiller</w:t>
      </w:r>
    </w:p>
    <w:p>
      <w:pPr>
        <w:spacing w:after="100"/>
      </w:pPr>
      <w:r>
        <w:rPr>
          <w:rFonts w:ascii="Arial" w:cs="Arial" w:eastAsia="Arial" w:hAnsi="Arial"/>
          <w:color w:val="111111"/>
          <w:sz w:val="20"/>
          <w:szCs w:val="20"/>
        </w:rPr>
        <w:t xml:space="preserve">Le tableau ci-dessous met les chiffres côte à côte. Dobeš et Lyon ont essentiellement livré la même performance dominante — chacun de leur côté de la grille. Sauf que Lyon est un vétéran de 33 ans qui joue son meilleur hockey en carrière sur l'adrénaline ; Dobeš est une recrue qui apprend à mesure. La grosse question : qui pose le 1ᵉʳ pas en arrière?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600"/>
        <w:gridCol w:w="800"/>
        <w:gridCol w:w="900"/>
        <w:gridCol w:w="800"/>
        <w:gridCol w:w="9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Gardien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PJ</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arrêts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GSAx/60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Jakub Dobes</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383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.916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+5.59</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+0.88</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Alex Lyon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263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.955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+5.81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Ukko-Pekka Luukkonen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.825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-1.69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-1.01</w:t>
            </w:r>
          </w:p>
        </w:tc>
      </w:tr>
    </w:tbl>
    <w:p>
      <w:pPr>
        <w:pStyle w:val="Heading2"/>
        <w:spacing w:after="100" w:before="200"/>
      </w:pPr>
      <w:r>
        <w:rPr>
          <w:rFonts w:ascii="Arial" w:cs="Arial" w:eastAsia="Arial" w:hAnsi="Arial"/>
          <w:b/>
          <w:bCs/>
          <w:color w:val="2F4A70"/>
          <w:sz w:val="24"/>
          <w:szCs w:val="24"/>
        </w:rPr>
        <w:t xml:space="preserve">4b · Têtes d'attaque · qui contre qui</w:t>
      </w:r>
    </w:p>
    <w:p>
      <w:pPr>
        <w:spacing w:after="100"/>
      </w:pPr>
      <w:r>
        <w:rPr>
          <w:rFonts w:ascii="Arial" w:cs="Arial" w:eastAsia="Arial" w:hAnsi="Arial"/>
          <w:color w:val="111111"/>
          <w:sz w:val="20"/>
          <w:szCs w:val="20"/>
        </w:rPr>
        <w:t xml:space="preserve">Comparaison directe des principaux producteurs des deux équipes au Round 1, à 5 c. 5 (impact iso) et au cumul (production individuelle).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500"/>
        <w:gridCol w:w="500"/>
        <w:gridCol w:w="500"/>
        <w:gridCol w:w="500"/>
        <w:gridCol w:w="600"/>
        <w:gridCol w:w="7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PJ</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Tirs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BAFi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iso/60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Nick Suzuki</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-0.54</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Cole Caufield</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-0.31</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Juraj Slafkovský</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17</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+0.06</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Ivan Demidov</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1,9</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+0.20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Josh Anderson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-0.18</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Jake Evans</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0,9</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+0.55</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Tage Thompson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+0.73</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Alex Tuch</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+0.54</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Peyton Krebs</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+0.73</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Jack Quinn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-0.87</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Zach Benson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+0.77</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Josh Doan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+1.37</w:t>
            </w:r>
          </w:p>
        </w:tc>
      </w:tr>
    </w:tbl>
    <w:p>
      <w:pPr>
        <w:pStyle w:val="Heading2"/>
        <w:spacing w:after="100" w:before="200"/>
      </w:pPr>
      <w:r>
        <w:rPr>
          <w:rFonts w:ascii="Arial" w:cs="Arial" w:eastAsia="Arial" w:hAnsi="Arial"/>
          <w:b/>
          <w:bCs/>
          <w:color w:val="2F4A70"/>
          <w:sz w:val="24"/>
          <w:szCs w:val="24"/>
        </w:rPr>
        <w:t xml:space="preserve">4c · Défense · l'autre duel d'as</w:t>
      </w:r>
    </w:p>
    <w:p>
      <w:pPr>
        <w:spacing w:after="100"/>
      </w:pPr>
      <w:r>
        <w:rPr>
          <w:rFonts w:ascii="Arial" w:cs="Arial" w:eastAsia="Arial" w:hAnsi="Arial"/>
          <w:color w:val="111111"/>
          <w:sz w:val="20"/>
          <w:szCs w:val="20"/>
        </w:rPr>
        <w:t xml:space="preserve">Hutson contre Dahlin. C'est tout ce qu'il faut savoir? Pas tout à fait. Buffalo a Byram-Power au 2ᵉ duo — deux choix de top-5. Montréal a Matheson-Guhle puis Carrier en troisième. Sur papier, profondeur de Buffalo &gt; MTL. À 5 c. 5, les chiffres en disent autre chose.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500"/>
        <w:gridCol w:w="500"/>
        <w:gridCol w:w="500"/>
        <w:gridCol w:w="500"/>
        <w:gridCol w:w="600"/>
        <w:gridCol w:w="7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Défenseur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PJ</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Tirs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BAFi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iso/60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Lane Hutson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+0.19</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Mike Matheson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-0.79</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Kaiden Guhle</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+0.06</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Alexandre Carrier</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-0.84</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Rasmus Dahlin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+1.67</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Bowen Byram</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-0.13</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Owen Power</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-0.04</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Mattias Samuelsson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+0.41</w:t>
            </w:r>
          </w:p>
        </w:tc>
      </w:tr>
    </w:tbl>
    <w:p>
      <w:pPr>
        <w:pStyle w:val="Heading2"/>
        <w:spacing w:after="100" w:before="200"/>
      </w:pPr>
      <w:r>
        <w:rPr>
          <w:rFonts w:ascii="Arial" w:cs="Arial" w:eastAsia="Arial" w:hAnsi="Arial"/>
          <w:b/>
          <w:bCs/>
          <w:color w:val="2F4A70"/>
          <w:sz w:val="24"/>
          <w:szCs w:val="24"/>
        </w:rPr>
        <w:t xml:space="preserve">4d · Avantages numériques et désavantages</w:t>
      </w:r>
    </w:p>
    <w:p>
      <w:pPr>
        <w:spacing w:after="100"/>
      </w:pPr>
      <w:r>
        <w:rPr>
          <w:rFonts w:ascii="Arial" w:cs="Arial" w:eastAsia="Arial" w:hAnsi="Arial"/>
          <w:color w:val="111111"/>
          <w:sz w:val="20"/>
          <w:szCs w:val="20"/>
        </w:rPr>
        <w:t xml:space="preserve">Les deux équipes ont passé le R1 avec un PP au-dessus de la ligue. Buffalo plus massif sur le PP1 (Thompson au cercle, Dahlin à la ligne), Montréal plus de mouvement (Hutson au sommet du losange).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9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5 c. 4 (BAF/60)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5 c. 4 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4 c. 5 (BCA/60)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5 c. 5 (BAF %)</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Canadien (vs Tampa)</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9,46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31 min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48,6 %</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Sabres (vs Boston)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7,51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36 min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52,9 %</w:t>
            </w:r>
          </w:p>
        </w:tc>
      </w:tr>
    </w:tbl>
    <w:p>
      <w:pPr>
        <w:pStyle w:val="Heading1"/>
        <w:spacing w:after="140" w:before="280"/>
      </w:pPr>
      <w:r>
        <w:rPr>
          <w:rFonts w:ascii="Arial" w:cs="Arial" w:eastAsia="Arial" w:hAnsi="Arial"/>
          <w:b/>
          <w:bCs/>
          <w:color w:val="1F2F4A"/>
          <w:sz w:val="30"/>
          <w:szCs w:val="30"/>
        </w:rPr>
        <w:t xml:space="preserve">5 · Pour le Match 1 mercredi à Buffalo</w:t>
      </w:r>
    </w:p>
    <w:p>
      <w:pPr>
        <w:pStyle w:val="ListParagraph"/>
        <w:numPr>
          <w:ilvl w:val="0"/>
          <w:numId w:val="2"/>
        </w:numPr>
        <w:spacing w:after="80"/>
      </w:pPr>
      <w:r>
        <w:rPr>
          <w:rFonts w:ascii="Arial" w:cs="Arial" w:eastAsia="Arial" w:hAnsi="Arial"/>
          <w:b/>
          <w:bCs/>
          <w:color w:val="111111"/>
          <w:sz w:val="20"/>
          <w:szCs w:val="20"/>
        </w:rPr>
        <w:t xml:space="preserve">Le filet du CH au M1.</w:t>
      </w:r>
      <w:r>
        <w:rPr>
          <w:rFonts w:ascii="Arial" w:cs="Arial" w:eastAsia="Arial" w:hAnsi="Arial"/>
          <w:color w:val="111111"/>
          <w:sz w:val="20"/>
          <w:szCs w:val="20"/>
        </w:rPr>
        <w:t xml:space="preserve"> Dobeš ou Montembeault? Dobeš a éliminé Tampa avec ce qu'on a vu, mais St-Louis pourrait reposer le rookie pour le M1 de la série suivante. À surveiller au matinal de mardi.</w:t>
      </w:r>
    </w:p>
    <w:p>
      <w:pPr>
        <w:pStyle w:val="ListParagraph"/>
        <w:numPr>
          <w:ilvl w:val="0"/>
          <w:numId w:val="2"/>
        </w:numPr>
        <w:spacing w:after="80"/>
      </w:pPr>
      <w:r>
        <w:rPr>
          <w:rFonts w:ascii="Arial" w:cs="Arial" w:eastAsia="Arial" w:hAnsi="Arial"/>
          <w:b/>
          <w:bCs/>
          <w:color w:val="111111"/>
          <w:sz w:val="20"/>
          <w:szCs w:val="20"/>
        </w:rPr>
        <w:t xml:space="preserve">La couverture de Dahlin sur le PP1 du CH.</w:t>
      </w:r>
      <w:r>
        <w:rPr>
          <w:rFonts w:ascii="Arial" w:cs="Arial" w:eastAsia="Arial" w:hAnsi="Arial"/>
          <w:color w:val="111111"/>
          <w:sz w:val="20"/>
          <w:szCs w:val="20"/>
        </w:rPr>
        <w:t xml:space="preserve"> Hutson contre Dahlin sur la 2ᵉ unité du PP est le duel le plus stylistique de la série. Deux quart-arrières de PP qui ne s'aiment pas tellement structurellement (Hutson = mouvement, Dahlin = volume). Qui a le contrôle?</w:t>
      </w:r>
    </w:p>
    <w:p>
      <w:pPr>
        <w:pStyle w:val="ListParagraph"/>
        <w:numPr>
          <w:ilvl w:val="0"/>
          <w:numId w:val="2"/>
        </w:numPr>
        <w:spacing w:after="80"/>
      </w:pPr>
      <w:r>
        <w:rPr>
          <w:rFonts w:ascii="Arial" w:cs="Arial" w:eastAsia="Arial" w:hAnsi="Arial"/>
          <w:b/>
          <w:bCs/>
          <w:color w:val="111111"/>
          <w:sz w:val="20"/>
          <w:szCs w:val="20"/>
        </w:rPr>
        <w:t xml:space="preserve">Le matchup Cernak... pardon, Samuelsson sur Suzuki.</w:t>
      </w:r>
      <w:r>
        <w:rPr>
          <w:rFonts w:ascii="Arial" w:cs="Arial" w:eastAsia="Arial" w:hAnsi="Arial"/>
          <w:color w:val="111111"/>
          <w:sz w:val="20"/>
          <w:szCs w:val="20"/>
        </w:rPr>
        <w:t xml:space="preserve"> Lindy Ruff a son dernier changement à Buffalo. Va-t-il aligner Samuelsson (le D physique) sur Suzuki? Si oui, Buffalo respecte le 1ᵉʳ trio. Sinon, c'est l'invitation pour Caufield et Slaf de débloquer.</w:t>
      </w:r>
    </w:p>
    <w:p>
      <w:pPr>
        <w:pStyle w:val="ListParagraph"/>
        <w:numPr>
          <w:ilvl w:val="0"/>
          <w:numId w:val="2"/>
        </w:numPr>
        <w:spacing w:after="80"/>
      </w:pPr>
      <w:r>
        <w:rPr>
          <w:rFonts w:ascii="Arial" w:cs="Arial" w:eastAsia="Arial" w:hAnsi="Arial"/>
          <w:b/>
          <w:bCs/>
          <w:color w:val="111111"/>
          <w:sz w:val="20"/>
          <w:szCs w:val="20"/>
        </w:rPr>
        <w:t xml:space="preserve">Tage Thompson en zone offensive.</w:t>
      </w:r>
      <w:r>
        <w:rPr>
          <w:rFonts w:ascii="Arial" w:cs="Arial" w:eastAsia="Arial" w:hAnsi="Arial"/>
          <w:color w:val="111111"/>
          <w:sz w:val="20"/>
          <w:szCs w:val="20"/>
        </w:rPr>
        <w:t xml:space="preserve"> 26 lancers en 6 matchs contre Boston. Un des plus gros volumes de tirs du tournoi à 5 c. 5. Si Dobeš peut absorber Thompson comme il a absorbé Kucherov, le CH a une chance.</w:t>
      </w:r>
    </w:p>
    <w:p>
      <w:pPr>
        <w:pStyle w:val="ListParagraph"/>
        <w:numPr>
          <w:ilvl w:val="0"/>
          <w:numId w:val="2"/>
        </w:numPr>
        <w:spacing w:after="80"/>
      </w:pPr>
      <w:r>
        <w:rPr>
          <w:rFonts w:ascii="Arial" w:cs="Arial" w:eastAsia="Arial" w:hAnsi="Arial"/>
          <w:b/>
          <w:bCs/>
          <w:color w:val="111111"/>
          <w:sz w:val="20"/>
          <w:szCs w:val="20"/>
        </w:rPr>
        <w:t xml:space="preserve">Le rythme du M1.</w:t>
      </w:r>
      <w:r>
        <w:rPr>
          <w:rFonts w:ascii="Arial" w:cs="Arial" w:eastAsia="Arial" w:hAnsi="Arial"/>
          <w:color w:val="111111"/>
          <w:sz w:val="20"/>
          <w:szCs w:val="20"/>
        </w:rPr>
        <w:t xml:space="preserve"> Buffalo a gagné Boston en jouant rapide en 1ʳᵉ période (4 buts en P1 lors du M4, 4 buts en 3ᵉ lors du M1). Si Buffalo essaie d'établir un rythme rapide tôt, le CH doit absorber sans paniquer.</w:t>
      </w:r>
    </w:p>
    <w:p>
      <w:pPr>
        <w:pStyle w:val="ListParagraph"/>
        <w:numPr>
          <w:ilvl w:val="0"/>
          <w:numId w:val="2"/>
        </w:numPr>
        <w:spacing w:after="80"/>
      </w:pPr>
      <w:r>
        <w:rPr>
          <w:rFonts w:ascii="Arial" w:cs="Arial" w:eastAsia="Arial" w:hAnsi="Arial"/>
          <w:b/>
          <w:bCs/>
          <w:color w:val="111111"/>
          <w:sz w:val="20"/>
          <w:szCs w:val="20"/>
        </w:rPr>
        <w:t xml:space="preserve">Le moral d'après-Tampa.</w:t>
      </w:r>
      <w:r>
        <w:rPr>
          <w:rFonts w:ascii="Arial" w:cs="Arial" w:eastAsia="Arial" w:hAnsi="Arial"/>
          <w:color w:val="111111"/>
          <w:sz w:val="20"/>
          <w:szCs w:val="20"/>
        </w:rPr>
        <w:t xml:space="preserve"> Le CH joue le M1 du R2 dans l'euphorie d'avoir survécu — mais avec 0 jour de repos (M7 dimanche, M1 mercredi). Buffalo a 5 jours de repos. C'est un avantage Sabres qu'il faut nommer.</w:t>
      </w:r>
    </w:p>
    <w:p>
      <w:pPr>
        <w:pStyle w:val="Heading1"/>
        <w:spacing w:after="140" w:before="280"/>
      </w:pPr>
      <w:r>
        <w:rPr>
          <w:rFonts w:ascii="Arial" w:cs="Arial" w:eastAsia="Arial" w:hAnsi="Arial"/>
          <w:b/>
          <w:bCs/>
          <w:color w:val="1F2F4A"/>
          <w:sz w:val="30"/>
          <w:szCs w:val="30"/>
        </w:rPr>
        <w:t xml:space="preserve">À propos de ce survol</w:t>
      </w:r>
    </w:p>
    <w:p>
      <w:pPr>
        <w:spacing w:after="100"/>
      </w:pPr>
      <w:r>
        <w:rPr>
          <w:rFonts w:ascii="Arial" w:cs="Arial" w:eastAsia="Arial" w:hAnsi="Arial"/>
          <w:color w:val="111111"/>
          <w:sz w:val="20"/>
          <w:szCs w:val="20"/>
        </w:rPr>
        <w:t xml:space="preserve">Lemieux est un cadriciel ouvert d'analyse hockey : moteur d'échange avec IC à 80 % sur base regroupée (NST 5 c. 5 sur la glace), moteur de comparables kNN avec étiquettes de scouting GenAI, intégrations NHL EDGE pour la biométrie. Chaque chiffre se rattache à une requête contre notre base de données ouverte ou un fichier YAML structuré. Les chiffres cumulés des Sabres viennent de NST sur leur série de 6 matchs contre Boston.</w:t>
      </w:r>
    </w:p>
    <w:p>
      <w:pPr>
        <w:pStyle w:val="Heading1"/>
        <w:spacing w:after="140" w:before="280"/>
      </w:pPr>
      <w:r>
        <w:rPr>
          <w:rFonts w:ascii="Arial" w:cs="Arial" w:eastAsia="Arial" w:hAnsi="Arial"/>
          <w:b/>
          <w:bCs/>
          <w:color w:val="1F2F4A"/>
          <w:sz w:val="30"/>
          <w:szCs w:val="30"/>
        </w:rPr>
        <w:t xml:space="preserve">Mises en garde</w:t>
      </w:r>
    </w:p>
    <w:p>
      <w:pPr>
        <w:pStyle w:val="ListParagraph"/>
        <w:numPr>
          <w:ilvl w:val="0"/>
          <w:numId w:val="2"/>
        </w:numPr>
        <w:spacing w:after="80"/>
      </w:pPr>
      <w:r>
        <w:rPr>
          <w:rFonts w:ascii="Arial" w:cs="Arial" w:eastAsia="Arial" w:hAnsi="Arial"/>
          <w:color w:val="111111"/>
          <w:sz w:val="20"/>
          <w:szCs w:val="20"/>
        </w:rPr>
        <w:t xml:space="preserve">Les statistiques cumulées MTL/TBL dans le rapport sont à travers le Match 6 ; le Match 7 n'est pas encore dans NST au moment de l'écriture. Les chiffres du Match 7 (Suzuki, Newhook, Dobeš 28/29) viennent du compte-rendu de boîte de score. Les totaux Buffalo couvrent les 6 matchs vs Boston (NST mis à jour le 2 mai).</w:t>
      </w:r>
    </w:p>
    <w:p>
      <w:pPr>
        <w:pStyle w:val="ListParagraph"/>
        <w:numPr>
          <w:ilvl w:val="0"/>
          <w:numId w:val="2"/>
        </w:numPr>
        <w:spacing w:after="80"/>
      </w:pPr>
      <w:r>
        <w:rPr>
          <w:rFonts w:ascii="Arial" w:cs="Arial" w:eastAsia="Arial" w:hAnsi="Arial"/>
          <w:color w:val="111111"/>
          <w:sz w:val="20"/>
          <w:szCs w:val="20"/>
        </w:rPr>
        <w:t xml:space="preserve">Aucune prédiction de l'issue de la série Round 2. Le cadriciel évalue des comparaisons; il ne prédit pas.</w:t>
      </w:r>
    </w:p>
    <w:p>
      <w:pPr>
        <w:pStyle w:val="ListParagraph"/>
        <w:numPr>
          <w:ilvl w:val="0"/>
          <w:numId w:val="2"/>
        </w:numPr>
        <w:spacing w:after="80"/>
      </w:pPr>
      <w:r>
        <w:rPr>
          <w:rFonts w:ascii="Arial" w:cs="Arial" w:eastAsia="Arial" w:hAnsi="Arial"/>
          <w:color w:val="111111"/>
          <w:sz w:val="20"/>
          <w:szCs w:val="20"/>
        </w:rPr>
        <w:t xml:space="preserve">Les comparaisons inter-équipes à ce stade sont qualitatives — Buffalo a joué Boston, MTL a joué Tampa. Les niveaux d'opposition étaient différents. Ne pas conclure « MTL est meilleur que BUF » à partir des chiffres R1 seuls.</w:t>
      </w:r>
    </w:p>
    <w:p>
      <w:pPr>
        <w:pStyle w:val="ListParagraph"/>
        <w:numPr>
          <w:ilvl w:val="0"/>
          <w:numId w:val="2"/>
        </w:numPr>
        <w:spacing w:after="80"/>
      </w:pPr>
      <w:r>
        <w:rPr>
          <w:rFonts w:ascii="Arial" w:cs="Arial" w:eastAsia="Arial" w:hAnsi="Arial"/>
          <w:color w:val="111111"/>
          <w:sz w:val="20"/>
          <w:szCs w:val="20"/>
        </w:rPr>
        <w:t xml:space="preserve">Le « vol » au Match 7 est une description ; la chance et la séquence sont des facteurs dans tout match à 1 but. Ne pas extrapoler la performance de Dobeš au M7 (.966) à toute la série Round 2 — petit échantillon.</w:t>
      </w:r>
    </w:p>
    <w:p>
      <w:pPr>
        <w:pStyle w:val="Heading1"/>
        <w:spacing w:after="140" w:before="280"/>
      </w:pPr>
      <w:r>
        <w:rPr>
          <w:rFonts w:ascii="Arial" w:cs="Arial" w:eastAsia="Arial" w:hAnsi="Arial"/>
          <w:b/>
          <w:bCs/>
          <w:color w:val="1F2F4A"/>
          <w:sz w:val="30"/>
          <w:szCs w:val="30"/>
        </w:rPr>
        <w:t xml:space="preserve">Sources</w:t>
      </w:r>
    </w:p>
    <w:p>
      <w:pPr>
        <w:spacing w:after="80"/>
      </w:pPr>
      <w:r>
        <w:rPr>
          <w:rFonts w:ascii="Arial" w:cs="Arial" w:eastAsia="Arial" w:hAnsi="Arial"/>
          <w:color w:val="666666"/>
          <w:sz w:val="18"/>
          <w:szCs w:val="18"/>
        </w:rPr>
        <w:t xml:space="preserve">• </w:t>
      </w:r>
      <w:hyperlink w:history="1" r:id="rId8d1iz0xyegipduj5b_qzg">
        <w:r>
          <w:rPr>
            <w:rStyle w:val="Hyperlink"/>
            <w:rFonts w:ascii="Arial" w:cs="Arial" w:eastAsia="Arial" w:hAnsi="Arial"/>
            <w:sz w:val="18"/>
            <w:szCs w:val="18"/>
          </w:rPr>
          <w:t xml:space="preserve">ESPN — MTL@TBL Game 7 box score (3 mai 2026)</w:t>
        </w:r>
      </w:hyperlink>
    </w:p>
    <w:p>
      <w:pPr>
        <w:spacing w:after="80"/>
      </w:pPr>
      <w:r>
        <w:rPr>
          <w:rFonts w:ascii="Arial" w:cs="Arial" w:eastAsia="Arial" w:hAnsi="Arial"/>
          <w:color w:val="666666"/>
          <w:sz w:val="18"/>
          <w:szCs w:val="18"/>
        </w:rPr>
        <w:t xml:space="preserve">• </w:t>
      </w:r>
      <w:hyperlink w:history="1" r:id="rIdsfkcabltuzptsj41syk0p">
        <w:r>
          <w:rPr>
            <w:rStyle w:val="Hyperlink"/>
            <w:rFonts w:ascii="Arial" w:cs="Arial" w:eastAsia="Arial" w:hAnsi="Arial"/>
            <w:sz w:val="18"/>
            <w:szCs w:val="18"/>
          </w:rPr>
          <w:t xml:space="preserve">TSN — Suzuki opens scoring; Lightning push back</w:t>
        </w:r>
      </w:hyperlink>
    </w:p>
    <w:p>
      <w:pPr>
        <w:spacing w:after="80"/>
      </w:pPr>
      <w:r>
        <w:rPr>
          <w:rFonts w:ascii="Arial" w:cs="Arial" w:eastAsia="Arial" w:hAnsi="Arial"/>
          <w:color w:val="666666"/>
          <w:sz w:val="18"/>
          <w:szCs w:val="18"/>
        </w:rPr>
        <w:t xml:space="preserve">• </w:t>
      </w:r>
      <w:hyperlink w:history="1" r:id="rIdwhlzup6ad74xt5n3pos8e">
        <w:r>
          <w:rPr>
            <w:rStyle w:val="Hyperlink"/>
            <w:rFonts w:ascii="Arial" w:cs="Arial" w:eastAsia="Arial" w:hAnsi="Arial"/>
            <w:sz w:val="18"/>
            <w:szCs w:val="18"/>
          </w:rPr>
          <w:t xml:space="preserve">ClutchPoints — Dobes smothers Lightning</w:t>
        </w:r>
      </w:hyperlink>
    </w:p>
    <w:p>
      <w:pPr>
        <w:spacing w:after="80"/>
      </w:pPr>
      <w:r>
        <w:rPr>
          <w:rFonts w:ascii="Arial" w:cs="Arial" w:eastAsia="Arial" w:hAnsi="Arial"/>
          <w:color w:val="666666"/>
          <w:sz w:val="18"/>
          <w:szCs w:val="18"/>
        </w:rPr>
        <w:t xml:space="preserve">• </w:t>
      </w:r>
      <w:hyperlink w:history="1" r:id="rIdqtkrurzmplpvhrjmta__x">
        <w:r>
          <w:rPr>
            <w:rStyle w:val="Hyperlink"/>
            <w:rFonts w:ascii="Arial" w:cs="Arial" w:eastAsia="Arial" w:hAnsi="Arial"/>
            <w:sz w:val="18"/>
            <w:szCs w:val="18"/>
          </w:rPr>
          <w:t xml:space="preserve">NHL.com — Sabres eliminate Bruins (1 mai)</w:t>
        </w:r>
      </w:hyperlink>
    </w:p>
    <w:p>
      <w:pPr>
        <w:spacing w:after="80"/>
      </w:pPr>
      <w:r>
        <w:rPr>
          <w:rFonts w:ascii="Arial" w:cs="Arial" w:eastAsia="Arial" w:hAnsi="Arial"/>
          <w:color w:val="666666"/>
          <w:sz w:val="18"/>
          <w:szCs w:val="18"/>
        </w:rPr>
        <w:t xml:space="preserve">• </w:t>
      </w:r>
      <w:hyperlink w:history="1" r:id="rIdbdybvwzwsorp02pr8x0sl">
        <w:r>
          <w:rPr>
            <w:rStyle w:val="Hyperlink"/>
            <w:rFonts w:ascii="Arial" w:cs="Arial" w:eastAsia="Arial" w:hAnsi="Arial"/>
            <w:sz w:val="18"/>
            <w:szCs w:val="18"/>
          </w:rPr>
          <w:t xml:space="preserve">Daily Faceoff — Sabres vs Bruins preview (rétro)</w:t>
        </w:r>
      </w:hyperlink>
    </w:p>
    <w:p>
      <w:pPr>
        <w:spacing w:after="80"/>
      </w:pPr>
      <w:r>
        <w:rPr>
          <w:rFonts w:ascii="Arial" w:cs="Arial" w:eastAsia="Arial" w:hAnsi="Arial"/>
          <w:color w:val="666666"/>
          <w:sz w:val="18"/>
          <w:szCs w:val="18"/>
        </w:rPr>
        <w:t xml:space="preserve">• </w:t>
      </w:r>
      <w:hyperlink w:history="1" r:id="rId-llfblrhvlj7vyjvwwco5">
        <w:r>
          <w:rPr>
            <w:rStyle w:val="Hyperlink"/>
            <w:rFonts w:ascii="Arial" w:cs="Arial" w:eastAsia="Arial" w:hAnsi="Arial"/>
            <w:sz w:val="18"/>
            <w:szCs w:val="18"/>
          </w:rPr>
          <w:t xml:space="preserve">Cadriciel ouvert Lemieux + modèle de données</w:t>
        </w:r>
      </w:hyperlink>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Lemieux · M7 + Round 2 · CH @ TBL → CH vs BUF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color w:val="1111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d1iz0xyegipduj5b_qzg" Type="http://schemas.openxmlformats.org/officeDocument/2006/relationships/hyperlink" Target="https://www.espn.com/nhl/game/_/gameId/401869779/canadiens-lightning" TargetMode="External"/><Relationship Id="rIdsfkcabltuzptsj41syk0p" Type="http://schemas.openxmlformats.org/officeDocument/2006/relationships/hyperlink" Target="https://www.tsn.ca/nhl/article/lightning-dominate-habs-to-tie-game-after-two-periods-in-game-7/" TargetMode="External"/><Relationship Id="rIdwhlzup6ad74xt5n3pos8e" Type="http://schemas.openxmlformats.org/officeDocument/2006/relationships/hyperlink" Target="https://clutchpoints.com/nhl/montreal-canadiens/canadiens-jakub-dobes-smothers-lightning-offense-game-7" TargetMode="External"/><Relationship Id="rIdqtkrurzmplpvhrjmta__x" Type="http://schemas.openxmlformats.org/officeDocument/2006/relationships/hyperlink" Target="https://www.nhl.com/news/buffalo-sabres-boston-bruins-game-6-recap-may-1-2026" TargetMode="External"/><Relationship Id="rIdbdybvwzwsorp02pr8x0sl" Type="http://schemas.openxmlformats.org/officeDocument/2006/relationships/hyperlink" Target="https://www.dailyfaceoff.com/news/2026-stanley-cup-playoffs-sabres-vs-bruins-series-preview-prediction-schedule-thompson-dahlin-pastrnak-swayman-hagens" TargetMode="External"/><Relationship Id="rId-llfblrhvlj7vyjvwwco5" Type="http://schemas.openxmlformats.org/officeDocument/2006/relationships/hyperlink" Target="https://github.com/lemieuxAI/framework"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no 7 + survol Round 2 — Le CH gagne 2-1, prochain : Sabres</dc:title>
  <dc:creator>Lemieux</dc:creator>
  <dc:description>Tampa, 3 mai 2026 · Série finale 4-3 CH · Round 2 commence le 6 mai à Buffalo</dc:description>
  <cp:lastModifiedBy>Un-named</cp:lastModifiedBy>
  <cp:revision>1</cp:revision>
  <dcterms:created xsi:type="dcterms:W3CDTF">2026-05-04T01:04:57.840Z</dcterms:created>
  <dcterms:modified xsi:type="dcterms:W3CDTF">2026-05-04T01:04:57.842Z</dcterms:modified>
</cp:coreProperties>
</file>

<file path=docProps/custom.xml><?xml version="1.0" encoding="utf-8"?>
<Properties xmlns="http://schemas.openxmlformats.org/officeDocument/2006/custom-properties" xmlns:vt="http://schemas.openxmlformats.org/officeDocument/2006/docPropsVTypes"/>
</file>