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healthnet-test-plan-document"/>
    <w:p>
      <w:pPr>
        <w:pStyle w:val="Heading1"/>
      </w:pPr>
      <w:r>
        <w:t xml:space="preserve">HealthNet Test Plan Document</w:t>
      </w:r>
    </w:p>
    <w:p>
      <w:pPr>
        <w:pStyle w:val="FirstParagraph"/>
      </w:pPr>
      <w:r>
        <w:rPr>
          <w:b/>
          <w:bCs/>
        </w:rPr>
        <w:t xml:space="preserve">College of Technology and Built Environment</w:t>
      </w:r>
      <w:r>
        <w:br/>
      </w:r>
      <w:r>
        <w:rPr>
          <w:b/>
          <w:bCs/>
        </w:rPr>
        <w:t xml:space="preserve">School of Information Technology and Engineering</w:t>
      </w:r>
      <w:r>
        <w:br/>
      </w:r>
      <w:r>
        <w:rPr>
          <w:b/>
          <w:bCs/>
        </w:rPr>
        <w:t xml:space="preserve">Department of IT/SW Eng.</w:t>
      </w:r>
    </w:p>
    <w:p>
      <w:pPr>
        <w:pStyle w:val="BodyText"/>
      </w:pPr>
      <w:r>
        <w:rPr>
          <w:b/>
          <w:bCs/>
        </w:rPr>
        <w:t xml:space="preserve">Project Name</w:t>
      </w:r>
      <w:r>
        <w:t xml:space="preserve">: HealthNet</w:t>
      </w:r>
      <w:r>
        <w:br/>
      </w:r>
      <w:r>
        <w:rPr>
          <w:b/>
          <w:bCs/>
        </w:rPr>
        <w:t xml:space="preserve">Document Title</w:t>
      </w:r>
      <w:r>
        <w:t xml:space="preserve">: System Test Plan</w:t>
      </w:r>
    </w:p>
    <w:p>
      <w:r>
        <w:pict>
          <v:rect style="width:0;height:1.5pt" o:hralign="center" o:hrstd="t" o:hr="t"/>
        </w:pict>
      </w:r>
    </w:p>
    <w:p>
      <w:pPr>
        <w:pStyle w:val="FirstParagraph"/>
      </w:pPr>
      <w:r>
        <w:rPr>
          <w:b/>
          <w:bCs/>
        </w:rPr>
        <w:t xml:space="preserve">Team Members</w:t>
      </w:r>
      <w:r>
        <w:t xml:space="preserve">:</w:t>
      </w:r>
      <w:r>
        <w:t xml:space="preserve"> </w:t>
      </w:r>
      <w:r>
        <w:t xml:space="preserve">1.</w:t>
      </w:r>
      <w:r>
        <w:t xml:space="preserve"> </w:t>
      </w:r>
      <w:r>
        <w:rPr>
          <w:b/>
          <w:bCs/>
        </w:rPr>
        <w:t xml:space="preserve">Asanti Oluma</w:t>
      </w:r>
      <w:r>
        <w:t xml:space="preserve"> </w:t>
      </w:r>
      <w:r>
        <w:t xml:space="preserve">(UGR/8165/16)</w:t>
      </w:r>
      <w:r>
        <w:t xml:space="preserve"> </w:t>
      </w:r>
      <w:r>
        <w:t xml:space="preserve">2.</w:t>
      </w:r>
      <w:r>
        <w:t xml:space="preserve"> </w:t>
      </w:r>
      <w:r>
        <w:rPr>
          <w:b/>
          <w:bCs/>
        </w:rPr>
        <w:t xml:space="preserve">Bekalu Addisu</w:t>
      </w:r>
      <w:r>
        <w:t xml:space="preserve"> </w:t>
      </w:r>
      <w:r>
        <w:t xml:space="preserve">(UGR/9538/16)</w:t>
      </w:r>
      <w:r>
        <w:t xml:space="preserve"> </w:t>
      </w:r>
      <w:r>
        <w:t xml:space="preserve">3.</w:t>
      </w:r>
      <w:r>
        <w:t xml:space="preserve"> </w:t>
      </w:r>
      <w:r>
        <w:rPr>
          <w:b/>
          <w:bCs/>
        </w:rPr>
        <w:t xml:space="preserve">Fita Alemayehu</w:t>
      </w:r>
      <w:r>
        <w:t xml:space="preserve"> </w:t>
      </w:r>
      <w:r>
        <w:t xml:space="preserve">(UGR/7071/16)</w:t>
      </w:r>
      <w:r>
        <w:t xml:space="preserve"> </w:t>
      </w:r>
      <w:r>
        <w:t xml:space="preserve">4.</w:t>
      </w:r>
      <w:r>
        <w:t xml:space="preserve"> </w:t>
      </w:r>
      <w:r>
        <w:rPr>
          <w:b/>
          <w:bCs/>
        </w:rPr>
        <w:t xml:space="preserve">Lemi Gobena</w:t>
      </w:r>
      <w:r>
        <w:t xml:space="preserve"> </w:t>
      </w:r>
      <w:r>
        <w:t xml:space="preserve">(UGR/1589/16)</w:t>
      </w:r>
      <w:r>
        <w:t xml:space="preserve"> </w:t>
      </w:r>
      <w:r>
        <w:t xml:space="preserve">5.</w:t>
      </w:r>
      <w:r>
        <w:t xml:space="preserve"> </w:t>
      </w:r>
      <w:r>
        <w:rPr>
          <w:b/>
          <w:bCs/>
        </w:rPr>
        <w:t xml:space="preserve">Martha Tegegne</w:t>
      </w:r>
      <w:r>
        <w:t xml:space="preserve"> </w:t>
      </w:r>
      <w:r>
        <w:t xml:space="preserve">(UGR/4457/16)</w:t>
      </w:r>
      <w:r>
        <w:t xml:space="preserve"> </w:t>
      </w:r>
      <w:r>
        <w:t xml:space="preserve">6.</w:t>
      </w:r>
      <w:r>
        <w:t xml:space="preserve"> </w:t>
      </w:r>
      <w:r>
        <w:rPr>
          <w:b/>
          <w:bCs/>
        </w:rPr>
        <w:t xml:space="preserve">Misganaw Habtamu</w:t>
      </w:r>
      <w:r>
        <w:t xml:space="preserve"> </w:t>
      </w:r>
      <w:r>
        <w:t xml:space="preserve">(UGR/1707/16)</w:t>
      </w:r>
      <w:r>
        <w:t xml:space="preserve"> </w:t>
      </w:r>
      <w:r>
        <w:t xml:space="preserve">7.</w:t>
      </w:r>
      <w:r>
        <w:t xml:space="preserve"> </w:t>
      </w:r>
      <w:r>
        <w:rPr>
          <w:b/>
          <w:bCs/>
        </w:rPr>
        <w:t xml:space="preserve">Olit Oljira</w:t>
      </w:r>
      <w:r>
        <w:t xml:space="preserve"> </w:t>
      </w:r>
      <w:r>
        <w:t xml:space="preserve">(UGR/8925/16)</w:t>
      </w:r>
      <w:r>
        <w:t xml:space="preserve"> </w:t>
      </w:r>
      <w:r>
        <w:t xml:space="preserve">8.</w:t>
      </w:r>
      <w:r>
        <w:t xml:space="preserve"> </w:t>
      </w:r>
      <w:r>
        <w:rPr>
          <w:b/>
          <w:bCs/>
        </w:rPr>
        <w:t xml:space="preserve">Selamawit Mulat</w:t>
      </w:r>
      <w:r>
        <w:t xml:space="preserve"> </w:t>
      </w:r>
      <w:r>
        <w:t xml:space="preserve">(UGR/1033/16)</w:t>
      </w:r>
    </w:p>
    <w:p>
      <w:pPr>
        <w:pStyle w:val="BodyText"/>
      </w:pPr>
      <w:r>
        <w:rPr>
          <w:b/>
          <w:bCs/>
        </w:rPr>
        <w:t xml:space="preserve">Advisor</w:t>
      </w:r>
      <w:r>
        <w:t xml:space="preserve">: Mrs. Nuniyat Kifle</w:t>
      </w:r>
      <w:r>
        <w:br/>
      </w:r>
      <w:r>
        <w:rPr>
          <w:b/>
          <w:bCs/>
        </w:rPr>
        <w:t xml:space="preserve">Date</w:t>
      </w:r>
      <w:r>
        <w:t xml:space="preserve">: November 14, 2025</w:t>
      </w:r>
    </w:p>
    <w:p>
      <w:r>
        <w:pict>
          <v:rect style="width:0;height:1.5pt" o:hralign="center" o:hrstd="t" o:hr="t"/>
        </w:pict>
      </w:r>
    </w:p>
    <w:bookmarkStart w:id="23" w:name="introduction"/>
    <w:p>
      <w:pPr>
        <w:pStyle w:val="Heading2"/>
      </w:pPr>
      <w:r>
        <w:t xml:space="preserve">1. Introduction</w:t>
      </w:r>
    </w:p>
    <w:bookmarkStart w:id="20" w:name="purpose"/>
    <w:p>
      <w:pPr>
        <w:pStyle w:val="Heading3"/>
      </w:pPr>
      <w:r>
        <w:t xml:space="preserve">1.1 Purpose</w:t>
      </w:r>
    </w:p>
    <w:p>
      <w:pPr>
        <w:pStyle w:val="FirstParagraph"/>
      </w:pPr>
      <w:r>
        <w:t xml:space="preserve">The purpose of this Test Plan Document (TPD) is to define the comprehensive testing strategy for the HealthNet system, Version 1.0. This document outlines the testing approach, scope, resources, and schedule intended to identify defects and ensure that the system satisfies the Software Requirements Specification (SRS).</w:t>
      </w:r>
    </w:p>
    <w:p>
      <w:pPr>
        <w:pStyle w:val="BodyText"/>
      </w:pPr>
      <w:r>
        <w:t xml:space="preserve">The HealthNet system is a centralized National Electronic Health Record (EHR) system designed to modernize health record-keeping in Ethiopia. This test plan serves as a definitive guide for the testing team, developers, and stakeholders to validate the system’s functionality, security, reliability, and performance before deployment.</w:t>
      </w:r>
    </w:p>
    <w:bookmarkEnd w:id="20"/>
    <w:bookmarkStart w:id="21" w:name="scope"/>
    <w:p>
      <w:pPr>
        <w:pStyle w:val="Heading3"/>
      </w:pPr>
      <w:r>
        <w:t xml:space="preserve">1.2 Scope</w:t>
      </w:r>
    </w:p>
    <w:p>
      <w:pPr>
        <w:pStyle w:val="FirstParagraph"/>
      </w:pPr>
      <w:r>
        <w:t xml:space="preserve">The scope of this test plan encompasses the verification of all functional and non-functional requirements defined for the HealthNet prototype.</w:t>
      </w:r>
    </w:p>
    <w:p>
      <w:pPr>
        <w:pStyle w:val="BodyText"/>
      </w:pPr>
      <w:r>
        <w:rPr>
          <w:b/>
          <w:bCs/>
        </w:rPr>
        <w:t xml:space="preserve">In-Scope Testing:</w:t>
      </w:r>
      <w:r>
        <w:t xml:space="preserve"> </w:t>
      </w:r>
      <w:r>
        <w:t xml:space="preserve">*</w:t>
      </w:r>
      <w:r>
        <w:t xml:space="preserve"> </w:t>
      </w:r>
      <w:r>
        <w:rPr>
          <w:b/>
          <w:bCs/>
        </w:rPr>
        <w:t xml:space="preserve">User Authentication &amp; RBAC</w:t>
      </w:r>
      <w:r>
        <w:t xml:space="preserve">: Verification of secure login for Admins, Doctors, Lab Technicians, and Patients.</w:t>
      </w:r>
      <w:r>
        <w:t xml:space="preserve"> </w:t>
      </w:r>
      <w:r>
        <w:t xml:space="preserve">*</w:t>
      </w:r>
      <w:r>
        <w:t xml:space="preserve"> </w:t>
      </w:r>
      <w:r>
        <w:rPr>
          <w:b/>
          <w:bCs/>
        </w:rPr>
        <w:t xml:space="preserve">Patient Management</w:t>
      </w:r>
      <w:r>
        <w:t xml:space="preserve">: Registration, UPI generation, and QR code creation.</w:t>
      </w:r>
      <w:r>
        <w:t xml:space="preserve"> </w:t>
      </w:r>
      <w:r>
        <w:t xml:space="preserve">*</w:t>
      </w:r>
      <w:r>
        <w:t xml:space="preserve"> </w:t>
      </w:r>
      <w:r>
        <w:rPr>
          <w:b/>
          <w:bCs/>
        </w:rPr>
        <w:t xml:space="preserve">Clinical Modules</w:t>
      </w:r>
      <w:r>
        <w:t xml:space="preserve">: Doctor-Patient assignment, diagnosis entry, and lab result uploads.</w:t>
      </w:r>
      <w:r>
        <w:t xml:space="preserve"> </w:t>
      </w:r>
      <w:r>
        <w:t xml:space="preserve">*</w:t>
      </w:r>
      <w:r>
        <w:t xml:space="preserve"> </w:t>
      </w:r>
      <w:r>
        <w:rPr>
          <w:b/>
          <w:bCs/>
        </w:rPr>
        <w:t xml:space="preserve">Emergency Access</w:t>
      </w:r>
      <w:r>
        <w:t xml:space="preserve">: Public portal access via QR code scanning for restricted emergency data.</w:t>
      </w:r>
      <w:r>
        <w:t xml:space="preserve"> </w:t>
      </w:r>
      <w:r>
        <w:t xml:space="preserve">*</w:t>
      </w:r>
      <w:r>
        <w:t xml:space="preserve"> </w:t>
      </w:r>
      <w:r>
        <w:rPr>
          <w:b/>
          <w:bCs/>
        </w:rPr>
        <w:t xml:space="preserve">Security Controls</w:t>
      </w:r>
      <w:r>
        <w:t xml:space="preserve">: Data privacy, encryption validation, and access logging.</w:t>
      </w:r>
      <w:r>
        <w:t xml:space="preserve"> </w:t>
      </w:r>
      <w:r>
        <w:t xml:space="preserve">*</w:t>
      </w:r>
      <w:r>
        <w:t xml:space="preserve"> </w:t>
      </w:r>
      <w:r>
        <w:rPr>
          <w:b/>
          <w:bCs/>
        </w:rPr>
        <w:t xml:space="preserve">Browser Compatibility</w:t>
      </w:r>
      <w:r>
        <w:t xml:space="preserve">: Functionality across Chrome, Firefox, Safari, and Edge.</w:t>
      </w:r>
    </w:p>
    <w:p>
      <w:pPr>
        <w:pStyle w:val="BodyText"/>
      </w:pPr>
      <w:r>
        <w:rPr>
          <w:b/>
          <w:bCs/>
        </w:rPr>
        <w:t xml:space="preserve">Out-of-Scope Testing:</w:t>
      </w:r>
      <w:r>
        <w:t xml:space="preserve"> </w:t>
      </w:r>
      <w:r>
        <w:t xml:space="preserve">*</w:t>
      </w:r>
      <w:r>
        <w:t xml:space="preserve"> </w:t>
      </w:r>
      <w:r>
        <w:rPr>
          <w:b/>
          <w:bCs/>
        </w:rPr>
        <w:t xml:space="preserve">National Deployment</w:t>
      </w:r>
      <w:r>
        <w:t xml:space="preserve">: Testing of the physical infrastructure across all Ethiopian health facilities.</w:t>
      </w:r>
      <w:r>
        <w:t xml:space="preserve"> </w:t>
      </w:r>
      <w:r>
        <w:t xml:space="preserve">*</w:t>
      </w:r>
      <w:r>
        <w:t xml:space="preserve"> </w:t>
      </w:r>
      <w:r>
        <w:rPr>
          <w:b/>
          <w:bCs/>
        </w:rPr>
        <w:t xml:space="preserve">Hardware Integration</w:t>
      </w:r>
      <w:r>
        <w:t xml:space="preserve">: Testing with specialized medical machines (MRI, X-Ray) other than standard file uploads.</w:t>
      </w:r>
      <w:r>
        <w:t xml:space="preserve"> </w:t>
      </w:r>
      <w:r>
        <w:t xml:space="preserve">*</w:t>
      </w:r>
      <w:r>
        <w:t xml:space="preserve"> </w:t>
      </w:r>
      <w:r>
        <w:rPr>
          <w:b/>
          <w:bCs/>
        </w:rPr>
        <w:t xml:space="preserve">Third-Party Integrations</w:t>
      </w:r>
      <w:r>
        <w:t xml:space="preserve">: Legacy system data migration (HIV/TB databases) is not part of this test phase.</w:t>
      </w:r>
    </w:p>
    <w:bookmarkEnd w:id="21"/>
    <w:bookmarkStart w:id="22" w:name="overview"/>
    <w:p>
      <w:pPr>
        <w:pStyle w:val="Heading3"/>
      </w:pPr>
      <w:r>
        <w:t xml:space="preserve">1.3 Overview</w:t>
      </w:r>
    </w:p>
    <w:p>
      <w:pPr>
        <w:pStyle w:val="FirstParagraph"/>
      </w:pPr>
      <w:r>
        <w:t xml:space="preserve">This document is organized to provide a logical flow from high-level requirements to specific test cases:</w:t>
      </w:r>
      <w:r>
        <w:t xml:space="preserve"> </w:t>
      </w:r>
      <w:r>
        <w:t xml:space="preserve">*</w:t>
      </w:r>
      <w:r>
        <w:t xml:space="preserve"> </w:t>
      </w:r>
      <w:r>
        <w:rPr>
          <w:b/>
          <w:bCs/>
        </w:rPr>
        <w:t xml:space="preserve">Section 2</w:t>
      </w:r>
      <w:r>
        <w:t xml:space="preserve">: Use Case specifications to be tested.</w:t>
      </w:r>
      <w:r>
        <w:t xml:space="preserve"> </w:t>
      </w:r>
      <w:r>
        <w:t xml:space="preserve">*</w:t>
      </w:r>
      <w:r>
        <w:t xml:space="preserve"> </w:t>
      </w:r>
      <w:r>
        <w:rPr>
          <w:b/>
          <w:bCs/>
        </w:rPr>
        <w:t xml:space="preserve">Section 3</w:t>
      </w:r>
      <w:r>
        <w:t xml:space="preserve">: Pass/Fail criteria for test execution.</w:t>
      </w:r>
      <w:r>
        <w:t xml:space="preserve"> </w:t>
      </w:r>
      <w:r>
        <w:t xml:space="preserve">*</w:t>
      </w:r>
      <w:r>
        <w:t xml:space="preserve"> </w:t>
      </w:r>
      <w:r>
        <w:rPr>
          <w:b/>
          <w:bCs/>
        </w:rPr>
        <w:t xml:space="preserve">Section 4</w:t>
      </w:r>
      <w:r>
        <w:t xml:space="preserve">: Testing Strategy and Approach.</w:t>
      </w:r>
      <w:r>
        <w:t xml:space="preserve"> </w:t>
      </w:r>
      <w:r>
        <w:t xml:space="preserve">*</w:t>
      </w:r>
      <w:r>
        <w:t xml:space="preserve"> </w:t>
      </w:r>
      <w:r>
        <w:rPr>
          <w:b/>
          <w:bCs/>
        </w:rPr>
        <w:t xml:space="preserve">Section 5</w:t>
      </w:r>
      <w:r>
        <w:t xml:space="preserve">: Detailed Test Cases corresponding to each Use Case.</w:t>
      </w:r>
    </w:p>
    <w:p>
      <w:r>
        <w:pict>
          <v:rect style="width:0;height:1.5pt" o:hralign="center" o:hrstd="t" o:hr="t"/>
        </w:pict>
      </w:r>
    </w:p>
    <w:bookmarkEnd w:id="22"/>
    <w:bookmarkEnd w:id="23"/>
    <w:bookmarkStart w:id="28" w:name="general-description"/>
    <w:p>
      <w:pPr>
        <w:pStyle w:val="Heading2"/>
      </w:pPr>
      <w:r>
        <w:t xml:space="preserve">2. General Description</w:t>
      </w:r>
    </w:p>
    <w:bookmarkStart w:id="24" w:name="product-perspective"/>
    <w:p>
      <w:pPr>
        <w:pStyle w:val="Heading3"/>
      </w:pPr>
      <w:r>
        <w:t xml:space="preserve">2.1 Product Perspective</w:t>
      </w:r>
    </w:p>
    <w:p>
      <w:pPr>
        <w:pStyle w:val="FirstParagraph"/>
      </w:pPr>
      <w:r>
        <w:t xml:space="preserve">HealthNet is a self-contained web application designed to replace paper-based records. It operates on a standard Client-Server architecture:</w:t>
      </w:r>
      <w:r>
        <w:t xml:space="preserve"> </w:t>
      </w:r>
      <w:r>
        <w:t xml:space="preserve">*</w:t>
      </w:r>
      <w:r>
        <w:t xml:space="preserve"> </w:t>
      </w:r>
      <w:r>
        <w:rPr>
          <w:b/>
          <w:bCs/>
        </w:rPr>
        <w:t xml:space="preserve">Frontend</w:t>
      </w:r>
      <w:r>
        <w:t xml:space="preserve">: React.js based web interface.</w:t>
      </w:r>
      <w:r>
        <w:t xml:space="preserve"> </w:t>
      </w:r>
      <w:r>
        <w:t xml:space="preserve">*</w:t>
      </w:r>
      <w:r>
        <w:t xml:space="preserve"> </w:t>
      </w:r>
      <w:r>
        <w:rPr>
          <w:b/>
          <w:bCs/>
        </w:rPr>
        <w:t xml:space="preserve">Backend</w:t>
      </w:r>
      <w:r>
        <w:t xml:space="preserve">: Node.js/Express REST API.</w:t>
      </w:r>
      <w:r>
        <w:t xml:space="preserve"> </w:t>
      </w:r>
      <w:r>
        <w:t xml:space="preserve">*</w:t>
      </w:r>
      <w:r>
        <w:t xml:space="preserve"> </w:t>
      </w:r>
      <w:r>
        <w:rPr>
          <w:b/>
          <w:bCs/>
        </w:rPr>
        <w:t xml:space="preserve">Database</w:t>
      </w:r>
      <w:r>
        <w:t xml:space="preserve">: PostgreSQL relational database.</w:t>
      </w:r>
      <w:r>
        <w:t xml:space="preserve"> </w:t>
      </w:r>
      <w:r>
        <w:t xml:space="preserve">*</w:t>
      </w:r>
      <w:r>
        <w:t xml:space="preserve"> </w:t>
      </w:r>
      <w:r>
        <w:rPr>
          <w:b/>
          <w:bCs/>
        </w:rPr>
        <w:t xml:space="preserve">interfaces</w:t>
      </w:r>
      <w:r>
        <w:t xml:space="preserve">: Standard web browsers and camera/QR scanner inputs.</w:t>
      </w:r>
    </w:p>
    <w:bookmarkEnd w:id="24"/>
    <w:bookmarkStart w:id="25" w:name="product-functions"/>
    <w:p>
      <w:pPr>
        <w:pStyle w:val="Heading3"/>
      </w:pPr>
      <w:r>
        <w:t xml:space="preserve">2.2 Product Functions</w:t>
      </w:r>
    </w:p>
    <w:p>
      <w:pPr>
        <w:pStyle w:val="FirstParagraph"/>
      </w:pPr>
      <w:r>
        <w:t xml:space="preserve">The core functions to be tested include:</w:t>
      </w:r>
      <w:r>
        <w:t xml:space="preserve"> </w:t>
      </w:r>
      <w:r>
        <w:t xml:space="preserve">1.</w:t>
      </w:r>
      <w:r>
        <w:t xml:space="preserve"> </w:t>
      </w:r>
      <w:r>
        <w:rPr>
          <w:b/>
          <w:bCs/>
        </w:rPr>
        <w:t xml:space="preserve">Authentication</w:t>
      </w:r>
      <w:r>
        <w:t xml:space="preserve">: Secure entry points for different user roles.</w:t>
      </w:r>
      <w:r>
        <w:t xml:space="preserve"> </w:t>
      </w:r>
      <w:r>
        <w:t xml:space="preserve">2.</w:t>
      </w:r>
      <w:r>
        <w:t xml:space="preserve"> </w:t>
      </w:r>
      <w:r>
        <w:rPr>
          <w:b/>
          <w:bCs/>
        </w:rPr>
        <w:t xml:space="preserve">Patient Registry</w:t>
      </w:r>
      <w:r>
        <w:t xml:space="preserve">: Centralized creation of patient identities (UPI).</w:t>
      </w:r>
      <w:r>
        <w:t xml:space="preserve"> </w:t>
      </w:r>
      <w:r>
        <w:t xml:space="preserve">3.</w:t>
      </w:r>
      <w:r>
        <w:t xml:space="preserve"> </w:t>
      </w:r>
      <w:r>
        <w:rPr>
          <w:b/>
          <w:bCs/>
        </w:rPr>
        <w:t xml:space="preserve">Provider Workflow</w:t>
      </w:r>
      <w:r>
        <w:t xml:space="preserve">: Assignment of patients to doctors and management of medical records.</w:t>
      </w:r>
      <w:r>
        <w:t xml:space="preserve"> </w:t>
      </w:r>
      <w:r>
        <w:t xml:space="preserve">4.</w:t>
      </w:r>
      <w:r>
        <w:t xml:space="preserve"> </w:t>
      </w:r>
      <w:r>
        <w:rPr>
          <w:b/>
          <w:bCs/>
        </w:rPr>
        <w:t xml:space="preserve">Clinical Data</w:t>
      </w:r>
      <w:r>
        <w:t xml:space="preserve">: Storage and retrieval of diagnoses, medications, and lab results.</w:t>
      </w:r>
      <w:r>
        <w:t xml:space="preserve"> </w:t>
      </w:r>
      <w:r>
        <w:t xml:space="preserve">5.</w:t>
      </w:r>
      <w:r>
        <w:t xml:space="preserve"> </w:t>
      </w:r>
      <w:r>
        <w:rPr>
          <w:b/>
          <w:bCs/>
        </w:rPr>
        <w:t xml:space="preserve">Emergency Access</w:t>
      </w:r>
      <w:r>
        <w:t xml:space="preserve">: Unauthenticated but restricted access to life-saving data via QR codes.</w:t>
      </w:r>
    </w:p>
    <w:bookmarkEnd w:id="25"/>
    <w:bookmarkStart w:id="26" w:name="user-characteristics"/>
    <w:p>
      <w:pPr>
        <w:pStyle w:val="Heading3"/>
      </w:pPr>
      <w:r>
        <w:t xml:space="preserve">2.3 User Characteristics</w:t>
      </w:r>
    </w:p>
    <w:p>
      <w:pPr>
        <w:pStyle w:val="FirstParagraph"/>
      </w:pPr>
      <w:r>
        <w:t xml:space="preserve">Testing will simulate the following user profiles:</w:t>
      </w:r>
      <w:r>
        <w:t xml:space="preserve"> </w:t>
      </w:r>
      <w:r>
        <w:t xml:space="preserve">*</w:t>
      </w:r>
      <w:r>
        <w:t xml:space="preserve"> </w:t>
      </w:r>
      <w:r>
        <w:rPr>
          <w:b/>
          <w:bCs/>
        </w:rPr>
        <w:t xml:space="preserve">Administrator</w:t>
      </w:r>
      <w:r>
        <w:t xml:space="preserve">: High-level access to manage users and facility settings. IT-literate.</w:t>
      </w:r>
      <w:r>
        <w:t xml:space="preserve"> </w:t>
      </w:r>
      <w:r>
        <w:t xml:space="preserve">*</w:t>
      </w:r>
      <w:r>
        <w:t xml:space="preserve"> </w:t>
      </w:r>
      <w:r>
        <w:rPr>
          <w:b/>
          <w:bCs/>
        </w:rPr>
        <w:t xml:space="preserve">Doctor</w:t>
      </w:r>
      <w:r>
        <w:t xml:space="preserve">: Medical professional accessing assigned patient records.</w:t>
      </w:r>
      <w:r>
        <w:t xml:space="preserve"> </w:t>
      </w:r>
      <w:r>
        <w:t xml:space="preserve">*</w:t>
      </w:r>
      <w:r>
        <w:t xml:space="preserve"> </w:t>
      </w:r>
      <w:r>
        <w:rPr>
          <w:b/>
          <w:bCs/>
        </w:rPr>
        <w:t xml:space="preserve">Lab Technician</w:t>
      </w:r>
      <w:r>
        <w:t xml:space="preserve">: Technical user uploading test results.</w:t>
      </w:r>
      <w:r>
        <w:t xml:space="preserve"> </w:t>
      </w:r>
      <w:r>
        <w:t xml:space="preserve">*</w:t>
      </w:r>
      <w:r>
        <w:t xml:space="preserve"> </w:t>
      </w:r>
      <w:r>
        <w:rPr>
          <w:b/>
          <w:bCs/>
        </w:rPr>
        <w:t xml:space="preserve">Patient</w:t>
      </w:r>
      <w:r>
        <w:t xml:space="preserve">: Standard user viewing personal records.</w:t>
      </w:r>
      <w:r>
        <w:t xml:space="preserve"> </w:t>
      </w:r>
      <w:r>
        <w:t xml:space="preserve">*</w:t>
      </w:r>
      <w:r>
        <w:t xml:space="preserve"> </w:t>
      </w:r>
      <w:r>
        <w:rPr>
          <w:b/>
          <w:bCs/>
        </w:rPr>
        <w:t xml:space="preserve">First Responder</w:t>
      </w:r>
      <w:r>
        <w:t xml:space="preserve">: Emergency personnel using QR scan features (Fast, read-only access).</w:t>
      </w:r>
    </w:p>
    <w:bookmarkEnd w:id="26"/>
    <w:bookmarkStart w:id="27" w:name="general-constraints"/>
    <w:p>
      <w:pPr>
        <w:pStyle w:val="Heading3"/>
      </w:pPr>
      <w:r>
        <w:t xml:space="preserve">2.4 General Constraints</w:t>
      </w:r>
    </w:p>
    <w:p>
      <w:pPr>
        <w:pStyle w:val="Compact"/>
        <w:numPr>
          <w:ilvl w:val="0"/>
          <w:numId w:val="1001"/>
        </w:numPr>
      </w:pPr>
      <w:r>
        <w:rPr>
          <w:b/>
          <w:bCs/>
        </w:rPr>
        <w:t xml:space="preserve">Connectivity</w:t>
      </w:r>
      <w:r>
        <w:t xml:space="preserve">: System must handle intermittent internet connections (simulated).</w:t>
      </w:r>
    </w:p>
    <w:p>
      <w:pPr>
        <w:pStyle w:val="Compact"/>
        <w:numPr>
          <w:ilvl w:val="0"/>
          <w:numId w:val="1001"/>
        </w:numPr>
      </w:pPr>
      <w:r>
        <w:rPr>
          <w:b/>
          <w:bCs/>
        </w:rPr>
        <w:t xml:space="preserve">Security</w:t>
      </w:r>
      <w:r>
        <w:t xml:space="preserve">: Patient data must never be exposed to unauthorized roles.</w:t>
      </w:r>
    </w:p>
    <w:p>
      <w:pPr>
        <w:pStyle w:val="Compact"/>
        <w:numPr>
          <w:ilvl w:val="0"/>
          <w:numId w:val="1001"/>
        </w:numPr>
      </w:pPr>
      <w:r>
        <w:rPr>
          <w:b/>
          <w:bCs/>
        </w:rPr>
        <w:t xml:space="preserve">Performance</w:t>
      </w:r>
      <w:r>
        <w:t xml:space="preserve">: QR code scans must load within 2-3 seconds.</w:t>
      </w:r>
    </w:p>
    <w:p>
      <w:r>
        <w:pict>
          <v:rect style="width:0;height:1.5pt" o:hralign="center" o:hrstd="t" o:hr="t"/>
        </w:pict>
      </w:r>
    </w:p>
    <w:bookmarkEnd w:id="27"/>
    <w:bookmarkEnd w:id="28"/>
    <w:bookmarkStart w:id="41" w:name="X546467a31958ece513ccfc636af4189fe79029b"/>
    <w:p>
      <w:pPr>
        <w:pStyle w:val="Heading2"/>
      </w:pPr>
      <w:r>
        <w:t xml:space="preserve">3. Specific Requirements (Features to be Tested)</w:t>
      </w:r>
    </w:p>
    <w:p>
      <w:pPr>
        <w:pStyle w:val="FirstParagraph"/>
      </w:pPr>
      <w:r>
        <w:t xml:space="preserve">This section details the specific Functional Requirements (FR) and Use Cases (US) that form the basis of the testing.</w:t>
      </w:r>
    </w:p>
    <w:bookmarkStart w:id="29" w:name="functional-requirements-fr"/>
    <w:p>
      <w:pPr>
        <w:pStyle w:val="Heading3"/>
      </w:pPr>
      <w:r>
        <w:t xml:space="preserve">3.1 Functional Requirements (FR)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 Name</w:t>
            </w:r>
          </w:p>
        </w:tc>
        <w:tc>
          <w:tcPr/>
          <w:p>
            <w:pPr>
              <w:pStyle w:val="Compact"/>
              <w:jc w:val="left"/>
            </w:pPr>
            <w:r>
              <w:t xml:space="preserve">Description</w:t>
            </w:r>
          </w:p>
        </w:tc>
      </w:tr>
      <w:tr>
        <w:tc>
          <w:tcPr/>
          <w:p>
            <w:pPr>
              <w:pStyle w:val="Compact"/>
              <w:jc w:val="left"/>
            </w:pPr>
            <w:r>
              <w:rPr>
                <w:b/>
                <w:bCs/>
              </w:rPr>
              <w:t xml:space="preserve">FR-01</w:t>
            </w:r>
          </w:p>
        </w:tc>
        <w:tc>
          <w:tcPr/>
          <w:p>
            <w:pPr>
              <w:pStyle w:val="Compact"/>
              <w:jc w:val="left"/>
            </w:pPr>
            <w:r>
              <w:rPr>
                <w:b/>
                <w:bCs/>
              </w:rPr>
              <w:t xml:space="preserve">Admin Login</w:t>
            </w:r>
          </w:p>
        </w:tc>
        <w:tc>
          <w:tcPr/>
          <w:p>
            <w:pPr>
              <w:pStyle w:val="Compact"/>
              <w:jc w:val="left"/>
            </w:pPr>
            <w:r>
              <w:t xml:space="preserve">The administrator shall be able to log into the system to manage patients and doctors. System must verify credentials and redirect to the specific dashboard.</w:t>
            </w:r>
          </w:p>
        </w:tc>
      </w:tr>
      <w:tr>
        <w:tc>
          <w:tcPr/>
          <w:p>
            <w:pPr>
              <w:pStyle w:val="Compact"/>
              <w:jc w:val="left"/>
            </w:pPr>
            <w:r>
              <w:rPr>
                <w:b/>
                <w:bCs/>
              </w:rPr>
              <w:t xml:space="preserve">FR-02</w:t>
            </w:r>
          </w:p>
        </w:tc>
        <w:tc>
          <w:tcPr/>
          <w:p>
            <w:pPr>
              <w:pStyle w:val="Compact"/>
              <w:jc w:val="left"/>
            </w:pPr>
            <w:r>
              <w:rPr>
                <w:b/>
                <w:bCs/>
              </w:rPr>
              <w:t xml:space="preserve">Patient Registration</w:t>
            </w:r>
          </w:p>
        </w:tc>
        <w:tc>
          <w:tcPr/>
          <w:p>
            <w:pPr>
              <w:pStyle w:val="Compact"/>
              <w:jc w:val="left"/>
            </w:pPr>
            <w:r>
              <w:t xml:space="preserve">The admin shall be able to register new patients. Inputs include personal info and contact details. System must generate a Unique Patient ID (UPI) and a QR Code.</w:t>
            </w:r>
          </w:p>
        </w:tc>
      </w:tr>
      <w:tr>
        <w:tc>
          <w:tcPr/>
          <w:p>
            <w:pPr>
              <w:pStyle w:val="Compact"/>
              <w:jc w:val="left"/>
            </w:pPr>
            <w:r>
              <w:rPr>
                <w:b/>
                <w:bCs/>
              </w:rPr>
              <w:t xml:space="preserve">FR-03</w:t>
            </w:r>
          </w:p>
        </w:tc>
        <w:tc>
          <w:tcPr/>
          <w:p>
            <w:pPr>
              <w:pStyle w:val="Compact"/>
              <w:jc w:val="left"/>
            </w:pPr>
            <w:r>
              <w:rPr>
                <w:b/>
                <w:bCs/>
              </w:rPr>
              <w:t xml:space="preserve">Register Doctors &amp; Assign</w:t>
            </w:r>
          </w:p>
        </w:tc>
        <w:tc>
          <w:tcPr/>
          <w:p>
            <w:pPr>
              <w:pStyle w:val="Compact"/>
              <w:jc w:val="left"/>
            </w:pPr>
            <w:r>
              <w:t xml:space="preserve">Admin shall register doctors and explicitly assign specific patients to them. Unassigned doctors cannot view patient data.</w:t>
            </w:r>
          </w:p>
        </w:tc>
      </w:tr>
      <w:tr>
        <w:tc>
          <w:tcPr/>
          <w:p>
            <w:pPr>
              <w:pStyle w:val="Compact"/>
              <w:jc w:val="left"/>
            </w:pPr>
            <w:r>
              <w:rPr>
                <w:b/>
                <w:bCs/>
              </w:rPr>
              <w:t xml:space="preserve">FR-04</w:t>
            </w:r>
          </w:p>
        </w:tc>
        <w:tc>
          <w:tcPr/>
          <w:p>
            <w:pPr>
              <w:pStyle w:val="Compact"/>
              <w:jc w:val="left"/>
            </w:pPr>
            <w:r>
              <w:rPr>
                <w:b/>
                <w:bCs/>
              </w:rPr>
              <w:t xml:space="preserve">Doctor Login</w:t>
            </w:r>
          </w:p>
        </w:tc>
        <w:tc>
          <w:tcPr/>
          <w:p>
            <w:pPr>
              <w:pStyle w:val="Compact"/>
              <w:jc w:val="left"/>
            </w:pPr>
            <w:r>
              <w:t xml:space="preserve">Doctors shall log in and see</w:t>
            </w:r>
            <w:r>
              <w:t xml:space="preserve"> </w:t>
            </w:r>
            <w:r>
              <w:rPr>
                <w:i/>
                <w:iCs/>
              </w:rPr>
              <w:t xml:space="preserve">only</w:t>
            </w:r>
            <w:r>
              <w:t xml:space="preserve"> </w:t>
            </w:r>
            <w:r>
              <w:t xml:space="preserve">their assigned patients. Access to unassigned patients must be blocked.</w:t>
            </w:r>
          </w:p>
        </w:tc>
      </w:tr>
      <w:tr>
        <w:tc>
          <w:tcPr/>
          <w:p>
            <w:pPr>
              <w:pStyle w:val="Compact"/>
              <w:jc w:val="left"/>
            </w:pPr>
            <w:r>
              <w:rPr>
                <w:b/>
                <w:bCs/>
              </w:rPr>
              <w:t xml:space="preserve">FR-05</w:t>
            </w:r>
          </w:p>
        </w:tc>
        <w:tc>
          <w:tcPr/>
          <w:p>
            <w:pPr>
              <w:pStyle w:val="Compact"/>
              <w:jc w:val="left"/>
            </w:pPr>
            <w:r>
              <w:rPr>
                <w:b/>
                <w:bCs/>
              </w:rPr>
              <w:t xml:space="preserve">Add Medical Records</w:t>
            </w:r>
          </w:p>
        </w:tc>
        <w:tc>
          <w:tcPr/>
          <w:p>
            <w:pPr>
              <w:pStyle w:val="Compact"/>
              <w:jc w:val="left"/>
            </w:pPr>
            <w:r>
              <w:t xml:space="preserve">Doctors shall add diagnoses, treatments, or test results. These updates must be timestamped and linked to the patient’s permanent record.</w:t>
            </w:r>
          </w:p>
        </w:tc>
      </w:tr>
      <w:tr>
        <w:tc>
          <w:tcPr/>
          <w:p>
            <w:pPr>
              <w:pStyle w:val="Compact"/>
              <w:jc w:val="left"/>
            </w:pPr>
            <w:r>
              <w:rPr>
                <w:b/>
                <w:bCs/>
              </w:rPr>
              <w:t xml:space="preserve">FR-06</w:t>
            </w:r>
          </w:p>
        </w:tc>
        <w:tc>
          <w:tcPr/>
          <w:p>
            <w:pPr>
              <w:pStyle w:val="Compact"/>
              <w:jc w:val="left"/>
            </w:pPr>
            <w:r>
              <w:rPr>
                <w:b/>
                <w:bCs/>
              </w:rPr>
              <w:t xml:space="preserve">Patient Login</w:t>
            </w:r>
          </w:p>
        </w:tc>
        <w:tc>
          <w:tcPr/>
          <w:p>
            <w:pPr>
              <w:pStyle w:val="Compact"/>
              <w:jc w:val="left"/>
            </w:pPr>
            <w:r>
              <w:t xml:space="preserve">Patients shall log in to view their own medical history. Write access is strictly disabled for medical data.</w:t>
            </w:r>
          </w:p>
        </w:tc>
      </w:tr>
      <w:tr>
        <w:tc>
          <w:tcPr/>
          <w:p>
            <w:pPr>
              <w:pStyle w:val="Compact"/>
              <w:jc w:val="left"/>
            </w:pPr>
            <w:r>
              <w:rPr>
                <w:b/>
                <w:bCs/>
              </w:rPr>
              <w:t xml:space="preserve">FR-07</w:t>
            </w:r>
          </w:p>
        </w:tc>
        <w:tc>
          <w:tcPr/>
          <w:p>
            <w:pPr>
              <w:pStyle w:val="Compact"/>
              <w:jc w:val="left"/>
            </w:pPr>
            <w:r>
              <w:rPr>
                <w:b/>
                <w:bCs/>
              </w:rPr>
              <w:t xml:space="preserve">View Medical Record</w:t>
            </w:r>
          </w:p>
        </w:tc>
        <w:tc>
          <w:tcPr/>
          <w:p>
            <w:pPr>
              <w:pStyle w:val="Compact"/>
              <w:jc w:val="left"/>
            </w:pPr>
            <w:r>
              <w:t xml:space="preserve">Patients shall view their diagnoses, lab results, and appointments in a consolidated dashboard.</w:t>
            </w:r>
          </w:p>
        </w:tc>
      </w:tr>
      <w:tr>
        <w:tc>
          <w:tcPr/>
          <w:p>
            <w:pPr>
              <w:pStyle w:val="Compact"/>
              <w:jc w:val="left"/>
            </w:pPr>
            <w:r>
              <w:rPr>
                <w:b/>
                <w:bCs/>
              </w:rPr>
              <w:t xml:space="preserve">FR-08</w:t>
            </w:r>
          </w:p>
        </w:tc>
        <w:tc>
          <w:tcPr/>
          <w:p>
            <w:pPr>
              <w:pStyle w:val="Compact"/>
              <w:jc w:val="left"/>
            </w:pPr>
            <w:r>
              <w:rPr>
                <w:b/>
                <w:bCs/>
              </w:rPr>
              <w:t xml:space="preserve">Insurance Status</w:t>
            </w:r>
          </w:p>
        </w:tc>
        <w:tc>
          <w:tcPr/>
          <w:p>
            <w:pPr>
              <w:pStyle w:val="Compact"/>
              <w:jc w:val="left"/>
            </w:pPr>
            <w:r>
              <w:t xml:space="preserve">Admin (and authorized staff) shall update insurance policy details.</w:t>
            </w:r>
          </w:p>
        </w:tc>
      </w:tr>
      <w:tr>
        <w:tc>
          <w:tcPr/>
          <w:p>
            <w:pPr>
              <w:pStyle w:val="Compact"/>
              <w:jc w:val="left"/>
            </w:pPr>
            <w:r>
              <w:rPr>
                <w:b/>
                <w:bCs/>
              </w:rPr>
              <w:t xml:space="preserve">FR-09</w:t>
            </w:r>
          </w:p>
        </w:tc>
        <w:tc>
          <w:tcPr/>
          <w:p>
            <w:pPr>
              <w:pStyle w:val="Compact"/>
              <w:jc w:val="left"/>
            </w:pPr>
            <w:r>
              <w:rPr>
                <w:b/>
                <w:bCs/>
              </w:rPr>
              <w:t xml:space="preserve">Emergency Information</w:t>
            </w:r>
          </w:p>
        </w:tc>
        <w:tc>
          <w:tcPr/>
          <w:p>
            <w:pPr>
              <w:pStyle w:val="Compact"/>
              <w:jc w:val="left"/>
            </w:pPr>
            <w:r>
              <w:t xml:space="preserve">Patients shall be able to manage their specific emergency data (Blood Type, Allergies, Emergency Contacts).</w:t>
            </w:r>
          </w:p>
        </w:tc>
      </w:tr>
      <w:tr>
        <w:tc>
          <w:tcPr/>
          <w:p>
            <w:pPr>
              <w:pStyle w:val="Compact"/>
              <w:jc w:val="left"/>
            </w:pPr>
            <w:r>
              <w:rPr>
                <w:b/>
                <w:bCs/>
              </w:rPr>
              <w:t xml:space="preserve">FR-10</w:t>
            </w:r>
          </w:p>
        </w:tc>
        <w:tc>
          <w:tcPr/>
          <w:p>
            <w:pPr>
              <w:pStyle w:val="Compact"/>
              <w:jc w:val="left"/>
            </w:pPr>
            <w:r>
              <w:rPr>
                <w:b/>
                <w:bCs/>
              </w:rPr>
              <w:t xml:space="preserve">QR Emergency Access</w:t>
            </w:r>
          </w:p>
        </w:tc>
        <w:tc>
          <w:tcPr/>
          <w:p>
            <w:pPr>
              <w:pStyle w:val="Compact"/>
              <w:jc w:val="left"/>
            </w:pPr>
            <w:r>
              <w:t xml:space="preserve">Anyone scanning the patient’s QR code shall view</w:t>
            </w:r>
            <w:r>
              <w:t xml:space="preserve"> </w:t>
            </w:r>
            <w:r>
              <w:rPr>
                <w:i/>
                <w:iCs/>
              </w:rPr>
              <w:t xml:space="preserve">only</w:t>
            </w:r>
            <w:r>
              <w:t xml:space="preserve"> </w:t>
            </w:r>
            <w:r>
              <w:t xml:space="preserve">the Emergency Information (FR-09) without logging in.</w:t>
            </w:r>
          </w:p>
        </w:tc>
      </w:tr>
    </w:tbl>
    <w:bookmarkEnd w:id="29"/>
    <w:bookmarkStart w:id="40" w:name="use-cases-narrative-flows"/>
    <w:p>
      <w:pPr>
        <w:pStyle w:val="Heading3"/>
      </w:pPr>
      <w:r>
        <w:t xml:space="preserve">3.2 Use Cases (Narrative Flows)</w:t>
      </w:r>
    </w:p>
    <w:p>
      <w:pPr>
        <w:pStyle w:val="FirstParagraph"/>
      </w:pPr>
      <w:r>
        <w:t xml:space="preserve">The following Use Cases define the expected behavior for testing scenarios.</w:t>
      </w:r>
    </w:p>
    <w:bookmarkStart w:id="30" w:name="us-00-user-login"/>
    <w:p>
      <w:pPr>
        <w:pStyle w:val="Heading4"/>
      </w:pPr>
      <w:r>
        <w:t xml:space="preserve">US-00: User Login</w:t>
      </w:r>
    </w:p>
    <w:p>
      <w:pPr>
        <w:pStyle w:val="Compact"/>
        <w:numPr>
          <w:ilvl w:val="0"/>
          <w:numId w:val="1002"/>
        </w:numPr>
      </w:pPr>
      <w:r>
        <w:rPr>
          <w:b/>
          <w:bCs/>
        </w:rPr>
        <w:t xml:space="preserve">Actors</w:t>
      </w:r>
      <w:r>
        <w:t xml:space="preserve">: Admin, Doctor, Patient</w:t>
      </w:r>
    </w:p>
    <w:p>
      <w:pPr>
        <w:pStyle w:val="Compact"/>
        <w:numPr>
          <w:ilvl w:val="0"/>
          <w:numId w:val="1002"/>
        </w:numPr>
      </w:pPr>
      <w:r>
        <w:rPr>
          <w:b/>
          <w:bCs/>
        </w:rPr>
        <w:t xml:space="preserve">Precondition</w:t>
      </w:r>
      <w:r>
        <w:t xml:space="preserve">: User is registered.</w:t>
      </w:r>
    </w:p>
    <w:p>
      <w:pPr>
        <w:pStyle w:val="Compact"/>
        <w:numPr>
          <w:ilvl w:val="0"/>
          <w:numId w:val="1002"/>
        </w:numPr>
      </w:pPr>
      <w:r>
        <w:rPr>
          <w:b/>
          <w:bCs/>
        </w:rPr>
        <w:t xml:space="preserve">Main Flow</w:t>
      </w:r>
      <w:r>
        <w:t xml:space="preserve">:</w:t>
      </w:r>
    </w:p>
    <w:p>
      <w:pPr>
        <w:pStyle w:val="Compact"/>
        <w:numPr>
          <w:ilvl w:val="1"/>
          <w:numId w:val="1003"/>
        </w:numPr>
      </w:pPr>
      <w:r>
        <w:t xml:space="preserve">User enters specific Username and Password.</w:t>
      </w:r>
    </w:p>
    <w:p>
      <w:pPr>
        <w:pStyle w:val="Compact"/>
        <w:numPr>
          <w:ilvl w:val="1"/>
          <w:numId w:val="1003"/>
        </w:numPr>
      </w:pPr>
      <w:r>
        <w:t xml:space="preserve">System verifies against</w:t>
      </w:r>
      <w:r>
        <w:t xml:space="preserve"> </w:t>
      </w:r>
      <w:r>
        <w:rPr>
          <w:rStyle w:val="VerbatimChar"/>
        </w:rPr>
        <w:t xml:space="preserve">Users</w:t>
      </w:r>
      <w:r>
        <w:t xml:space="preserve"> </w:t>
      </w:r>
      <w:r>
        <w:t xml:space="preserve">table.</w:t>
      </w:r>
    </w:p>
    <w:p>
      <w:pPr>
        <w:pStyle w:val="Compact"/>
        <w:numPr>
          <w:ilvl w:val="1"/>
          <w:numId w:val="1003"/>
        </w:numPr>
      </w:pPr>
      <w:r>
        <w:t xml:space="preserve">If valid, system issues JWT and redirects to role-specific dashboard.</w:t>
      </w:r>
    </w:p>
    <w:p>
      <w:pPr>
        <w:pStyle w:val="Compact"/>
        <w:numPr>
          <w:ilvl w:val="0"/>
          <w:numId w:val="1002"/>
        </w:numPr>
      </w:pPr>
      <w:r>
        <w:rPr>
          <w:b/>
          <w:bCs/>
        </w:rPr>
        <w:t xml:space="preserve">Alternative Flow (Invalid)</w:t>
      </w:r>
      <w:r>
        <w:t xml:space="preserve">:</w:t>
      </w:r>
    </w:p>
    <w:p>
      <w:pPr>
        <w:pStyle w:val="Compact"/>
        <w:numPr>
          <w:ilvl w:val="1"/>
          <w:numId w:val="1004"/>
        </w:numPr>
      </w:pPr>
      <w:r>
        <w:t xml:space="preserve">User enters wrong password.</w:t>
      </w:r>
    </w:p>
    <w:p>
      <w:pPr>
        <w:pStyle w:val="Compact"/>
        <w:numPr>
          <w:ilvl w:val="1"/>
          <w:numId w:val="1004"/>
        </w:numPr>
      </w:pPr>
      <w:r>
        <w:t xml:space="preserve">System displays</w:t>
      </w:r>
      <w:r>
        <w:t xml:space="preserve"> </w:t>
      </w:r>
      <w:r>
        <w:t xml:space="preserve">“</w:t>
      </w:r>
      <w:r>
        <w:t xml:space="preserve">Invalid credentials</w:t>
      </w:r>
      <w:r>
        <w:t xml:space="preserve">”</w:t>
      </w:r>
      <w:r>
        <w:t xml:space="preserve">.</w:t>
      </w:r>
    </w:p>
    <w:p>
      <w:pPr>
        <w:pStyle w:val="Compact"/>
        <w:numPr>
          <w:ilvl w:val="1"/>
          <w:numId w:val="1004"/>
        </w:numPr>
      </w:pPr>
      <w:r>
        <w:t xml:space="preserve">User remains on login page.</w:t>
      </w:r>
    </w:p>
    <w:bookmarkEnd w:id="30"/>
    <w:bookmarkStart w:id="31" w:name="us-01-register-user-patient"/>
    <w:p>
      <w:pPr>
        <w:pStyle w:val="Heading4"/>
      </w:pPr>
      <w:r>
        <w:t xml:space="preserve">US-01: Register User (Patient)</w:t>
      </w:r>
    </w:p>
    <w:p>
      <w:pPr>
        <w:pStyle w:val="Compact"/>
        <w:numPr>
          <w:ilvl w:val="0"/>
          <w:numId w:val="1005"/>
        </w:numPr>
      </w:pPr>
      <w:r>
        <w:rPr>
          <w:b/>
          <w:bCs/>
        </w:rPr>
        <w:t xml:space="preserve">Actors</w:t>
      </w:r>
      <w:r>
        <w:t xml:space="preserve">: Admin</w:t>
      </w:r>
    </w:p>
    <w:p>
      <w:pPr>
        <w:pStyle w:val="Compact"/>
        <w:numPr>
          <w:ilvl w:val="0"/>
          <w:numId w:val="1005"/>
        </w:numPr>
      </w:pPr>
      <w:r>
        <w:rPr>
          <w:b/>
          <w:bCs/>
        </w:rPr>
        <w:t xml:space="preserve">Main Flow</w:t>
      </w:r>
      <w:r>
        <w:t xml:space="preserve">:</w:t>
      </w:r>
    </w:p>
    <w:p>
      <w:pPr>
        <w:pStyle w:val="Compact"/>
        <w:numPr>
          <w:ilvl w:val="1"/>
          <w:numId w:val="1006"/>
        </w:numPr>
      </w:pPr>
      <w:r>
        <w:t xml:space="preserve">Admin selects</w:t>
      </w:r>
      <w:r>
        <w:t xml:space="preserve"> </w:t>
      </w:r>
      <w:r>
        <w:t xml:space="preserve">“</w:t>
      </w:r>
      <w:r>
        <w:t xml:space="preserve">Register Patient</w:t>
      </w:r>
      <w:r>
        <w:t xml:space="preserve">”</w:t>
      </w:r>
      <w:r>
        <w:t xml:space="preserve">.</w:t>
      </w:r>
    </w:p>
    <w:p>
      <w:pPr>
        <w:pStyle w:val="Compact"/>
        <w:numPr>
          <w:ilvl w:val="1"/>
          <w:numId w:val="1006"/>
        </w:numPr>
      </w:pPr>
      <w:r>
        <w:t xml:space="preserve">Fills Name, Email, DOB, Gender, Phone.</w:t>
      </w:r>
    </w:p>
    <w:p>
      <w:pPr>
        <w:pStyle w:val="Compact"/>
        <w:numPr>
          <w:ilvl w:val="1"/>
          <w:numId w:val="1006"/>
        </w:numPr>
      </w:pPr>
      <w:r>
        <w:t xml:space="preserve">Submits form.</w:t>
      </w:r>
    </w:p>
    <w:p>
      <w:pPr>
        <w:pStyle w:val="Compact"/>
        <w:numPr>
          <w:ilvl w:val="1"/>
          <w:numId w:val="1006"/>
        </w:numPr>
      </w:pPr>
      <w:r>
        <w:t xml:space="preserve">System checks for duplicate email.</w:t>
      </w:r>
    </w:p>
    <w:p>
      <w:pPr>
        <w:pStyle w:val="Compact"/>
        <w:numPr>
          <w:ilvl w:val="1"/>
          <w:numId w:val="1006"/>
        </w:numPr>
      </w:pPr>
      <w:r>
        <w:t xml:space="preserve">System creates User, generates UPI, generates QR.</w:t>
      </w:r>
    </w:p>
    <w:p>
      <w:pPr>
        <w:pStyle w:val="Compact"/>
        <w:numPr>
          <w:ilvl w:val="1"/>
          <w:numId w:val="1006"/>
        </w:numPr>
      </w:pPr>
      <w:r>
        <w:t xml:space="preserve">System displays</w:t>
      </w:r>
      <w:r>
        <w:t xml:space="preserve"> </w:t>
      </w:r>
      <w:r>
        <w:t xml:space="preserve">“</w:t>
      </w:r>
      <w:r>
        <w:t xml:space="preserve">Success</w:t>
      </w:r>
      <w:r>
        <w:t xml:space="preserve">”</w:t>
      </w:r>
      <w:r>
        <w:t xml:space="preserve">.</w:t>
      </w:r>
    </w:p>
    <w:bookmarkEnd w:id="31"/>
    <w:bookmarkStart w:id="32" w:name="us-02-assign-patient-to-doctor"/>
    <w:p>
      <w:pPr>
        <w:pStyle w:val="Heading4"/>
      </w:pPr>
      <w:r>
        <w:t xml:space="preserve">US-02: Assign Patient to Doctor</w:t>
      </w:r>
    </w:p>
    <w:p>
      <w:pPr>
        <w:pStyle w:val="Compact"/>
        <w:numPr>
          <w:ilvl w:val="0"/>
          <w:numId w:val="1007"/>
        </w:numPr>
      </w:pPr>
      <w:r>
        <w:rPr>
          <w:b/>
          <w:bCs/>
        </w:rPr>
        <w:t xml:space="preserve">Actors</w:t>
      </w:r>
      <w:r>
        <w:t xml:space="preserve">: Admin</w:t>
      </w:r>
    </w:p>
    <w:p>
      <w:pPr>
        <w:pStyle w:val="Compact"/>
        <w:numPr>
          <w:ilvl w:val="0"/>
          <w:numId w:val="1007"/>
        </w:numPr>
      </w:pPr>
      <w:r>
        <w:rPr>
          <w:b/>
          <w:bCs/>
        </w:rPr>
        <w:t xml:space="preserve">Main Flow</w:t>
      </w:r>
      <w:r>
        <w:t xml:space="preserve">:</w:t>
      </w:r>
    </w:p>
    <w:p>
      <w:pPr>
        <w:pStyle w:val="Compact"/>
        <w:numPr>
          <w:ilvl w:val="1"/>
          <w:numId w:val="1008"/>
        </w:numPr>
      </w:pPr>
      <w:r>
        <w:t xml:space="preserve">Admin selects a Doctor and a Patient.</w:t>
      </w:r>
    </w:p>
    <w:p>
      <w:pPr>
        <w:pStyle w:val="Compact"/>
        <w:numPr>
          <w:ilvl w:val="1"/>
          <w:numId w:val="1008"/>
        </w:numPr>
      </w:pPr>
      <w:r>
        <w:t xml:space="preserve">Clicks</w:t>
      </w:r>
      <w:r>
        <w:t xml:space="preserve"> </w:t>
      </w:r>
      <w:r>
        <w:t xml:space="preserve">“</w:t>
      </w:r>
      <w:r>
        <w:t xml:space="preserve">Assign</w:t>
      </w:r>
      <w:r>
        <w:t xml:space="preserve">”</w:t>
      </w:r>
      <w:r>
        <w:t xml:space="preserve">.</w:t>
      </w:r>
    </w:p>
    <w:p>
      <w:pPr>
        <w:pStyle w:val="Compact"/>
        <w:numPr>
          <w:ilvl w:val="1"/>
          <w:numId w:val="1008"/>
        </w:numPr>
      </w:pPr>
      <w:r>
        <w:t xml:space="preserve">System links the two IDs in the</w:t>
      </w:r>
      <w:r>
        <w:t xml:space="preserve"> </w:t>
      </w:r>
      <w:r>
        <w:rPr>
          <w:rStyle w:val="VerbatimChar"/>
        </w:rPr>
        <w:t xml:space="preserve">Assignments</w:t>
      </w:r>
      <w:r>
        <w:t xml:space="preserve"> </w:t>
      </w:r>
      <w:r>
        <w:t xml:space="preserve">table.</w:t>
      </w:r>
    </w:p>
    <w:p>
      <w:pPr>
        <w:pStyle w:val="Compact"/>
        <w:numPr>
          <w:ilvl w:val="1"/>
          <w:numId w:val="1008"/>
        </w:numPr>
      </w:pPr>
      <w:r>
        <w:t xml:space="preserve">System confirms success.</w:t>
      </w:r>
    </w:p>
    <w:p>
      <w:pPr>
        <w:pStyle w:val="Compact"/>
        <w:numPr>
          <w:ilvl w:val="0"/>
          <w:numId w:val="1007"/>
        </w:numPr>
      </w:pPr>
      <w:r>
        <w:rPr>
          <w:b/>
          <w:bCs/>
        </w:rPr>
        <w:t xml:space="preserve">Alternative Flow</w:t>
      </w:r>
      <w:r>
        <w:t xml:space="preserve">:</w:t>
      </w:r>
    </w:p>
    <w:p>
      <w:pPr>
        <w:pStyle w:val="Compact"/>
        <w:numPr>
          <w:ilvl w:val="1"/>
          <w:numId w:val="1009"/>
        </w:numPr>
      </w:pPr>
      <w:r>
        <w:t xml:space="preserve">Admin tries to assign a patient who is already assigned.</w:t>
      </w:r>
    </w:p>
    <w:p>
      <w:pPr>
        <w:pStyle w:val="Compact"/>
        <w:numPr>
          <w:ilvl w:val="1"/>
          <w:numId w:val="1009"/>
        </w:numPr>
      </w:pPr>
      <w:r>
        <w:t xml:space="preserve">System shows</w:t>
      </w:r>
      <w:r>
        <w:t xml:space="preserve"> </w:t>
      </w:r>
      <w:r>
        <w:t xml:space="preserve">“</w:t>
      </w:r>
      <w:r>
        <w:t xml:space="preserve">Already assigned</w:t>
      </w:r>
      <w:r>
        <w:t xml:space="preserve">”</w:t>
      </w:r>
      <w:r>
        <w:t xml:space="preserve">.</w:t>
      </w:r>
    </w:p>
    <w:bookmarkEnd w:id="32"/>
    <w:bookmarkStart w:id="33" w:name="us-03-manage-user-profiles"/>
    <w:p>
      <w:pPr>
        <w:pStyle w:val="Heading4"/>
      </w:pPr>
      <w:r>
        <w:t xml:space="preserve">US-03: Manage User Profiles</w:t>
      </w:r>
    </w:p>
    <w:p>
      <w:pPr>
        <w:pStyle w:val="Compact"/>
        <w:numPr>
          <w:ilvl w:val="0"/>
          <w:numId w:val="1010"/>
        </w:numPr>
      </w:pPr>
      <w:r>
        <w:rPr>
          <w:b/>
          <w:bCs/>
        </w:rPr>
        <w:t xml:space="preserve">Actors</w:t>
      </w:r>
      <w:r>
        <w:t xml:space="preserve">: All Users</w:t>
      </w:r>
    </w:p>
    <w:p>
      <w:pPr>
        <w:pStyle w:val="Compact"/>
        <w:numPr>
          <w:ilvl w:val="0"/>
          <w:numId w:val="1010"/>
        </w:numPr>
      </w:pPr>
      <w:r>
        <w:rPr>
          <w:b/>
          <w:bCs/>
        </w:rPr>
        <w:t xml:space="preserve">Main Flow</w:t>
      </w:r>
      <w:r>
        <w:t xml:space="preserve">:</w:t>
      </w:r>
    </w:p>
    <w:p>
      <w:pPr>
        <w:pStyle w:val="Compact"/>
        <w:numPr>
          <w:ilvl w:val="1"/>
          <w:numId w:val="1011"/>
        </w:numPr>
      </w:pPr>
      <w:r>
        <w:t xml:space="preserve">User clicks</w:t>
      </w:r>
      <w:r>
        <w:t xml:space="preserve"> </w:t>
      </w:r>
      <w:r>
        <w:t xml:space="preserve">“</w:t>
      </w:r>
      <w:r>
        <w:t xml:space="preserve">Edit Profile</w:t>
      </w:r>
      <w:r>
        <w:t xml:space="preserve">”</w:t>
      </w:r>
      <w:r>
        <w:t xml:space="preserve">.</w:t>
      </w:r>
    </w:p>
    <w:p>
      <w:pPr>
        <w:pStyle w:val="Compact"/>
        <w:numPr>
          <w:ilvl w:val="1"/>
          <w:numId w:val="1011"/>
        </w:numPr>
      </w:pPr>
      <w:r>
        <w:t xml:space="preserve">Updates allowed fields (Phone, Address).</w:t>
      </w:r>
    </w:p>
    <w:p>
      <w:pPr>
        <w:pStyle w:val="Compact"/>
        <w:numPr>
          <w:ilvl w:val="1"/>
          <w:numId w:val="1011"/>
        </w:numPr>
      </w:pPr>
      <w:r>
        <w:t xml:space="preserve">Saves.</w:t>
      </w:r>
    </w:p>
    <w:p>
      <w:pPr>
        <w:pStyle w:val="Compact"/>
        <w:numPr>
          <w:ilvl w:val="1"/>
          <w:numId w:val="1011"/>
        </w:numPr>
      </w:pPr>
      <w:r>
        <w:t xml:space="preserve">System updates DB.</w:t>
      </w:r>
    </w:p>
    <w:bookmarkEnd w:id="33"/>
    <w:bookmarkStart w:id="34" w:name="us-04-view-patient-record"/>
    <w:p>
      <w:pPr>
        <w:pStyle w:val="Heading4"/>
      </w:pPr>
      <w:r>
        <w:t xml:space="preserve">US-04: View Patient Record</w:t>
      </w:r>
    </w:p>
    <w:p>
      <w:pPr>
        <w:pStyle w:val="Compact"/>
        <w:numPr>
          <w:ilvl w:val="0"/>
          <w:numId w:val="1012"/>
        </w:numPr>
      </w:pPr>
      <w:r>
        <w:rPr>
          <w:b/>
          <w:bCs/>
        </w:rPr>
        <w:t xml:space="preserve">Actors</w:t>
      </w:r>
      <w:r>
        <w:t xml:space="preserve">: Doctor</w:t>
      </w:r>
    </w:p>
    <w:p>
      <w:pPr>
        <w:pStyle w:val="Compact"/>
        <w:numPr>
          <w:ilvl w:val="0"/>
          <w:numId w:val="1012"/>
        </w:numPr>
      </w:pPr>
      <w:r>
        <w:rPr>
          <w:b/>
          <w:bCs/>
        </w:rPr>
        <w:t xml:space="preserve">Precondition</w:t>
      </w:r>
      <w:r>
        <w:t xml:space="preserve">: Assignment exists.</w:t>
      </w:r>
    </w:p>
    <w:p>
      <w:pPr>
        <w:pStyle w:val="Compact"/>
        <w:numPr>
          <w:ilvl w:val="0"/>
          <w:numId w:val="1012"/>
        </w:numPr>
      </w:pPr>
      <w:r>
        <w:rPr>
          <w:b/>
          <w:bCs/>
        </w:rPr>
        <w:t xml:space="preserve">Main Flow</w:t>
      </w:r>
      <w:r>
        <w:t xml:space="preserve">:</w:t>
      </w:r>
    </w:p>
    <w:p>
      <w:pPr>
        <w:pStyle w:val="Compact"/>
        <w:numPr>
          <w:ilvl w:val="1"/>
          <w:numId w:val="1013"/>
        </w:numPr>
      </w:pPr>
      <w:r>
        <w:t xml:space="preserve">Doctor clicks on patient name.</w:t>
      </w:r>
    </w:p>
    <w:p>
      <w:pPr>
        <w:pStyle w:val="Compact"/>
        <w:numPr>
          <w:ilvl w:val="1"/>
          <w:numId w:val="1013"/>
        </w:numPr>
      </w:pPr>
      <w:r>
        <w:t xml:space="preserve">System validates assignment.</w:t>
      </w:r>
    </w:p>
    <w:p>
      <w:pPr>
        <w:pStyle w:val="Compact"/>
        <w:numPr>
          <w:ilvl w:val="1"/>
          <w:numId w:val="1013"/>
        </w:numPr>
      </w:pPr>
      <w:r>
        <w:t xml:space="preserve">System fetches Diagnoses, Lab Results, Vitals.</w:t>
      </w:r>
    </w:p>
    <w:p>
      <w:pPr>
        <w:pStyle w:val="Compact"/>
        <w:numPr>
          <w:ilvl w:val="1"/>
          <w:numId w:val="1013"/>
        </w:numPr>
      </w:pPr>
      <w:r>
        <w:t xml:space="preserve">Displays Patient Dashboard.</w:t>
      </w:r>
    </w:p>
    <w:p>
      <w:pPr>
        <w:pStyle w:val="Compact"/>
        <w:numPr>
          <w:ilvl w:val="0"/>
          <w:numId w:val="1012"/>
        </w:numPr>
      </w:pPr>
      <w:r>
        <w:rPr>
          <w:b/>
          <w:bCs/>
        </w:rPr>
        <w:t xml:space="preserve">Exception</w:t>
      </w:r>
      <w:r>
        <w:t xml:space="preserve">:</w:t>
      </w:r>
    </w:p>
    <w:p>
      <w:pPr>
        <w:pStyle w:val="Compact"/>
        <w:numPr>
          <w:ilvl w:val="1"/>
          <w:numId w:val="1014"/>
        </w:numPr>
      </w:pPr>
      <w:r>
        <w:t xml:space="preserve">Doctor tries URL for unassigned patient.</w:t>
      </w:r>
    </w:p>
    <w:p>
      <w:pPr>
        <w:pStyle w:val="Compact"/>
        <w:numPr>
          <w:ilvl w:val="1"/>
          <w:numId w:val="1014"/>
        </w:numPr>
      </w:pPr>
      <w:r>
        <w:t xml:space="preserve">System denies access (403).</w:t>
      </w:r>
    </w:p>
    <w:bookmarkEnd w:id="34"/>
    <w:bookmarkStart w:id="35" w:name="us-05-update-patient-record"/>
    <w:p>
      <w:pPr>
        <w:pStyle w:val="Heading4"/>
      </w:pPr>
      <w:r>
        <w:t xml:space="preserve">US-05: Update Patient Record</w:t>
      </w:r>
    </w:p>
    <w:p>
      <w:pPr>
        <w:pStyle w:val="Compact"/>
        <w:numPr>
          <w:ilvl w:val="0"/>
          <w:numId w:val="1015"/>
        </w:numPr>
      </w:pPr>
      <w:r>
        <w:rPr>
          <w:b/>
          <w:bCs/>
        </w:rPr>
        <w:t xml:space="preserve">Actors</w:t>
      </w:r>
      <w:r>
        <w:t xml:space="preserve">: Doctor</w:t>
      </w:r>
    </w:p>
    <w:p>
      <w:pPr>
        <w:pStyle w:val="Compact"/>
        <w:numPr>
          <w:ilvl w:val="0"/>
          <w:numId w:val="1015"/>
        </w:numPr>
      </w:pPr>
      <w:r>
        <w:rPr>
          <w:b/>
          <w:bCs/>
        </w:rPr>
        <w:t xml:space="preserve">Main Flow</w:t>
      </w:r>
      <w:r>
        <w:t xml:space="preserve">:</w:t>
      </w:r>
    </w:p>
    <w:p>
      <w:pPr>
        <w:pStyle w:val="Compact"/>
        <w:numPr>
          <w:ilvl w:val="1"/>
          <w:numId w:val="1016"/>
        </w:numPr>
      </w:pPr>
      <w:r>
        <w:t xml:space="preserve">Doctor navigates to</w:t>
      </w:r>
      <w:r>
        <w:t xml:space="preserve"> </w:t>
      </w:r>
      <w:r>
        <w:t xml:space="preserve">“</w:t>
      </w:r>
      <w:r>
        <w:t xml:space="preserve">Diagnoses</w:t>
      </w:r>
      <w:r>
        <w:t xml:space="preserve">”</w:t>
      </w:r>
      <w:r>
        <w:t xml:space="preserve"> </w:t>
      </w:r>
      <w:r>
        <w:t xml:space="preserve">tab.</w:t>
      </w:r>
    </w:p>
    <w:p>
      <w:pPr>
        <w:pStyle w:val="Compact"/>
        <w:numPr>
          <w:ilvl w:val="1"/>
          <w:numId w:val="1016"/>
        </w:numPr>
      </w:pPr>
      <w:r>
        <w:t xml:space="preserve">Clicks</w:t>
      </w:r>
      <w:r>
        <w:t xml:space="preserve"> </w:t>
      </w:r>
      <w:r>
        <w:t xml:space="preserve">“</w:t>
      </w:r>
      <w:r>
        <w:t xml:space="preserve">Add Diagnosis</w:t>
      </w:r>
      <w:r>
        <w:t xml:space="preserve">”</w:t>
      </w:r>
      <w:r>
        <w:t xml:space="preserve">.</w:t>
      </w:r>
    </w:p>
    <w:p>
      <w:pPr>
        <w:pStyle w:val="Compact"/>
        <w:numPr>
          <w:ilvl w:val="1"/>
          <w:numId w:val="1016"/>
        </w:numPr>
      </w:pPr>
      <w:r>
        <w:t xml:space="preserve">Enters Disease, Status, Notes, Date.</w:t>
      </w:r>
    </w:p>
    <w:p>
      <w:pPr>
        <w:pStyle w:val="Compact"/>
        <w:numPr>
          <w:ilvl w:val="1"/>
          <w:numId w:val="1016"/>
        </w:numPr>
      </w:pPr>
      <w:r>
        <w:t xml:space="preserve">Saves.</w:t>
      </w:r>
    </w:p>
    <w:p>
      <w:pPr>
        <w:pStyle w:val="Compact"/>
        <w:numPr>
          <w:ilvl w:val="1"/>
          <w:numId w:val="1016"/>
        </w:numPr>
      </w:pPr>
      <w:r>
        <w:t xml:space="preserve">System inserts record.</w:t>
      </w:r>
    </w:p>
    <w:bookmarkEnd w:id="35"/>
    <w:bookmarkStart w:id="36" w:name="us-06-upload-lab-result"/>
    <w:p>
      <w:pPr>
        <w:pStyle w:val="Heading4"/>
      </w:pPr>
      <w:r>
        <w:t xml:space="preserve">US-06: Upload Lab Result</w:t>
      </w:r>
    </w:p>
    <w:p>
      <w:pPr>
        <w:pStyle w:val="Compact"/>
        <w:numPr>
          <w:ilvl w:val="0"/>
          <w:numId w:val="1017"/>
        </w:numPr>
      </w:pPr>
      <w:r>
        <w:rPr>
          <w:b/>
          <w:bCs/>
        </w:rPr>
        <w:t xml:space="preserve">Actors</w:t>
      </w:r>
      <w:r>
        <w:t xml:space="preserve">: Doctor/Lab Tech</w:t>
      </w:r>
    </w:p>
    <w:p>
      <w:pPr>
        <w:pStyle w:val="Compact"/>
        <w:numPr>
          <w:ilvl w:val="0"/>
          <w:numId w:val="1017"/>
        </w:numPr>
      </w:pPr>
      <w:r>
        <w:rPr>
          <w:b/>
          <w:bCs/>
        </w:rPr>
        <w:t xml:space="preserve">Main Flow</w:t>
      </w:r>
      <w:r>
        <w:t xml:space="preserve">:</w:t>
      </w:r>
    </w:p>
    <w:p>
      <w:pPr>
        <w:pStyle w:val="Compact"/>
        <w:numPr>
          <w:ilvl w:val="1"/>
          <w:numId w:val="1018"/>
        </w:numPr>
      </w:pPr>
      <w:r>
        <w:t xml:space="preserve">Selects Patient.</w:t>
      </w:r>
    </w:p>
    <w:p>
      <w:pPr>
        <w:pStyle w:val="Compact"/>
        <w:numPr>
          <w:ilvl w:val="1"/>
          <w:numId w:val="1018"/>
        </w:numPr>
      </w:pPr>
      <w:r>
        <w:t xml:space="preserve">Chooses File (PDF/Image).</w:t>
      </w:r>
    </w:p>
    <w:p>
      <w:pPr>
        <w:pStyle w:val="Compact"/>
        <w:numPr>
          <w:ilvl w:val="1"/>
          <w:numId w:val="1018"/>
        </w:numPr>
      </w:pPr>
      <w:r>
        <w:t xml:space="preserve">Uploads.</w:t>
      </w:r>
    </w:p>
    <w:p>
      <w:pPr>
        <w:pStyle w:val="Compact"/>
        <w:numPr>
          <w:ilvl w:val="1"/>
          <w:numId w:val="1018"/>
        </w:numPr>
      </w:pPr>
      <w:r>
        <w:t xml:space="preserve">System validates file type/size.</w:t>
      </w:r>
    </w:p>
    <w:p>
      <w:pPr>
        <w:pStyle w:val="Compact"/>
        <w:numPr>
          <w:ilvl w:val="1"/>
          <w:numId w:val="1018"/>
        </w:numPr>
      </w:pPr>
      <w:r>
        <w:t xml:space="preserve">System stores file path and updates DB.</w:t>
      </w:r>
    </w:p>
    <w:bookmarkEnd w:id="36"/>
    <w:bookmarkStart w:id="37" w:name="us-07-create-appointment"/>
    <w:p>
      <w:pPr>
        <w:pStyle w:val="Heading4"/>
      </w:pPr>
      <w:r>
        <w:t xml:space="preserve">US-07: Create Appointment</w:t>
      </w:r>
    </w:p>
    <w:p>
      <w:pPr>
        <w:pStyle w:val="Compact"/>
        <w:numPr>
          <w:ilvl w:val="0"/>
          <w:numId w:val="1019"/>
        </w:numPr>
      </w:pPr>
      <w:r>
        <w:rPr>
          <w:b/>
          <w:bCs/>
        </w:rPr>
        <w:t xml:space="preserve">Actors</w:t>
      </w:r>
      <w:r>
        <w:t xml:space="preserve">: Doctor</w:t>
      </w:r>
    </w:p>
    <w:p>
      <w:pPr>
        <w:pStyle w:val="Compact"/>
        <w:numPr>
          <w:ilvl w:val="0"/>
          <w:numId w:val="1019"/>
        </w:numPr>
      </w:pPr>
      <w:r>
        <w:rPr>
          <w:b/>
          <w:bCs/>
        </w:rPr>
        <w:t xml:space="preserve">Main Flow</w:t>
      </w:r>
      <w:r>
        <w:t xml:space="preserve">:</w:t>
      </w:r>
    </w:p>
    <w:p>
      <w:pPr>
        <w:pStyle w:val="Compact"/>
        <w:numPr>
          <w:ilvl w:val="1"/>
          <w:numId w:val="1020"/>
        </w:numPr>
      </w:pPr>
      <w:r>
        <w:t xml:space="preserve">Selects date/time.</w:t>
      </w:r>
    </w:p>
    <w:p>
      <w:pPr>
        <w:pStyle w:val="Compact"/>
        <w:numPr>
          <w:ilvl w:val="1"/>
          <w:numId w:val="1020"/>
        </w:numPr>
      </w:pPr>
      <w:r>
        <w:t xml:space="preserve">System checks for conflicts.</w:t>
      </w:r>
    </w:p>
    <w:p>
      <w:pPr>
        <w:pStyle w:val="Compact"/>
        <w:numPr>
          <w:ilvl w:val="1"/>
          <w:numId w:val="1020"/>
        </w:numPr>
      </w:pPr>
      <w:r>
        <w:t xml:space="preserve">If free, books appointment.</w:t>
      </w:r>
    </w:p>
    <w:bookmarkEnd w:id="37"/>
    <w:bookmarkStart w:id="38" w:name="us-09-view-lab-results"/>
    <w:p>
      <w:pPr>
        <w:pStyle w:val="Heading4"/>
      </w:pPr>
      <w:r>
        <w:t xml:space="preserve">US-09: View Lab Results</w:t>
      </w:r>
    </w:p>
    <w:p>
      <w:pPr>
        <w:pStyle w:val="Compact"/>
        <w:numPr>
          <w:ilvl w:val="0"/>
          <w:numId w:val="1021"/>
        </w:numPr>
      </w:pPr>
      <w:r>
        <w:rPr>
          <w:b/>
          <w:bCs/>
        </w:rPr>
        <w:t xml:space="preserve">Actors</w:t>
      </w:r>
      <w:r>
        <w:t xml:space="preserve">: Patient</w:t>
      </w:r>
    </w:p>
    <w:p>
      <w:pPr>
        <w:pStyle w:val="Compact"/>
        <w:numPr>
          <w:ilvl w:val="0"/>
          <w:numId w:val="1021"/>
        </w:numPr>
      </w:pPr>
      <w:r>
        <w:rPr>
          <w:b/>
          <w:bCs/>
        </w:rPr>
        <w:t xml:space="preserve">Main Flow</w:t>
      </w:r>
      <w:r>
        <w:t xml:space="preserve">:</w:t>
      </w:r>
    </w:p>
    <w:p>
      <w:pPr>
        <w:pStyle w:val="Compact"/>
        <w:numPr>
          <w:ilvl w:val="1"/>
          <w:numId w:val="1022"/>
        </w:numPr>
      </w:pPr>
      <w:r>
        <w:t xml:space="preserve">Patient logs in.</w:t>
      </w:r>
    </w:p>
    <w:p>
      <w:pPr>
        <w:pStyle w:val="Compact"/>
        <w:numPr>
          <w:ilvl w:val="1"/>
          <w:numId w:val="1022"/>
        </w:numPr>
      </w:pPr>
      <w:r>
        <w:t xml:space="preserve">Goes to</w:t>
      </w:r>
      <w:r>
        <w:t xml:space="preserve"> </w:t>
      </w:r>
      <w:r>
        <w:t xml:space="preserve">“</w:t>
      </w:r>
      <w:r>
        <w:t xml:space="preserve">Labs</w:t>
      </w:r>
      <w:r>
        <w:t xml:space="preserve">”</w:t>
      </w:r>
      <w:r>
        <w:t xml:space="preserve"> </w:t>
      </w:r>
      <w:r>
        <w:t xml:space="preserve">tab.</w:t>
      </w:r>
    </w:p>
    <w:p>
      <w:pPr>
        <w:pStyle w:val="Compact"/>
        <w:numPr>
          <w:ilvl w:val="1"/>
          <w:numId w:val="1022"/>
        </w:numPr>
      </w:pPr>
      <w:r>
        <w:t xml:space="preserve">System shows list of uploaded files.</w:t>
      </w:r>
    </w:p>
    <w:p>
      <w:pPr>
        <w:pStyle w:val="Compact"/>
        <w:numPr>
          <w:ilvl w:val="1"/>
          <w:numId w:val="1022"/>
        </w:numPr>
      </w:pPr>
      <w:r>
        <w:t xml:space="preserve">Patient downloads/views.</w:t>
      </w:r>
    </w:p>
    <w:bookmarkEnd w:id="38"/>
    <w:bookmarkStart w:id="39" w:name="us-10-qr-based-record-sharing"/>
    <w:p>
      <w:pPr>
        <w:pStyle w:val="Heading4"/>
      </w:pPr>
      <w:r>
        <w:t xml:space="preserve">US-10: QR-Based Record Sharing</w:t>
      </w:r>
    </w:p>
    <w:p>
      <w:pPr>
        <w:pStyle w:val="Compact"/>
        <w:numPr>
          <w:ilvl w:val="0"/>
          <w:numId w:val="1023"/>
        </w:numPr>
      </w:pPr>
      <w:r>
        <w:rPr>
          <w:b/>
          <w:bCs/>
        </w:rPr>
        <w:t xml:space="preserve">Actors</w:t>
      </w:r>
      <w:r>
        <w:t xml:space="preserve">: Public / First Responder</w:t>
      </w:r>
    </w:p>
    <w:p>
      <w:pPr>
        <w:pStyle w:val="Compact"/>
        <w:numPr>
          <w:ilvl w:val="0"/>
          <w:numId w:val="1023"/>
        </w:numPr>
      </w:pPr>
      <w:r>
        <w:rPr>
          <w:b/>
          <w:bCs/>
        </w:rPr>
        <w:t xml:space="preserve">Main Flow</w:t>
      </w:r>
      <w:r>
        <w:t xml:space="preserve">:</w:t>
      </w:r>
    </w:p>
    <w:p>
      <w:pPr>
        <w:pStyle w:val="Compact"/>
        <w:numPr>
          <w:ilvl w:val="1"/>
          <w:numId w:val="1024"/>
        </w:numPr>
      </w:pPr>
      <w:r>
        <w:t xml:space="preserve">User scans QR Code.</w:t>
      </w:r>
    </w:p>
    <w:p>
      <w:pPr>
        <w:pStyle w:val="Compact"/>
        <w:numPr>
          <w:ilvl w:val="1"/>
          <w:numId w:val="1024"/>
        </w:numPr>
      </w:pPr>
      <w:r>
        <w:t xml:space="preserve">System receives token.</w:t>
      </w:r>
    </w:p>
    <w:p>
      <w:pPr>
        <w:pStyle w:val="Compact"/>
        <w:numPr>
          <w:ilvl w:val="1"/>
          <w:numId w:val="1024"/>
        </w:numPr>
      </w:pPr>
      <w:r>
        <w:t xml:space="preserve">System fetches</w:t>
      </w:r>
      <w:r>
        <w:t xml:space="preserve"> </w:t>
      </w:r>
      <w:r>
        <w:rPr>
          <w:i/>
          <w:iCs/>
        </w:rPr>
        <w:t xml:space="preserve">only</w:t>
      </w:r>
      <w:r>
        <w:t xml:space="preserve"> </w:t>
      </w:r>
      <w:r>
        <w:t xml:space="preserve">Emergency Data (Allergies, Blood Type).</w:t>
      </w:r>
    </w:p>
    <w:p>
      <w:pPr>
        <w:pStyle w:val="Compact"/>
        <w:numPr>
          <w:ilvl w:val="1"/>
          <w:numId w:val="1024"/>
        </w:numPr>
      </w:pPr>
      <w:r>
        <w:t xml:space="preserve">Displays Emergency Page (No login required).</w:t>
      </w:r>
    </w:p>
    <w:p>
      <w:r>
        <w:pict>
          <v:rect style="width:0;height:1.5pt" o:hralign="center" o:hrstd="t" o:hr="t"/>
        </w:pict>
      </w:r>
    </w:p>
    <w:bookmarkEnd w:id="39"/>
    <w:bookmarkEnd w:id="40"/>
    <w:bookmarkEnd w:id="41"/>
    <w:bookmarkStart w:id="45" w:name="test-strategy"/>
    <w:p>
      <w:pPr>
        <w:pStyle w:val="Heading2"/>
      </w:pPr>
      <w:r>
        <w:t xml:space="preserve">4. Test Strategy</w:t>
      </w:r>
    </w:p>
    <w:bookmarkStart w:id="42" w:name="approach"/>
    <w:p>
      <w:pPr>
        <w:pStyle w:val="Heading3"/>
      </w:pPr>
      <w:r>
        <w:t xml:space="preserve">4.1 Approach</w:t>
      </w:r>
    </w:p>
    <w:p>
      <w:pPr>
        <w:pStyle w:val="FirstParagraph"/>
      </w:pPr>
      <w:r>
        <w:t xml:space="preserve">Testing will follow a black-box approach, focusing on inputs and outputs without inspecting internal code structure.</w:t>
      </w:r>
      <w:r>
        <w:t xml:space="preserve"> </w:t>
      </w:r>
      <w:r>
        <w:t xml:space="preserve">1.</w:t>
      </w:r>
      <w:r>
        <w:t xml:space="preserve"> </w:t>
      </w:r>
      <w:r>
        <w:rPr>
          <w:b/>
          <w:bCs/>
        </w:rPr>
        <w:t xml:space="preserve">Unit Testing</w:t>
      </w:r>
      <w:r>
        <w:t xml:space="preserve">: Performed by developers during implementation.</w:t>
      </w:r>
      <w:r>
        <w:t xml:space="preserve"> </w:t>
      </w:r>
      <w:r>
        <w:t xml:space="preserve">2.</w:t>
      </w:r>
      <w:r>
        <w:t xml:space="preserve"> </w:t>
      </w:r>
      <w:r>
        <w:rPr>
          <w:b/>
          <w:bCs/>
        </w:rPr>
        <w:t xml:space="preserve">Integration Testing</w:t>
      </w:r>
      <w:r>
        <w:t xml:space="preserve">: Focus of this plan. Ensuring modules (Auth, DB, UI) work together.</w:t>
      </w:r>
      <w:r>
        <w:t xml:space="preserve"> </w:t>
      </w:r>
      <w:r>
        <w:t xml:space="preserve">3.</w:t>
      </w:r>
      <w:r>
        <w:t xml:space="preserve"> </w:t>
      </w:r>
      <w:r>
        <w:rPr>
          <w:b/>
          <w:bCs/>
        </w:rPr>
        <w:t xml:space="preserve">System Testing</w:t>
      </w:r>
      <w:r>
        <w:t xml:space="preserve">: End-to-end validation of user flows.</w:t>
      </w:r>
    </w:p>
    <w:bookmarkEnd w:id="42"/>
    <w:bookmarkStart w:id="43" w:name="passfail-criteria"/>
    <w:p>
      <w:pPr>
        <w:pStyle w:val="Heading3"/>
      </w:pPr>
      <w:r>
        <w:t xml:space="preserve">4.2 Pass/Fail Criteria</w:t>
      </w:r>
    </w:p>
    <w:p>
      <w:pPr>
        <w:pStyle w:val="Compact"/>
        <w:numPr>
          <w:ilvl w:val="0"/>
          <w:numId w:val="1025"/>
        </w:numPr>
      </w:pPr>
      <w:r>
        <w:rPr>
          <w:b/>
          <w:bCs/>
        </w:rPr>
        <w:t xml:space="preserve">PASS</w:t>
      </w:r>
      <w:r>
        <w:t xml:space="preserve">: Application behaves exactly as described in the Expected Result.</w:t>
      </w:r>
    </w:p>
    <w:p>
      <w:pPr>
        <w:pStyle w:val="Compact"/>
        <w:numPr>
          <w:ilvl w:val="0"/>
          <w:numId w:val="1025"/>
        </w:numPr>
      </w:pPr>
      <w:r>
        <w:rPr>
          <w:b/>
          <w:bCs/>
        </w:rPr>
        <w:t xml:space="preserve">FAIL</w:t>
      </w:r>
      <w:r>
        <w:t xml:space="preserve">: Application crashes, shows incorrect data, allows unauthorized access, or displays ambiguous error messages.</w:t>
      </w:r>
    </w:p>
    <w:bookmarkEnd w:id="43"/>
    <w:bookmarkStart w:id="44" w:name="environment"/>
    <w:p>
      <w:pPr>
        <w:pStyle w:val="Heading3"/>
      </w:pPr>
      <w:r>
        <w:t xml:space="preserve">4.3 Environment</w:t>
      </w:r>
    </w:p>
    <w:p>
      <w:pPr>
        <w:pStyle w:val="Compact"/>
        <w:numPr>
          <w:ilvl w:val="0"/>
          <w:numId w:val="1026"/>
        </w:numPr>
      </w:pPr>
      <w:r>
        <w:rPr>
          <w:b/>
          <w:bCs/>
        </w:rPr>
        <w:t xml:space="preserve">OS</w:t>
      </w:r>
      <w:r>
        <w:t xml:space="preserve">: Linux/Windows</w:t>
      </w:r>
    </w:p>
    <w:p>
      <w:pPr>
        <w:pStyle w:val="Compact"/>
        <w:numPr>
          <w:ilvl w:val="0"/>
          <w:numId w:val="1026"/>
        </w:numPr>
      </w:pPr>
      <w:r>
        <w:rPr>
          <w:b/>
          <w:bCs/>
        </w:rPr>
        <w:t xml:space="preserve">Browser</w:t>
      </w:r>
      <w:r>
        <w:t xml:space="preserve">: Chrome (Latest), Firefox (Latest)</w:t>
      </w:r>
    </w:p>
    <w:p>
      <w:pPr>
        <w:pStyle w:val="Compact"/>
        <w:numPr>
          <w:ilvl w:val="0"/>
          <w:numId w:val="1026"/>
        </w:numPr>
      </w:pPr>
      <w:r>
        <w:rPr>
          <w:b/>
          <w:bCs/>
        </w:rPr>
        <w:t xml:space="preserve">Network</w:t>
      </w:r>
      <w:r>
        <w:t xml:space="preserve">: Localhost / Staging Server</w:t>
      </w:r>
    </w:p>
    <w:p>
      <w:r>
        <w:pict>
          <v:rect style="width:0;height:1.5pt" o:hralign="center" o:hrstd="t" o:hr="t"/>
        </w:pict>
      </w:r>
    </w:p>
    <w:bookmarkEnd w:id="44"/>
    <w:bookmarkEnd w:id="45"/>
    <w:bookmarkStart w:id="55" w:name="test-cases-detailed"/>
    <w:p>
      <w:pPr>
        <w:pStyle w:val="Heading2"/>
      </w:pPr>
      <w:r>
        <w:t xml:space="preserve">5. Test Cases (Detailed)</w:t>
      </w:r>
    </w:p>
    <w:bookmarkStart w:id="46" w:name="tc-01-admin-authentication-fr-01-us-00"/>
    <w:p>
      <w:pPr>
        <w:pStyle w:val="Heading3"/>
      </w:pPr>
      <w:r>
        <w:t xml:space="preserve">5.1 TC-01: Admin Authentication (FR-01 / US-00)</w:t>
      </w:r>
    </w:p>
    <w:p>
      <w:pPr>
        <w:pStyle w:val="FirstParagraph"/>
      </w:pPr>
      <w:r>
        <w:rPr>
          <w:b/>
          <w:bCs/>
        </w:rPr>
        <w:t xml:space="preserve">Objective</w:t>
      </w:r>
      <w:r>
        <w:t xml:space="preserve">: Verify Admin login functionality.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 ID</w:t>
            </w:r>
          </w:p>
        </w:tc>
        <w:tc>
          <w:tcPr/>
          <w:p>
            <w:pPr>
              <w:pStyle w:val="Compact"/>
              <w:jc w:val="left"/>
            </w:pPr>
            <w:r>
              <w:t xml:space="preserve">Test Description</w:t>
            </w:r>
          </w:p>
        </w:tc>
        <w:tc>
          <w:tcPr/>
          <w:p>
            <w:pPr>
              <w:pStyle w:val="Compact"/>
              <w:jc w:val="left"/>
            </w:pPr>
            <w:r>
              <w:t xml:space="preserve">Input Data</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rPr>
                <w:b/>
                <w:bCs/>
              </w:rPr>
              <w:t xml:space="preserve">TC-01-01</w:t>
            </w:r>
          </w:p>
        </w:tc>
        <w:tc>
          <w:tcPr/>
          <w:p>
            <w:pPr>
              <w:pStyle w:val="Compact"/>
              <w:jc w:val="left"/>
            </w:pPr>
            <w:r>
              <w:t xml:space="preserve">Valid Login</w:t>
            </w:r>
          </w:p>
        </w:tc>
        <w:tc>
          <w:tcPr/>
          <w:p>
            <w:pPr>
              <w:pStyle w:val="Compact"/>
              <w:jc w:val="left"/>
            </w:pPr>
            <w:r>
              <w:t xml:space="preserve">User:</w:t>
            </w:r>
            <w:r>
              <w:t xml:space="preserve"> </w:t>
            </w:r>
            <w:r>
              <w:rPr>
                <w:rStyle w:val="VerbatimChar"/>
              </w:rPr>
              <w:t xml:space="preserve">admin@test.com</w:t>
            </w:r>
            <w:r>
              <w:t xml:space="preserve">Pass:</w:t>
            </w:r>
            <w:r>
              <w:t xml:space="preserve"> </w:t>
            </w:r>
            <w:r>
              <w:rPr>
                <w:rStyle w:val="VerbatimChar"/>
              </w:rPr>
              <w:t xml:space="preserve">ValidPass123</w:t>
            </w:r>
          </w:p>
        </w:tc>
        <w:tc>
          <w:tcPr/>
          <w:p>
            <w:pPr>
              <w:pStyle w:val="Compact"/>
              <w:jc w:val="left"/>
            </w:pPr>
            <w:r>
              <w:t xml:space="preserve">Redirect to Admin Dashboard.</w:t>
            </w:r>
            <w:r>
              <w:t xml:space="preserve">Access to</w:t>
            </w:r>
            <w:r>
              <w:t xml:space="preserve"> </w:t>
            </w:r>
            <w:r>
              <w:t xml:space="preserve">“</w:t>
            </w:r>
            <w:r>
              <w:t xml:space="preserve">Manage Users</w:t>
            </w:r>
            <w:r>
              <w:t xml:space="preserve">”</w:t>
            </w:r>
            <w:r>
              <w:t xml:space="preserve">.</w:t>
            </w:r>
          </w:p>
        </w:tc>
        <w:tc>
          <w:tcPr/>
          <w:p>
            <w:pPr>
              <w:pStyle w:val="Compact"/>
            </w:pPr>
          </w:p>
        </w:tc>
        <w:tc>
          <w:tcPr/>
          <w:p>
            <w:pPr>
              <w:pStyle w:val="Compact"/>
            </w:pPr>
          </w:p>
        </w:tc>
      </w:tr>
      <w:tr>
        <w:tc>
          <w:tcPr/>
          <w:p>
            <w:pPr>
              <w:pStyle w:val="Compact"/>
              <w:jc w:val="left"/>
            </w:pPr>
            <w:r>
              <w:rPr>
                <w:b/>
                <w:bCs/>
              </w:rPr>
              <w:t xml:space="preserve">TC-01-02</w:t>
            </w:r>
          </w:p>
        </w:tc>
        <w:tc>
          <w:tcPr/>
          <w:p>
            <w:pPr>
              <w:pStyle w:val="Compact"/>
              <w:jc w:val="left"/>
            </w:pPr>
            <w:r>
              <w:t xml:space="preserve">Invalid Password</w:t>
            </w:r>
          </w:p>
        </w:tc>
        <w:tc>
          <w:tcPr/>
          <w:p>
            <w:pPr>
              <w:pStyle w:val="Compact"/>
              <w:jc w:val="left"/>
            </w:pPr>
            <w:r>
              <w:t xml:space="preserve">User:</w:t>
            </w:r>
            <w:r>
              <w:t xml:space="preserve"> </w:t>
            </w:r>
            <w:r>
              <w:rPr>
                <w:rStyle w:val="VerbatimChar"/>
              </w:rPr>
              <w:t xml:space="preserve">admin@test.com</w:t>
            </w:r>
            <w:r>
              <w:t xml:space="preserve">Pass:</w:t>
            </w:r>
            <w:r>
              <w:t xml:space="preserve"> </w:t>
            </w:r>
            <w:r>
              <w:rPr>
                <w:rStyle w:val="VerbatimChar"/>
              </w:rPr>
              <w:t xml:space="preserve">WrongPass</w:t>
            </w:r>
          </w:p>
        </w:tc>
        <w:tc>
          <w:tcPr/>
          <w:p>
            <w:pPr>
              <w:pStyle w:val="Compact"/>
              <w:jc w:val="left"/>
            </w:pPr>
            <w:r>
              <w:t xml:space="preserve">Error:</w:t>
            </w:r>
            <w:r>
              <w:t xml:space="preserve"> </w:t>
            </w:r>
            <w:r>
              <w:t xml:space="preserve">“</w:t>
            </w:r>
            <w:r>
              <w:t xml:space="preserve">Invalid credentials</w:t>
            </w:r>
            <w:r>
              <w:t xml:space="preserve">”</w:t>
            </w:r>
            <w:r>
              <w:t xml:space="preserve">.</w:t>
            </w:r>
            <w:r>
              <w:t xml:space="preserve">Remain on Login page.</w:t>
            </w:r>
          </w:p>
        </w:tc>
        <w:tc>
          <w:tcPr/>
          <w:p>
            <w:pPr>
              <w:pStyle w:val="Compact"/>
            </w:pPr>
          </w:p>
        </w:tc>
        <w:tc>
          <w:tcPr/>
          <w:p>
            <w:pPr>
              <w:pStyle w:val="Compact"/>
            </w:pPr>
          </w:p>
        </w:tc>
      </w:tr>
      <w:tr>
        <w:tc>
          <w:tcPr/>
          <w:p>
            <w:pPr>
              <w:pStyle w:val="Compact"/>
              <w:jc w:val="left"/>
            </w:pPr>
            <w:r>
              <w:rPr>
                <w:b/>
                <w:bCs/>
              </w:rPr>
              <w:t xml:space="preserve">TC-01-03</w:t>
            </w:r>
          </w:p>
        </w:tc>
        <w:tc>
          <w:tcPr/>
          <w:p>
            <w:pPr>
              <w:pStyle w:val="Compact"/>
              <w:jc w:val="left"/>
            </w:pPr>
            <w:r>
              <w:t xml:space="preserve">Invalid Email</w:t>
            </w:r>
          </w:p>
        </w:tc>
        <w:tc>
          <w:tcPr/>
          <w:p>
            <w:pPr>
              <w:pStyle w:val="Compact"/>
              <w:jc w:val="left"/>
            </w:pPr>
            <w:r>
              <w:t xml:space="preserve">User:</w:t>
            </w:r>
            <w:r>
              <w:t xml:space="preserve"> </w:t>
            </w:r>
            <w:r>
              <w:rPr>
                <w:rStyle w:val="VerbatimChar"/>
              </w:rPr>
              <w:t xml:space="preserve">fake@test.com</w:t>
            </w:r>
            <w:r>
              <w:t xml:space="preserve">Pass:</w:t>
            </w:r>
            <w:r>
              <w:t xml:space="preserve"> </w:t>
            </w:r>
            <w:r>
              <w:rPr>
                <w:rStyle w:val="VerbatimChar"/>
              </w:rPr>
              <w:t xml:space="preserve">AnyPass</w:t>
            </w:r>
          </w:p>
        </w:tc>
        <w:tc>
          <w:tcPr/>
          <w:p>
            <w:pPr>
              <w:pStyle w:val="Compact"/>
              <w:jc w:val="left"/>
            </w:pPr>
            <w:r>
              <w:t xml:space="preserve">Error:</w:t>
            </w:r>
            <w:r>
              <w:t xml:space="preserve"> </w:t>
            </w:r>
            <w:r>
              <w:t xml:space="preserve">“</w:t>
            </w:r>
            <w:r>
              <w:t xml:space="preserve">User not found</w:t>
            </w:r>
            <w:r>
              <w:t xml:space="preserve">”</w:t>
            </w:r>
            <w:r>
              <w:t xml:space="preserve"> </w:t>
            </w:r>
            <w:r>
              <w:t xml:space="preserve">or</w:t>
            </w:r>
            <w:r>
              <w:t xml:space="preserve"> </w:t>
            </w:r>
            <w:r>
              <w:t xml:space="preserve">“</w:t>
            </w:r>
            <w:r>
              <w:t xml:space="preserve">Invalid credentials</w:t>
            </w:r>
            <w:r>
              <w:t xml:space="preserve">”</w:t>
            </w:r>
            <w:r>
              <w:t xml:space="preserve">.</w:t>
            </w:r>
          </w:p>
        </w:tc>
        <w:tc>
          <w:tcPr/>
          <w:p>
            <w:pPr>
              <w:pStyle w:val="Compact"/>
            </w:pPr>
          </w:p>
        </w:tc>
        <w:tc>
          <w:tcPr/>
          <w:p>
            <w:pPr>
              <w:pStyle w:val="Compact"/>
            </w:pPr>
          </w:p>
        </w:tc>
      </w:tr>
      <w:tr>
        <w:tc>
          <w:tcPr/>
          <w:p>
            <w:pPr>
              <w:pStyle w:val="Compact"/>
              <w:jc w:val="left"/>
            </w:pPr>
            <w:r>
              <w:rPr>
                <w:b/>
                <w:bCs/>
              </w:rPr>
              <w:t xml:space="preserve">TC-01-04</w:t>
            </w:r>
          </w:p>
        </w:tc>
        <w:tc>
          <w:tcPr/>
          <w:p>
            <w:pPr>
              <w:pStyle w:val="Compact"/>
              <w:jc w:val="left"/>
            </w:pPr>
            <w:r>
              <w:t xml:space="preserve">Empty Fields</w:t>
            </w:r>
          </w:p>
        </w:tc>
        <w:tc>
          <w:tcPr/>
          <w:p>
            <w:pPr>
              <w:pStyle w:val="Compact"/>
              <w:jc w:val="left"/>
            </w:pPr>
            <w:r>
              <w:t xml:space="preserve">User:</w:t>
            </w:r>
            <w:r>
              <w:t xml:space="preserve"> </w:t>
            </w:r>
            <w:r>
              <w:rPr>
                <w:rStyle w:val="VerbatimChar"/>
              </w:rPr>
              <w:t xml:space="preserve">&lt;empty&gt;</w:t>
            </w:r>
            <w:r>
              <w:t xml:space="preserve">Pass:</w:t>
            </w:r>
            <w:r>
              <w:t xml:space="preserve"> </w:t>
            </w:r>
            <w:r>
              <w:rPr>
                <w:rStyle w:val="VerbatimChar"/>
              </w:rPr>
              <w:t xml:space="preserve">&lt;empty&gt;</w:t>
            </w:r>
          </w:p>
        </w:tc>
        <w:tc>
          <w:tcPr/>
          <w:p>
            <w:pPr>
              <w:pStyle w:val="Compact"/>
              <w:jc w:val="left"/>
            </w:pPr>
            <w:r>
              <w:t xml:space="preserve">Validation Error:</w:t>
            </w:r>
            <w:r>
              <w:t xml:space="preserve"> </w:t>
            </w:r>
            <w:r>
              <w:t xml:space="preserve">“</w:t>
            </w:r>
            <w:r>
              <w:t xml:space="preserve">Fields cannot be empty</w:t>
            </w:r>
            <w:r>
              <w:t xml:space="preserve">”</w:t>
            </w:r>
            <w:r>
              <w:t xml:space="preserve">.</w:t>
            </w:r>
          </w:p>
        </w:tc>
        <w:tc>
          <w:tcPr/>
          <w:p>
            <w:pPr>
              <w:pStyle w:val="Compact"/>
            </w:pPr>
          </w:p>
        </w:tc>
        <w:tc>
          <w:tcPr/>
          <w:p>
            <w:pPr>
              <w:pStyle w:val="Compact"/>
            </w:pPr>
          </w:p>
        </w:tc>
      </w:tr>
      <w:tr>
        <w:tc>
          <w:tcPr/>
          <w:p>
            <w:pPr>
              <w:pStyle w:val="Compact"/>
              <w:jc w:val="left"/>
            </w:pPr>
            <w:r>
              <w:rPr>
                <w:b/>
                <w:bCs/>
              </w:rPr>
              <w:t xml:space="preserve">TC-01-05</w:t>
            </w:r>
          </w:p>
        </w:tc>
        <w:tc>
          <w:tcPr/>
          <w:p>
            <w:pPr>
              <w:pStyle w:val="Compact"/>
              <w:jc w:val="left"/>
            </w:pPr>
            <w:r>
              <w:t xml:space="preserve">SQL Injection Attempt</w:t>
            </w:r>
          </w:p>
        </w:tc>
        <w:tc>
          <w:tcPr/>
          <w:p>
            <w:pPr>
              <w:pStyle w:val="Compact"/>
              <w:jc w:val="left"/>
            </w:pPr>
            <w:r>
              <w:t xml:space="preserve">User:</w:t>
            </w:r>
            <w:r>
              <w:t xml:space="preserve"> </w:t>
            </w:r>
            <w:r>
              <w:rPr>
                <w:rStyle w:val="VerbatimChar"/>
              </w:rPr>
              <w:t xml:space="preserve">' OR '1'='1</w:t>
            </w:r>
            <w:r>
              <w:t xml:space="preserve">Pass:</w:t>
            </w:r>
            <w:r>
              <w:t xml:space="preserve"> </w:t>
            </w:r>
            <w:r>
              <w:rPr>
                <w:rStyle w:val="VerbatimChar"/>
              </w:rPr>
              <w:t xml:space="preserve">random</w:t>
            </w:r>
          </w:p>
        </w:tc>
        <w:tc>
          <w:tcPr/>
          <w:p>
            <w:pPr>
              <w:pStyle w:val="Compact"/>
              <w:jc w:val="left"/>
            </w:pPr>
            <w:r>
              <w:t xml:space="preserve">Access Denied. System handles input safely.</w:t>
            </w:r>
          </w:p>
        </w:tc>
        <w:tc>
          <w:tcPr/>
          <w:p>
            <w:pPr>
              <w:pStyle w:val="Compact"/>
            </w:pPr>
          </w:p>
        </w:tc>
        <w:tc>
          <w:tcPr/>
          <w:p>
            <w:pPr>
              <w:pStyle w:val="Compact"/>
            </w:pPr>
          </w:p>
        </w:tc>
      </w:tr>
    </w:tbl>
    <w:bookmarkEnd w:id="46"/>
    <w:bookmarkStart w:id="47" w:name="tc-02-patient-registration-fr-02-us-01"/>
    <w:p>
      <w:pPr>
        <w:pStyle w:val="Heading3"/>
      </w:pPr>
      <w:r>
        <w:t xml:space="preserve">5.2 TC-02: Patient Registration (FR-02 / US-01)</w:t>
      </w:r>
    </w:p>
    <w:p>
      <w:pPr>
        <w:pStyle w:val="FirstParagraph"/>
      </w:pPr>
      <w:r>
        <w:rPr>
          <w:b/>
          <w:bCs/>
        </w:rPr>
        <w:t xml:space="preserve">Objective</w:t>
      </w:r>
      <w:r>
        <w:t xml:space="preserve">: Verify creation of patient accounts and QR codes.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 ID</w:t>
            </w:r>
          </w:p>
        </w:tc>
        <w:tc>
          <w:tcPr/>
          <w:p>
            <w:pPr>
              <w:pStyle w:val="Compact"/>
              <w:jc w:val="left"/>
            </w:pPr>
            <w:r>
              <w:t xml:space="preserve">Test Description</w:t>
            </w:r>
          </w:p>
        </w:tc>
        <w:tc>
          <w:tcPr/>
          <w:p>
            <w:pPr>
              <w:pStyle w:val="Compact"/>
              <w:jc w:val="left"/>
            </w:pPr>
            <w:r>
              <w:t xml:space="preserve">Input Data</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rPr>
                <w:b/>
                <w:bCs/>
              </w:rPr>
              <w:t xml:space="preserve">TC-02-01</w:t>
            </w:r>
          </w:p>
        </w:tc>
        <w:tc>
          <w:tcPr/>
          <w:p>
            <w:pPr>
              <w:pStyle w:val="Compact"/>
              <w:jc w:val="left"/>
            </w:pPr>
            <w:r>
              <w:t xml:space="preserve">Success Registration</w:t>
            </w:r>
          </w:p>
        </w:tc>
        <w:tc>
          <w:tcPr/>
          <w:p>
            <w:pPr>
              <w:pStyle w:val="Compact"/>
              <w:jc w:val="left"/>
            </w:pPr>
            <w:r>
              <w:t xml:space="preserve">Name:</w:t>
            </w:r>
            <w:r>
              <w:t xml:space="preserve"> </w:t>
            </w:r>
            <w:r>
              <w:rPr>
                <w:rStyle w:val="VerbatimChar"/>
              </w:rPr>
              <w:t xml:space="preserve">John Doe</w:t>
            </w:r>
            <w:r>
              <w:t xml:space="preserve">Email:</w:t>
            </w:r>
            <w:r>
              <w:t xml:space="preserve"> </w:t>
            </w:r>
            <w:r>
              <w:rPr>
                <w:rStyle w:val="VerbatimChar"/>
              </w:rPr>
              <w:t xml:space="preserve">john@doe.com</w:t>
            </w:r>
            <w:r>
              <w:t xml:space="preserve">Phone:</w:t>
            </w:r>
            <w:r>
              <w:t xml:space="preserve"> </w:t>
            </w:r>
            <w:r>
              <w:rPr>
                <w:rStyle w:val="VerbatimChar"/>
              </w:rPr>
              <w:t xml:space="preserve">0911223344</w:t>
            </w:r>
            <w:r>
              <w:t xml:space="preserve">Role:</w:t>
            </w:r>
            <w:r>
              <w:t xml:space="preserve"> </w:t>
            </w:r>
            <w:r>
              <w:rPr>
                <w:rStyle w:val="VerbatimChar"/>
              </w:rPr>
              <w:t xml:space="preserve">Patient</w:t>
            </w:r>
          </w:p>
        </w:tc>
        <w:tc>
          <w:tcPr/>
          <w:p>
            <w:pPr>
              <w:pStyle w:val="Compact"/>
              <w:jc w:val="left"/>
            </w:pPr>
            <w:r>
              <w:t xml:space="preserve">1. User saved in DB.</w:t>
            </w:r>
            <w:r>
              <w:t xml:space="preserve">2. UPI generated.</w:t>
            </w:r>
            <w:r>
              <w:t xml:space="preserve">3. QR Code generated.</w:t>
            </w:r>
            <w:r>
              <w:t xml:space="preserve">4.</w:t>
            </w:r>
            <w:r>
              <w:t xml:space="preserve"> </w:t>
            </w:r>
            <w:r>
              <w:t xml:space="preserve">“</w:t>
            </w:r>
            <w:r>
              <w:t xml:space="preserve">Success</w:t>
            </w:r>
            <w:r>
              <w:t xml:space="preserve">”</w:t>
            </w:r>
            <w:r>
              <w:t xml:space="preserve"> </w:t>
            </w:r>
            <w:r>
              <w:t xml:space="preserve">message.</w:t>
            </w:r>
          </w:p>
        </w:tc>
        <w:tc>
          <w:tcPr/>
          <w:p>
            <w:pPr>
              <w:pStyle w:val="Compact"/>
            </w:pPr>
          </w:p>
        </w:tc>
        <w:tc>
          <w:tcPr/>
          <w:p>
            <w:pPr>
              <w:pStyle w:val="Compact"/>
            </w:pPr>
          </w:p>
        </w:tc>
      </w:tr>
      <w:tr>
        <w:tc>
          <w:tcPr/>
          <w:p>
            <w:pPr>
              <w:pStyle w:val="Compact"/>
              <w:jc w:val="left"/>
            </w:pPr>
            <w:r>
              <w:rPr>
                <w:b/>
                <w:bCs/>
              </w:rPr>
              <w:t xml:space="preserve">TC-02-02</w:t>
            </w:r>
          </w:p>
        </w:tc>
        <w:tc>
          <w:tcPr/>
          <w:p>
            <w:pPr>
              <w:pStyle w:val="Compact"/>
              <w:jc w:val="left"/>
            </w:pPr>
            <w:r>
              <w:t xml:space="preserve">Duplicate Email</w:t>
            </w:r>
          </w:p>
        </w:tc>
        <w:tc>
          <w:tcPr/>
          <w:p>
            <w:pPr>
              <w:pStyle w:val="Compact"/>
              <w:jc w:val="left"/>
            </w:pPr>
            <w:r>
              <w:t xml:space="preserve">Email:</w:t>
            </w:r>
            <w:r>
              <w:t xml:space="preserve"> </w:t>
            </w:r>
            <w:r>
              <w:rPr>
                <w:rStyle w:val="VerbatimChar"/>
              </w:rPr>
              <w:t xml:space="preserve">john@doe.com</w:t>
            </w:r>
            <w:r>
              <w:t xml:space="preserve"> </w:t>
            </w:r>
            <w:r>
              <w:t xml:space="preserve">(Same as above)</w:t>
            </w:r>
          </w:p>
        </w:tc>
        <w:tc>
          <w:tcPr/>
          <w:p>
            <w:pPr>
              <w:pStyle w:val="Compact"/>
              <w:jc w:val="left"/>
            </w:pPr>
            <w:r>
              <w:t xml:space="preserve">Error:</w:t>
            </w:r>
            <w:r>
              <w:t xml:space="preserve"> </w:t>
            </w:r>
            <w:r>
              <w:t xml:space="preserve">“</w:t>
            </w:r>
            <w:r>
              <w:t xml:space="preserve">Email already exists</w:t>
            </w:r>
            <w:r>
              <w:t xml:space="preserve">”</w:t>
            </w:r>
            <w:r>
              <w:t xml:space="preserve">. registration blocked.</w:t>
            </w:r>
          </w:p>
        </w:tc>
        <w:tc>
          <w:tcPr/>
          <w:p>
            <w:pPr>
              <w:pStyle w:val="Compact"/>
            </w:pPr>
          </w:p>
        </w:tc>
        <w:tc>
          <w:tcPr/>
          <w:p>
            <w:pPr>
              <w:pStyle w:val="Compact"/>
            </w:pPr>
          </w:p>
        </w:tc>
      </w:tr>
      <w:tr>
        <w:tc>
          <w:tcPr/>
          <w:p>
            <w:pPr>
              <w:pStyle w:val="Compact"/>
              <w:jc w:val="left"/>
            </w:pPr>
            <w:r>
              <w:rPr>
                <w:b/>
                <w:bCs/>
              </w:rPr>
              <w:t xml:space="preserve">TC-02-03</w:t>
            </w:r>
          </w:p>
        </w:tc>
        <w:tc>
          <w:tcPr/>
          <w:p>
            <w:pPr>
              <w:pStyle w:val="Compact"/>
              <w:jc w:val="left"/>
            </w:pPr>
            <w:r>
              <w:t xml:space="preserve">Invalid Phone</w:t>
            </w:r>
          </w:p>
        </w:tc>
        <w:tc>
          <w:tcPr/>
          <w:p>
            <w:pPr>
              <w:pStyle w:val="Compact"/>
              <w:jc w:val="left"/>
            </w:pPr>
            <w:r>
              <w:t xml:space="preserve">Phone:</w:t>
            </w:r>
            <w:r>
              <w:t xml:space="preserve"> </w:t>
            </w:r>
            <w:r>
              <w:rPr>
                <w:rStyle w:val="VerbatimChar"/>
              </w:rPr>
              <w:t xml:space="preserve">abcde</w:t>
            </w:r>
          </w:p>
        </w:tc>
        <w:tc>
          <w:tcPr/>
          <w:p>
            <w:pPr>
              <w:pStyle w:val="Compact"/>
              <w:jc w:val="left"/>
            </w:pPr>
            <w:r>
              <w:t xml:space="preserve">Error:</w:t>
            </w:r>
            <w:r>
              <w:t xml:space="preserve"> </w:t>
            </w:r>
            <w:r>
              <w:t xml:space="preserve">“</w:t>
            </w:r>
            <w:r>
              <w:t xml:space="preserve">Invalid phone format</w:t>
            </w:r>
            <w:r>
              <w:t xml:space="preserve">”</w:t>
            </w:r>
            <w:r>
              <w:t xml:space="preserve">.</w:t>
            </w:r>
          </w:p>
        </w:tc>
        <w:tc>
          <w:tcPr/>
          <w:p>
            <w:pPr>
              <w:pStyle w:val="Compact"/>
            </w:pPr>
          </w:p>
        </w:tc>
        <w:tc>
          <w:tcPr/>
          <w:p>
            <w:pPr>
              <w:pStyle w:val="Compact"/>
            </w:pPr>
          </w:p>
        </w:tc>
      </w:tr>
      <w:tr>
        <w:tc>
          <w:tcPr/>
          <w:p>
            <w:pPr>
              <w:pStyle w:val="Compact"/>
              <w:jc w:val="left"/>
            </w:pPr>
            <w:r>
              <w:rPr>
                <w:b/>
                <w:bCs/>
              </w:rPr>
              <w:t xml:space="preserve">TC-02-04</w:t>
            </w:r>
          </w:p>
        </w:tc>
        <w:tc>
          <w:tcPr/>
          <w:p>
            <w:pPr>
              <w:pStyle w:val="Compact"/>
              <w:jc w:val="left"/>
            </w:pPr>
            <w:r>
              <w:t xml:space="preserve">Missing Required Fields</w:t>
            </w:r>
          </w:p>
        </w:tc>
        <w:tc>
          <w:tcPr/>
          <w:p>
            <w:pPr>
              <w:pStyle w:val="Compact"/>
              <w:jc w:val="left"/>
            </w:pPr>
            <w:r>
              <w:t xml:space="preserve">Name:</w:t>
            </w:r>
            <w:r>
              <w:t xml:space="preserve"> </w:t>
            </w:r>
            <w:r>
              <w:rPr>
                <w:rStyle w:val="VerbatimChar"/>
              </w:rPr>
              <w:t xml:space="preserve">&lt;empty&gt;</w:t>
            </w:r>
          </w:p>
        </w:tc>
        <w:tc>
          <w:tcPr/>
          <w:p>
            <w:pPr>
              <w:pStyle w:val="Compact"/>
              <w:jc w:val="left"/>
            </w:pPr>
            <w:r>
              <w:t xml:space="preserve">Error:</w:t>
            </w:r>
            <w:r>
              <w:t xml:space="preserve"> </w:t>
            </w:r>
            <w:r>
              <w:t xml:space="preserve">“</w:t>
            </w:r>
            <w:r>
              <w:t xml:space="preserve">Name is required</w:t>
            </w:r>
            <w:r>
              <w:t xml:space="preserve">”</w:t>
            </w:r>
            <w:r>
              <w:t xml:space="preserve">.</w:t>
            </w:r>
          </w:p>
        </w:tc>
        <w:tc>
          <w:tcPr/>
          <w:p>
            <w:pPr>
              <w:pStyle w:val="Compact"/>
            </w:pPr>
          </w:p>
        </w:tc>
        <w:tc>
          <w:tcPr/>
          <w:p>
            <w:pPr>
              <w:pStyle w:val="Compact"/>
            </w:pPr>
          </w:p>
        </w:tc>
      </w:tr>
    </w:tbl>
    <w:bookmarkEnd w:id="47"/>
    <w:bookmarkStart w:id="48" w:name="X165aefe27929e5331370d67bc0e2b523a789f29"/>
    <w:p>
      <w:pPr>
        <w:pStyle w:val="Heading3"/>
      </w:pPr>
      <w:r>
        <w:t xml:space="preserve">5.3 TC-03: Doctor-Patient Assignment (FR-03 / US-02)</w:t>
      </w:r>
    </w:p>
    <w:p>
      <w:pPr>
        <w:pStyle w:val="FirstParagraph"/>
      </w:pPr>
      <w:r>
        <w:rPr>
          <w:b/>
          <w:bCs/>
        </w:rPr>
        <w:t xml:space="preserve">Objective</w:t>
      </w:r>
      <w:r>
        <w:t xml:space="preserve">: Verify authorization linking.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 ID</w:t>
            </w:r>
          </w:p>
        </w:tc>
        <w:tc>
          <w:tcPr/>
          <w:p>
            <w:pPr>
              <w:pStyle w:val="Compact"/>
              <w:jc w:val="left"/>
            </w:pPr>
            <w:r>
              <w:t xml:space="preserve">Test Description</w:t>
            </w:r>
          </w:p>
        </w:tc>
        <w:tc>
          <w:tcPr/>
          <w:p>
            <w:pPr>
              <w:pStyle w:val="Compact"/>
              <w:jc w:val="left"/>
            </w:pPr>
            <w:r>
              <w:t xml:space="preserve">Input Data</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rPr>
                <w:b/>
                <w:bCs/>
              </w:rPr>
              <w:t xml:space="preserve">TC-03-01</w:t>
            </w:r>
          </w:p>
        </w:tc>
        <w:tc>
          <w:tcPr/>
          <w:p>
            <w:pPr>
              <w:pStyle w:val="Compact"/>
              <w:jc w:val="left"/>
            </w:pPr>
            <w:r>
              <w:t xml:space="preserve">Assign New Patient</w:t>
            </w:r>
          </w:p>
        </w:tc>
        <w:tc>
          <w:tcPr/>
          <w:p>
            <w:pPr>
              <w:pStyle w:val="Compact"/>
              <w:jc w:val="left"/>
            </w:pPr>
            <w:r>
              <w:t xml:space="preserve">Doc:</w:t>
            </w:r>
            <w:r>
              <w:t xml:space="preserve"> </w:t>
            </w:r>
            <w:r>
              <w:rPr>
                <w:rStyle w:val="VerbatimChar"/>
              </w:rPr>
              <w:t xml:space="preserve">Dr. Smith</w:t>
            </w:r>
            <w:r>
              <w:t xml:space="preserve">Patient:</w:t>
            </w:r>
            <w:r>
              <w:t xml:space="preserve"> </w:t>
            </w:r>
            <w:r>
              <w:rPr>
                <w:rStyle w:val="VerbatimChar"/>
              </w:rPr>
              <w:t xml:space="preserve">John Doe</w:t>
            </w:r>
          </w:p>
        </w:tc>
        <w:tc>
          <w:tcPr/>
          <w:p>
            <w:pPr>
              <w:pStyle w:val="Compact"/>
              <w:jc w:val="left"/>
            </w:pPr>
            <w:r>
              <w:t xml:space="preserve">Assignment saved. Doctor can now see John Doe.</w:t>
            </w:r>
          </w:p>
        </w:tc>
        <w:tc>
          <w:tcPr/>
          <w:p>
            <w:pPr>
              <w:pStyle w:val="Compact"/>
            </w:pPr>
          </w:p>
        </w:tc>
        <w:tc>
          <w:tcPr/>
          <w:p>
            <w:pPr>
              <w:pStyle w:val="Compact"/>
            </w:pPr>
          </w:p>
        </w:tc>
      </w:tr>
      <w:tr>
        <w:tc>
          <w:tcPr/>
          <w:p>
            <w:pPr>
              <w:pStyle w:val="Compact"/>
              <w:jc w:val="left"/>
            </w:pPr>
            <w:r>
              <w:rPr>
                <w:b/>
                <w:bCs/>
              </w:rPr>
              <w:t xml:space="preserve">TC-03-02</w:t>
            </w:r>
          </w:p>
        </w:tc>
        <w:tc>
          <w:tcPr/>
          <w:p>
            <w:pPr>
              <w:pStyle w:val="Compact"/>
              <w:jc w:val="left"/>
            </w:pPr>
            <w:r>
              <w:t xml:space="preserve">Duplicate Assignment</w:t>
            </w:r>
          </w:p>
        </w:tc>
        <w:tc>
          <w:tcPr/>
          <w:p>
            <w:pPr>
              <w:pStyle w:val="Compact"/>
              <w:jc w:val="left"/>
            </w:pPr>
            <w:r>
              <w:t xml:space="preserve">Doc:</w:t>
            </w:r>
            <w:r>
              <w:t xml:space="preserve"> </w:t>
            </w:r>
            <w:r>
              <w:rPr>
                <w:rStyle w:val="VerbatimChar"/>
              </w:rPr>
              <w:t xml:space="preserve">Dr. Smith</w:t>
            </w:r>
            <w:r>
              <w:t xml:space="preserve">Patient:</w:t>
            </w:r>
            <w:r>
              <w:t xml:space="preserve"> </w:t>
            </w:r>
            <w:r>
              <w:rPr>
                <w:rStyle w:val="VerbatimChar"/>
              </w:rPr>
              <w:t xml:space="preserve">John Doe</w:t>
            </w:r>
          </w:p>
        </w:tc>
        <w:tc>
          <w:tcPr/>
          <w:p>
            <w:pPr>
              <w:pStyle w:val="Compact"/>
              <w:jc w:val="left"/>
            </w:pPr>
            <w:r>
              <w:t xml:space="preserve">Error:</w:t>
            </w:r>
            <w:r>
              <w:t xml:space="preserve"> </w:t>
            </w:r>
            <w:r>
              <w:t xml:space="preserve">“</w:t>
            </w:r>
            <w:r>
              <w:t xml:space="preserve">Patient already assigned</w:t>
            </w:r>
            <w:r>
              <w:t xml:space="preserve">”</w:t>
            </w:r>
            <w:r>
              <w:t xml:space="preserve">.</w:t>
            </w:r>
          </w:p>
        </w:tc>
        <w:tc>
          <w:tcPr/>
          <w:p>
            <w:pPr>
              <w:pStyle w:val="Compact"/>
            </w:pPr>
          </w:p>
        </w:tc>
        <w:tc>
          <w:tcPr/>
          <w:p>
            <w:pPr>
              <w:pStyle w:val="Compact"/>
            </w:pPr>
          </w:p>
        </w:tc>
      </w:tr>
      <w:tr>
        <w:tc>
          <w:tcPr/>
          <w:p>
            <w:pPr>
              <w:pStyle w:val="Compact"/>
              <w:jc w:val="left"/>
            </w:pPr>
            <w:r>
              <w:rPr>
                <w:b/>
                <w:bCs/>
              </w:rPr>
              <w:t xml:space="preserve">TC-03-03</w:t>
            </w:r>
          </w:p>
        </w:tc>
        <w:tc>
          <w:tcPr/>
          <w:p>
            <w:pPr>
              <w:pStyle w:val="Compact"/>
              <w:jc w:val="left"/>
            </w:pPr>
            <w:r>
              <w:t xml:space="preserve">Cross-Facility Assign</w:t>
            </w:r>
          </w:p>
        </w:tc>
        <w:tc>
          <w:tcPr/>
          <w:p>
            <w:pPr>
              <w:pStyle w:val="Compact"/>
              <w:jc w:val="left"/>
            </w:pPr>
            <w:r>
              <w:t xml:space="preserve">Doc:</w:t>
            </w:r>
            <w:r>
              <w:t xml:space="preserve"> </w:t>
            </w:r>
            <w:r>
              <w:rPr>
                <w:rStyle w:val="VerbatimChar"/>
              </w:rPr>
              <w:t xml:space="preserve">Facility A</w:t>
            </w:r>
            <w:r>
              <w:t xml:space="preserve">Patient:</w:t>
            </w:r>
            <w:r>
              <w:t xml:space="preserve"> </w:t>
            </w:r>
            <w:r>
              <w:rPr>
                <w:rStyle w:val="VerbatimChar"/>
              </w:rPr>
              <w:t xml:space="preserve">Facility B</w:t>
            </w:r>
          </w:p>
        </w:tc>
        <w:tc>
          <w:tcPr/>
          <w:p>
            <w:pPr>
              <w:pStyle w:val="Compact"/>
              <w:jc w:val="left"/>
            </w:pPr>
            <w:r>
              <w:t xml:space="preserve">Warning or Error (depending on policy).</w:t>
            </w:r>
          </w:p>
        </w:tc>
        <w:tc>
          <w:tcPr/>
          <w:p>
            <w:pPr>
              <w:pStyle w:val="Compact"/>
            </w:pPr>
          </w:p>
        </w:tc>
        <w:tc>
          <w:tcPr/>
          <w:p>
            <w:pPr>
              <w:pStyle w:val="Compact"/>
            </w:pPr>
          </w:p>
        </w:tc>
      </w:tr>
    </w:tbl>
    <w:bookmarkEnd w:id="48"/>
    <w:bookmarkStart w:id="49" w:name="tc-04-doctor-access-control-fr-04-us-04"/>
    <w:p>
      <w:pPr>
        <w:pStyle w:val="Heading3"/>
      </w:pPr>
      <w:r>
        <w:t xml:space="preserve">5.4 TC-04: Doctor Access Control (FR-04 / US-04)</w:t>
      </w:r>
    </w:p>
    <w:p>
      <w:pPr>
        <w:pStyle w:val="FirstParagraph"/>
      </w:pPr>
      <w:r>
        <w:rPr>
          <w:b/>
          <w:bCs/>
        </w:rPr>
        <w:t xml:space="preserve">Objective</w:t>
      </w:r>
      <w:r>
        <w:t xml:space="preserve">: Verify RBAC and Data Privacy.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 ID</w:t>
            </w:r>
          </w:p>
        </w:tc>
        <w:tc>
          <w:tcPr/>
          <w:p>
            <w:pPr>
              <w:pStyle w:val="Compact"/>
              <w:jc w:val="left"/>
            </w:pPr>
            <w:r>
              <w:t xml:space="preserve">Test Description</w:t>
            </w:r>
          </w:p>
        </w:tc>
        <w:tc>
          <w:tcPr/>
          <w:p>
            <w:pPr>
              <w:pStyle w:val="Compact"/>
              <w:jc w:val="left"/>
            </w:pPr>
            <w:r>
              <w:t xml:space="preserve">Input Data</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rPr>
                <w:b/>
                <w:bCs/>
              </w:rPr>
              <w:t xml:space="preserve">TC-04-01</w:t>
            </w:r>
          </w:p>
        </w:tc>
        <w:tc>
          <w:tcPr/>
          <w:p>
            <w:pPr>
              <w:pStyle w:val="Compact"/>
              <w:jc w:val="left"/>
            </w:pPr>
            <w:r>
              <w:t xml:space="preserve">View Assigned Patient</w:t>
            </w:r>
          </w:p>
        </w:tc>
        <w:tc>
          <w:tcPr/>
          <w:p>
            <w:pPr>
              <w:pStyle w:val="Compact"/>
              <w:jc w:val="left"/>
            </w:pPr>
            <w:r>
              <w:t xml:space="preserve">Select</w:t>
            </w:r>
            <w:r>
              <w:t xml:space="preserve"> </w:t>
            </w:r>
            <w:r>
              <w:rPr>
                <w:rStyle w:val="VerbatimChar"/>
              </w:rPr>
              <w:t xml:space="preserve">John Doe</w:t>
            </w:r>
          </w:p>
        </w:tc>
        <w:tc>
          <w:tcPr/>
          <w:p>
            <w:pPr>
              <w:pStyle w:val="Compact"/>
              <w:jc w:val="left"/>
            </w:pPr>
            <w:r>
              <w:t xml:space="preserve">Full Dashboard loads (Labs, Diagnosis).</w:t>
            </w:r>
          </w:p>
        </w:tc>
        <w:tc>
          <w:tcPr/>
          <w:p>
            <w:pPr>
              <w:pStyle w:val="Compact"/>
            </w:pPr>
          </w:p>
        </w:tc>
        <w:tc>
          <w:tcPr/>
          <w:p>
            <w:pPr>
              <w:pStyle w:val="Compact"/>
            </w:pPr>
          </w:p>
        </w:tc>
      </w:tr>
      <w:tr>
        <w:tc>
          <w:tcPr/>
          <w:p>
            <w:pPr>
              <w:pStyle w:val="Compact"/>
              <w:jc w:val="left"/>
            </w:pPr>
            <w:r>
              <w:rPr>
                <w:b/>
                <w:bCs/>
              </w:rPr>
              <w:t xml:space="preserve">TC-04-02</w:t>
            </w:r>
          </w:p>
        </w:tc>
        <w:tc>
          <w:tcPr/>
          <w:p>
            <w:pPr>
              <w:pStyle w:val="Compact"/>
              <w:jc w:val="left"/>
            </w:pPr>
            <w:r>
              <w:t xml:space="preserve">View Unassigned Patient</w:t>
            </w:r>
          </w:p>
        </w:tc>
        <w:tc>
          <w:tcPr/>
          <w:p>
            <w:pPr>
              <w:pStyle w:val="Compact"/>
              <w:jc w:val="left"/>
            </w:pPr>
            <w:r>
              <w:t xml:space="preserve">URL Param:</w:t>
            </w:r>
            <w:r>
              <w:t xml:space="preserve"> </w:t>
            </w:r>
            <w:r>
              <w:rPr>
                <w:rStyle w:val="VerbatimChar"/>
              </w:rPr>
              <w:t xml:space="preserve">id=Jane_Doe</w:t>
            </w:r>
          </w:p>
        </w:tc>
        <w:tc>
          <w:tcPr/>
          <w:p>
            <w:pPr>
              <w:pStyle w:val="Compact"/>
              <w:jc w:val="left"/>
            </w:pPr>
            <w:r>
              <w:t xml:space="preserve">Access Denied / 403 Forbidden Error.</w:t>
            </w:r>
          </w:p>
        </w:tc>
        <w:tc>
          <w:tcPr/>
          <w:p>
            <w:pPr>
              <w:pStyle w:val="Compact"/>
            </w:pPr>
          </w:p>
        </w:tc>
        <w:tc>
          <w:tcPr/>
          <w:p>
            <w:pPr>
              <w:pStyle w:val="Compact"/>
            </w:pPr>
          </w:p>
        </w:tc>
      </w:tr>
      <w:tr>
        <w:tc>
          <w:tcPr/>
          <w:p>
            <w:pPr>
              <w:pStyle w:val="Compact"/>
              <w:jc w:val="left"/>
            </w:pPr>
            <w:r>
              <w:rPr>
                <w:b/>
                <w:bCs/>
              </w:rPr>
              <w:t xml:space="preserve">TC-04-03</w:t>
            </w:r>
          </w:p>
        </w:tc>
        <w:tc>
          <w:tcPr/>
          <w:p>
            <w:pPr>
              <w:pStyle w:val="Compact"/>
              <w:jc w:val="left"/>
            </w:pPr>
            <w:r>
              <w:t xml:space="preserve">Access Admin Routes</w:t>
            </w:r>
          </w:p>
        </w:tc>
        <w:tc>
          <w:tcPr/>
          <w:p>
            <w:pPr>
              <w:pStyle w:val="Compact"/>
              <w:jc w:val="left"/>
            </w:pPr>
            <w:r>
              <w:t xml:space="preserve">URL:</w:t>
            </w:r>
            <w:r>
              <w:t xml:space="preserve"> </w:t>
            </w:r>
            <w:r>
              <w:rPr>
                <w:rStyle w:val="VerbatimChar"/>
              </w:rPr>
              <w:t xml:space="preserve">/admin/users</w:t>
            </w:r>
          </w:p>
        </w:tc>
        <w:tc>
          <w:tcPr/>
          <w:p>
            <w:pPr>
              <w:pStyle w:val="Compact"/>
              <w:jc w:val="left"/>
            </w:pPr>
            <w:r>
              <w:t xml:space="preserve">Access Denied / Redirect to Home.</w:t>
            </w:r>
          </w:p>
        </w:tc>
        <w:tc>
          <w:tcPr/>
          <w:p>
            <w:pPr>
              <w:pStyle w:val="Compact"/>
            </w:pPr>
          </w:p>
        </w:tc>
        <w:tc>
          <w:tcPr/>
          <w:p>
            <w:pPr>
              <w:pStyle w:val="Compact"/>
            </w:pPr>
          </w:p>
        </w:tc>
      </w:tr>
    </w:tbl>
    <w:bookmarkEnd w:id="49"/>
    <w:bookmarkStart w:id="50" w:name="Xa35ef055cb8b56e7a2930b634d6f38eb0429c1f"/>
    <w:p>
      <w:pPr>
        <w:pStyle w:val="Heading3"/>
      </w:pPr>
      <w:r>
        <w:t xml:space="preserve">5.5 TC-05: Medical Records Management (FR-05 / US-05)</w:t>
      </w:r>
    </w:p>
    <w:p>
      <w:pPr>
        <w:pStyle w:val="FirstParagraph"/>
      </w:pPr>
      <w:r>
        <w:rPr>
          <w:b/>
          <w:bCs/>
        </w:rPr>
        <w:t xml:space="preserve">Objective</w:t>
      </w:r>
      <w:r>
        <w:t xml:space="preserve">: Verify clinical data entry.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 ID</w:t>
            </w:r>
          </w:p>
        </w:tc>
        <w:tc>
          <w:tcPr/>
          <w:p>
            <w:pPr>
              <w:pStyle w:val="Compact"/>
              <w:jc w:val="left"/>
            </w:pPr>
            <w:r>
              <w:t xml:space="preserve">Test Description</w:t>
            </w:r>
          </w:p>
        </w:tc>
        <w:tc>
          <w:tcPr/>
          <w:p>
            <w:pPr>
              <w:pStyle w:val="Compact"/>
              <w:jc w:val="left"/>
            </w:pPr>
            <w:r>
              <w:t xml:space="preserve">Input Data</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rPr>
                <w:b/>
                <w:bCs/>
              </w:rPr>
              <w:t xml:space="preserve">TC-05-01</w:t>
            </w:r>
          </w:p>
        </w:tc>
        <w:tc>
          <w:tcPr/>
          <w:p>
            <w:pPr>
              <w:pStyle w:val="Compact"/>
              <w:jc w:val="left"/>
            </w:pPr>
            <w:r>
              <w:t xml:space="preserve">Add Diagnosis</w:t>
            </w:r>
          </w:p>
        </w:tc>
        <w:tc>
          <w:tcPr/>
          <w:p>
            <w:pPr>
              <w:pStyle w:val="Compact"/>
              <w:jc w:val="left"/>
            </w:pPr>
            <w:r>
              <w:t xml:space="preserve">Title:</w:t>
            </w:r>
            <w:r>
              <w:t xml:space="preserve"> </w:t>
            </w:r>
            <w:r>
              <w:rPr>
                <w:rStyle w:val="VerbatimChar"/>
              </w:rPr>
              <w:t xml:space="preserve">Flu</w:t>
            </w:r>
            <w:r>
              <w:t xml:space="preserve">Date:</w:t>
            </w:r>
            <w:r>
              <w:t xml:space="preserve"> </w:t>
            </w:r>
            <w:r>
              <w:rPr>
                <w:rStyle w:val="VerbatimChar"/>
              </w:rPr>
              <w:t xml:space="preserve">Today</w:t>
            </w:r>
            <w:r>
              <w:t xml:space="preserve">Status:</w:t>
            </w:r>
            <w:r>
              <w:t xml:space="preserve"> </w:t>
            </w:r>
            <w:r>
              <w:rPr>
                <w:rStyle w:val="VerbatimChar"/>
              </w:rPr>
              <w:t xml:space="preserve">Active</w:t>
            </w:r>
          </w:p>
        </w:tc>
        <w:tc>
          <w:tcPr/>
          <w:p>
            <w:pPr>
              <w:pStyle w:val="Compact"/>
              <w:jc w:val="left"/>
            </w:pPr>
            <w:r>
              <w:t xml:space="preserve">Diagnosis added to list.</w:t>
            </w:r>
          </w:p>
        </w:tc>
        <w:tc>
          <w:tcPr/>
          <w:p>
            <w:pPr>
              <w:pStyle w:val="Compact"/>
            </w:pPr>
          </w:p>
        </w:tc>
        <w:tc>
          <w:tcPr/>
          <w:p>
            <w:pPr>
              <w:pStyle w:val="Compact"/>
            </w:pPr>
          </w:p>
        </w:tc>
      </w:tr>
      <w:tr>
        <w:tc>
          <w:tcPr/>
          <w:p>
            <w:pPr>
              <w:pStyle w:val="Compact"/>
              <w:jc w:val="left"/>
            </w:pPr>
            <w:r>
              <w:rPr>
                <w:b/>
                <w:bCs/>
              </w:rPr>
              <w:t xml:space="preserve">TC-05-02</w:t>
            </w:r>
          </w:p>
        </w:tc>
        <w:tc>
          <w:tcPr/>
          <w:p>
            <w:pPr>
              <w:pStyle w:val="Compact"/>
              <w:jc w:val="left"/>
            </w:pPr>
            <w:r>
              <w:t xml:space="preserve">Edit Diagnosis</w:t>
            </w:r>
          </w:p>
        </w:tc>
        <w:tc>
          <w:tcPr/>
          <w:p>
            <w:pPr>
              <w:pStyle w:val="Compact"/>
              <w:jc w:val="left"/>
            </w:pPr>
            <w:r>
              <w:t xml:space="preserve">Change Status to</w:t>
            </w:r>
            <w:r>
              <w:t xml:space="preserve"> </w:t>
            </w:r>
            <w:r>
              <w:rPr>
                <w:rStyle w:val="VerbatimChar"/>
              </w:rPr>
              <w:t xml:space="preserve">Recovered</w:t>
            </w:r>
          </w:p>
        </w:tc>
        <w:tc>
          <w:tcPr/>
          <w:p>
            <w:pPr>
              <w:pStyle w:val="Compact"/>
              <w:jc w:val="left"/>
            </w:pPr>
            <w:r>
              <w:t xml:space="preserve">Update reflects immediately.</w:t>
            </w:r>
          </w:p>
        </w:tc>
        <w:tc>
          <w:tcPr/>
          <w:p>
            <w:pPr>
              <w:pStyle w:val="Compact"/>
            </w:pPr>
          </w:p>
        </w:tc>
        <w:tc>
          <w:tcPr/>
          <w:p>
            <w:pPr>
              <w:pStyle w:val="Compact"/>
            </w:pPr>
          </w:p>
        </w:tc>
      </w:tr>
      <w:tr>
        <w:tc>
          <w:tcPr/>
          <w:p>
            <w:pPr>
              <w:pStyle w:val="Compact"/>
              <w:jc w:val="left"/>
            </w:pPr>
            <w:r>
              <w:rPr>
                <w:b/>
                <w:bCs/>
              </w:rPr>
              <w:t xml:space="preserve">TC-05-03</w:t>
            </w:r>
          </w:p>
        </w:tc>
        <w:tc>
          <w:tcPr/>
          <w:p>
            <w:pPr>
              <w:pStyle w:val="Compact"/>
              <w:jc w:val="left"/>
            </w:pPr>
            <w:r>
              <w:t xml:space="preserve">Future Date Entry</w:t>
            </w:r>
          </w:p>
        </w:tc>
        <w:tc>
          <w:tcPr/>
          <w:p>
            <w:pPr>
              <w:pStyle w:val="Compact"/>
              <w:jc w:val="left"/>
            </w:pPr>
            <w:r>
              <w:t xml:space="preserve">Date:</w:t>
            </w:r>
            <w:r>
              <w:t xml:space="preserve"> </w:t>
            </w:r>
            <w:r>
              <w:rPr>
                <w:rStyle w:val="VerbatimChar"/>
              </w:rPr>
              <w:t xml:space="preserve">2030-01-01</w:t>
            </w:r>
          </w:p>
        </w:tc>
        <w:tc>
          <w:tcPr/>
          <w:p>
            <w:pPr>
              <w:pStyle w:val="Compact"/>
              <w:jc w:val="left"/>
            </w:pPr>
            <w:r>
              <w:t xml:space="preserve">Validation Error:</w:t>
            </w:r>
            <w:r>
              <w:t xml:space="preserve"> </w:t>
            </w:r>
            <w:r>
              <w:t xml:space="preserve">“</w:t>
            </w:r>
            <w:r>
              <w:t xml:space="preserve">Date cannot be in future</w:t>
            </w:r>
            <w:r>
              <w:t xml:space="preserve">”</w:t>
            </w:r>
            <w:r>
              <w:t xml:space="preserve">.</w:t>
            </w:r>
          </w:p>
        </w:tc>
        <w:tc>
          <w:tcPr/>
          <w:p>
            <w:pPr>
              <w:pStyle w:val="Compact"/>
            </w:pPr>
          </w:p>
        </w:tc>
        <w:tc>
          <w:tcPr/>
          <w:p>
            <w:pPr>
              <w:pStyle w:val="Compact"/>
            </w:pPr>
          </w:p>
        </w:tc>
      </w:tr>
    </w:tbl>
    <w:bookmarkEnd w:id="50"/>
    <w:bookmarkStart w:id="51" w:name="tc-06-patient-portal-access-fr-06-fr-07"/>
    <w:p>
      <w:pPr>
        <w:pStyle w:val="Heading3"/>
      </w:pPr>
      <w:r>
        <w:t xml:space="preserve">5.6 TC-06: Patient Portal Access (FR-06 / FR-07)</w:t>
      </w:r>
    </w:p>
    <w:p>
      <w:pPr>
        <w:pStyle w:val="FirstParagraph"/>
      </w:pPr>
      <w:r>
        <w:rPr>
          <w:b/>
          <w:bCs/>
        </w:rPr>
        <w:t xml:space="preserve">Objective</w:t>
      </w:r>
      <w:r>
        <w:t xml:space="preserve">: Verify read-only access for patients.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 ID</w:t>
            </w:r>
          </w:p>
        </w:tc>
        <w:tc>
          <w:tcPr/>
          <w:p>
            <w:pPr>
              <w:pStyle w:val="Compact"/>
              <w:jc w:val="left"/>
            </w:pPr>
            <w:r>
              <w:t xml:space="preserve">Test Description</w:t>
            </w:r>
          </w:p>
        </w:tc>
        <w:tc>
          <w:tcPr/>
          <w:p>
            <w:pPr>
              <w:pStyle w:val="Compact"/>
              <w:jc w:val="left"/>
            </w:pPr>
            <w:r>
              <w:t xml:space="preserve">Input Data</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rPr>
                <w:b/>
                <w:bCs/>
              </w:rPr>
              <w:t xml:space="preserve">TC-06-01</w:t>
            </w:r>
          </w:p>
        </w:tc>
        <w:tc>
          <w:tcPr/>
          <w:p>
            <w:pPr>
              <w:pStyle w:val="Compact"/>
              <w:jc w:val="left"/>
            </w:pPr>
            <w:r>
              <w:t xml:space="preserve">View Own Records</w:t>
            </w:r>
          </w:p>
        </w:tc>
        <w:tc>
          <w:tcPr/>
          <w:p>
            <w:pPr>
              <w:pStyle w:val="Compact"/>
              <w:jc w:val="left"/>
            </w:pPr>
            <w:r>
              <w:t xml:space="preserve">Login as</w:t>
            </w:r>
            <w:r>
              <w:t xml:space="preserve"> </w:t>
            </w:r>
            <w:r>
              <w:rPr>
                <w:rStyle w:val="VerbatimChar"/>
              </w:rPr>
              <w:t xml:space="preserve">John Doe</w:t>
            </w:r>
          </w:p>
        </w:tc>
        <w:tc>
          <w:tcPr/>
          <w:p>
            <w:pPr>
              <w:pStyle w:val="Compact"/>
              <w:jc w:val="left"/>
            </w:pPr>
            <w:r>
              <w:t xml:space="preserve">View Profile, Diagnoses, Labs.</w:t>
            </w:r>
          </w:p>
        </w:tc>
        <w:tc>
          <w:tcPr/>
          <w:p>
            <w:pPr>
              <w:pStyle w:val="Compact"/>
            </w:pPr>
          </w:p>
        </w:tc>
        <w:tc>
          <w:tcPr/>
          <w:p>
            <w:pPr>
              <w:pStyle w:val="Compact"/>
            </w:pPr>
          </w:p>
        </w:tc>
      </w:tr>
      <w:tr>
        <w:tc>
          <w:tcPr/>
          <w:p>
            <w:pPr>
              <w:pStyle w:val="Compact"/>
              <w:jc w:val="left"/>
            </w:pPr>
            <w:r>
              <w:rPr>
                <w:b/>
                <w:bCs/>
              </w:rPr>
              <w:t xml:space="preserve">TC-06-02</w:t>
            </w:r>
          </w:p>
        </w:tc>
        <w:tc>
          <w:tcPr/>
          <w:p>
            <w:pPr>
              <w:pStyle w:val="Compact"/>
              <w:jc w:val="left"/>
            </w:pPr>
            <w:r>
              <w:t xml:space="preserve">Try Edit Diagnosis</w:t>
            </w:r>
          </w:p>
        </w:tc>
        <w:tc>
          <w:tcPr/>
          <w:p>
            <w:pPr>
              <w:pStyle w:val="Compact"/>
              <w:jc w:val="left"/>
            </w:pPr>
            <w:r>
              <w:t xml:space="preserve">Attempt API edit</w:t>
            </w:r>
          </w:p>
        </w:tc>
        <w:tc>
          <w:tcPr/>
          <w:p>
            <w:pPr>
              <w:pStyle w:val="Compact"/>
              <w:jc w:val="left"/>
            </w:pPr>
            <w:r>
              <w:t xml:space="preserve">Access Denied. UI should not show Edit buttons.</w:t>
            </w:r>
          </w:p>
        </w:tc>
        <w:tc>
          <w:tcPr/>
          <w:p>
            <w:pPr>
              <w:pStyle w:val="Compact"/>
            </w:pPr>
          </w:p>
        </w:tc>
        <w:tc>
          <w:tcPr/>
          <w:p>
            <w:pPr>
              <w:pStyle w:val="Compact"/>
            </w:pPr>
          </w:p>
        </w:tc>
      </w:tr>
      <w:tr>
        <w:tc>
          <w:tcPr/>
          <w:p>
            <w:pPr>
              <w:pStyle w:val="Compact"/>
              <w:jc w:val="left"/>
            </w:pPr>
            <w:r>
              <w:rPr>
                <w:b/>
                <w:bCs/>
              </w:rPr>
              <w:t xml:space="preserve">TC-06-03</w:t>
            </w:r>
          </w:p>
        </w:tc>
        <w:tc>
          <w:tcPr/>
          <w:p>
            <w:pPr>
              <w:pStyle w:val="Compact"/>
              <w:jc w:val="left"/>
            </w:pPr>
            <w:r>
              <w:t xml:space="preserve">View Other Patient</w:t>
            </w:r>
          </w:p>
        </w:tc>
        <w:tc>
          <w:tcPr/>
          <w:p>
            <w:pPr>
              <w:pStyle w:val="Compact"/>
              <w:jc w:val="left"/>
            </w:pPr>
            <w:r>
              <w:t xml:space="preserve">URL Hack</w:t>
            </w:r>
          </w:p>
        </w:tc>
        <w:tc>
          <w:tcPr/>
          <w:p>
            <w:pPr>
              <w:pStyle w:val="Compact"/>
              <w:jc w:val="left"/>
            </w:pPr>
            <w:r>
              <w:t xml:space="preserve">Access Denied.</w:t>
            </w:r>
          </w:p>
        </w:tc>
        <w:tc>
          <w:tcPr/>
          <w:p>
            <w:pPr>
              <w:pStyle w:val="Compact"/>
            </w:pPr>
          </w:p>
        </w:tc>
        <w:tc>
          <w:tcPr/>
          <w:p>
            <w:pPr>
              <w:pStyle w:val="Compact"/>
            </w:pPr>
          </w:p>
        </w:tc>
      </w:tr>
    </w:tbl>
    <w:bookmarkEnd w:id="51"/>
    <w:bookmarkStart w:id="52" w:name="tc-07-lab-result-uploads-fr-05-us-06"/>
    <w:p>
      <w:pPr>
        <w:pStyle w:val="Heading3"/>
      </w:pPr>
      <w:r>
        <w:t xml:space="preserve">5.7 TC-07: Lab Result Uploads (FR-05 / US-06)</w:t>
      </w:r>
    </w:p>
    <w:p>
      <w:pPr>
        <w:pStyle w:val="FirstParagraph"/>
      </w:pPr>
      <w:r>
        <w:rPr>
          <w:b/>
          <w:bCs/>
        </w:rPr>
        <w:t xml:space="preserve">Objective</w:t>
      </w:r>
      <w:r>
        <w:t xml:space="preserve">: Verify file handling.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 ID</w:t>
            </w:r>
          </w:p>
        </w:tc>
        <w:tc>
          <w:tcPr/>
          <w:p>
            <w:pPr>
              <w:pStyle w:val="Compact"/>
              <w:jc w:val="left"/>
            </w:pPr>
            <w:r>
              <w:t xml:space="preserve">Test Description</w:t>
            </w:r>
          </w:p>
        </w:tc>
        <w:tc>
          <w:tcPr/>
          <w:p>
            <w:pPr>
              <w:pStyle w:val="Compact"/>
              <w:jc w:val="left"/>
            </w:pPr>
            <w:r>
              <w:t xml:space="preserve">Input Data</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rPr>
                <w:b/>
                <w:bCs/>
              </w:rPr>
              <w:t xml:space="preserve">TC-07-01</w:t>
            </w:r>
          </w:p>
        </w:tc>
        <w:tc>
          <w:tcPr/>
          <w:p>
            <w:pPr>
              <w:pStyle w:val="Compact"/>
              <w:jc w:val="left"/>
            </w:pPr>
            <w:r>
              <w:t xml:space="preserve">Upload Valid PDF</w:t>
            </w:r>
          </w:p>
        </w:tc>
        <w:tc>
          <w:tcPr/>
          <w:p>
            <w:pPr>
              <w:pStyle w:val="Compact"/>
              <w:jc w:val="left"/>
            </w:pPr>
            <w:r>
              <w:t xml:space="preserve">File:</w:t>
            </w:r>
            <w:r>
              <w:t xml:space="preserve"> </w:t>
            </w:r>
            <w:r>
              <w:rPr>
                <w:rStyle w:val="VerbatimChar"/>
              </w:rPr>
              <w:t xml:space="preserve">Test.pdf</w:t>
            </w:r>
            <w:r>
              <w:t xml:space="preserve"> </w:t>
            </w:r>
            <w:r>
              <w:t xml:space="preserve">(1MB)</w:t>
            </w:r>
          </w:p>
        </w:tc>
        <w:tc>
          <w:tcPr/>
          <w:p>
            <w:pPr>
              <w:pStyle w:val="Compact"/>
              <w:jc w:val="left"/>
            </w:pPr>
            <w:r>
              <w:t xml:space="preserve">File uploaded, link appears in record.</w:t>
            </w:r>
          </w:p>
        </w:tc>
        <w:tc>
          <w:tcPr/>
          <w:p>
            <w:pPr>
              <w:pStyle w:val="Compact"/>
            </w:pPr>
          </w:p>
        </w:tc>
        <w:tc>
          <w:tcPr/>
          <w:p>
            <w:pPr>
              <w:pStyle w:val="Compact"/>
            </w:pPr>
          </w:p>
        </w:tc>
      </w:tr>
      <w:tr>
        <w:tc>
          <w:tcPr/>
          <w:p>
            <w:pPr>
              <w:pStyle w:val="Compact"/>
              <w:jc w:val="left"/>
            </w:pPr>
            <w:r>
              <w:rPr>
                <w:b/>
                <w:bCs/>
              </w:rPr>
              <w:t xml:space="preserve">TC-07-02</w:t>
            </w:r>
          </w:p>
        </w:tc>
        <w:tc>
          <w:tcPr/>
          <w:p>
            <w:pPr>
              <w:pStyle w:val="Compact"/>
              <w:jc w:val="left"/>
            </w:pPr>
            <w:r>
              <w:t xml:space="preserve">Upload Large File</w:t>
            </w:r>
          </w:p>
        </w:tc>
        <w:tc>
          <w:tcPr/>
          <w:p>
            <w:pPr>
              <w:pStyle w:val="Compact"/>
              <w:jc w:val="left"/>
            </w:pPr>
            <w:r>
              <w:t xml:space="preserve">File:</w:t>
            </w:r>
            <w:r>
              <w:t xml:space="preserve"> </w:t>
            </w:r>
            <w:r>
              <w:rPr>
                <w:rStyle w:val="VerbatimChar"/>
              </w:rPr>
              <w:t xml:space="preserve">Big.pdf</w:t>
            </w:r>
            <w:r>
              <w:t xml:space="preserve"> </w:t>
            </w:r>
            <w:r>
              <w:t xml:space="preserve">(50MB)</w:t>
            </w:r>
          </w:p>
        </w:tc>
        <w:tc>
          <w:tcPr/>
          <w:p>
            <w:pPr>
              <w:pStyle w:val="Compact"/>
              <w:jc w:val="left"/>
            </w:pPr>
            <w:r>
              <w:t xml:space="preserve">Error:</w:t>
            </w:r>
            <w:r>
              <w:t xml:space="preserve"> </w:t>
            </w:r>
            <w:r>
              <w:t xml:space="preserve">“</w:t>
            </w:r>
            <w:r>
              <w:t xml:space="preserve">File too large (Max 5MB)</w:t>
            </w:r>
            <w:r>
              <w:t xml:space="preserve">”</w:t>
            </w:r>
            <w:r>
              <w:t xml:space="preserve">.</w:t>
            </w:r>
          </w:p>
        </w:tc>
        <w:tc>
          <w:tcPr/>
          <w:p>
            <w:pPr>
              <w:pStyle w:val="Compact"/>
            </w:pPr>
          </w:p>
        </w:tc>
        <w:tc>
          <w:tcPr/>
          <w:p>
            <w:pPr>
              <w:pStyle w:val="Compact"/>
            </w:pPr>
          </w:p>
        </w:tc>
      </w:tr>
      <w:tr>
        <w:tc>
          <w:tcPr/>
          <w:p>
            <w:pPr>
              <w:pStyle w:val="Compact"/>
              <w:jc w:val="left"/>
            </w:pPr>
            <w:r>
              <w:rPr>
                <w:b/>
                <w:bCs/>
              </w:rPr>
              <w:t xml:space="preserve">TC-07-03</w:t>
            </w:r>
          </w:p>
        </w:tc>
        <w:tc>
          <w:tcPr/>
          <w:p>
            <w:pPr>
              <w:pStyle w:val="Compact"/>
              <w:jc w:val="left"/>
            </w:pPr>
            <w:r>
              <w:t xml:space="preserve">Invalid Type</w:t>
            </w:r>
          </w:p>
        </w:tc>
        <w:tc>
          <w:tcPr/>
          <w:p>
            <w:pPr>
              <w:pStyle w:val="Compact"/>
              <w:jc w:val="left"/>
            </w:pPr>
            <w:r>
              <w:t xml:space="preserve">File:</w:t>
            </w:r>
            <w:r>
              <w:t xml:space="preserve"> </w:t>
            </w:r>
            <w:r>
              <w:rPr>
                <w:rStyle w:val="VerbatimChar"/>
              </w:rPr>
              <w:t xml:space="preserve">script.js</w:t>
            </w:r>
          </w:p>
        </w:tc>
        <w:tc>
          <w:tcPr/>
          <w:p>
            <w:pPr>
              <w:pStyle w:val="Compact"/>
              <w:jc w:val="left"/>
            </w:pPr>
            <w:r>
              <w:t xml:space="preserve">Error:</w:t>
            </w:r>
            <w:r>
              <w:t xml:space="preserve"> </w:t>
            </w:r>
            <w:r>
              <w:t xml:space="preserve">“</w:t>
            </w:r>
            <w:r>
              <w:t xml:space="preserve">Invalid file type</w:t>
            </w:r>
            <w:r>
              <w:t xml:space="preserve">”</w:t>
            </w:r>
            <w:r>
              <w:t xml:space="preserve">.</w:t>
            </w:r>
          </w:p>
        </w:tc>
        <w:tc>
          <w:tcPr/>
          <w:p>
            <w:pPr>
              <w:pStyle w:val="Compact"/>
            </w:pPr>
          </w:p>
        </w:tc>
        <w:tc>
          <w:tcPr/>
          <w:p>
            <w:pPr>
              <w:pStyle w:val="Compact"/>
            </w:pPr>
          </w:p>
        </w:tc>
      </w:tr>
    </w:tbl>
    <w:bookmarkEnd w:id="52"/>
    <w:bookmarkStart w:id="53" w:name="tc-08-emergency-profile-fr-09"/>
    <w:p>
      <w:pPr>
        <w:pStyle w:val="Heading3"/>
      </w:pPr>
      <w:r>
        <w:t xml:space="preserve">5.8 TC-08: Emergency Profile (FR-09)</w:t>
      </w:r>
    </w:p>
    <w:p>
      <w:pPr>
        <w:pStyle w:val="FirstParagraph"/>
      </w:pPr>
      <w:r>
        <w:rPr>
          <w:b/>
          <w:bCs/>
        </w:rPr>
        <w:t xml:space="preserve">Objective</w:t>
      </w:r>
      <w:r>
        <w:t xml:space="preserve">: Verify emergency data management.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 ID</w:t>
            </w:r>
          </w:p>
        </w:tc>
        <w:tc>
          <w:tcPr/>
          <w:p>
            <w:pPr>
              <w:pStyle w:val="Compact"/>
              <w:jc w:val="left"/>
            </w:pPr>
            <w:r>
              <w:t xml:space="preserve">Test Description</w:t>
            </w:r>
          </w:p>
        </w:tc>
        <w:tc>
          <w:tcPr/>
          <w:p>
            <w:pPr>
              <w:pStyle w:val="Compact"/>
              <w:jc w:val="left"/>
            </w:pPr>
            <w:r>
              <w:t xml:space="preserve">Input Data</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rPr>
                <w:b/>
                <w:bCs/>
              </w:rPr>
              <w:t xml:space="preserve">TC-08-01</w:t>
            </w:r>
          </w:p>
        </w:tc>
        <w:tc>
          <w:tcPr/>
          <w:p>
            <w:pPr>
              <w:pStyle w:val="Compact"/>
              <w:jc w:val="left"/>
            </w:pPr>
            <w:r>
              <w:t xml:space="preserve">Update Blood Type</w:t>
            </w:r>
          </w:p>
        </w:tc>
        <w:tc>
          <w:tcPr/>
          <w:p>
            <w:pPr>
              <w:pStyle w:val="Compact"/>
              <w:jc w:val="left"/>
            </w:pPr>
            <w:r>
              <w:t xml:space="preserve">Val:</w:t>
            </w:r>
            <w:r>
              <w:t xml:space="preserve"> </w:t>
            </w:r>
            <w:r>
              <w:rPr>
                <w:rStyle w:val="VerbatimChar"/>
              </w:rPr>
              <w:t xml:space="preserve">O Positive</w:t>
            </w:r>
          </w:p>
        </w:tc>
        <w:tc>
          <w:tcPr/>
          <w:p>
            <w:pPr>
              <w:pStyle w:val="Compact"/>
              <w:jc w:val="left"/>
            </w:pPr>
            <w:r>
              <w:t xml:space="preserve">Saved. Visible on QR page.</w:t>
            </w:r>
          </w:p>
        </w:tc>
        <w:tc>
          <w:tcPr/>
          <w:p>
            <w:pPr>
              <w:pStyle w:val="Compact"/>
            </w:pPr>
          </w:p>
        </w:tc>
        <w:tc>
          <w:tcPr/>
          <w:p>
            <w:pPr>
              <w:pStyle w:val="Compact"/>
            </w:pPr>
          </w:p>
        </w:tc>
      </w:tr>
      <w:tr>
        <w:tc>
          <w:tcPr/>
          <w:p>
            <w:pPr>
              <w:pStyle w:val="Compact"/>
              <w:jc w:val="left"/>
            </w:pPr>
            <w:r>
              <w:rPr>
                <w:b/>
                <w:bCs/>
              </w:rPr>
              <w:t xml:space="preserve">TC-08-02</w:t>
            </w:r>
          </w:p>
        </w:tc>
        <w:tc>
          <w:tcPr/>
          <w:p>
            <w:pPr>
              <w:pStyle w:val="Compact"/>
              <w:jc w:val="left"/>
            </w:pPr>
            <w:r>
              <w:t xml:space="preserve">Add Allergy</w:t>
            </w:r>
          </w:p>
        </w:tc>
        <w:tc>
          <w:tcPr/>
          <w:p>
            <w:pPr>
              <w:pStyle w:val="Compact"/>
              <w:jc w:val="left"/>
            </w:pPr>
            <w:r>
              <w:t xml:space="preserve">Val:</w:t>
            </w:r>
            <w:r>
              <w:t xml:space="preserve"> </w:t>
            </w:r>
            <w:r>
              <w:rPr>
                <w:rStyle w:val="VerbatimChar"/>
              </w:rPr>
              <w:t xml:space="preserve">Peanuts</w:t>
            </w:r>
          </w:p>
        </w:tc>
        <w:tc>
          <w:tcPr/>
          <w:p>
            <w:pPr>
              <w:pStyle w:val="Compact"/>
              <w:jc w:val="left"/>
            </w:pPr>
            <w:r>
              <w:t xml:space="preserve">Saved. Visible on QR page.</w:t>
            </w:r>
          </w:p>
        </w:tc>
        <w:tc>
          <w:tcPr/>
          <w:p>
            <w:pPr>
              <w:pStyle w:val="Compact"/>
            </w:pPr>
          </w:p>
        </w:tc>
        <w:tc>
          <w:tcPr/>
          <w:p>
            <w:pPr>
              <w:pStyle w:val="Compact"/>
            </w:pPr>
          </w:p>
        </w:tc>
      </w:tr>
      <w:tr>
        <w:tc>
          <w:tcPr/>
          <w:p>
            <w:pPr>
              <w:pStyle w:val="Compact"/>
              <w:jc w:val="left"/>
            </w:pPr>
            <w:r>
              <w:rPr>
                <w:b/>
                <w:bCs/>
              </w:rPr>
              <w:t xml:space="preserve">TC-08-03</w:t>
            </w:r>
          </w:p>
        </w:tc>
        <w:tc>
          <w:tcPr/>
          <w:p>
            <w:pPr>
              <w:pStyle w:val="Compact"/>
              <w:jc w:val="left"/>
            </w:pPr>
            <w:r>
              <w:t xml:space="preserve">Add Emergency Contact</w:t>
            </w:r>
          </w:p>
        </w:tc>
        <w:tc>
          <w:tcPr/>
          <w:p>
            <w:pPr>
              <w:pStyle w:val="Compact"/>
              <w:jc w:val="left"/>
            </w:pPr>
            <w:r>
              <w:t xml:space="preserve">Name/Phone</w:t>
            </w:r>
          </w:p>
        </w:tc>
        <w:tc>
          <w:tcPr/>
          <w:p>
            <w:pPr>
              <w:pStyle w:val="Compact"/>
              <w:jc w:val="left"/>
            </w:pPr>
            <w:r>
              <w:t xml:space="preserve">Saved.</w:t>
            </w:r>
          </w:p>
        </w:tc>
        <w:tc>
          <w:tcPr/>
          <w:p>
            <w:pPr>
              <w:pStyle w:val="Compact"/>
            </w:pPr>
          </w:p>
        </w:tc>
        <w:tc>
          <w:tcPr/>
          <w:p>
            <w:pPr>
              <w:pStyle w:val="Compact"/>
            </w:pPr>
          </w:p>
        </w:tc>
      </w:tr>
    </w:tbl>
    <w:bookmarkEnd w:id="53"/>
    <w:bookmarkStart w:id="54" w:name="tc-09-qr-code-access-fr-10-us-10"/>
    <w:p>
      <w:pPr>
        <w:pStyle w:val="Heading3"/>
      </w:pPr>
      <w:r>
        <w:t xml:space="preserve">5.9 TC-09: QR Code Access (FR-10 / US-10)</w:t>
      </w:r>
    </w:p>
    <w:p>
      <w:pPr>
        <w:pStyle w:val="FirstParagraph"/>
      </w:pPr>
      <w:r>
        <w:rPr>
          <w:b/>
          <w:bCs/>
        </w:rPr>
        <w:t xml:space="preserve">Objective</w:t>
      </w:r>
      <w:r>
        <w:t xml:space="preserve">: Verify public emergency access.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Case ID</w:t>
            </w:r>
          </w:p>
        </w:tc>
        <w:tc>
          <w:tcPr/>
          <w:p>
            <w:pPr>
              <w:pStyle w:val="Compact"/>
              <w:jc w:val="left"/>
            </w:pPr>
            <w:r>
              <w:t xml:space="preserve">Test Description</w:t>
            </w:r>
          </w:p>
        </w:tc>
        <w:tc>
          <w:tcPr/>
          <w:p>
            <w:pPr>
              <w:pStyle w:val="Compact"/>
              <w:jc w:val="left"/>
            </w:pPr>
            <w:r>
              <w:t xml:space="preserve">Input Data</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rPr>
                <w:b/>
                <w:bCs/>
              </w:rPr>
              <w:t xml:space="preserve">TC-09-01</w:t>
            </w:r>
          </w:p>
        </w:tc>
        <w:tc>
          <w:tcPr/>
          <w:p>
            <w:pPr>
              <w:pStyle w:val="Compact"/>
              <w:jc w:val="left"/>
            </w:pPr>
            <w:r>
              <w:t xml:space="preserve">Scan Valid QR</w:t>
            </w:r>
          </w:p>
        </w:tc>
        <w:tc>
          <w:tcPr/>
          <w:p>
            <w:pPr>
              <w:pStyle w:val="Compact"/>
              <w:jc w:val="left"/>
            </w:pPr>
            <w:r>
              <w:t xml:space="preserve">URL from QR Image</w:t>
            </w:r>
          </w:p>
        </w:tc>
        <w:tc>
          <w:tcPr/>
          <w:p>
            <w:pPr>
              <w:pStyle w:val="Compact"/>
              <w:jc w:val="left"/>
            </w:pPr>
            <w:r>
              <w:t xml:space="preserve">Load Emergency Page. Show Name, Allergies, Blood Type.</w:t>
            </w:r>
          </w:p>
        </w:tc>
        <w:tc>
          <w:tcPr/>
          <w:p>
            <w:pPr>
              <w:pStyle w:val="Compact"/>
            </w:pPr>
          </w:p>
        </w:tc>
        <w:tc>
          <w:tcPr/>
          <w:p>
            <w:pPr>
              <w:pStyle w:val="Compact"/>
            </w:pPr>
          </w:p>
        </w:tc>
      </w:tr>
      <w:tr>
        <w:tc>
          <w:tcPr/>
          <w:p>
            <w:pPr>
              <w:pStyle w:val="Compact"/>
              <w:jc w:val="left"/>
            </w:pPr>
            <w:r>
              <w:rPr>
                <w:b/>
                <w:bCs/>
              </w:rPr>
              <w:t xml:space="preserve">TC-09-02</w:t>
            </w:r>
          </w:p>
        </w:tc>
        <w:tc>
          <w:tcPr/>
          <w:p>
            <w:pPr>
              <w:pStyle w:val="Compact"/>
              <w:jc w:val="left"/>
            </w:pPr>
            <w:r>
              <w:t xml:space="preserve">Data Privacy Check</w:t>
            </w:r>
          </w:p>
        </w:tc>
        <w:tc>
          <w:tcPr/>
          <w:p>
            <w:pPr>
              <w:pStyle w:val="Compact"/>
              <w:jc w:val="left"/>
            </w:pPr>
            <w:r>
              <w:t xml:space="preserve">Scan QR</w:t>
            </w:r>
          </w:p>
        </w:tc>
        <w:tc>
          <w:tcPr/>
          <w:p>
            <w:pPr>
              <w:pStyle w:val="Compact"/>
              <w:jc w:val="left"/>
            </w:pPr>
            <w:r>
              <w:t xml:space="preserve">Ensure HIV/STD status or detailed history is</w:t>
            </w:r>
            <w:r>
              <w:t xml:space="preserve"> </w:t>
            </w:r>
            <w:r>
              <w:rPr>
                <w:b/>
                <w:bCs/>
              </w:rPr>
              <w:t xml:space="preserve">HIDDEN</w:t>
            </w:r>
            <w:r>
              <w:t xml:space="preserve">.</w:t>
            </w:r>
          </w:p>
        </w:tc>
        <w:tc>
          <w:tcPr/>
          <w:p>
            <w:pPr>
              <w:pStyle w:val="Compact"/>
            </w:pPr>
          </w:p>
        </w:tc>
        <w:tc>
          <w:tcPr/>
          <w:p>
            <w:pPr>
              <w:pStyle w:val="Compact"/>
            </w:pPr>
          </w:p>
        </w:tc>
      </w:tr>
      <w:tr>
        <w:tc>
          <w:tcPr/>
          <w:p>
            <w:pPr>
              <w:pStyle w:val="Compact"/>
              <w:jc w:val="left"/>
            </w:pPr>
            <w:r>
              <w:rPr>
                <w:b/>
                <w:bCs/>
              </w:rPr>
              <w:t xml:space="preserve">TC-09-03</w:t>
            </w:r>
          </w:p>
        </w:tc>
        <w:tc>
          <w:tcPr/>
          <w:p>
            <w:pPr>
              <w:pStyle w:val="Compact"/>
              <w:jc w:val="left"/>
            </w:pPr>
            <w:r>
              <w:t xml:space="preserve">Invalid Token</w:t>
            </w:r>
          </w:p>
        </w:tc>
        <w:tc>
          <w:tcPr/>
          <w:p>
            <w:pPr>
              <w:pStyle w:val="Compact"/>
              <w:jc w:val="left"/>
            </w:pPr>
            <w:r>
              <w:t xml:space="preserve">Random URL token</w:t>
            </w:r>
          </w:p>
        </w:tc>
        <w:tc>
          <w:tcPr/>
          <w:p>
            <w:pPr>
              <w:pStyle w:val="Compact"/>
              <w:jc w:val="left"/>
            </w:pPr>
            <w:r>
              <w:t xml:space="preserve">Error:</w:t>
            </w:r>
            <w:r>
              <w:t xml:space="preserve"> </w:t>
            </w:r>
            <w:r>
              <w:t xml:space="preserve">“</w:t>
            </w:r>
            <w:r>
              <w:t xml:space="preserve">Invalid or Expired QR</w:t>
            </w:r>
            <w:r>
              <w:t xml:space="preserve">”</w:t>
            </w:r>
            <w:r>
              <w:t xml:space="preserve">.</w:t>
            </w:r>
          </w:p>
        </w:tc>
        <w:tc>
          <w:tcPr/>
          <w:p>
            <w:pPr>
              <w:pStyle w:val="Compact"/>
            </w:pPr>
          </w:p>
        </w:tc>
        <w:tc>
          <w:tcPr/>
          <w:p>
            <w:pPr>
              <w:pStyle w:val="Compact"/>
            </w:pPr>
          </w:p>
        </w:tc>
      </w:tr>
    </w:tbl>
    <w:p>
      <w:r>
        <w:pict>
          <v:rect style="width:0;height:1.5pt" o:hralign="center" o:hrstd="t" o:hr="t"/>
        </w:pict>
      </w:r>
    </w:p>
    <w:bookmarkEnd w:id="54"/>
    <w:bookmarkEnd w:id="55"/>
    <w:bookmarkStart w:id="59" w:name="non-functional-requirements-testing"/>
    <w:p>
      <w:pPr>
        <w:pStyle w:val="Heading2"/>
      </w:pPr>
      <w:r>
        <w:t xml:space="preserve">6. Non-Functional Requirements Testing</w:t>
      </w:r>
    </w:p>
    <w:bookmarkStart w:id="56" w:name="performance"/>
    <w:p>
      <w:pPr>
        <w:pStyle w:val="Heading3"/>
      </w:pPr>
      <w:r>
        <w:t xml:space="preserve">6.1 Performance</w:t>
      </w:r>
    </w:p>
    <w:p>
      <w:pPr>
        <w:pStyle w:val="Compact"/>
        <w:numPr>
          <w:ilvl w:val="0"/>
          <w:numId w:val="1027"/>
        </w:numPr>
      </w:pPr>
      <w:r>
        <w:rPr>
          <w:b/>
          <w:bCs/>
        </w:rPr>
        <w:t xml:space="preserve">Response Time</w:t>
      </w:r>
      <w:r>
        <w:t xml:space="preserve">: All pages must load &lt; 3 seconds on 4G.</w:t>
      </w:r>
    </w:p>
    <w:p>
      <w:pPr>
        <w:pStyle w:val="Compact"/>
        <w:numPr>
          <w:ilvl w:val="0"/>
          <w:numId w:val="1027"/>
        </w:numPr>
      </w:pPr>
      <w:r>
        <w:rPr>
          <w:b/>
          <w:bCs/>
        </w:rPr>
        <w:t xml:space="preserve">Concurrency</w:t>
      </w:r>
      <w:r>
        <w:t xml:space="preserve">: System supports multiple doctors logging in simultaneously.</w:t>
      </w:r>
    </w:p>
    <w:bookmarkEnd w:id="56"/>
    <w:bookmarkStart w:id="57" w:name="security"/>
    <w:p>
      <w:pPr>
        <w:pStyle w:val="Heading3"/>
      </w:pPr>
      <w:r>
        <w:t xml:space="preserve">6.2 Security</w:t>
      </w:r>
    </w:p>
    <w:p>
      <w:pPr>
        <w:pStyle w:val="Compact"/>
        <w:numPr>
          <w:ilvl w:val="0"/>
          <w:numId w:val="1028"/>
        </w:numPr>
      </w:pPr>
      <w:r>
        <w:rPr>
          <w:b/>
          <w:bCs/>
        </w:rPr>
        <w:t xml:space="preserve">Encryption</w:t>
      </w:r>
      <w:r>
        <w:t xml:space="preserve">: All passwords must be hashed (Bcrypt).</w:t>
      </w:r>
    </w:p>
    <w:p>
      <w:pPr>
        <w:pStyle w:val="Compact"/>
        <w:numPr>
          <w:ilvl w:val="0"/>
          <w:numId w:val="1028"/>
        </w:numPr>
      </w:pPr>
      <w:r>
        <w:rPr>
          <w:b/>
          <w:bCs/>
        </w:rPr>
        <w:t xml:space="preserve">Transport</w:t>
      </w:r>
      <w:r>
        <w:t xml:space="preserve">: All data over HTTPS.</w:t>
      </w:r>
    </w:p>
    <w:p>
      <w:pPr>
        <w:pStyle w:val="Compact"/>
        <w:numPr>
          <w:ilvl w:val="0"/>
          <w:numId w:val="1028"/>
        </w:numPr>
      </w:pPr>
      <w:r>
        <w:rPr>
          <w:b/>
          <w:bCs/>
        </w:rPr>
        <w:t xml:space="preserve">Session</w:t>
      </w:r>
      <w:r>
        <w:t xml:space="preserve">: Auto-logout after 30 minutes of inactivity.</w:t>
      </w:r>
    </w:p>
    <w:bookmarkEnd w:id="57"/>
    <w:bookmarkStart w:id="58" w:name="usability"/>
    <w:p>
      <w:pPr>
        <w:pStyle w:val="Heading3"/>
      </w:pPr>
      <w:r>
        <w:t xml:space="preserve">6.3 Usability</w:t>
      </w:r>
    </w:p>
    <w:p>
      <w:pPr>
        <w:pStyle w:val="Compact"/>
        <w:numPr>
          <w:ilvl w:val="0"/>
          <w:numId w:val="1029"/>
        </w:numPr>
      </w:pPr>
      <w:r>
        <w:rPr>
          <w:b/>
          <w:bCs/>
        </w:rPr>
        <w:t xml:space="preserve">Mobile Responsiveness</w:t>
      </w:r>
      <w:r>
        <w:t xml:space="preserve">: Dashboard must be usable on mobile screens (for Doctors on rounds).</w:t>
      </w:r>
    </w:p>
    <w:p>
      <w:pPr>
        <w:pStyle w:val="Compact"/>
        <w:numPr>
          <w:ilvl w:val="0"/>
          <w:numId w:val="1029"/>
        </w:numPr>
      </w:pPr>
      <w:r>
        <w:rPr>
          <w:b/>
          <w:bCs/>
        </w:rPr>
        <w:t xml:space="preserve">Navigation</w:t>
      </w:r>
      <w:r>
        <w:t xml:space="preserve">: Max 3 clicks to reach Patient Record from Home.</w:t>
      </w:r>
    </w:p>
    <w:p>
      <w:r>
        <w:pict>
          <v:rect style="width:0;height:1.5pt" o:hralign="center" o:hrstd="t" o:hr="t"/>
        </w:pict>
      </w:r>
    </w:p>
    <w:bookmarkEnd w:id="58"/>
    <w:bookmarkEnd w:id="59"/>
    <w:bookmarkStart w:id="60" w:name="X55714c3b3ddacb55e8e92e2237b0a9c639261fc"/>
    <w:p>
      <w:pPr>
        <w:pStyle w:val="Heading2"/>
      </w:pPr>
      <w:r>
        <w:t xml:space="preserve">7. Inverse Requirements (Features Verified as ABSENT)</w:t>
      </w:r>
    </w:p>
    <w:p>
      <w:pPr>
        <w:pStyle w:val="Compact"/>
        <w:numPr>
          <w:ilvl w:val="0"/>
          <w:numId w:val="1030"/>
        </w:numPr>
      </w:pPr>
      <w:r>
        <w:rPr>
          <w:b/>
          <w:bCs/>
        </w:rPr>
        <w:t xml:space="preserve">Payment Processing</w:t>
      </w:r>
      <w:r>
        <w:t xml:space="preserve">: Verify NO billing tab exists.</w:t>
      </w:r>
    </w:p>
    <w:p>
      <w:pPr>
        <w:pStyle w:val="Compact"/>
        <w:numPr>
          <w:ilvl w:val="0"/>
          <w:numId w:val="1030"/>
        </w:numPr>
      </w:pPr>
      <w:r>
        <w:rPr>
          <w:b/>
          <w:bCs/>
        </w:rPr>
        <w:t xml:space="preserve">Chat</w:t>
      </w:r>
      <w:r>
        <w:t xml:space="preserve">: Verify NO chat widgets are present.</w:t>
      </w:r>
    </w:p>
    <w:p>
      <w:pPr>
        <w:pStyle w:val="Compact"/>
        <w:numPr>
          <w:ilvl w:val="0"/>
          <w:numId w:val="1030"/>
        </w:numPr>
      </w:pPr>
      <w:r>
        <w:rPr>
          <w:b/>
          <w:bCs/>
        </w:rPr>
        <w:t xml:space="preserve">Self-Diagnosis</w:t>
      </w:r>
      <w:r>
        <w:t xml:space="preserve">: Verify Patients cannot add their own medical diagnoses.</w:t>
      </w:r>
    </w:p>
    <w:p>
      <w:r>
        <w:pict>
          <v:rect style="width:0;height:1.5pt" o:hralign="center" o:hrstd="t" o:hr="t"/>
        </w:pict>
      </w:r>
    </w:p>
    <w:bookmarkEnd w:id="60"/>
    <w:bookmarkStart w:id="61" w:name="conclusion"/>
    <w:p>
      <w:pPr>
        <w:pStyle w:val="Heading2"/>
      </w:pPr>
      <w:r>
        <w:t xml:space="preserve">8. Conclusion</w:t>
      </w:r>
    </w:p>
    <w:p>
      <w:pPr>
        <w:pStyle w:val="FirstParagraph"/>
      </w:pPr>
      <w:r>
        <w:t xml:space="preserve">This test plan covers the critical paths for the HealthNet application. Successful execution of these 50+ test points (across the detailed cases) will validate the system’s readiness for the prototype presentation.</w:t>
      </w:r>
    </w:p>
    <w:p>
      <w:pPr>
        <w:pStyle w:val="BodyText"/>
      </w:pPr>
      <w:r>
        <w:rPr>
          <w:b/>
          <w:bCs/>
        </w:rPr>
        <w:t xml:space="preserve">Approval:</w:t>
      </w:r>
      <w:r>
        <w:t xml:space="preserve"> </w:t>
      </w:r>
      <w:r>
        <w:t xml:space="preserve">*</w:t>
      </w:r>
      <w:r>
        <w:t xml:space="preserve"> </w:t>
      </w:r>
      <w:r>
        <w:rPr>
          <w:b/>
          <w:bCs/>
        </w:rPr>
        <w:t xml:space="preserve">QA Lead</w:t>
      </w:r>
      <w:r>
        <w:t xml:space="preserve">: ____________________</w:t>
      </w:r>
      <w:r>
        <w:t xml:space="preserve"> </w:t>
      </w:r>
      <w:r>
        <w:t xml:space="preserve">*</w:t>
      </w:r>
      <w:r>
        <w:t xml:space="preserve"> </w:t>
      </w:r>
      <w:r>
        <w:rPr>
          <w:b/>
          <w:bCs/>
        </w:rPr>
        <w:t xml:space="preserve">Project Manager</w:t>
      </w:r>
      <w:r>
        <w:t xml:space="preserve">: ____________________</w:t>
      </w:r>
      <w:r>
        <w:t xml:space="preserve"> </w:t>
      </w:r>
      <w:r>
        <w:t xml:space="preserve">*</w:t>
      </w:r>
      <w:r>
        <w:t xml:space="preserve"> </w:t>
      </w:r>
      <w:r>
        <w:rPr>
          <w:b/>
          <w:bCs/>
        </w:rPr>
        <w:t xml:space="preserve">Date</w:t>
      </w:r>
      <w:r>
        <w:t xml:space="preserve">: ____________________</w:t>
      </w:r>
    </w:p>
    <w:bookmarkEnd w:id="61"/>
    <w:bookmarkEnd w:id="62"/>
    <w:sectPr w:rsidR="001468D0" w:rsidSect="001468D0">
      <w:headerReference r:id="rId11" w:type="even"/>
      <w:headerReference r:id="rId10" w:type="default"/>
      <w:footerReference r:id="rId14" w:type="default"/>
      <w:pgSz w:h="15840" w:w="12240"/>
      <w:pgMar w:bottom="1134" w:footer="720" w:gutter="0" w:header="720" w:left="1134" w:right="1134" w:top="1134"/>
      <w:pgNumType w:fmt="lowerRoman" w:start="1"/>
      <w:cols w:space="720"/>
      <w:formProt w:val="0"/>
      <w:noEndnote/>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0"/>
    <w:family w:val="roman"/>
    <w:pitch w:val="variable"/>
    <w:sig w:usb0="00000001" w:usb1="5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sig w:usb0="00000001" w:usb1="5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FreeSans">
    <w:altName w:val="Arial"/>
    <w:charset w:val="00"/>
    <w:family w:val="swiss"/>
    <w:pitch w:val="variable"/>
    <w:sig w:usb0="00000000" w:usb1="4200FDFF" w:usb2="000030A0" w:usb3="00000000" w:csb0="000001B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916" w:rsidRDefault="00601916">
    <w:pPr>
      <w:pStyle w:val="Footer"/>
      <w:jc w:val="right"/>
    </w:pPr>
  </w:p>
  <w:p w:rsidR="00601916" w:rsidRDefault="006019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3015433"/>
      <w:docPartObj>
        <w:docPartGallery w:val="Page Numbers (Bottom of Page)"/>
        <w:docPartUnique/>
      </w:docPartObj>
    </w:sdtPr>
    <w:sdtEndPr>
      <w:rPr>
        <w:noProof/>
      </w:rPr>
    </w:sdtEndPr>
    <w:sdtContent>
      <w:sdt>
        <w:sdtPr>
          <w:rPr>
            <w:rFonts w:ascii="Bahnschrift Condensed" w:hAnsi="Bahnschrift Condensed"/>
            <w:i/>
            <w:sz w:val="14"/>
          </w:rPr>
          <w:id w:val="-2049914599"/>
          <w:docPartObj>
            <w:docPartGallery w:val="Page Numbers (Bottom of Page)"/>
            <w:docPartUnique/>
          </w:docPartObj>
        </w:sdtPr>
        <w:sdtEndPr>
          <w:rPr>
            <w:rFonts w:ascii="Calibri" w:hAnsi="Calibri"/>
            <w:i w:val="0"/>
            <w:noProof/>
            <w:sz w:val="22"/>
          </w:rPr>
        </w:sdtEndPr>
        <w:sdtContent>
          <w:sdt>
            <w:sdtPr>
              <w:rPr>
                <w:rFonts w:ascii="Bahnschrift Condensed" w:eastAsiaTheme="majorEastAsia" w:hAnsi="Bahnschrift Condensed" w:cstheme="majorBidi"/>
                <w:i/>
                <w:sz w:val="20"/>
                <w:szCs w:val="32"/>
              </w:rPr>
              <w:alias w:val="Title"/>
              <w:id w:val="641861823"/>
              <w:dataBinding w:prefixMappings="xmlns:ns0='http://schemas.openxmlformats.org/package/2006/metadata/core-properties' xmlns:ns1='http://purl.org/dc/elements/1.1/'" w:xpath="/ns0:coreProperties[1]/ns1:title[1]" w:storeItemID="{6C3C8BC8-F283-45AE-878A-BAB7291924A1}"/>
              <w:text/>
            </w:sdtPr>
            <w:sdtEndPr/>
            <w:sdtContent>
              <w:p w:rsidR="00D14904" w:rsidRPr="00220528" w:rsidRDefault="00D14904" w:rsidP="00D14904">
                <w:pPr>
                  <w:pStyle w:val="Header"/>
                  <w:pBdr>
                    <w:bottom w:val="thickThinSmallGap" w:sz="24" w:space="0" w:color="622423" w:themeColor="accent2" w:themeShade="7F"/>
                  </w:pBdr>
                  <w:rPr>
                    <w:rFonts w:ascii="Bahnschrift Condensed" w:eastAsiaTheme="majorEastAsia" w:hAnsi="Bahnschrift Condensed" w:cstheme="majorBidi"/>
                    <w:i/>
                    <w:sz w:val="20"/>
                    <w:szCs w:val="32"/>
                  </w:rPr>
                </w:pPr>
                <w:r w:rsidRPr="00220528">
                  <w:rPr>
                    <w:rFonts w:ascii="Bahnschrift Condensed" w:eastAsiaTheme="majorEastAsia" w:hAnsi="Bahnschrift Condensed" w:cstheme="majorBidi"/>
                    <w:i/>
                    <w:sz w:val="20"/>
                    <w:szCs w:val="32"/>
                  </w:rPr>
                  <w:t>Center of Information technology and Scientific Computing</w:t>
                </w:r>
              </w:p>
            </w:sdtContent>
          </w:sdt>
          <w:p w:rsidR="00D14904" w:rsidRDefault="00D14904" w:rsidP="00D14904">
            <w:pPr>
              <w:pStyle w:val="Footer"/>
              <w:tabs>
                <w:tab w:val="left" w:pos="3029"/>
                <w:tab w:val="right" w:pos="9972"/>
              </w:tabs>
            </w:pPr>
            <w:r>
              <w:tab/>
            </w:r>
            <w:r>
              <w:tab/>
            </w:r>
            <w:r>
              <w:tab/>
            </w:r>
            <w:r>
              <w:tab/>
              <w:t xml:space="preserve"> </w:t>
            </w:r>
            <w:r>
              <w:fldChar w:fldCharType="begin"/>
            </w:r>
            <w:r>
              <w:instrText xml:space="preserve"> PAGE   \* MERGEFORMAT </w:instrText>
            </w:r>
            <w:r>
              <w:fldChar w:fldCharType="separate"/>
            </w:r>
            <w:r w:rsidR="00250782">
              <w:rPr>
                <w:noProof/>
              </w:rPr>
              <w:t>iii</w:t>
            </w:r>
            <w:r>
              <w:rPr>
                <w:noProof/>
              </w:rPr>
              <w:fldChar w:fldCharType="end"/>
            </w:r>
          </w:p>
        </w:sdtContent>
      </w:sdt>
      <w:p w:rsidR="00D14904" w:rsidRDefault="00D14904" w:rsidP="00D14904">
        <w:pPr>
          <w:pStyle w:val="Footer"/>
          <w:jc w:val="right"/>
        </w:pPr>
        <w:r>
          <w:t xml:space="preserve"> </w:t>
        </w:r>
      </w:p>
    </w:sdtContent>
  </w:sdt>
  <w:p w:rsidR="00601916" w:rsidRDefault="006019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Bahnschrift Condensed" w:hAnsi="Bahnschrift Condensed"/>
        <w:i/>
        <w:sz w:val="14"/>
      </w:rPr>
      <w:id w:val="-837143169"/>
      <w:docPartObj>
        <w:docPartGallery w:val="Page Numbers (Bottom of Page)"/>
        <w:docPartUnique/>
      </w:docPartObj>
    </w:sdtPr>
    <w:sdtEndPr>
      <w:rPr>
        <w:rFonts w:ascii="Calibri" w:hAnsi="Calibri"/>
        <w:i w:val="0"/>
        <w:noProof/>
        <w:sz w:val="22"/>
      </w:rPr>
    </w:sdtEndPr>
    <w:sdtContent>
      <w:sdt>
        <w:sdtPr>
          <w:rPr>
            <w:rFonts w:ascii="Bahnschrift Condensed" w:eastAsiaTheme="majorEastAsia" w:hAnsi="Bahnschrift Condensed" w:cstheme="majorBidi"/>
            <w:i/>
            <w:sz w:val="20"/>
            <w:szCs w:val="32"/>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rsidR="00601916" w:rsidRPr="00220528" w:rsidRDefault="00601916" w:rsidP="00200695">
            <w:pPr>
              <w:pStyle w:val="Header"/>
              <w:pBdr>
                <w:bottom w:val="thickThinSmallGap" w:sz="24" w:space="0" w:color="622423" w:themeColor="accent2" w:themeShade="7F"/>
              </w:pBdr>
              <w:rPr>
                <w:rFonts w:ascii="Bahnschrift Condensed" w:eastAsiaTheme="majorEastAsia" w:hAnsi="Bahnschrift Condensed" w:cstheme="majorBidi"/>
                <w:i/>
                <w:sz w:val="20"/>
                <w:szCs w:val="32"/>
              </w:rPr>
            </w:pPr>
            <w:r w:rsidRPr="00220528">
              <w:rPr>
                <w:rFonts w:ascii="Bahnschrift Condensed" w:eastAsiaTheme="majorEastAsia" w:hAnsi="Bahnschrift Condensed" w:cstheme="majorBidi"/>
                <w:i/>
                <w:sz w:val="20"/>
                <w:szCs w:val="32"/>
              </w:rPr>
              <w:t>Center of Information technology and Scientific Computing</w:t>
            </w:r>
          </w:p>
        </w:sdtContent>
      </w:sdt>
      <w:p w:rsidR="00601916" w:rsidRDefault="00601916" w:rsidP="00220528">
        <w:pPr>
          <w:pStyle w:val="Footer"/>
          <w:tabs>
            <w:tab w:val="left" w:pos="3029"/>
            <w:tab w:val="right" w:pos="9972"/>
          </w:tabs>
        </w:pPr>
        <w:r>
          <w:tab/>
        </w:r>
        <w:r>
          <w:tab/>
        </w:r>
        <w:r>
          <w:tab/>
        </w:r>
        <w:r>
          <w:tab/>
          <w:t xml:space="preserve"> </w:t>
        </w:r>
        <w:r>
          <w:fldChar w:fldCharType="begin"/>
        </w:r>
        <w:r>
          <w:instrText xml:space="preserve"> PAGE   \* MERGEFORMAT </w:instrText>
        </w:r>
        <w:r>
          <w:fldChar w:fldCharType="separate"/>
        </w:r>
        <w:r w:rsidR="00250782">
          <w:rPr>
            <w:noProof/>
          </w:rPr>
          <w:t>9</w:t>
        </w:r>
        <w:r>
          <w:rPr>
            <w:noProof/>
          </w:rPr>
          <w:fldChar w:fldCharType="end"/>
        </w:r>
      </w:p>
    </w:sdtContent>
  </w:sdt>
  <w:p w:rsidR="00601916" w:rsidRDefault="0060191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916" w:rsidRDefault="00601916">
    <w:pPr>
      <w:pStyle w:val="Header"/>
    </w:pPr>
    <w:r>
      <w:ptab w:relativeTo="margin" w:alignment="right" w:leader="none"/>
    </w:r>
    <w:r w:rsidRPr="00F156D5">
      <w:fldChar w:fldCharType="begin"/>
    </w:r>
    <w:r w:rsidRPr="00F156D5">
      <w:instrText xml:space="preserve"> PAGE   \* MERGEFORMAT </w:instrText>
    </w:r>
    <w:r w:rsidRPr="00F156D5">
      <w:fldChar w:fldCharType="separate"/>
    </w:r>
    <w:r>
      <w:rPr>
        <w:noProof/>
      </w:rPr>
      <w:t>2</w:t>
    </w:r>
    <w:r w:rsidRPr="00F156D5">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916" w:rsidRPr="00E139FD" w:rsidRDefault="00601916" w:rsidP="001468D0">
    <w:pPr>
      <w:pStyle w:val="Header"/>
      <w:shd w:val="clear" w:color="auto" w:fill="FBD4B4" w:themeFill="accent6" w:themeFillTint="66"/>
      <w:rPr>
        <w:rFonts w:ascii="Blackadder ITC" w:hAnsi="Blackadder ITC"/>
        <w:color w:val="4F81BD" w:themeColor="accent1"/>
        <w:sz w:val="48"/>
      </w:rPr>
    </w:pPr>
    <w:r>
      <w:rPr>
        <w:rFonts w:ascii="Blackadder ITC" w:hAnsi="Blackadder ITC"/>
        <w:color w:val="4F81BD" w:themeColor="accent1"/>
        <w:sz w:val="48"/>
      </w:rPr>
      <w:t>Project Title/2018</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1916" w:rsidRPr="00E139FD" w:rsidRDefault="00601916" w:rsidP="001468D0">
    <w:pPr>
      <w:pStyle w:val="Header"/>
      <w:shd w:val="clear" w:color="auto" w:fill="FBD4B4" w:themeFill="accent6" w:themeFillTint="66"/>
      <w:jc w:val="right"/>
      <w:rPr>
        <w:rFonts w:ascii="Blackadder ITC" w:hAnsi="Blackadder ITC"/>
        <w:color w:val="4F81BD" w:themeColor="accent1"/>
        <w:sz w:val="48"/>
      </w:rPr>
    </w:pPr>
    <w:r>
      <w:rPr>
        <w:rFonts w:ascii="Blackadder ITC" w:hAnsi="Blackadder ITC"/>
        <w:color w:val="4F81BD" w:themeColor="accent1"/>
        <w:sz w:val="48"/>
      </w:rPr>
      <w:t>Project Title/</w:t>
    </w:r>
    <w:r w:rsidR="00250782">
      <w:rPr>
        <w:rFonts w:ascii="Blackadder ITC" w:hAnsi="Blackadder ITC"/>
        <w:color w:val="4F81BD" w:themeColor="accent1"/>
        <w:sz w:val="48"/>
      </w:rPr>
      <w:t>2026</w:t>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0000001"/>
    <w:multiLevelType w:val="multilevel"/>
    <w:tmpl w:val="00000001"/>
    <w:lvl w:ilvl="0">
      <w:start w:val="1"/>
      <w:numFmt w:val="bullet"/>
      <w:lvlText w:val=""/>
      <w:lvlJc w:val="left"/>
      <w:pPr>
        <w:ind w:hanging="360" w:left="720"/>
      </w:pPr>
      <w:rPr>
        <w:rFonts w:ascii="Liberation Serif" w:hAnsi="Liberation Serif"/>
      </w:rPr>
    </w:lvl>
    <w:lvl w:ilvl="1">
      <w:start w:val="1"/>
      <w:numFmt w:val="bullet"/>
      <w:lvlText w:val="o"/>
      <w:lvlJc w:val="left"/>
      <w:pPr>
        <w:ind w:hanging="360" w:left="1440"/>
      </w:pPr>
      <w:rPr>
        <w:rFonts w:ascii="Liberation Serif" w:eastAsia="Times New Roman" w:hAnsi="Liberation Serif"/>
      </w:rPr>
    </w:lvl>
    <w:lvl w:ilvl="2">
      <w:start w:val="1"/>
      <w:numFmt w:val="bullet"/>
      <w:lvlText w:val=""/>
      <w:lvlJc w:val="left"/>
      <w:pPr>
        <w:ind w:hanging="360" w:left="2160"/>
      </w:pPr>
      <w:rPr>
        <w:rFonts w:ascii="Liberation Serif" w:hAnsi="Liberation Serif"/>
      </w:rPr>
    </w:lvl>
    <w:lvl w:ilvl="3">
      <w:start w:val="1"/>
      <w:numFmt w:val="bullet"/>
      <w:lvlText w:val=""/>
      <w:lvlJc w:val="left"/>
      <w:pPr>
        <w:ind w:hanging="360" w:left="2880"/>
      </w:pPr>
      <w:rPr>
        <w:rFonts w:ascii="Liberation Serif" w:hAnsi="Liberation Serif"/>
      </w:rPr>
    </w:lvl>
    <w:lvl w:ilvl="4">
      <w:start w:val="1"/>
      <w:numFmt w:val="bullet"/>
      <w:lvlText w:val="o"/>
      <w:lvlJc w:val="left"/>
      <w:pPr>
        <w:ind w:hanging="360" w:left="3600"/>
      </w:pPr>
      <w:rPr>
        <w:rFonts w:ascii="Liberation Serif" w:eastAsia="Times New Roman" w:hAnsi="Liberation Serif"/>
      </w:rPr>
    </w:lvl>
    <w:lvl w:ilvl="5">
      <w:start w:val="1"/>
      <w:numFmt w:val="bullet"/>
      <w:lvlText w:val=""/>
      <w:lvlJc w:val="left"/>
      <w:pPr>
        <w:ind w:hanging="360" w:left="4320"/>
      </w:pPr>
      <w:rPr>
        <w:rFonts w:ascii="Liberation Serif" w:hAnsi="Liberation Serif"/>
      </w:rPr>
    </w:lvl>
    <w:lvl w:ilvl="6">
      <w:start w:val="1"/>
      <w:numFmt w:val="bullet"/>
      <w:lvlText w:val=""/>
      <w:lvlJc w:val="left"/>
      <w:pPr>
        <w:ind w:hanging="360" w:left="5040"/>
      </w:pPr>
      <w:rPr>
        <w:rFonts w:ascii="Liberation Serif" w:hAnsi="Liberation Serif"/>
      </w:rPr>
    </w:lvl>
    <w:lvl w:ilvl="7">
      <w:start w:val="1"/>
      <w:numFmt w:val="bullet"/>
      <w:lvlText w:val="o"/>
      <w:lvlJc w:val="left"/>
      <w:pPr>
        <w:ind w:hanging="360" w:left="5760"/>
      </w:pPr>
      <w:rPr>
        <w:rFonts w:ascii="Liberation Serif" w:eastAsia="Times New Roman" w:hAnsi="Liberation Serif"/>
      </w:rPr>
    </w:lvl>
    <w:lvl w:ilvl="8">
      <w:start w:val="1"/>
      <w:numFmt w:val="bullet"/>
      <w:lvlText w:val=""/>
      <w:lvlJc w:val="left"/>
      <w:pPr>
        <w:ind w:hanging="360" w:left="6480"/>
      </w:pPr>
      <w:rPr>
        <w:rFonts w:ascii="Liberation Serif" w:hAnsi="Liberation Serif"/>
      </w:rPr>
    </w:lvl>
  </w:abstractNum>
  <w:abstractNum w15:restartNumberingAfterBreak="0" w:abstractNumId="1">
    <w:nsid w:val="00000002"/>
    <w:multiLevelType w:val="multilevel"/>
    <w:tmpl w:val="00000002"/>
    <w:lvl w:ilvl="0">
      <w:start w:val="1"/>
      <w:numFmt w:val="bullet"/>
      <w:lvlText w:val=""/>
      <w:lvlJc w:val="left"/>
      <w:pPr>
        <w:ind w:hanging="360" w:left="765"/>
      </w:pPr>
      <w:rPr>
        <w:rFonts w:ascii="Liberation Serif" w:hAnsi="Liberation Serif"/>
      </w:rPr>
    </w:lvl>
    <w:lvl w:ilvl="1">
      <w:start w:val="1"/>
      <w:numFmt w:val="bullet"/>
      <w:lvlText w:val="o"/>
      <w:lvlJc w:val="left"/>
      <w:pPr>
        <w:ind w:hanging="360" w:left="1485"/>
      </w:pPr>
      <w:rPr>
        <w:rFonts w:ascii="Liberation Serif" w:eastAsia="Times New Roman" w:hAnsi="Liberation Serif"/>
      </w:rPr>
    </w:lvl>
    <w:lvl w:ilvl="2">
      <w:start w:val="1"/>
      <w:numFmt w:val="bullet"/>
      <w:lvlText w:val=""/>
      <w:lvlJc w:val="left"/>
      <w:pPr>
        <w:ind w:hanging="360" w:left="2205"/>
      </w:pPr>
      <w:rPr>
        <w:rFonts w:ascii="Liberation Serif" w:hAnsi="Liberation Serif"/>
      </w:rPr>
    </w:lvl>
    <w:lvl w:ilvl="3">
      <w:start w:val="1"/>
      <w:numFmt w:val="bullet"/>
      <w:lvlText w:val=""/>
      <w:lvlJc w:val="left"/>
      <w:pPr>
        <w:ind w:hanging="360" w:left="2925"/>
      </w:pPr>
      <w:rPr>
        <w:rFonts w:ascii="Liberation Serif" w:hAnsi="Liberation Serif"/>
      </w:rPr>
    </w:lvl>
    <w:lvl w:ilvl="4">
      <w:start w:val="1"/>
      <w:numFmt w:val="bullet"/>
      <w:lvlText w:val="o"/>
      <w:lvlJc w:val="left"/>
      <w:pPr>
        <w:ind w:hanging="360" w:left="3645"/>
      </w:pPr>
      <w:rPr>
        <w:rFonts w:ascii="Liberation Serif" w:eastAsia="Times New Roman" w:hAnsi="Liberation Serif"/>
      </w:rPr>
    </w:lvl>
    <w:lvl w:ilvl="5">
      <w:start w:val="1"/>
      <w:numFmt w:val="bullet"/>
      <w:lvlText w:val=""/>
      <w:lvlJc w:val="left"/>
      <w:pPr>
        <w:ind w:hanging="360" w:left="4365"/>
      </w:pPr>
      <w:rPr>
        <w:rFonts w:ascii="Liberation Serif" w:hAnsi="Liberation Serif"/>
      </w:rPr>
    </w:lvl>
    <w:lvl w:ilvl="6">
      <w:start w:val="1"/>
      <w:numFmt w:val="bullet"/>
      <w:lvlText w:val=""/>
      <w:lvlJc w:val="left"/>
      <w:pPr>
        <w:ind w:hanging="360" w:left="5085"/>
      </w:pPr>
      <w:rPr>
        <w:rFonts w:ascii="Liberation Serif" w:hAnsi="Liberation Serif"/>
      </w:rPr>
    </w:lvl>
    <w:lvl w:ilvl="7">
      <w:start w:val="1"/>
      <w:numFmt w:val="bullet"/>
      <w:lvlText w:val="o"/>
      <w:lvlJc w:val="left"/>
      <w:pPr>
        <w:ind w:hanging="360" w:left="5805"/>
      </w:pPr>
      <w:rPr>
        <w:rFonts w:ascii="Liberation Serif" w:eastAsia="Times New Roman" w:hAnsi="Liberation Serif"/>
      </w:rPr>
    </w:lvl>
    <w:lvl w:ilvl="8">
      <w:start w:val="1"/>
      <w:numFmt w:val="bullet"/>
      <w:lvlText w:val=""/>
      <w:lvlJc w:val="left"/>
      <w:pPr>
        <w:ind w:hanging="360" w:left="6525"/>
      </w:pPr>
      <w:rPr>
        <w:rFonts w:ascii="Liberation Serif" w:hAnsi="Liberation Serif"/>
      </w:rPr>
    </w:lvl>
  </w:abstractNum>
  <w:abstractNum w15:restartNumberingAfterBreak="0" w:abstractNumId="2">
    <w:nsid w:val="00000003"/>
    <w:multiLevelType w:val="multilevel"/>
    <w:tmpl w:val="00000003"/>
    <w:lvl w:ilvl="0">
      <w:start w:val="1"/>
      <w:numFmt w:val="bullet"/>
      <w:lvlText w:val="•"/>
      <w:lvlJc w:val="left"/>
      <w:pPr>
        <w:ind w:hanging="360" w:left="720"/>
      </w:pPr>
      <w:rPr>
        <w:rFonts w:ascii="Liberation Serif" w:eastAsia="Times New Roman" w:hAnsi="Liberation Serif"/>
        <w:sz w:val="24"/>
        <w:szCs w:val="24"/>
      </w:rPr>
    </w:lvl>
    <w:lvl w:ilvl="1">
      <w:start w:val="1"/>
      <w:numFmt w:val="bullet"/>
      <w:lvlText w:val="➔"/>
      <w:lvlJc w:val="left"/>
      <w:pPr>
        <w:ind w:hanging="360" w:left="1080"/>
      </w:pPr>
      <w:rPr>
        <w:rFonts w:ascii="Liberation Serif" w:eastAsia="Times New Roman" w:hAnsi="Liberation Serif"/>
        <w:sz w:val="24"/>
        <w:szCs w:val="24"/>
      </w:rPr>
    </w:lvl>
    <w:lvl w:ilvl="2">
      <w:start w:val="1"/>
      <w:numFmt w:val="bullet"/>
      <w:lvlText w:val="➔"/>
      <w:lvlJc w:val="left"/>
      <w:pPr>
        <w:ind w:hanging="360" w:left="1440"/>
      </w:pPr>
      <w:rPr>
        <w:rFonts w:ascii="Liberation Serif" w:eastAsia="Times New Roman" w:hAnsi="Liberation Serif"/>
        <w:sz w:val="24"/>
        <w:szCs w:val="24"/>
      </w:rPr>
    </w:lvl>
    <w:lvl w:ilvl="3">
      <w:start w:val="1"/>
      <w:numFmt w:val="bullet"/>
      <w:lvlText w:val="➔"/>
      <w:lvlJc w:val="left"/>
      <w:pPr>
        <w:ind w:hanging="360" w:left="1800"/>
      </w:pPr>
      <w:rPr>
        <w:rFonts w:ascii="Liberation Serif" w:eastAsia="Times New Roman" w:hAnsi="Liberation Serif"/>
        <w:sz w:val="24"/>
        <w:szCs w:val="24"/>
      </w:rPr>
    </w:lvl>
    <w:lvl w:ilvl="4">
      <w:start w:val="1"/>
      <w:numFmt w:val="bullet"/>
      <w:lvlText w:val="➔"/>
      <w:lvlJc w:val="left"/>
      <w:pPr>
        <w:ind w:hanging="360" w:left="2160"/>
      </w:pPr>
      <w:rPr>
        <w:rFonts w:ascii="Liberation Serif" w:eastAsia="Times New Roman" w:hAnsi="Liberation Serif"/>
        <w:sz w:val="24"/>
        <w:szCs w:val="24"/>
      </w:rPr>
    </w:lvl>
    <w:lvl w:ilvl="5">
      <w:start w:val="1"/>
      <w:numFmt w:val="bullet"/>
      <w:lvlText w:val="➔"/>
      <w:lvlJc w:val="left"/>
      <w:pPr>
        <w:ind w:hanging="360" w:left="2520"/>
      </w:pPr>
      <w:rPr>
        <w:rFonts w:ascii="Liberation Serif" w:eastAsia="Times New Roman" w:hAnsi="Liberation Serif"/>
        <w:sz w:val="24"/>
        <w:szCs w:val="24"/>
      </w:rPr>
    </w:lvl>
    <w:lvl w:ilvl="6">
      <w:start w:val="1"/>
      <w:numFmt w:val="bullet"/>
      <w:lvlText w:val="➔"/>
      <w:lvlJc w:val="left"/>
      <w:pPr>
        <w:ind w:hanging="360" w:left="2880"/>
      </w:pPr>
      <w:rPr>
        <w:rFonts w:ascii="Liberation Serif" w:eastAsia="Times New Roman" w:hAnsi="Liberation Serif"/>
        <w:sz w:val="24"/>
        <w:szCs w:val="24"/>
      </w:rPr>
    </w:lvl>
    <w:lvl w:ilvl="7">
      <w:start w:val="1"/>
      <w:numFmt w:val="bullet"/>
      <w:lvlText w:val="➔"/>
      <w:lvlJc w:val="left"/>
      <w:pPr>
        <w:ind w:hanging="360" w:left="3240"/>
      </w:pPr>
      <w:rPr>
        <w:rFonts w:ascii="Liberation Serif" w:eastAsia="Times New Roman" w:hAnsi="Liberation Serif"/>
        <w:sz w:val="24"/>
        <w:szCs w:val="24"/>
      </w:rPr>
    </w:lvl>
    <w:lvl w:ilvl="8">
      <w:start w:val="1"/>
      <w:numFmt w:val="bullet"/>
      <w:lvlText w:val="➔"/>
      <w:lvlJc w:val="left"/>
      <w:pPr>
        <w:ind w:hanging="360" w:left="3600"/>
      </w:pPr>
      <w:rPr>
        <w:rFonts w:ascii="Liberation Serif" w:eastAsia="Times New Roman" w:hAnsi="Liberation Serif"/>
        <w:sz w:val="24"/>
        <w:szCs w:val="24"/>
      </w:rPr>
    </w:lvl>
  </w:abstractNum>
  <w:abstractNum w15:restartNumberingAfterBreak="0" w:abstractNumId="3">
    <w:nsid w:val="00000004"/>
    <w:multiLevelType w:val="multilevel"/>
    <w:tmpl w:val="00000004"/>
    <w:lvl w:ilvl="0">
      <w:start w:val="1"/>
      <w:numFmt w:val="bullet"/>
      <w:lvlText w:val="●"/>
      <w:lvlJc w:val="left"/>
      <w:pPr>
        <w:ind w:hanging="360" w:left="720"/>
      </w:pPr>
      <w:rPr>
        <w:rFonts w:ascii="Liberation Serif" w:eastAsia="Times New Roman" w:hAnsi="Liberation Serif"/>
        <w:sz w:val="24"/>
        <w:szCs w:val="24"/>
      </w:rPr>
    </w:lvl>
    <w:lvl w:ilvl="1">
      <w:start w:val="1"/>
      <w:numFmt w:val="bullet"/>
      <w:lvlText w:val="●"/>
      <w:lvlJc w:val="left"/>
      <w:pPr>
        <w:ind w:hanging="360" w:left="1080"/>
      </w:pPr>
      <w:rPr>
        <w:rFonts w:ascii="Liberation Serif" w:eastAsia="Times New Roman" w:hAnsi="Liberation Serif"/>
        <w:sz w:val="24"/>
        <w:szCs w:val="24"/>
      </w:rPr>
    </w:lvl>
    <w:lvl w:ilvl="2">
      <w:start w:val="1"/>
      <w:numFmt w:val="bullet"/>
      <w:lvlText w:val="●"/>
      <w:lvlJc w:val="left"/>
      <w:pPr>
        <w:ind w:hanging="360" w:left="1440"/>
      </w:pPr>
      <w:rPr>
        <w:rFonts w:ascii="Liberation Serif" w:eastAsia="Times New Roman" w:hAnsi="Liberation Serif"/>
        <w:sz w:val="24"/>
        <w:szCs w:val="24"/>
      </w:rPr>
    </w:lvl>
    <w:lvl w:ilvl="3">
      <w:start w:val="1"/>
      <w:numFmt w:val="bullet"/>
      <w:lvlText w:val="●"/>
      <w:lvlJc w:val="left"/>
      <w:pPr>
        <w:ind w:hanging="360" w:left="1800"/>
      </w:pPr>
      <w:rPr>
        <w:rFonts w:ascii="Liberation Serif" w:eastAsia="Times New Roman" w:hAnsi="Liberation Serif"/>
        <w:sz w:val="24"/>
        <w:szCs w:val="24"/>
      </w:rPr>
    </w:lvl>
    <w:lvl w:ilvl="4">
      <w:start w:val="1"/>
      <w:numFmt w:val="bullet"/>
      <w:lvlText w:val="●"/>
      <w:lvlJc w:val="left"/>
      <w:pPr>
        <w:ind w:hanging="360" w:left="2160"/>
      </w:pPr>
      <w:rPr>
        <w:rFonts w:ascii="Liberation Serif" w:eastAsia="Times New Roman" w:hAnsi="Liberation Serif"/>
        <w:sz w:val="24"/>
        <w:szCs w:val="24"/>
      </w:rPr>
    </w:lvl>
    <w:lvl w:ilvl="5">
      <w:start w:val="1"/>
      <w:numFmt w:val="bullet"/>
      <w:lvlText w:val="●"/>
      <w:lvlJc w:val="left"/>
      <w:pPr>
        <w:ind w:hanging="360" w:left="2520"/>
      </w:pPr>
      <w:rPr>
        <w:rFonts w:ascii="Liberation Serif" w:eastAsia="Times New Roman" w:hAnsi="Liberation Serif"/>
        <w:sz w:val="24"/>
        <w:szCs w:val="24"/>
      </w:rPr>
    </w:lvl>
    <w:lvl w:ilvl="6">
      <w:start w:val="1"/>
      <w:numFmt w:val="bullet"/>
      <w:lvlText w:val="●"/>
      <w:lvlJc w:val="left"/>
      <w:pPr>
        <w:ind w:hanging="360" w:left="2880"/>
      </w:pPr>
      <w:rPr>
        <w:rFonts w:ascii="Liberation Serif" w:eastAsia="Times New Roman" w:hAnsi="Liberation Serif"/>
        <w:sz w:val="24"/>
        <w:szCs w:val="24"/>
      </w:rPr>
    </w:lvl>
    <w:lvl w:ilvl="7">
      <w:start w:val="1"/>
      <w:numFmt w:val="bullet"/>
      <w:lvlText w:val="●"/>
      <w:lvlJc w:val="left"/>
      <w:pPr>
        <w:ind w:hanging="360" w:left="3240"/>
      </w:pPr>
      <w:rPr>
        <w:rFonts w:ascii="Liberation Serif" w:eastAsia="Times New Roman" w:hAnsi="Liberation Serif"/>
        <w:sz w:val="24"/>
        <w:szCs w:val="24"/>
      </w:rPr>
    </w:lvl>
    <w:lvl w:ilvl="8">
      <w:start w:val="1"/>
      <w:numFmt w:val="bullet"/>
      <w:lvlText w:val="●"/>
      <w:lvlJc w:val="left"/>
      <w:pPr>
        <w:ind w:hanging="360" w:left="3600"/>
      </w:pPr>
      <w:rPr>
        <w:rFonts w:ascii="Liberation Serif" w:eastAsia="Times New Roman" w:hAnsi="Liberation Serif"/>
        <w:sz w:val="24"/>
        <w:szCs w:val="24"/>
      </w:rPr>
    </w:lvl>
  </w:abstractNum>
  <w:abstractNum w15:restartNumberingAfterBreak="0" w:abstractNumId="4">
    <w:nsid w:val="01BB01FA"/>
    <w:multiLevelType w:val="multilevel"/>
    <w:tmpl w:val="1B748494"/>
    <w:lvl w:ilvl="0">
      <w:start w:val="1"/>
      <w:numFmt w:val="bullet"/>
      <w:lvlText w:val=""/>
      <w:lvlJc w:val="left"/>
      <w:pPr>
        <w:ind w:hanging="360" w:left="720"/>
      </w:pPr>
      <w:rPr>
        <w:rFonts w:ascii="Symbol" w:hAnsi="Symbol" w:hint="default"/>
      </w:rPr>
    </w:lvl>
    <w:lvl w:ilvl="1">
      <w:start w:val="1"/>
      <w:numFmt w:val="bullet"/>
      <w:lvlText w:val="o"/>
      <w:lvlJc w:val="left"/>
      <w:pPr>
        <w:ind w:hanging="360" w:left="1440"/>
      </w:pPr>
      <w:rPr>
        <w:rFonts w:ascii="Liberation Serif" w:eastAsia="Times New Roman" w:hAnsi="Liberation Serif"/>
      </w:rPr>
    </w:lvl>
    <w:lvl w:ilvl="2">
      <w:start w:val="1"/>
      <w:numFmt w:val="bullet"/>
      <w:lvlText w:val=""/>
      <w:lvlJc w:val="left"/>
      <w:pPr>
        <w:ind w:hanging="360" w:left="2160"/>
      </w:pPr>
      <w:rPr>
        <w:rFonts w:ascii="Liberation Serif" w:hAnsi="Liberation Serif"/>
      </w:rPr>
    </w:lvl>
    <w:lvl w:ilvl="3">
      <w:start w:val="1"/>
      <w:numFmt w:val="bullet"/>
      <w:lvlText w:val=""/>
      <w:lvlJc w:val="left"/>
      <w:pPr>
        <w:ind w:hanging="360" w:left="2880"/>
      </w:pPr>
      <w:rPr>
        <w:rFonts w:ascii="Liberation Serif" w:hAnsi="Liberation Serif"/>
      </w:rPr>
    </w:lvl>
    <w:lvl w:ilvl="4">
      <w:start w:val="1"/>
      <w:numFmt w:val="bullet"/>
      <w:lvlText w:val="o"/>
      <w:lvlJc w:val="left"/>
      <w:pPr>
        <w:ind w:hanging="360" w:left="3600"/>
      </w:pPr>
      <w:rPr>
        <w:rFonts w:ascii="Liberation Serif" w:eastAsia="Times New Roman" w:hAnsi="Liberation Serif"/>
      </w:rPr>
    </w:lvl>
    <w:lvl w:ilvl="5">
      <w:start w:val="1"/>
      <w:numFmt w:val="bullet"/>
      <w:lvlText w:val=""/>
      <w:lvlJc w:val="left"/>
      <w:pPr>
        <w:ind w:hanging="360" w:left="4320"/>
      </w:pPr>
      <w:rPr>
        <w:rFonts w:ascii="Liberation Serif" w:hAnsi="Liberation Serif"/>
      </w:rPr>
    </w:lvl>
    <w:lvl w:ilvl="6">
      <w:start w:val="1"/>
      <w:numFmt w:val="bullet"/>
      <w:lvlText w:val=""/>
      <w:lvlJc w:val="left"/>
      <w:pPr>
        <w:ind w:hanging="360" w:left="5040"/>
      </w:pPr>
      <w:rPr>
        <w:rFonts w:ascii="Liberation Serif" w:hAnsi="Liberation Serif"/>
      </w:rPr>
    </w:lvl>
    <w:lvl w:ilvl="7">
      <w:start w:val="1"/>
      <w:numFmt w:val="bullet"/>
      <w:lvlText w:val="o"/>
      <w:lvlJc w:val="left"/>
      <w:pPr>
        <w:ind w:hanging="360" w:left="5760"/>
      </w:pPr>
      <w:rPr>
        <w:rFonts w:ascii="Liberation Serif" w:eastAsia="Times New Roman" w:hAnsi="Liberation Serif"/>
      </w:rPr>
    </w:lvl>
    <w:lvl w:ilvl="8">
      <w:start w:val="1"/>
      <w:numFmt w:val="bullet"/>
      <w:lvlText w:val=""/>
      <w:lvlJc w:val="left"/>
      <w:pPr>
        <w:ind w:hanging="360" w:left="6480"/>
      </w:pPr>
      <w:rPr>
        <w:rFonts w:ascii="Liberation Serif" w:hAnsi="Liberation Serif"/>
      </w:rPr>
    </w:lvl>
  </w:abstractNum>
  <w:abstractNum w15:restartNumberingAfterBreak="0" w:abstractNumId="5">
    <w:nsid w:val="04F1405A"/>
    <w:multiLevelType w:val="hybridMultilevel"/>
    <w:tmpl w:val="E64EE74E"/>
    <w:lvl w:ilvl="0" w:tplc="04090009">
      <w:start w:val="1"/>
      <w:numFmt w:val="bullet"/>
      <w:lvlText w:val=""/>
      <w:lvlJc w:val="left"/>
      <w:pPr>
        <w:ind w:hanging="360" w:left="1140"/>
      </w:pPr>
      <w:rPr>
        <w:rFonts w:ascii="Wingdings" w:hAnsi="Wingdings" w:hint="default"/>
      </w:rPr>
    </w:lvl>
    <w:lvl w:ilvl="1" w:tentative="1" w:tplc="04090003">
      <w:start w:val="1"/>
      <w:numFmt w:val="bullet"/>
      <w:lvlText w:val="o"/>
      <w:lvlJc w:val="left"/>
      <w:pPr>
        <w:ind w:hanging="360" w:left="1860"/>
      </w:pPr>
      <w:rPr>
        <w:rFonts w:ascii="Courier New" w:cs="Courier New" w:hAnsi="Courier New" w:hint="default"/>
      </w:rPr>
    </w:lvl>
    <w:lvl w:ilvl="2" w:tentative="1" w:tplc="04090005">
      <w:start w:val="1"/>
      <w:numFmt w:val="bullet"/>
      <w:lvlText w:val=""/>
      <w:lvlJc w:val="left"/>
      <w:pPr>
        <w:ind w:hanging="360" w:left="2580"/>
      </w:pPr>
      <w:rPr>
        <w:rFonts w:ascii="Wingdings" w:hAnsi="Wingdings" w:hint="default"/>
      </w:rPr>
    </w:lvl>
    <w:lvl w:ilvl="3" w:tentative="1" w:tplc="04090001">
      <w:start w:val="1"/>
      <w:numFmt w:val="bullet"/>
      <w:lvlText w:val=""/>
      <w:lvlJc w:val="left"/>
      <w:pPr>
        <w:ind w:hanging="360" w:left="3300"/>
      </w:pPr>
      <w:rPr>
        <w:rFonts w:ascii="Symbol" w:hAnsi="Symbol" w:hint="default"/>
      </w:rPr>
    </w:lvl>
    <w:lvl w:ilvl="4" w:tentative="1" w:tplc="04090003">
      <w:start w:val="1"/>
      <w:numFmt w:val="bullet"/>
      <w:lvlText w:val="o"/>
      <w:lvlJc w:val="left"/>
      <w:pPr>
        <w:ind w:hanging="360" w:left="4020"/>
      </w:pPr>
      <w:rPr>
        <w:rFonts w:ascii="Courier New" w:cs="Courier New" w:hAnsi="Courier New" w:hint="default"/>
      </w:rPr>
    </w:lvl>
    <w:lvl w:ilvl="5" w:tentative="1" w:tplc="04090005">
      <w:start w:val="1"/>
      <w:numFmt w:val="bullet"/>
      <w:lvlText w:val=""/>
      <w:lvlJc w:val="left"/>
      <w:pPr>
        <w:ind w:hanging="360" w:left="4740"/>
      </w:pPr>
      <w:rPr>
        <w:rFonts w:ascii="Wingdings" w:hAnsi="Wingdings" w:hint="default"/>
      </w:rPr>
    </w:lvl>
    <w:lvl w:ilvl="6" w:tentative="1" w:tplc="04090001">
      <w:start w:val="1"/>
      <w:numFmt w:val="bullet"/>
      <w:lvlText w:val=""/>
      <w:lvlJc w:val="left"/>
      <w:pPr>
        <w:ind w:hanging="360" w:left="5460"/>
      </w:pPr>
      <w:rPr>
        <w:rFonts w:ascii="Symbol" w:hAnsi="Symbol" w:hint="default"/>
      </w:rPr>
    </w:lvl>
    <w:lvl w:ilvl="7" w:tentative="1" w:tplc="04090003">
      <w:start w:val="1"/>
      <w:numFmt w:val="bullet"/>
      <w:lvlText w:val="o"/>
      <w:lvlJc w:val="left"/>
      <w:pPr>
        <w:ind w:hanging="360" w:left="6180"/>
      </w:pPr>
      <w:rPr>
        <w:rFonts w:ascii="Courier New" w:cs="Courier New" w:hAnsi="Courier New" w:hint="default"/>
      </w:rPr>
    </w:lvl>
    <w:lvl w:ilvl="8" w:tentative="1" w:tplc="04090005">
      <w:start w:val="1"/>
      <w:numFmt w:val="bullet"/>
      <w:lvlText w:val=""/>
      <w:lvlJc w:val="left"/>
      <w:pPr>
        <w:ind w:hanging="360" w:left="6900"/>
      </w:pPr>
      <w:rPr>
        <w:rFonts w:ascii="Wingdings" w:hAnsi="Wingdings" w:hint="default"/>
      </w:rPr>
    </w:lvl>
  </w:abstractNum>
  <w:abstractNum w15:restartNumberingAfterBreak="0" w:abstractNumId="6">
    <w:nsid w:val="0E9172B3"/>
    <w:multiLevelType w:val="hybridMultilevel"/>
    <w:tmpl w:val="45149D88"/>
    <w:lvl w:ilvl="0" w:tplc="92F8D552">
      <w:start w:val="1"/>
      <w:numFmt w:val="decimal"/>
      <w:lvlText w:val="%1."/>
      <w:lvlJc w:val="left"/>
      <w:pPr>
        <w:ind w:hanging="360" w:left="907"/>
      </w:pPr>
      <w:rPr>
        <w:rFonts w:hint="default"/>
      </w:r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16A02D7F"/>
    <w:multiLevelType w:val="hybridMultilevel"/>
    <w:tmpl w:val="5600B0FE"/>
    <w:lvl w:ilvl="0" w:tplc="915CDDEC">
      <w:start w:val="1"/>
      <w:numFmt w:val="decimal"/>
      <w:lvlText w:val="%1."/>
      <w:lvlJc w:val="left"/>
      <w:pPr>
        <w:ind w:hanging="360" w:left="540"/>
      </w:pPr>
      <w:rPr>
        <w:rFonts w:hint="default"/>
      </w:rPr>
    </w:lvl>
    <w:lvl w:ilvl="1" w:tentative="1" w:tplc="04090019">
      <w:start w:val="1"/>
      <w:numFmt w:val="lowerLetter"/>
      <w:lvlText w:val="%2."/>
      <w:lvlJc w:val="left"/>
      <w:pPr>
        <w:ind w:hanging="360" w:left="1260"/>
      </w:pPr>
    </w:lvl>
    <w:lvl w:ilvl="2" w:tentative="1" w:tplc="0409001B">
      <w:start w:val="1"/>
      <w:numFmt w:val="lowerRoman"/>
      <w:lvlText w:val="%3."/>
      <w:lvlJc w:val="right"/>
      <w:pPr>
        <w:ind w:hanging="180" w:left="1980"/>
      </w:pPr>
    </w:lvl>
    <w:lvl w:ilvl="3" w:tentative="1" w:tplc="0409000F">
      <w:start w:val="1"/>
      <w:numFmt w:val="decimal"/>
      <w:lvlText w:val="%4."/>
      <w:lvlJc w:val="left"/>
      <w:pPr>
        <w:ind w:hanging="360" w:left="2700"/>
      </w:pPr>
    </w:lvl>
    <w:lvl w:ilvl="4" w:tentative="1" w:tplc="04090019">
      <w:start w:val="1"/>
      <w:numFmt w:val="lowerLetter"/>
      <w:lvlText w:val="%5."/>
      <w:lvlJc w:val="left"/>
      <w:pPr>
        <w:ind w:hanging="360" w:left="3420"/>
      </w:pPr>
    </w:lvl>
    <w:lvl w:ilvl="5" w:tentative="1" w:tplc="0409001B">
      <w:start w:val="1"/>
      <w:numFmt w:val="lowerRoman"/>
      <w:lvlText w:val="%6."/>
      <w:lvlJc w:val="right"/>
      <w:pPr>
        <w:ind w:hanging="180" w:left="4140"/>
      </w:pPr>
    </w:lvl>
    <w:lvl w:ilvl="6" w:tentative="1" w:tplc="0409000F">
      <w:start w:val="1"/>
      <w:numFmt w:val="decimal"/>
      <w:lvlText w:val="%7."/>
      <w:lvlJc w:val="left"/>
      <w:pPr>
        <w:ind w:hanging="360" w:left="4860"/>
      </w:pPr>
    </w:lvl>
    <w:lvl w:ilvl="7" w:tentative="1" w:tplc="04090019">
      <w:start w:val="1"/>
      <w:numFmt w:val="lowerLetter"/>
      <w:lvlText w:val="%8."/>
      <w:lvlJc w:val="left"/>
      <w:pPr>
        <w:ind w:hanging="360" w:left="5580"/>
      </w:pPr>
    </w:lvl>
    <w:lvl w:ilvl="8" w:tentative="1" w:tplc="0409001B">
      <w:start w:val="1"/>
      <w:numFmt w:val="lowerRoman"/>
      <w:lvlText w:val="%9."/>
      <w:lvlJc w:val="right"/>
      <w:pPr>
        <w:ind w:hanging="180" w:left="6300"/>
      </w:pPr>
    </w:lvl>
  </w:abstractNum>
  <w:abstractNum w15:restartNumberingAfterBreak="0" w:abstractNumId="8">
    <w:nsid w:val="1E7C2FCC"/>
    <w:multiLevelType w:val="multilevel"/>
    <w:tmpl w:val="D024B0F8"/>
    <w:lvl w:ilvl="0">
      <w:start w:val="1"/>
      <w:numFmt w:val="bullet"/>
      <w:lvlText w:val=""/>
      <w:lvlJc w:val="left"/>
      <w:pPr>
        <w:ind w:hanging="360" w:left="360"/>
      </w:pPr>
      <w:rPr>
        <w:rFonts w:ascii="Symbol" w:hAnsi="Symbol" w:hint="default"/>
      </w:rPr>
    </w:lvl>
    <w:lvl w:ilvl="1">
      <w:start w:val="1"/>
      <w:numFmt w:val="bullet"/>
      <w:lvlText w:val="o"/>
      <w:lvlJc w:val="left"/>
      <w:pPr>
        <w:ind w:hanging="360" w:left="1080"/>
      </w:pPr>
      <w:rPr>
        <w:rFonts w:ascii="Liberation Serif" w:eastAsia="Times New Roman" w:hAnsi="Liberation Serif"/>
      </w:rPr>
    </w:lvl>
    <w:lvl w:ilvl="2">
      <w:start w:val="1"/>
      <w:numFmt w:val="bullet"/>
      <w:lvlText w:val=""/>
      <w:lvlJc w:val="left"/>
      <w:pPr>
        <w:ind w:hanging="360" w:left="1800"/>
      </w:pPr>
      <w:rPr>
        <w:rFonts w:ascii="Liberation Serif" w:hAnsi="Liberation Serif"/>
      </w:rPr>
    </w:lvl>
    <w:lvl w:ilvl="3">
      <w:start w:val="1"/>
      <w:numFmt w:val="bullet"/>
      <w:lvlText w:val=""/>
      <w:lvlJc w:val="left"/>
      <w:pPr>
        <w:ind w:hanging="360" w:left="2520"/>
      </w:pPr>
      <w:rPr>
        <w:rFonts w:ascii="Liberation Serif" w:hAnsi="Liberation Serif"/>
      </w:rPr>
    </w:lvl>
    <w:lvl w:ilvl="4">
      <w:start w:val="1"/>
      <w:numFmt w:val="bullet"/>
      <w:lvlText w:val="o"/>
      <w:lvlJc w:val="left"/>
      <w:pPr>
        <w:ind w:hanging="360" w:left="3240"/>
      </w:pPr>
      <w:rPr>
        <w:rFonts w:ascii="Liberation Serif" w:eastAsia="Times New Roman" w:hAnsi="Liberation Serif"/>
      </w:rPr>
    </w:lvl>
    <w:lvl w:ilvl="5">
      <w:start w:val="1"/>
      <w:numFmt w:val="bullet"/>
      <w:lvlText w:val=""/>
      <w:lvlJc w:val="left"/>
      <w:pPr>
        <w:ind w:hanging="360" w:left="3960"/>
      </w:pPr>
      <w:rPr>
        <w:rFonts w:ascii="Liberation Serif" w:hAnsi="Liberation Serif"/>
      </w:rPr>
    </w:lvl>
    <w:lvl w:ilvl="6">
      <w:start w:val="1"/>
      <w:numFmt w:val="bullet"/>
      <w:lvlText w:val=""/>
      <w:lvlJc w:val="left"/>
      <w:pPr>
        <w:ind w:hanging="360" w:left="4680"/>
      </w:pPr>
      <w:rPr>
        <w:rFonts w:ascii="Liberation Serif" w:hAnsi="Liberation Serif"/>
      </w:rPr>
    </w:lvl>
    <w:lvl w:ilvl="7">
      <w:start w:val="1"/>
      <w:numFmt w:val="bullet"/>
      <w:lvlText w:val="o"/>
      <w:lvlJc w:val="left"/>
      <w:pPr>
        <w:ind w:hanging="360" w:left="5400"/>
      </w:pPr>
      <w:rPr>
        <w:rFonts w:ascii="Liberation Serif" w:eastAsia="Times New Roman" w:hAnsi="Liberation Serif"/>
      </w:rPr>
    </w:lvl>
    <w:lvl w:ilvl="8">
      <w:start w:val="1"/>
      <w:numFmt w:val="bullet"/>
      <w:lvlText w:val=""/>
      <w:lvlJc w:val="left"/>
      <w:pPr>
        <w:ind w:hanging="360" w:left="6120"/>
      </w:pPr>
      <w:rPr>
        <w:rFonts w:ascii="Liberation Serif" w:hAnsi="Liberation Serif"/>
      </w:rPr>
    </w:lvl>
  </w:abstractNum>
  <w:abstractNum w15:restartNumberingAfterBreak="0" w:abstractNumId="9">
    <w:nsid w:val="29320C1D"/>
    <w:multiLevelType w:val="hybridMultilevel"/>
    <w:tmpl w:val="45149D88"/>
    <w:lvl w:ilvl="0" w:tplc="92F8D552">
      <w:start w:val="1"/>
      <w:numFmt w:val="decimal"/>
      <w:lvlText w:val="%1."/>
      <w:lvlJc w:val="left"/>
      <w:pPr>
        <w:ind w:hanging="360" w:left="907"/>
      </w:pPr>
      <w:rPr>
        <w:rFonts w:hint="default"/>
      </w:r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10">
    <w:nsid w:val="33EA4473"/>
    <w:multiLevelType w:val="hybridMultilevel"/>
    <w:tmpl w:val="88A0F01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B3B1489"/>
    <w:multiLevelType w:val="hybridMultilevel"/>
    <w:tmpl w:val="F1609176"/>
    <w:lvl w:ilvl="0" w:tplc="04090001">
      <w:start w:val="1"/>
      <w:numFmt w:val="bullet"/>
      <w:lvlText w:val=""/>
      <w:lvlJc w:val="left"/>
      <w:pPr>
        <w:ind w:hanging="360" w:left="907"/>
      </w:pPr>
      <w:rPr>
        <w:rFonts w:ascii="Symbol" w:hAnsi="Symbol" w:hint="default"/>
      </w:rPr>
    </w:lvl>
    <w:lvl w:ilvl="1" w:tentative="1" w:tplc="04090003">
      <w:start w:val="1"/>
      <w:numFmt w:val="bullet"/>
      <w:lvlText w:val="o"/>
      <w:lvlJc w:val="left"/>
      <w:pPr>
        <w:ind w:hanging="360" w:left="1627"/>
      </w:pPr>
      <w:rPr>
        <w:rFonts w:ascii="Courier New" w:cs="Courier New" w:hAnsi="Courier New" w:hint="default"/>
      </w:rPr>
    </w:lvl>
    <w:lvl w:ilvl="2" w:tentative="1" w:tplc="04090005">
      <w:start w:val="1"/>
      <w:numFmt w:val="bullet"/>
      <w:lvlText w:val=""/>
      <w:lvlJc w:val="left"/>
      <w:pPr>
        <w:ind w:hanging="360" w:left="2347"/>
      </w:pPr>
      <w:rPr>
        <w:rFonts w:ascii="Wingdings" w:hAnsi="Wingdings" w:hint="default"/>
      </w:rPr>
    </w:lvl>
    <w:lvl w:ilvl="3" w:tentative="1" w:tplc="04090001">
      <w:start w:val="1"/>
      <w:numFmt w:val="bullet"/>
      <w:lvlText w:val=""/>
      <w:lvlJc w:val="left"/>
      <w:pPr>
        <w:ind w:hanging="360" w:left="3067"/>
      </w:pPr>
      <w:rPr>
        <w:rFonts w:ascii="Symbol" w:hAnsi="Symbol" w:hint="default"/>
      </w:rPr>
    </w:lvl>
    <w:lvl w:ilvl="4" w:tentative="1" w:tplc="04090003">
      <w:start w:val="1"/>
      <w:numFmt w:val="bullet"/>
      <w:lvlText w:val="o"/>
      <w:lvlJc w:val="left"/>
      <w:pPr>
        <w:ind w:hanging="360" w:left="3787"/>
      </w:pPr>
      <w:rPr>
        <w:rFonts w:ascii="Courier New" w:cs="Courier New" w:hAnsi="Courier New" w:hint="default"/>
      </w:rPr>
    </w:lvl>
    <w:lvl w:ilvl="5" w:tentative="1" w:tplc="04090005">
      <w:start w:val="1"/>
      <w:numFmt w:val="bullet"/>
      <w:lvlText w:val=""/>
      <w:lvlJc w:val="left"/>
      <w:pPr>
        <w:ind w:hanging="360" w:left="4507"/>
      </w:pPr>
      <w:rPr>
        <w:rFonts w:ascii="Wingdings" w:hAnsi="Wingdings" w:hint="default"/>
      </w:rPr>
    </w:lvl>
    <w:lvl w:ilvl="6" w:tentative="1" w:tplc="04090001">
      <w:start w:val="1"/>
      <w:numFmt w:val="bullet"/>
      <w:lvlText w:val=""/>
      <w:lvlJc w:val="left"/>
      <w:pPr>
        <w:ind w:hanging="360" w:left="5227"/>
      </w:pPr>
      <w:rPr>
        <w:rFonts w:ascii="Symbol" w:hAnsi="Symbol" w:hint="default"/>
      </w:rPr>
    </w:lvl>
    <w:lvl w:ilvl="7" w:tentative="1" w:tplc="04090003">
      <w:start w:val="1"/>
      <w:numFmt w:val="bullet"/>
      <w:lvlText w:val="o"/>
      <w:lvlJc w:val="left"/>
      <w:pPr>
        <w:ind w:hanging="360" w:left="5947"/>
      </w:pPr>
      <w:rPr>
        <w:rFonts w:ascii="Courier New" w:cs="Courier New" w:hAnsi="Courier New" w:hint="default"/>
      </w:rPr>
    </w:lvl>
    <w:lvl w:ilvl="8" w:tentative="1" w:tplc="04090005">
      <w:start w:val="1"/>
      <w:numFmt w:val="bullet"/>
      <w:lvlText w:val=""/>
      <w:lvlJc w:val="left"/>
      <w:pPr>
        <w:ind w:hanging="360" w:left="6667"/>
      </w:pPr>
      <w:rPr>
        <w:rFonts w:ascii="Wingdings" w:hAnsi="Wingdings" w:hint="default"/>
      </w:rPr>
    </w:lvl>
  </w:abstractNum>
  <w:abstractNum w15:restartNumberingAfterBreak="0" w:abstractNumId="12">
    <w:nsid w:val="3BEE5661"/>
    <w:multiLevelType w:val="hybridMultilevel"/>
    <w:tmpl w:val="F87A21BA"/>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40111DBC"/>
    <w:multiLevelType w:val="multilevel"/>
    <w:tmpl w:val="D024B0F8"/>
    <w:lvl w:ilvl="0">
      <w:start w:val="1"/>
      <w:numFmt w:val="bullet"/>
      <w:lvlText w:val=""/>
      <w:lvlJc w:val="left"/>
      <w:pPr>
        <w:ind w:hanging="360" w:left="630"/>
      </w:pPr>
      <w:rPr>
        <w:rFonts w:ascii="Symbol" w:hAnsi="Symbol" w:hint="default"/>
      </w:rPr>
    </w:lvl>
    <w:lvl w:ilvl="1">
      <w:start w:val="1"/>
      <w:numFmt w:val="bullet"/>
      <w:lvlText w:val="o"/>
      <w:lvlJc w:val="left"/>
      <w:pPr>
        <w:ind w:hanging="360" w:left="1350"/>
      </w:pPr>
      <w:rPr>
        <w:rFonts w:ascii="Liberation Serif" w:eastAsia="Times New Roman" w:hAnsi="Liberation Serif"/>
      </w:rPr>
    </w:lvl>
    <w:lvl w:ilvl="2">
      <w:start w:val="1"/>
      <w:numFmt w:val="bullet"/>
      <w:lvlText w:val=""/>
      <w:lvlJc w:val="left"/>
      <w:pPr>
        <w:ind w:hanging="360" w:left="2070"/>
      </w:pPr>
      <w:rPr>
        <w:rFonts w:ascii="Liberation Serif" w:hAnsi="Liberation Serif"/>
      </w:rPr>
    </w:lvl>
    <w:lvl w:ilvl="3">
      <w:start w:val="1"/>
      <w:numFmt w:val="bullet"/>
      <w:lvlText w:val=""/>
      <w:lvlJc w:val="left"/>
      <w:pPr>
        <w:ind w:hanging="360" w:left="2790"/>
      </w:pPr>
      <w:rPr>
        <w:rFonts w:ascii="Liberation Serif" w:hAnsi="Liberation Serif"/>
      </w:rPr>
    </w:lvl>
    <w:lvl w:ilvl="4">
      <w:start w:val="1"/>
      <w:numFmt w:val="bullet"/>
      <w:lvlText w:val="o"/>
      <w:lvlJc w:val="left"/>
      <w:pPr>
        <w:ind w:hanging="360" w:left="3510"/>
      </w:pPr>
      <w:rPr>
        <w:rFonts w:ascii="Liberation Serif" w:eastAsia="Times New Roman" w:hAnsi="Liberation Serif"/>
      </w:rPr>
    </w:lvl>
    <w:lvl w:ilvl="5">
      <w:start w:val="1"/>
      <w:numFmt w:val="bullet"/>
      <w:lvlText w:val=""/>
      <w:lvlJc w:val="left"/>
      <w:pPr>
        <w:ind w:hanging="360" w:left="4230"/>
      </w:pPr>
      <w:rPr>
        <w:rFonts w:ascii="Liberation Serif" w:hAnsi="Liberation Serif"/>
      </w:rPr>
    </w:lvl>
    <w:lvl w:ilvl="6">
      <w:start w:val="1"/>
      <w:numFmt w:val="bullet"/>
      <w:lvlText w:val=""/>
      <w:lvlJc w:val="left"/>
      <w:pPr>
        <w:ind w:hanging="360" w:left="4950"/>
      </w:pPr>
      <w:rPr>
        <w:rFonts w:ascii="Liberation Serif" w:hAnsi="Liberation Serif"/>
      </w:rPr>
    </w:lvl>
    <w:lvl w:ilvl="7">
      <w:start w:val="1"/>
      <w:numFmt w:val="bullet"/>
      <w:lvlText w:val="o"/>
      <w:lvlJc w:val="left"/>
      <w:pPr>
        <w:ind w:hanging="360" w:left="5670"/>
      </w:pPr>
      <w:rPr>
        <w:rFonts w:ascii="Liberation Serif" w:eastAsia="Times New Roman" w:hAnsi="Liberation Serif"/>
      </w:rPr>
    </w:lvl>
    <w:lvl w:ilvl="8">
      <w:start w:val="1"/>
      <w:numFmt w:val="bullet"/>
      <w:lvlText w:val=""/>
      <w:lvlJc w:val="left"/>
      <w:pPr>
        <w:ind w:hanging="360" w:left="6390"/>
      </w:pPr>
      <w:rPr>
        <w:rFonts w:ascii="Liberation Serif" w:hAnsi="Liberation Serif"/>
      </w:rPr>
    </w:lvl>
  </w:abstractNum>
  <w:abstractNum w15:restartNumberingAfterBreak="0" w:abstractNumId="14">
    <w:nsid w:val="4516127A"/>
    <w:multiLevelType w:val="multilevel"/>
    <w:tmpl w:val="1B748494"/>
    <w:lvl w:ilvl="0">
      <w:start w:val="1"/>
      <w:numFmt w:val="bullet"/>
      <w:lvlText w:val=""/>
      <w:lvlJc w:val="left"/>
      <w:pPr>
        <w:ind w:hanging="360" w:left="720"/>
      </w:pPr>
      <w:rPr>
        <w:rFonts w:ascii="Symbol" w:hAnsi="Symbol" w:hint="default"/>
      </w:rPr>
    </w:lvl>
    <w:lvl w:ilvl="1">
      <w:start w:val="1"/>
      <w:numFmt w:val="bullet"/>
      <w:lvlText w:val="o"/>
      <w:lvlJc w:val="left"/>
      <w:pPr>
        <w:ind w:hanging="360" w:left="1440"/>
      </w:pPr>
      <w:rPr>
        <w:rFonts w:ascii="Liberation Serif" w:eastAsia="Times New Roman" w:hAnsi="Liberation Serif"/>
      </w:rPr>
    </w:lvl>
    <w:lvl w:ilvl="2">
      <w:start w:val="1"/>
      <w:numFmt w:val="bullet"/>
      <w:lvlText w:val=""/>
      <w:lvlJc w:val="left"/>
      <w:pPr>
        <w:ind w:hanging="360" w:left="2160"/>
      </w:pPr>
      <w:rPr>
        <w:rFonts w:ascii="Liberation Serif" w:hAnsi="Liberation Serif"/>
      </w:rPr>
    </w:lvl>
    <w:lvl w:ilvl="3">
      <w:start w:val="1"/>
      <w:numFmt w:val="bullet"/>
      <w:lvlText w:val=""/>
      <w:lvlJc w:val="left"/>
      <w:pPr>
        <w:ind w:hanging="360" w:left="2880"/>
      </w:pPr>
      <w:rPr>
        <w:rFonts w:ascii="Liberation Serif" w:hAnsi="Liberation Serif"/>
      </w:rPr>
    </w:lvl>
    <w:lvl w:ilvl="4">
      <w:start w:val="1"/>
      <w:numFmt w:val="bullet"/>
      <w:lvlText w:val="o"/>
      <w:lvlJc w:val="left"/>
      <w:pPr>
        <w:ind w:hanging="360" w:left="3600"/>
      </w:pPr>
      <w:rPr>
        <w:rFonts w:ascii="Liberation Serif" w:eastAsia="Times New Roman" w:hAnsi="Liberation Serif"/>
      </w:rPr>
    </w:lvl>
    <w:lvl w:ilvl="5">
      <w:start w:val="1"/>
      <w:numFmt w:val="bullet"/>
      <w:lvlText w:val=""/>
      <w:lvlJc w:val="left"/>
      <w:pPr>
        <w:ind w:hanging="360" w:left="4320"/>
      </w:pPr>
      <w:rPr>
        <w:rFonts w:ascii="Liberation Serif" w:hAnsi="Liberation Serif"/>
      </w:rPr>
    </w:lvl>
    <w:lvl w:ilvl="6">
      <w:start w:val="1"/>
      <w:numFmt w:val="bullet"/>
      <w:lvlText w:val=""/>
      <w:lvlJc w:val="left"/>
      <w:pPr>
        <w:ind w:hanging="360" w:left="5040"/>
      </w:pPr>
      <w:rPr>
        <w:rFonts w:ascii="Liberation Serif" w:hAnsi="Liberation Serif"/>
      </w:rPr>
    </w:lvl>
    <w:lvl w:ilvl="7">
      <w:start w:val="1"/>
      <w:numFmt w:val="bullet"/>
      <w:lvlText w:val="o"/>
      <w:lvlJc w:val="left"/>
      <w:pPr>
        <w:ind w:hanging="360" w:left="5760"/>
      </w:pPr>
      <w:rPr>
        <w:rFonts w:ascii="Liberation Serif" w:eastAsia="Times New Roman" w:hAnsi="Liberation Serif"/>
      </w:rPr>
    </w:lvl>
    <w:lvl w:ilvl="8">
      <w:start w:val="1"/>
      <w:numFmt w:val="bullet"/>
      <w:lvlText w:val=""/>
      <w:lvlJc w:val="left"/>
      <w:pPr>
        <w:ind w:hanging="360" w:left="6480"/>
      </w:pPr>
      <w:rPr>
        <w:rFonts w:ascii="Liberation Serif" w:hAnsi="Liberation Serif"/>
      </w:rPr>
    </w:lvl>
  </w:abstractNum>
  <w:abstractNum w15:restartNumberingAfterBreak="0" w:abstractNumId="15">
    <w:nsid w:val="56C20C9C"/>
    <w:multiLevelType w:val="hybridMultilevel"/>
    <w:tmpl w:val="45149D88"/>
    <w:lvl w:ilvl="0" w:tplc="92F8D552">
      <w:start w:val="1"/>
      <w:numFmt w:val="decimal"/>
      <w:lvlText w:val="%1."/>
      <w:lvlJc w:val="left"/>
      <w:pPr>
        <w:ind w:hanging="360" w:left="907"/>
      </w:pPr>
      <w:rPr>
        <w:rFonts w:hint="default"/>
      </w:r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16">
    <w:nsid w:val="59A01DE2"/>
    <w:multiLevelType w:val="hybridMultilevel"/>
    <w:tmpl w:val="8B20E550"/>
    <w:lvl w:ilvl="0" w:tplc="94B8FEFA">
      <w:start w:val="1"/>
      <w:numFmt w:val="decimal"/>
      <w:lvlText w:val="%1."/>
      <w:lvlJc w:val="left"/>
      <w:pPr>
        <w:ind w:hanging="360" w:left="547"/>
      </w:pPr>
      <w:rPr>
        <w:rFonts w:hint="default"/>
      </w:rPr>
    </w:lvl>
    <w:lvl w:ilvl="1" w:tentative="1" w:tplc="04090019">
      <w:start w:val="1"/>
      <w:numFmt w:val="lowerLetter"/>
      <w:lvlText w:val="%2."/>
      <w:lvlJc w:val="left"/>
      <w:pPr>
        <w:ind w:hanging="360" w:left="1267"/>
      </w:pPr>
    </w:lvl>
    <w:lvl w:ilvl="2" w:tentative="1" w:tplc="0409001B">
      <w:start w:val="1"/>
      <w:numFmt w:val="lowerRoman"/>
      <w:lvlText w:val="%3."/>
      <w:lvlJc w:val="right"/>
      <w:pPr>
        <w:ind w:hanging="180" w:left="1987"/>
      </w:pPr>
    </w:lvl>
    <w:lvl w:ilvl="3" w:tentative="1" w:tplc="0409000F">
      <w:start w:val="1"/>
      <w:numFmt w:val="decimal"/>
      <w:lvlText w:val="%4."/>
      <w:lvlJc w:val="left"/>
      <w:pPr>
        <w:ind w:hanging="360" w:left="2707"/>
      </w:pPr>
    </w:lvl>
    <w:lvl w:ilvl="4" w:tentative="1" w:tplc="04090019">
      <w:start w:val="1"/>
      <w:numFmt w:val="lowerLetter"/>
      <w:lvlText w:val="%5."/>
      <w:lvlJc w:val="left"/>
      <w:pPr>
        <w:ind w:hanging="360" w:left="3427"/>
      </w:pPr>
    </w:lvl>
    <w:lvl w:ilvl="5" w:tentative="1" w:tplc="0409001B">
      <w:start w:val="1"/>
      <w:numFmt w:val="lowerRoman"/>
      <w:lvlText w:val="%6."/>
      <w:lvlJc w:val="right"/>
      <w:pPr>
        <w:ind w:hanging="180" w:left="4147"/>
      </w:pPr>
    </w:lvl>
    <w:lvl w:ilvl="6" w:tentative="1" w:tplc="0409000F">
      <w:start w:val="1"/>
      <w:numFmt w:val="decimal"/>
      <w:lvlText w:val="%7."/>
      <w:lvlJc w:val="left"/>
      <w:pPr>
        <w:ind w:hanging="360" w:left="4867"/>
      </w:pPr>
    </w:lvl>
    <w:lvl w:ilvl="7" w:tentative="1" w:tplc="04090019">
      <w:start w:val="1"/>
      <w:numFmt w:val="lowerLetter"/>
      <w:lvlText w:val="%8."/>
      <w:lvlJc w:val="left"/>
      <w:pPr>
        <w:ind w:hanging="360" w:left="5587"/>
      </w:pPr>
    </w:lvl>
    <w:lvl w:ilvl="8" w:tentative="1" w:tplc="0409001B">
      <w:start w:val="1"/>
      <w:numFmt w:val="lowerRoman"/>
      <w:lvlText w:val="%9."/>
      <w:lvlJc w:val="right"/>
      <w:pPr>
        <w:ind w:hanging="180" w:left="6307"/>
      </w:pPr>
    </w:lvl>
  </w:abstractNum>
  <w:abstractNum w15:restartNumberingAfterBreak="0" w:abstractNumId="17">
    <w:nsid w:val="5EA93F29"/>
    <w:multiLevelType w:val="hybridMultilevel"/>
    <w:tmpl w:val="45149D88"/>
    <w:lvl w:ilvl="0" w:tplc="92F8D552">
      <w:start w:val="1"/>
      <w:numFmt w:val="decimal"/>
      <w:lvlText w:val="%1."/>
      <w:lvlJc w:val="left"/>
      <w:pPr>
        <w:ind w:hanging="360" w:left="907"/>
      </w:pPr>
      <w:rPr>
        <w:rFonts w:hint="default"/>
      </w:r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18">
    <w:nsid w:val="5F4229C7"/>
    <w:multiLevelType w:val="hybridMultilevel"/>
    <w:tmpl w:val="45149D88"/>
    <w:lvl w:ilvl="0" w:tplc="92F8D552">
      <w:start w:val="1"/>
      <w:numFmt w:val="decimal"/>
      <w:lvlText w:val="%1."/>
      <w:lvlJc w:val="left"/>
      <w:pPr>
        <w:ind w:hanging="360" w:left="907"/>
      </w:pPr>
      <w:rPr>
        <w:rFonts w:hint="default"/>
      </w:r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19">
    <w:nsid w:val="63AE5FB7"/>
    <w:multiLevelType w:val="hybridMultilevel"/>
    <w:tmpl w:val="827E807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6EE773BD"/>
    <w:multiLevelType w:val="hybridMultilevel"/>
    <w:tmpl w:val="61568FAA"/>
    <w:lvl w:ilvl="0" w:tplc="F1EEBB34">
      <w:start w:val="1"/>
      <w:numFmt w:val="decimal"/>
      <w:lvlText w:val="%1."/>
      <w:lvlJc w:val="left"/>
      <w:pPr>
        <w:ind w:hanging="360" w:left="547"/>
      </w:pPr>
      <w:rPr>
        <w:rFonts w:hint="default"/>
      </w:rPr>
    </w:lvl>
    <w:lvl w:ilvl="1" w:tentative="1" w:tplc="04090019">
      <w:start w:val="1"/>
      <w:numFmt w:val="lowerLetter"/>
      <w:lvlText w:val="%2."/>
      <w:lvlJc w:val="left"/>
      <w:pPr>
        <w:ind w:hanging="360" w:left="1267"/>
      </w:pPr>
    </w:lvl>
    <w:lvl w:ilvl="2" w:tentative="1" w:tplc="0409001B">
      <w:start w:val="1"/>
      <w:numFmt w:val="lowerRoman"/>
      <w:lvlText w:val="%3."/>
      <w:lvlJc w:val="right"/>
      <w:pPr>
        <w:ind w:hanging="180" w:left="1987"/>
      </w:pPr>
    </w:lvl>
    <w:lvl w:ilvl="3" w:tentative="1" w:tplc="0409000F">
      <w:start w:val="1"/>
      <w:numFmt w:val="decimal"/>
      <w:lvlText w:val="%4."/>
      <w:lvlJc w:val="left"/>
      <w:pPr>
        <w:ind w:hanging="360" w:left="2707"/>
      </w:pPr>
    </w:lvl>
    <w:lvl w:ilvl="4" w:tentative="1" w:tplc="04090019">
      <w:start w:val="1"/>
      <w:numFmt w:val="lowerLetter"/>
      <w:lvlText w:val="%5."/>
      <w:lvlJc w:val="left"/>
      <w:pPr>
        <w:ind w:hanging="360" w:left="3427"/>
      </w:pPr>
    </w:lvl>
    <w:lvl w:ilvl="5" w:tentative="1" w:tplc="0409001B">
      <w:start w:val="1"/>
      <w:numFmt w:val="lowerRoman"/>
      <w:lvlText w:val="%6."/>
      <w:lvlJc w:val="right"/>
      <w:pPr>
        <w:ind w:hanging="180" w:left="4147"/>
      </w:pPr>
    </w:lvl>
    <w:lvl w:ilvl="6" w:tentative="1" w:tplc="0409000F">
      <w:start w:val="1"/>
      <w:numFmt w:val="decimal"/>
      <w:lvlText w:val="%7."/>
      <w:lvlJc w:val="left"/>
      <w:pPr>
        <w:ind w:hanging="360" w:left="4867"/>
      </w:pPr>
    </w:lvl>
    <w:lvl w:ilvl="7" w:tentative="1" w:tplc="04090019">
      <w:start w:val="1"/>
      <w:numFmt w:val="lowerLetter"/>
      <w:lvlText w:val="%8."/>
      <w:lvlJc w:val="left"/>
      <w:pPr>
        <w:ind w:hanging="360" w:left="5587"/>
      </w:pPr>
    </w:lvl>
    <w:lvl w:ilvl="8" w:tentative="1" w:tplc="0409001B">
      <w:start w:val="1"/>
      <w:numFmt w:val="lowerRoman"/>
      <w:lvlText w:val="%9."/>
      <w:lvlJc w:val="right"/>
      <w:pPr>
        <w:ind w:hanging="180" w:left="6307"/>
      </w:pPr>
    </w:lvl>
  </w:abstractNum>
  <w:abstractNum w15:restartNumberingAfterBreak="0" w:abstractNumId="21">
    <w:nsid w:val="703D28DE"/>
    <w:multiLevelType w:val="hybridMultilevel"/>
    <w:tmpl w:val="45149D88"/>
    <w:lvl w:ilvl="0" w:tplc="92F8D552">
      <w:start w:val="1"/>
      <w:numFmt w:val="decimal"/>
      <w:lvlText w:val="%1."/>
      <w:lvlJc w:val="left"/>
      <w:pPr>
        <w:ind w:hanging="360" w:left="907"/>
      </w:pPr>
      <w:rPr>
        <w:rFonts w:hint="default"/>
      </w:r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22">
    <w:nsid w:val="7F87458D"/>
    <w:multiLevelType w:val="hybridMultilevel"/>
    <w:tmpl w:val="45149D88"/>
    <w:lvl w:ilvl="0" w:tplc="92F8D552">
      <w:start w:val="1"/>
      <w:numFmt w:val="decimal"/>
      <w:lvlText w:val="%1."/>
      <w:lvlJc w:val="left"/>
      <w:pPr>
        <w:ind w:hanging="360" w:left="907"/>
      </w:pPr>
      <w:rPr>
        <w:rFonts w:hint="default"/>
      </w:r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2"/>
  </w:num>
  <w:num w:numId="4">
    <w:abstractNumId w:val="3"/>
  </w:num>
  <w:num w:numId="5">
    <w:abstractNumId w:val="5"/>
  </w:num>
  <w:num w:numId="6">
    <w:abstractNumId w:val="7"/>
  </w:num>
  <w:num w:numId="7">
    <w:abstractNumId w:val="11"/>
  </w:num>
  <w:num w:numId="8">
    <w:abstractNumId w:val="20"/>
  </w:num>
  <w:num w:numId="9">
    <w:abstractNumId w:val="16"/>
  </w:num>
  <w:num w:numId="10">
    <w:abstractNumId w:val="18"/>
  </w:num>
  <w:num w:numId="11">
    <w:abstractNumId w:val="6"/>
  </w:num>
  <w:num w:numId="12">
    <w:abstractNumId w:val="17"/>
  </w:num>
  <w:num w:numId="13">
    <w:abstractNumId w:val="9"/>
  </w:num>
  <w:num w:numId="14">
    <w:abstractNumId w:val="22"/>
  </w:num>
  <w:num w:numId="15">
    <w:abstractNumId w:val="21"/>
  </w:num>
  <w:num w:numId="16">
    <w:abstractNumId w:val="15"/>
  </w:num>
  <w:num w:numId="17">
    <w:abstractNumId w:val="4"/>
  </w:num>
  <w:num w:numId="18">
    <w:abstractNumId w:val="14"/>
  </w:num>
  <w:num w:numId="19">
    <w:abstractNumId w:val="8"/>
  </w:num>
  <w:num w:numId="20">
    <w:abstractNumId w:val="13"/>
  </w:num>
  <w:num w:numId="21">
    <w:abstractNumId w:val="19"/>
  </w:num>
  <w:num w:numId="22">
    <w:abstractNumId w:val="12"/>
  </w:num>
  <w:num w:numId="23">
    <w:abstractNumId w:val="1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76F"/>
    <w:rsid w:val="0000002C"/>
    <w:rsid w:val="000013BE"/>
    <w:rsid w:val="000027D2"/>
    <w:rsid w:val="000028A5"/>
    <w:rsid w:val="000028FE"/>
    <w:rsid w:val="00006604"/>
    <w:rsid w:val="00006AA0"/>
    <w:rsid w:val="000075A2"/>
    <w:rsid w:val="00010F25"/>
    <w:rsid w:val="000127EC"/>
    <w:rsid w:val="0001371B"/>
    <w:rsid w:val="000147A0"/>
    <w:rsid w:val="0001783F"/>
    <w:rsid w:val="00026898"/>
    <w:rsid w:val="00031DE3"/>
    <w:rsid w:val="00034DDB"/>
    <w:rsid w:val="000366C9"/>
    <w:rsid w:val="0004042E"/>
    <w:rsid w:val="00040673"/>
    <w:rsid w:val="000437B8"/>
    <w:rsid w:val="00047DB5"/>
    <w:rsid w:val="000506D8"/>
    <w:rsid w:val="00051BF6"/>
    <w:rsid w:val="00051CB1"/>
    <w:rsid w:val="000563BB"/>
    <w:rsid w:val="00057E47"/>
    <w:rsid w:val="000608C8"/>
    <w:rsid w:val="000640B7"/>
    <w:rsid w:val="00064CE2"/>
    <w:rsid w:val="00065033"/>
    <w:rsid w:val="000663F3"/>
    <w:rsid w:val="00067588"/>
    <w:rsid w:val="00067A15"/>
    <w:rsid w:val="000732B9"/>
    <w:rsid w:val="00075DED"/>
    <w:rsid w:val="00076890"/>
    <w:rsid w:val="00076F31"/>
    <w:rsid w:val="00077664"/>
    <w:rsid w:val="000840A8"/>
    <w:rsid w:val="00085461"/>
    <w:rsid w:val="00087E73"/>
    <w:rsid w:val="000900B1"/>
    <w:rsid w:val="0009047A"/>
    <w:rsid w:val="000A0E67"/>
    <w:rsid w:val="000A23A2"/>
    <w:rsid w:val="000A2C79"/>
    <w:rsid w:val="000B08A0"/>
    <w:rsid w:val="000B2B36"/>
    <w:rsid w:val="000B67AB"/>
    <w:rsid w:val="000B6FD8"/>
    <w:rsid w:val="000C5110"/>
    <w:rsid w:val="000C51A2"/>
    <w:rsid w:val="000C6A5A"/>
    <w:rsid w:val="000D29C1"/>
    <w:rsid w:val="000D405B"/>
    <w:rsid w:val="000D629D"/>
    <w:rsid w:val="000E0773"/>
    <w:rsid w:val="000E2EDF"/>
    <w:rsid w:val="000E4023"/>
    <w:rsid w:val="000F0426"/>
    <w:rsid w:val="000F3A59"/>
    <w:rsid w:val="000F405B"/>
    <w:rsid w:val="000F4380"/>
    <w:rsid w:val="000F4BD6"/>
    <w:rsid w:val="00100FAA"/>
    <w:rsid w:val="0010140B"/>
    <w:rsid w:val="00102E66"/>
    <w:rsid w:val="0010538B"/>
    <w:rsid w:val="001053B1"/>
    <w:rsid w:val="00106C0B"/>
    <w:rsid w:val="00107B5D"/>
    <w:rsid w:val="00110156"/>
    <w:rsid w:val="00113A38"/>
    <w:rsid w:val="00113F6F"/>
    <w:rsid w:val="00115F49"/>
    <w:rsid w:val="00116543"/>
    <w:rsid w:val="001172AD"/>
    <w:rsid w:val="00120C4B"/>
    <w:rsid w:val="001223C3"/>
    <w:rsid w:val="001257E7"/>
    <w:rsid w:val="00125E3D"/>
    <w:rsid w:val="001308C0"/>
    <w:rsid w:val="00131107"/>
    <w:rsid w:val="001311A7"/>
    <w:rsid w:val="00131A79"/>
    <w:rsid w:val="00132CA6"/>
    <w:rsid w:val="00133FE6"/>
    <w:rsid w:val="001349F4"/>
    <w:rsid w:val="00136852"/>
    <w:rsid w:val="00140A8C"/>
    <w:rsid w:val="00143ADB"/>
    <w:rsid w:val="00145973"/>
    <w:rsid w:val="001468D0"/>
    <w:rsid w:val="001509F7"/>
    <w:rsid w:val="0015374C"/>
    <w:rsid w:val="00157444"/>
    <w:rsid w:val="00157B9B"/>
    <w:rsid w:val="0016261F"/>
    <w:rsid w:val="0016273E"/>
    <w:rsid w:val="00163BE3"/>
    <w:rsid w:val="00164952"/>
    <w:rsid w:val="001655A4"/>
    <w:rsid w:val="001659BF"/>
    <w:rsid w:val="001669DC"/>
    <w:rsid w:val="00166DA4"/>
    <w:rsid w:val="001700FA"/>
    <w:rsid w:val="00170192"/>
    <w:rsid w:val="00176614"/>
    <w:rsid w:val="00177853"/>
    <w:rsid w:val="00180433"/>
    <w:rsid w:val="0018088D"/>
    <w:rsid w:val="001818F0"/>
    <w:rsid w:val="00182667"/>
    <w:rsid w:val="00186ADF"/>
    <w:rsid w:val="00186CC7"/>
    <w:rsid w:val="00186FD4"/>
    <w:rsid w:val="00190774"/>
    <w:rsid w:val="00191A8D"/>
    <w:rsid w:val="001956A4"/>
    <w:rsid w:val="00196233"/>
    <w:rsid w:val="0019757B"/>
    <w:rsid w:val="001A2A83"/>
    <w:rsid w:val="001A2AC7"/>
    <w:rsid w:val="001A5A19"/>
    <w:rsid w:val="001A76E3"/>
    <w:rsid w:val="001B3980"/>
    <w:rsid w:val="001B4F1B"/>
    <w:rsid w:val="001B6B11"/>
    <w:rsid w:val="001C0BB6"/>
    <w:rsid w:val="001C1FE0"/>
    <w:rsid w:val="001C4D27"/>
    <w:rsid w:val="001C5871"/>
    <w:rsid w:val="001C5BBD"/>
    <w:rsid w:val="001C5DFE"/>
    <w:rsid w:val="001D0795"/>
    <w:rsid w:val="001D1AA0"/>
    <w:rsid w:val="001D1AE6"/>
    <w:rsid w:val="001D2226"/>
    <w:rsid w:val="001D241F"/>
    <w:rsid w:val="001D24CD"/>
    <w:rsid w:val="001D4951"/>
    <w:rsid w:val="001D7C9D"/>
    <w:rsid w:val="001E5172"/>
    <w:rsid w:val="001E5CC3"/>
    <w:rsid w:val="001E69E0"/>
    <w:rsid w:val="001F3F4B"/>
    <w:rsid w:val="001F589A"/>
    <w:rsid w:val="001F61DF"/>
    <w:rsid w:val="001F688C"/>
    <w:rsid w:val="001F6E32"/>
    <w:rsid w:val="002001CD"/>
    <w:rsid w:val="00200695"/>
    <w:rsid w:val="00203054"/>
    <w:rsid w:val="002060F3"/>
    <w:rsid w:val="00206EAD"/>
    <w:rsid w:val="002071B7"/>
    <w:rsid w:val="00211013"/>
    <w:rsid w:val="00211B57"/>
    <w:rsid w:val="002134F9"/>
    <w:rsid w:val="00215A22"/>
    <w:rsid w:val="00217D79"/>
    <w:rsid w:val="00220528"/>
    <w:rsid w:val="00222057"/>
    <w:rsid w:val="0022354D"/>
    <w:rsid w:val="00227A30"/>
    <w:rsid w:val="00233424"/>
    <w:rsid w:val="002377A4"/>
    <w:rsid w:val="002410EF"/>
    <w:rsid w:val="00241F78"/>
    <w:rsid w:val="002448D6"/>
    <w:rsid w:val="002478A1"/>
    <w:rsid w:val="00250782"/>
    <w:rsid w:val="0025192E"/>
    <w:rsid w:val="0025229A"/>
    <w:rsid w:val="00253225"/>
    <w:rsid w:val="00253325"/>
    <w:rsid w:val="002547F6"/>
    <w:rsid w:val="00255BBE"/>
    <w:rsid w:val="00256122"/>
    <w:rsid w:val="00257E88"/>
    <w:rsid w:val="00260600"/>
    <w:rsid w:val="002614CA"/>
    <w:rsid w:val="0026261E"/>
    <w:rsid w:val="0026593C"/>
    <w:rsid w:val="00267DE8"/>
    <w:rsid w:val="00270466"/>
    <w:rsid w:val="002739B6"/>
    <w:rsid w:val="00273F19"/>
    <w:rsid w:val="00275D77"/>
    <w:rsid w:val="00280F23"/>
    <w:rsid w:val="00281152"/>
    <w:rsid w:val="0028160B"/>
    <w:rsid w:val="00281677"/>
    <w:rsid w:val="002817F4"/>
    <w:rsid w:val="0028246F"/>
    <w:rsid w:val="00284B72"/>
    <w:rsid w:val="00285370"/>
    <w:rsid w:val="00286C49"/>
    <w:rsid w:val="00287C17"/>
    <w:rsid w:val="00292051"/>
    <w:rsid w:val="00292064"/>
    <w:rsid w:val="0029253C"/>
    <w:rsid w:val="002933B4"/>
    <w:rsid w:val="00294C1F"/>
    <w:rsid w:val="002952F3"/>
    <w:rsid w:val="00296C51"/>
    <w:rsid w:val="002976E3"/>
    <w:rsid w:val="002A055B"/>
    <w:rsid w:val="002A1898"/>
    <w:rsid w:val="002A2BF3"/>
    <w:rsid w:val="002A45D3"/>
    <w:rsid w:val="002A5B15"/>
    <w:rsid w:val="002A7B16"/>
    <w:rsid w:val="002A7FAE"/>
    <w:rsid w:val="002B0221"/>
    <w:rsid w:val="002B16A6"/>
    <w:rsid w:val="002B1A98"/>
    <w:rsid w:val="002B23E8"/>
    <w:rsid w:val="002B2629"/>
    <w:rsid w:val="002B3797"/>
    <w:rsid w:val="002B43F8"/>
    <w:rsid w:val="002B5140"/>
    <w:rsid w:val="002C0A7C"/>
    <w:rsid w:val="002C3797"/>
    <w:rsid w:val="002C5171"/>
    <w:rsid w:val="002C5C14"/>
    <w:rsid w:val="002C62A7"/>
    <w:rsid w:val="002D6302"/>
    <w:rsid w:val="002E1BC3"/>
    <w:rsid w:val="002E2A01"/>
    <w:rsid w:val="002E3AD6"/>
    <w:rsid w:val="002E73B2"/>
    <w:rsid w:val="002E7F15"/>
    <w:rsid w:val="002F101B"/>
    <w:rsid w:val="002F30C0"/>
    <w:rsid w:val="002F4018"/>
    <w:rsid w:val="002F4954"/>
    <w:rsid w:val="00300E13"/>
    <w:rsid w:val="00305169"/>
    <w:rsid w:val="00311A5E"/>
    <w:rsid w:val="00312FD1"/>
    <w:rsid w:val="0031366B"/>
    <w:rsid w:val="0031370B"/>
    <w:rsid w:val="003164B6"/>
    <w:rsid w:val="0032193B"/>
    <w:rsid w:val="00321E9C"/>
    <w:rsid w:val="003222AD"/>
    <w:rsid w:val="003245E8"/>
    <w:rsid w:val="00324F24"/>
    <w:rsid w:val="00326848"/>
    <w:rsid w:val="003318C1"/>
    <w:rsid w:val="00334AAA"/>
    <w:rsid w:val="00340F98"/>
    <w:rsid w:val="0034127B"/>
    <w:rsid w:val="00341722"/>
    <w:rsid w:val="00346C57"/>
    <w:rsid w:val="00346DD5"/>
    <w:rsid w:val="003526F4"/>
    <w:rsid w:val="00352B91"/>
    <w:rsid w:val="00354D6A"/>
    <w:rsid w:val="00356F16"/>
    <w:rsid w:val="00357EDF"/>
    <w:rsid w:val="00362E0A"/>
    <w:rsid w:val="00363739"/>
    <w:rsid w:val="0036521C"/>
    <w:rsid w:val="00365921"/>
    <w:rsid w:val="00370041"/>
    <w:rsid w:val="00370E06"/>
    <w:rsid w:val="00371313"/>
    <w:rsid w:val="00372214"/>
    <w:rsid w:val="00373642"/>
    <w:rsid w:val="00375D30"/>
    <w:rsid w:val="00375E35"/>
    <w:rsid w:val="0037789F"/>
    <w:rsid w:val="0038227F"/>
    <w:rsid w:val="0038637C"/>
    <w:rsid w:val="00390E8B"/>
    <w:rsid w:val="003929E4"/>
    <w:rsid w:val="003935D3"/>
    <w:rsid w:val="00394E83"/>
    <w:rsid w:val="00395B10"/>
    <w:rsid w:val="00396F1D"/>
    <w:rsid w:val="003A3F73"/>
    <w:rsid w:val="003A6F6A"/>
    <w:rsid w:val="003A72E1"/>
    <w:rsid w:val="003B2698"/>
    <w:rsid w:val="003B44D2"/>
    <w:rsid w:val="003B463F"/>
    <w:rsid w:val="003B4947"/>
    <w:rsid w:val="003B4A9B"/>
    <w:rsid w:val="003C0440"/>
    <w:rsid w:val="003C08E2"/>
    <w:rsid w:val="003C2935"/>
    <w:rsid w:val="003C3322"/>
    <w:rsid w:val="003C44FA"/>
    <w:rsid w:val="003C6CC9"/>
    <w:rsid w:val="003D2BC8"/>
    <w:rsid w:val="003E02C0"/>
    <w:rsid w:val="003E04B6"/>
    <w:rsid w:val="003E1059"/>
    <w:rsid w:val="003E1805"/>
    <w:rsid w:val="003E4875"/>
    <w:rsid w:val="003E4BE3"/>
    <w:rsid w:val="003E4F91"/>
    <w:rsid w:val="003E5202"/>
    <w:rsid w:val="003E59A9"/>
    <w:rsid w:val="003E5F1B"/>
    <w:rsid w:val="003F118B"/>
    <w:rsid w:val="003F41B9"/>
    <w:rsid w:val="003F4402"/>
    <w:rsid w:val="0040008C"/>
    <w:rsid w:val="00402F58"/>
    <w:rsid w:val="00406625"/>
    <w:rsid w:val="004067B7"/>
    <w:rsid w:val="00406A55"/>
    <w:rsid w:val="004101AE"/>
    <w:rsid w:val="00410F05"/>
    <w:rsid w:val="00414A56"/>
    <w:rsid w:val="004153BD"/>
    <w:rsid w:val="004200D6"/>
    <w:rsid w:val="004210F8"/>
    <w:rsid w:val="0042135E"/>
    <w:rsid w:val="00423A38"/>
    <w:rsid w:val="00426334"/>
    <w:rsid w:val="00431D4C"/>
    <w:rsid w:val="0043431F"/>
    <w:rsid w:val="004348C1"/>
    <w:rsid w:val="004438E4"/>
    <w:rsid w:val="0044422B"/>
    <w:rsid w:val="004446FA"/>
    <w:rsid w:val="00447329"/>
    <w:rsid w:val="00450F2F"/>
    <w:rsid w:val="004513DD"/>
    <w:rsid w:val="00453B75"/>
    <w:rsid w:val="00454147"/>
    <w:rsid w:val="004543B6"/>
    <w:rsid w:val="00454634"/>
    <w:rsid w:val="00454C3B"/>
    <w:rsid w:val="00454E5B"/>
    <w:rsid w:val="00455924"/>
    <w:rsid w:val="004563AB"/>
    <w:rsid w:val="00457A42"/>
    <w:rsid w:val="00460F32"/>
    <w:rsid w:val="004619AF"/>
    <w:rsid w:val="00461AB8"/>
    <w:rsid w:val="00466474"/>
    <w:rsid w:val="004670F2"/>
    <w:rsid w:val="00467282"/>
    <w:rsid w:val="00467830"/>
    <w:rsid w:val="00470F51"/>
    <w:rsid w:val="00476CF9"/>
    <w:rsid w:val="00483515"/>
    <w:rsid w:val="00483FD0"/>
    <w:rsid w:val="0048453C"/>
    <w:rsid w:val="00484F25"/>
    <w:rsid w:val="00486BBF"/>
    <w:rsid w:val="00490D8A"/>
    <w:rsid w:val="00491A0A"/>
    <w:rsid w:val="00491D9E"/>
    <w:rsid w:val="00491F7A"/>
    <w:rsid w:val="004924BC"/>
    <w:rsid w:val="00492606"/>
    <w:rsid w:val="00492EA6"/>
    <w:rsid w:val="00494D5E"/>
    <w:rsid w:val="004A06D1"/>
    <w:rsid w:val="004A2837"/>
    <w:rsid w:val="004A31BD"/>
    <w:rsid w:val="004A376F"/>
    <w:rsid w:val="004A3AB6"/>
    <w:rsid w:val="004A3B62"/>
    <w:rsid w:val="004A4044"/>
    <w:rsid w:val="004A4853"/>
    <w:rsid w:val="004A57E0"/>
    <w:rsid w:val="004A75F3"/>
    <w:rsid w:val="004B303E"/>
    <w:rsid w:val="004B3BD3"/>
    <w:rsid w:val="004B549C"/>
    <w:rsid w:val="004B6231"/>
    <w:rsid w:val="004B6432"/>
    <w:rsid w:val="004C140F"/>
    <w:rsid w:val="004D1588"/>
    <w:rsid w:val="004D2596"/>
    <w:rsid w:val="004D42C9"/>
    <w:rsid w:val="004D61EB"/>
    <w:rsid w:val="004D6452"/>
    <w:rsid w:val="004D67F6"/>
    <w:rsid w:val="004D6A39"/>
    <w:rsid w:val="004D75D0"/>
    <w:rsid w:val="004D7B25"/>
    <w:rsid w:val="004E0823"/>
    <w:rsid w:val="004E0EA2"/>
    <w:rsid w:val="004E1042"/>
    <w:rsid w:val="004E31C1"/>
    <w:rsid w:val="004E5E98"/>
    <w:rsid w:val="004E716E"/>
    <w:rsid w:val="004F0DAC"/>
    <w:rsid w:val="004F15C1"/>
    <w:rsid w:val="004F2CAB"/>
    <w:rsid w:val="004F54A6"/>
    <w:rsid w:val="004F586D"/>
    <w:rsid w:val="0050564E"/>
    <w:rsid w:val="005061D8"/>
    <w:rsid w:val="00506F5E"/>
    <w:rsid w:val="00511274"/>
    <w:rsid w:val="00511CB7"/>
    <w:rsid w:val="00512025"/>
    <w:rsid w:val="005167B7"/>
    <w:rsid w:val="00522934"/>
    <w:rsid w:val="0053157D"/>
    <w:rsid w:val="00532204"/>
    <w:rsid w:val="00533E62"/>
    <w:rsid w:val="00542195"/>
    <w:rsid w:val="00544ADE"/>
    <w:rsid w:val="005513DD"/>
    <w:rsid w:val="00553BFB"/>
    <w:rsid w:val="0056125D"/>
    <w:rsid w:val="00563248"/>
    <w:rsid w:val="00563EAC"/>
    <w:rsid w:val="00564012"/>
    <w:rsid w:val="0056483C"/>
    <w:rsid w:val="00566B56"/>
    <w:rsid w:val="00573559"/>
    <w:rsid w:val="00574B7C"/>
    <w:rsid w:val="00574C28"/>
    <w:rsid w:val="005758DA"/>
    <w:rsid w:val="0057619F"/>
    <w:rsid w:val="005768FC"/>
    <w:rsid w:val="00576F31"/>
    <w:rsid w:val="005775EE"/>
    <w:rsid w:val="00580457"/>
    <w:rsid w:val="00582A74"/>
    <w:rsid w:val="00582F20"/>
    <w:rsid w:val="0058326B"/>
    <w:rsid w:val="0058351E"/>
    <w:rsid w:val="00584867"/>
    <w:rsid w:val="00584B06"/>
    <w:rsid w:val="00584F83"/>
    <w:rsid w:val="00585E3A"/>
    <w:rsid w:val="005868F9"/>
    <w:rsid w:val="00592D6C"/>
    <w:rsid w:val="00597B3D"/>
    <w:rsid w:val="005A06DB"/>
    <w:rsid w:val="005A338C"/>
    <w:rsid w:val="005A3D41"/>
    <w:rsid w:val="005A5157"/>
    <w:rsid w:val="005A64D0"/>
    <w:rsid w:val="005A7B0E"/>
    <w:rsid w:val="005A7CBF"/>
    <w:rsid w:val="005B60C2"/>
    <w:rsid w:val="005B7736"/>
    <w:rsid w:val="005C06A1"/>
    <w:rsid w:val="005C1F27"/>
    <w:rsid w:val="005C2101"/>
    <w:rsid w:val="005C3251"/>
    <w:rsid w:val="005C4158"/>
    <w:rsid w:val="005C68B4"/>
    <w:rsid w:val="005D5F71"/>
    <w:rsid w:val="005E3B16"/>
    <w:rsid w:val="005E4D5A"/>
    <w:rsid w:val="005F0FBC"/>
    <w:rsid w:val="005F21AD"/>
    <w:rsid w:val="005F42A2"/>
    <w:rsid w:val="005F6B0C"/>
    <w:rsid w:val="005F72C3"/>
    <w:rsid w:val="005F7EDE"/>
    <w:rsid w:val="00601185"/>
    <w:rsid w:val="00601916"/>
    <w:rsid w:val="006042AC"/>
    <w:rsid w:val="00611AA6"/>
    <w:rsid w:val="00612123"/>
    <w:rsid w:val="00612341"/>
    <w:rsid w:val="00612D7B"/>
    <w:rsid w:val="00613AC8"/>
    <w:rsid w:val="006143EF"/>
    <w:rsid w:val="00614812"/>
    <w:rsid w:val="006163D1"/>
    <w:rsid w:val="00620DBB"/>
    <w:rsid w:val="00622597"/>
    <w:rsid w:val="0062588B"/>
    <w:rsid w:val="00625CAB"/>
    <w:rsid w:val="00627BA4"/>
    <w:rsid w:val="00630016"/>
    <w:rsid w:val="00631EDC"/>
    <w:rsid w:val="0063209B"/>
    <w:rsid w:val="006347BD"/>
    <w:rsid w:val="006362EA"/>
    <w:rsid w:val="00637344"/>
    <w:rsid w:val="00637CF3"/>
    <w:rsid w:val="00642618"/>
    <w:rsid w:val="006434C1"/>
    <w:rsid w:val="0064414D"/>
    <w:rsid w:val="00644331"/>
    <w:rsid w:val="00645B32"/>
    <w:rsid w:val="00647239"/>
    <w:rsid w:val="0064798C"/>
    <w:rsid w:val="00650072"/>
    <w:rsid w:val="00650A09"/>
    <w:rsid w:val="0065219A"/>
    <w:rsid w:val="00653227"/>
    <w:rsid w:val="00654431"/>
    <w:rsid w:val="0065524F"/>
    <w:rsid w:val="006553FF"/>
    <w:rsid w:val="00655C41"/>
    <w:rsid w:val="00660969"/>
    <w:rsid w:val="00661F37"/>
    <w:rsid w:val="00664D38"/>
    <w:rsid w:val="00664F8A"/>
    <w:rsid w:val="00667139"/>
    <w:rsid w:val="00667187"/>
    <w:rsid w:val="0067275B"/>
    <w:rsid w:val="0067325A"/>
    <w:rsid w:val="00674C9E"/>
    <w:rsid w:val="00675239"/>
    <w:rsid w:val="00675FBC"/>
    <w:rsid w:val="00676070"/>
    <w:rsid w:val="006760A6"/>
    <w:rsid w:val="00677385"/>
    <w:rsid w:val="006777A6"/>
    <w:rsid w:val="006806F5"/>
    <w:rsid w:val="00681182"/>
    <w:rsid w:val="00684AA0"/>
    <w:rsid w:val="00686FE9"/>
    <w:rsid w:val="006871FD"/>
    <w:rsid w:val="00687C6A"/>
    <w:rsid w:val="00687E72"/>
    <w:rsid w:val="00692ED5"/>
    <w:rsid w:val="00693070"/>
    <w:rsid w:val="006976BE"/>
    <w:rsid w:val="006A032A"/>
    <w:rsid w:val="006A3233"/>
    <w:rsid w:val="006A3B60"/>
    <w:rsid w:val="006A6909"/>
    <w:rsid w:val="006A6D85"/>
    <w:rsid w:val="006B03CD"/>
    <w:rsid w:val="006B22E4"/>
    <w:rsid w:val="006B318D"/>
    <w:rsid w:val="006B41FE"/>
    <w:rsid w:val="006B4625"/>
    <w:rsid w:val="006C027D"/>
    <w:rsid w:val="006C32CC"/>
    <w:rsid w:val="006C4004"/>
    <w:rsid w:val="006C589C"/>
    <w:rsid w:val="006C7088"/>
    <w:rsid w:val="006D6668"/>
    <w:rsid w:val="006D77F2"/>
    <w:rsid w:val="006E1B77"/>
    <w:rsid w:val="006E562B"/>
    <w:rsid w:val="006E5E70"/>
    <w:rsid w:val="006F114B"/>
    <w:rsid w:val="006F2C8C"/>
    <w:rsid w:val="006F2EDF"/>
    <w:rsid w:val="006F3AB7"/>
    <w:rsid w:val="006F49E0"/>
    <w:rsid w:val="006F6866"/>
    <w:rsid w:val="006F75F8"/>
    <w:rsid w:val="007010E0"/>
    <w:rsid w:val="00705164"/>
    <w:rsid w:val="00705C29"/>
    <w:rsid w:val="00706AF0"/>
    <w:rsid w:val="00707817"/>
    <w:rsid w:val="00707C4C"/>
    <w:rsid w:val="00712428"/>
    <w:rsid w:val="007139F7"/>
    <w:rsid w:val="00713FFE"/>
    <w:rsid w:val="007142BA"/>
    <w:rsid w:val="007146F1"/>
    <w:rsid w:val="0071673E"/>
    <w:rsid w:val="007167D0"/>
    <w:rsid w:val="0072104F"/>
    <w:rsid w:val="00721730"/>
    <w:rsid w:val="00723CD5"/>
    <w:rsid w:val="00723EBE"/>
    <w:rsid w:val="007250AF"/>
    <w:rsid w:val="007251EC"/>
    <w:rsid w:val="0072660B"/>
    <w:rsid w:val="007304D6"/>
    <w:rsid w:val="00730940"/>
    <w:rsid w:val="00730D54"/>
    <w:rsid w:val="007321B5"/>
    <w:rsid w:val="00733FEE"/>
    <w:rsid w:val="0074021E"/>
    <w:rsid w:val="00742916"/>
    <w:rsid w:val="007445EA"/>
    <w:rsid w:val="007461A7"/>
    <w:rsid w:val="007538EF"/>
    <w:rsid w:val="00755A84"/>
    <w:rsid w:val="00755F69"/>
    <w:rsid w:val="00762BAF"/>
    <w:rsid w:val="007657C3"/>
    <w:rsid w:val="007662DB"/>
    <w:rsid w:val="00772DD4"/>
    <w:rsid w:val="007730AD"/>
    <w:rsid w:val="00774236"/>
    <w:rsid w:val="00777749"/>
    <w:rsid w:val="00777BF9"/>
    <w:rsid w:val="00783118"/>
    <w:rsid w:val="00784CC1"/>
    <w:rsid w:val="00786287"/>
    <w:rsid w:val="007906D3"/>
    <w:rsid w:val="0079311B"/>
    <w:rsid w:val="00793A7A"/>
    <w:rsid w:val="00795E88"/>
    <w:rsid w:val="007A0B98"/>
    <w:rsid w:val="007A1E36"/>
    <w:rsid w:val="007A265D"/>
    <w:rsid w:val="007A5647"/>
    <w:rsid w:val="007A6330"/>
    <w:rsid w:val="007B1B22"/>
    <w:rsid w:val="007B32A1"/>
    <w:rsid w:val="007B4352"/>
    <w:rsid w:val="007C248C"/>
    <w:rsid w:val="007C75A0"/>
    <w:rsid w:val="007D35FE"/>
    <w:rsid w:val="007D3913"/>
    <w:rsid w:val="007E084C"/>
    <w:rsid w:val="007E1268"/>
    <w:rsid w:val="007E2478"/>
    <w:rsid w:val="007E3252"/>
    <w:rsid w:val="007E3DB2"/>
    <w:rsid w:val="007E4C84"/>
    <w:rsid w:val="007F056F"/>
    <w:rsid w:val="007F0DC6"/>
    <w:rsid w:val="007F3028"/>
    <w:rsid w:val="00802A30"/>
    <w:rsid w:val="00804870"/>
    <w:rsid w:val="00807050"/>
    <w:rsid w:val="008110D6"/>
    <w:rsid w:val="0081300E"/>
    <w:rsid w:val="00813918"/>
    <w:rsid w:val="00816B75"/>
    <w:rsid w:val="00822853"/>
    <w:rsid w:val="00824F1A"/>
    <w:rsid w:val="008275C4"/>
    <w:rsid w:val="008345BE"/>
    <w:rsid w:val="008352AE"/>
    <w:rsid w:val="0083571F"/>
    <w:rsid w:val="00840659"/>
    <w:rsid w:val="00841BF3"/>
    <w:rsid w:val="00842190"/>
    <w:rsid w:val="00842D21"/>
    <w:rsid w:val="008434EB"/>
    <w:rsid w:val="00845256"/>
    <w:rsid w:val="00850572"/>
    <w:rsid w:val="00856B4F"/>
    <w:rsid w:val="00860B54"/>
    <w:rsid w:val="008631C3"/>
    <w:rsid w:val="008667D7"/>
    <w:rsid w:val="0086721D"/>
    <w:rsid w:val="00870AE3"/>
    <w:rsid w:val="00871108"/>
    <w:rsid w:val="00871DDB"/>
    <w:rsid w:val="00871F8C"/>
    <w:rsid w:val="00873234"/>
    <w:rsid w:val="00873680"/>
    <w:rsid w:val="00873870"/>
    <w:rsid w:val="008752B1"/>
    <w:rsid w:val="00875D74"/>
    <w:rsid w:val="00880A0C"/>
    <w:rsid w:val="00881F7E"/>
    <w:rsid w:val="00883E74"/>
    <w:rsid w:val="00884B51"/>
    <w:rsid w:val="00887063"/>
    <w:rsid w:val="00887BA3"/>
    <w:rsid w:val="00891785"/>
    <w:rsid w:val="00892B5E"/>
    <w:rsid w:val="00895F1D"/>
    <w:rsid w:val="008972C3"/>
    <w:rsid w:val="0089749E"/>
    <w:rsid w:val="008978D3"/>
    <w:rsid w:val="008A275A"/>
    <w:rsid w:val="008A37FE"/>
    <w:rsid w:val="008B0352"/>
    <w:rsid w:val="008B3712"/>
    <w:rsid w:val="008C0A51"/>
    <w:rsid w:val="008C387C"/>
    <w:rsid w:val="008C39E0"/>
    <w:rsid w:val="008C4DB2"/>
    <w:rsid w:val="008C4E1C"/>
    <w:rsid w:val="008C5E8A"/>
    <w:rsid w:val="008C685F"/>
    <w:rsid w:val="008D0CD4"/>
    <w:rsid w:val="008D2476"/>
    <w:rsid w:val="008D41CB"/>
    <w:rsid w:val="008D6102"/>
    <w:rsid w:val="008D7F75"/>
    <w:rsid w:val="008D7F87"/>
    <w:rsid w:val="008E0714"/>
    <w:rsid w:val="008E1A70"/>
    <w:rsid w:val="008E2D55"/>
    <w:rsid w:val="008E46D3"/>
    <w:rsid w:val="008E701F"/>
    <w:rsid w:val="008E79E3"/>
    <w:rsid w:val="008E7F87"/>
    <w:rsid w:val="008F0E02"/>
    <w:rsid w:val="008F3FA3"/>
    <w:rsid w:val="008F4186"/>
    <w:rsid w:val="008F7A7A"/>
    <w:rsid w:val="008F7B8A"/>
    <w:rsid w:val="00900B41"/>
    <w:rsid w:val="00900C57"/>
    <w:rsid w:val="00907A2D"/>
    <w:rsid w:val="00910A59"/>
    <w:rsid w:val="009128DB"/>
    <w:rsid w:val="00917157"/>
    <w:rsid w:val="0091749B"/>
    <w:rsid w:val="0092379C"/>
    <w:rsid w:val="009255D5"/>
    <w:rsid w:val="00926FFF"/>
    <w:rsid w:val="009270E7"/>
    <w:rsid w:val="009305F2"/>
    <w:rsid w:val="009314F1"/>
    <w:rsid w:val="00932F5C"/>
    <w:rsid w:val="0093368C"/>
    <w:rsid w:val="0093411F"/>
    <w:rsid w:val="0093416E"/>
    <w:rsid w:val="009379D9"/>
    <w:rsid w:val="00940B3D"/>
    <w:rsid w:val="00942CC3"/>
    <w:rsid w:val="009447C7"/>
    <w:rsid w:val="00951465"/>
    <w:rsid w:val="009514E0"/>
    <w:rsid w:val="00954791"/>
    <w:rsid w:val="0095656F"/>
    <w:rsid w:val="00960C17"/>
    <w:rsid w:val="009621D4"/>
    <w:rsid w:val="009625A8"/>
    <w:rsid w:val="00963249"/>
    <w:rsid w:val="00966A5D"/>
    <w:rsid w:val="00973813"/>
    <w:rsid w:val="00973834"/>
    <w:rsid w:val="00974EC6"/>
    <w:rsid w:val="00975448"/>
    <w:rsid w:val="009757C4"/>
    <w:rsid w:val="00976856"/>
    <w:rsid w:val="009772D5"/>
    <w:rsid w:val="00982D92"/>
    <w:rsid w:val="009841C5"/>
    <w:rsid w:val="009934DB"/>
    <w:rsid w:val="00993901"/>
    <w:rsid w:val="009954CF"/>
    <w:rsid w:val="00996562"/>
    <w:rsid w:val="00996AE4"/>
    <w:rsid w:val="00997199"/>
    <w:rsid w:val="00997BE8"/>
    <w:rsid w:val="009A1AFD"/>
    <w:rsid w:val="009A213D"/>
    <w:rsid w:val="009A2F52"/>
    <w:rsid w:val="009A40F1"/>
    <w:rsid w:val="009A5E38"/>
    <w:rsid w:val="009A6F16"/>
    <w:rsid w:val="009B0BB7"/>
    <w:rsid w:val="009B21D5"/>
    <w:rsid w:val="009B4CEA"/>
    <w:rsid w:val="009B634F"/>
    <w:rsid w:val="009B7145"/>
    <w:rsid w:val="009B7A9E"/>
    <w:rsid w:val="009C00A7"/>
    <w:rsid w:val="009C1B18"/>
    <w:rsid w:val="009C1E00"/>
    <w:rsid w:val="009C2BEC"/>
    <w:rsid w:val="009C30FC"/>
    <w:rsid w:val="009C54D5"/>
    <w:rsid w:val="009D012D"/>
    <w:rsid w:val="009D0439"/>
    <w:rsid w:val="009D0729"/>
    <w:rsid w:val="009D087E"/>
    <w:rsid w:val="009D0E9D"/>
    <w:rsid w:val="009D0EB4"/>
    <w:rsid w:val="009D21FC"/>
    <w:rsid w:val="009D2750"/>
    <w:rsid w:val="009D4A45"/>
    <w:rsid w:val="009D5457"/>
    <w:rsid w:val="009D5542"/>
    <w:rsid w:val="009D7072"/>
    <w:rsid w:val="009D722F"/>
    <w:rsid w:val="009E67ED"/>
    <w:rsid w:val="009F0605"/>
    <w:rsid w:val="009F075E"/>
    <w:rsid w:val="009F34DC"/>
    <w:rsid w:val="009F45E1"/>
    <w:rsid w:val="00A00699"/>
    <w:rsid w:val="00A0277C"/>
    <w:rsid w:val="00A027C5"/>
    <w:rsid w:val="00A02ACB"/>
    <w:rsid w:val="00A048BA"/>
    <w:rsid w:val="00A04CC3"/>
    <w:rsid w:val="00A05D44"/>
    <w:rsid w:val="00A06AC8"/>
    <w:rsid w:val="00A07E28"/>
    <w:rsid w:val="00A100D0"/>
    <w:rsid w:val="00A10D5A"/>
    <w:rsid w:val="00A11409"/>
    <w:rsid w:val="00A1166C"/>
    <w:rsid w:val="00A1279E"/>
    <w:rsid w:val="00A13C89"/>
    <w:rsid w:val="00A140CD"/>
    <w:rsid w:val="00A14438"/>
    <w:rsid w:val="00A14A17"/>
    <w:rsid w:val="00A1574E"/>
    <w:rsid w:val="00A1661E"/>
    <w:rsid w:val="00A16F0D"/>
    <w:rsid w:val="00A16F18"/>
    <w:rsid w:val="00A1757D"/>
    <w:rsid w:val="00A20F22"/>
    <w:rsid w:val="00A221EC"/>
    <w:rsid w:val="00A22719"/>
    <w:rsid w:val="00A247D7"/>
    <w:rsid w:val="00A2613A"/>
    <w:rsid w:val="00A31BAB"/>
    <w:rsid w:val="00A31CD0"/>
    <w:rsid w:val="00A3319F"/>
    <w:rsid w:val="00A33282"/>
    <w:rsid w:val="00A3764C"/>
    <w:rsid w:val="00A379E7"/>
    <w:rsid w:val="00A458D7"/>
    <w:rsid w:val="00A45F66"/>
    <w:rsid w:val="00A46AB3"/>
    <w:rsid w:val="00A47E56"/>
    <w:rsid w:val="00A50A92"/>
    <w:rsid w:val="00A5384B"/>
    <w:rsid w:val="00A55651"/>
    <w:rsid w:val="00A60F2F"/>
    <w:rsid w:val="00A617E2"/>
    <w:rsid w:val="00A632E4"/>
    <w:rsid w:val="00A65A3F"/>
    <w:rsid w:val="00A67219"/>
    <w:rsid w:val="00A67266"/>
    <w:rsid w:val="00A67CF2"/>
    <w:rsid w:val="00A7113C"/>
    <w:rsid w:val="00A729DF"/>
    <w:rsid w:val="00A72CE1"/>
    <w:rsid w:val="00A72F50"/>
    <w:rsid w:val="00A74258"/>
    <w:rsid w:val="00A764A1"/>
    <w:rsid w:val="00A82849"/>
    <w:rsid w:val="00A83D86"/>
    <w:rsid w:val="00A83FE8"/>
    <w:rsid w:val="00A852BE"/>
    <w:rsid w:val="00A91E47"/>
    <w:rsid w:val="00A9415E"/>
    <w:rsid w:val="00A943AE"/>
    <w:rsid w:val="00A94FE7"/>
    <w:rsid w:val="00AA19C4"/>
    <w:rsid w:val="00AA28C6"/>
    <w:rsid w:val="00AA3E7C"/>
    <w:rsid w:val="00AA45E1"/>
    <w:rsid w:val="00AA6802"/>
    <w:rsid w:val="00AA7C2A"/>
    <w:rsid w:val="00AB4230"/>
    <w:rsid w:val="00AC3848"/>
    <w:rsid w:val="00AD0228"/>
    <w:rsid w:val="00AD4A92"/>
    <w:rsid w:val="00AD63C4"/>
    <w:rsid w:val="00AD64BE"/>
    <w:rsid w:val="00AE10E0"/>
    <w:rsid w:val="00AE1682"/>
    <w:rsid w:val="00AE3D7B"/>
    <w:rsid w:val="00AE4C27"/>
    <w:rsid w:val="00AE6D35"/>
    <w:rsid w:val="00AF2D13"/>
    <w:rsid w:val="00AF6A78"/>
    <w:rsid w:val="00AF7E0A"/>
    <w:rsid w:val="00B026BE"/>
    <w:rsid w:val="00B03430"/>
    <w:rsid w:val="00B0425D"/>
    <w:rsid w:val="00B04D34"/>
    <w:rsid w:val="00B0558B"/>
    <w:rsid w:val="00B0660C"/>
    <w:rsid w:val="00B107F8"/>
    <w:rsid w:val="00B12546"/>
    <w:rsid w:val="00B15ACD"/>
    <w:rsid w:val="00B20587"/>
    <w:rsid w:val="00B227F3"/>
    <w:rsid w:val="00B23C1D"/>
    <w:rsid w:val="00B23E30"/>
    <w:rsid w:val="00B255FC"/>
    <w:rsid w:val="00B368BD"/>
    <w:rsid w:val="00B36ED1"/>
    <w:rsid w:val="00B440EF"/>
    <w:rsid w:val="00B479BA"/>
    <w:rsid w:val="00B47B5D"/>
    <w:rsid w:val="00B47C03"/>
    <w:rsid w:val="00B50BC5"/>
    <w:rsid w:val="00B529D6"/>
    <w:rsid w:val="00B52F52"/>
    <w:rsid w:val="00B53DD1"/>
    <w:rsid w:val="00B54F54"/>
    <w:rsid w:val="00B5585C"/>
    <w:rsid w:val="00B56AE8"/>
    <w:rsid w:val="00B57CBF"/>
    <w:rsid w:val="00B616D0"/>
    <w:rsid w:val="00B62BA4"/>
    <w:rsid w:val="00B660B6"/>
    <w:rsid w:val="00B6616A"/>
    <w:rsid w:val="00B67DCC"/>
    <w:rsid w:val="00B71BBA"/>
    <w:rsid w:val="00B73679"/>
    <w:rsid w:val="00B74459"/>
    <w:rsid w:val="00B74BBB"/>
    <w:rsid w:val="00B75784"/>
    <w:rsid w:val="00B76CB3"/>
    <w:rsid w:val="00B865CD"/>
    <w:rsid w:val="00B86EFA"/>
    <w:rsid w:val="00B87634"/>
    <w:rsid w:val="00B9197B"/>
    <w:rsid w:val="00B92934"/>
    <w:rsid w:val="00B93B33"/>
    <w:rsid w:val="00B955A1"/>
    <w:rsid w:val="00B95C78"/>
    <w:rsid w:val="00B95DB4"/>
    <w:rsid w:val="00B97FBE"/>
    <w:rsid w:val="00BA4B95"/>
    <w:rsid w:val="00BA7691"/>
    <w:rsid w:val="00BA7C62"/>
    <w:rsid w:val="00BA7F5D"/>
    <w:rsid w:val="00BB2C3C"/>
    <w:rsid w:val="00BB3982"/>
    <w:rsid w:val="00BB4357"/>
    <w:rsid w:val="00BB4629"/>
    <w:rsid w:val="00BB57D6"/>
    <w:rsid w:val="00BC03A2"/>
    <w:rsid w:val="00BC280E"/>
    <w:rsid w:val="00BC4E1D"/>
    <w:rsid w:val="00BC65ED"/>
    <w:rsid w:val="00BC66FE"/>
    <w:rsid w:val="00BC7E74"/>
    <w:rsid w:val="00BD0D26"/>
    <w:rsid w:val="00BD10DB"/>
    <w:rsid w:val="00BD1D6D"/>
    <w:rsid w:val="00BD21BB"/>
    <w:rsid w:val="00BD23AF"/>
    <w:rsid w:val="00BD24B1"/>
    <w:rsid w:val="00BD3674"/>
    <w:rsid w:val="00BD3A54"/>
    <w:rsid w:val="00BD45CE"/>
    <w:rsid w:val="00BE5E2E"/>
    <w:rsid w:val="00BE732E"/>
    <w:rsid w:val="00BF43CC"/>
    <w:rsid w:val="00BF643B"/>
    <w:rsid w:val="00C014FB"/>
    <w:rsid w:val="00C01CDC"/>
    <w:rsid w:val="00C03124"/>
    <w:rsid w:val="00C0457F"/>
    <w:rsid w:val="00C05534"/>
    <w:rsid w:val="00C06ADC"/>
    <w:rsid w:val="00C13C95"/>
    <w:rsid w:val="00C13CD9"/>
    <w:rsid w:val="00C15DC9"/>
    <w:rsid w:val="00C2131D"/>
    <w:rsid w:val="00C218A3"/>
    <w:rsid w:val="00C232C9"/>
    <w:rsid w:val="00C24A66"/>
    <w:rsid w:val="00C25327"/>
    <w:rsid w:val="00C258F6"/>
    <w:rsid w:val="00C26F17"/>
    <w:rsid w:val="00C301A8"/>
    <w:rsid w:val="00C30F52"/>
    <w:rsid w:val="00C33D8F"/>
    <w:rsid w:val="00C379F5"/>
    <w:rsid w:val="00C37DC7"/>
    <w:rsid w:val="00C4016B"/>
    <w:rsid w:val="00C40B3D"/>
    <w:rsid w:val="00C42456"/>
    <w:rsid w:val="00C42BDB"/>
    <w:rsid w:val="00C42E18"/>
    <w:rsid w:val="00C432AF"/>
    <w:rsid w:val="00C460B5"/>
    <w:rsid w:val="00C50CCE"/>
    <w:rsid w:val="00C53E30"/>
    <w:rsid w:val="00C558D7"/>
    <w:rsid w:val="00C56ECF"/>
    <w:rsid w:val="00C608FC"/>
    <w:rsid w:val="00C62126"/>
    <w:rsid w:val="00C6323B"/>
    <w:rsid w:val="00C638C2"/>
    <w:rsid w:val="00C63DC9"/>
    <w:rsid w:val="00C7231F"/>
    <w:rsid w:val="00C726EF"/>
    <w:rsid w:val="00C72805"/>
    <w:rsid w:val="00C73C86"/>
    <w:rsid w:val="00C74D05"/>
    <w:rsid w:val="00C74FEC"/>
    <w:rsid w:val="00C7685F"/>
    <w:rsid w:val="00C80EE6"/>
    <w:rsid w:val="00C8387D"/>
    <w:rsid w:val="00C85211"/>
    <w:rsid w:val="00C86555"/>
    <w:rsid w:val="00C86A02"/>
    <w:rsid w:val="00C87E19"/>
    <w:rsid w:val="00C90419"/>
    <w:rsid w:val="00C916D4"/>
    <w:rsid w:val="00C92AA9"/>
    <w:rsid w:val="00C94298"/>
    <w:rsid w:val="00C96C0F"/>
    <w:rsid w:val="00C97073"/>
    <w:rsid w:val="00C973EF"/>
    <w:rsid w:val="00CA408E"/>
    <w:rsid w:val="00CA574D"/>
    <w:rsid w:val="00CB263D"/>
    <w:rsid w:val="00CB53D2"/>
    <w:rsid w:val="00CB6A89"/>
    <w:rsid w:val="00CC1C6F"/>
    <w:rsid w:val="00CC25FB"/>
    <w:rsid w:val="00CD13F7"/>
    <w:rsid w:val="00CD1C8E"/>
    <w:rsid w:val="00CD4E66"/>
    <w:rsid w:val="00CD740D"/>
    <w:rsid w:val="00CE0F25"/>
    <w:rsid w:val="00CE1BAC"/>
    <w:rsid w:val="00CE463D"/>
    <w:rsid w:val="00CE4F01"/>
    <w:rsid w:val="00CE4FB5"/>
    <w:rsid w:val="00CE6755"/>
    <w:rsid w:val="00CE6D0A"/>
    <w:rsid w:val="00CE70D6"/>
    <w:rsid w:val="00CE7A31"/>
    <w:rsid w:val="00CF546A"/>
    <w:rsid w:val="00CF5C2C"/>
    <w:rsid w:val="00CF7886"/>
    <w:rsid w:val="00CF7EF7"/>
    <w:rsid w:val="00D004EB"/>
    <w:rsid w:val="00D006E6"/>
    <w:rsid w:val="00D02088"/>
    <w:rsid w:val="00D03C73"/>
    <w:rsid w:val="00D106B7"/>
    <w:rsid w:val="00D134CB"/>
    <w:rsid w:val="00D14904"/>
    <w:rsid w:val="00D14DD9"/>
    <w:rsid w:val="00D157CC"/>
    <w:rsid w:val="00D15A40"/>
    <w:rsid w:val="00D16D1D"/>
    <w:rsid w:val="00D2280C"/>
    <w:rsid w:val="00D253F5"/>
    <w:rsid w:val="00D26470"/>
    <w:rsid w:val="00D264C8"/>
    <w:rsid w:val="00D31174"/>
    <w:rsid w:val="00D3359C"/>
    <w:rsid w:val="00D33F04"/>
    <w:rsid w:val="00D416DA"/>
    <w:rsid w:val="00D43FC7"/>
    <w:rsid w:val="00D44B84"/>
    <w:rsid w:val="00D451E3"/>
    <w:rsid w:val="00D458CF"/>
    <w:rsid w:val="00D45968"/>
    <w:rsid w:val="00D46ED2"/>
    <w:rsid w:val="00D476D3"/>
    <w:rsid w:val="00D512F8"/>
    <w:rsid w:val="00D517FB"/>
    <w:rsid w:val="00D51B6B"/>
    <w:rsid w:val="00D5344D"/>
    <w:rsid w:val="00D53ADA"/>
    <w:rsid w:val="00D57F75"/>
    <w:rsid w:val="00D60BB9"/>
    <w:rsid w:val="00D64260"/>
    <w:rsid w:val="00D71ACF"/>
    <w:rsid w:val="00D721A4"/>
    <w:rsid w:val="00D72F1E"/>
    <w:rsid w:val="00D761CF"/>
    <w:rsid w:val="00D77091"/>
    <w:rsid w:val="00D800E5"/>
    <w:rsid w:val="00D80428"/>
    <w:rsid w:val="00D807CE"/>
    <w:rsid w:val="00D96A41"/>
    <w:rsid w:val="00D9713C"/>
    <w:rsid w:val="00DA0E55"/>
    <w:rsid w:val="00DA0F14"/>
    <w:rsid w:val="00DA20D8"/>
    <w:rsid w:val="00DA3222"/>
    <w:rsid w:val="00DA3441"/>
    <w:rsid w:val="00DA4B14"/>
    <w:rsid w:val="00DA6F58"/>
    <w:rsid w:val="00DB4989"/>
    <w:rsid w:val="00DC08FA"/>
    <w:rsid w:val="00DC1027"/>
    <w:rsid w:val="00DC12EA"/>
    <w:rsid w:val="00DC1A5C"/>
    <w:rsid w:val="00DC2DD9"/>
    <w:rsid w:val="00DC3A84"/>
    <w:rsid w:val="00DC72ED"/>
    <w:rsid w:val="00DD2EE8"/>
    <w:rsid w:val="00DD35C6"/>
    <w:rsid w:val="00DD3B8C"/>
    <w:rsid w:val="00DD629E"/>
    <w:rsid w:val="00DD732A"/>
    <w:rsid w:val="00DE0201"/>
    <w:rsid w:val="00DE02FE"/>
    <w:rsid w:val="00DE1A04"/>
    <w:rsid w:val="00DE2F01"/>
    <w:rsid w:val="00DE5919"/>
    <w:rsid w:val="00DE5950"/>
    <w:rsid w:val="00DE6E95"/>
    <w:rsid w:val="00DF0F70"/>
    <w:rsid w:val="00DF2156"/>
    <w:rsid w:val="00DF7AAA"/>
    <w:rsid w:val="00E00185"/>
    <w:rsid w:val="00E00BEB"/>
    <w:rsid w:val="00E01E11"/>
    <w:rsid w:val="00E02E3C"/>
    <w:rsid w:val="00E04CB0"/>
    <w:rsid w:val="00E132CF"/>
    <w:rsid w:val="00E139FD"/>
    <w:rsid w:val="00E15124"/>
    <w:rsid w:val="00E153A7"/>
    <w:rsid w:val="00E15BC8"/>
    <w:rsid w:val="00E169D4"/>
    <w:rsid w:val="00E218DC"/>
    <w:rsid w:val="00E230EC"/>
    <w:rsid w:val="00E23BFE"/>
    <w:rsid w:val="00E255AD"/>
    <w:rsid w:val="00E259A7"/>
    <w:rsid w:val="00E272E7"/>
    <w:rsid w:val="00E2747C"/>
    <w:rsid w:val="00E3072A"/>
    <w:rsid w:val="00E3122B"/>
    <w:rsid w:val="00E33C99"/>
    <w:rsid w:val="00E34243"/>
    <w:rsid w:val="00E3450D"/>
    <w:rsid w:val="00E373DB"/>
    <w:rsid w:val="00E45B72"/>
    <w:rsid w:val="00E45DF8"/>
    <w:rsid w:val="00E479E0"/>
    <w:rsid w:val="00E505B8"/>
    <w:rsid w:val="00E50F52"/>
    <w:rsid w:val="00E53050"/>
    <w:rsid w:val="00E53D93"/>
    <w:rsid w:val="00E60B14"/>
    <w:rsid w:val="00E66B5D"/>
    <w:rsid w:val="00E70D23"/>
    <w:rsid w:val="00E71B90"/>
    <w:rsid w:val="00E71CC0"/>
    <w:rsid w:val="00E82299"/>
    <w:rsid w:val="00E82A35"/>
    <w:rsid w:val="00E863F3"/>
    <w:rsid w:val="00E87F21"/>
    <w:rsid w:val="00E90007"/>
    <w:rsid w:val="00E90C9C"/>
    <w:rsid w:val="00E90CDA"/>
    <w:rsid w:val="00E91BD0"/>
    <w:rsid w:val="00E91F54"/>
    <w:rsid w:val="00E95242"/>
    <w:rsid w:val="00EA01D4"/>
    <w:rsid w:val="00EA0AA7"/>
    <w:rsid w:val="00EA2275"/>
    <w:rsid w:val="00EA60AC"/>
    <w:rsid w:val="00EA6937"/>
    <w:rsid w:val="00EA7347"/>
    <w:rsid w:val="00EA7BE9"/>
    <w:rsid w:val="00EB01CC"/>
    <w:rsid w:val="00EB1F7D"/>
    <w:rsid w:val="00EB446D"/>
    <w:rsid w:val="00EB6176"/>
    <w:rsid w:val="00EB78E4"/>
    <w:rsid w:val="00EB7B09"/>
    <w:rsid w:val="00EC5160"/>
    <w:rsid w:val="00EC5C13"/>
    <w:rsid w:val="00EC6DBA"/>
    <w:rsid w:val="00EC75CB"/>
    <w:rsid w:val="00EC7FD5"/>
    <w:rsid w:val="00ED0DCE"/>
    <w:rsid w:val="00ED1EB8"/>
    <w:rsid w:val="00ED34D5"/>
    <w:rsid w:val="00ED3D3B"/>
    <w:rsid w:val="00ED5669"/>
    <w:rsid w:val="00ED5F53"/>
    <w:rsid w:val="00ED7056"/>
    <w:rsid w:val="00ED7172"/>
    <w:rsid w:val="00ED7D1B"/>
    <w:rsid w:val="00EE2929"/>
    <w:rsid w:val="00EE486F"/>
    <w:rsid w:val="00EE6E22"/>
    <w:rsid w:val="00EF3532"/>
    <w:rsid w:val="00EF3756"/>
    <w:rsid w:val="00EF38D0"/>
    <w:rsid w:val="00EF4925"/>
    <w:rsid w:val="00EF53C1"/>
    <w:rsid w:val="00EF5D76"/>
    <w:rsid w:val="00F00FBC"/>
    <w:rsid w:val="00F01B5A"/>
    <w:rsid w:val="00F06168"/>
    <w:rsid w:val="00F0783D"/>
    <w:rsid w:val="00F11D5A"/>
    <w:rsid w:val="00F12E55"/>
    <w:rsid w:val="00F13FAA"/>
    <w:rsid w:val="00F1444D"/>
    <w:rsid w:val="00F15868"/>
    <w:rsid w:val="00F158AE"/>
    <w:rsid w:val="00F2045C"/>
    <w:rsid w:val="00F208A7"/>
    <w:rsid w:val="00F21EE0"/>
    <w:rsid w:val="00F25E08"/>
    <w:rsid w:val="00F26FB0"/>
    <w:rsid w:val="00F3038B"/>
    <w:rsid w:val="00F33848"/>
    <w:rsid w:val="00F35EF9"/>
    <w:rsid w:val="00F36EA8"/>
    <w:rsid w:val="00F36F21"/>
    <w:rsid w:val="00F4149B"/>
    <w:rsid w:val="00F41907"/>
    <w:rsid w:val="00F43113"/>
    <w:rsid w:val="00F43893"/>
    <w:rsid w:val="00F4421E"/>
    <w:rsid w:val="00F45FD6"/>
    <w:rsid w:val="00F46A35"/>
    <w:rsid w:val="00F47C28"/>
    <w:rsid w:val="00F50985"/>
    <w:rsid w:val="00F51BDF"/>
    <w:rsid w:val="00F60599"/>
    <w:rsid w:val="00F60D85"/>
    <w:rsid w:val="00F61922"/>
    <w:rsid w:val="00F64799"/>
    <w:rsid w:val="00F66EBE"/>
    <w:rsid w:val="00F67414"/>
    <w:rsid w:val="00F71CD2"/>
    <w:rsid w:val="00F71FE2"/>
    <w:rsid w:val="00F72837"/>
    <w:rsid w:val="00F73230"/>
    <w:rsid w:val="00F73A55"/>
    <w:rsid w:val="00F75E19"/>
    <w:rsid w:val="00F76A9B"/>
    <w:rsid w:val="00F800A5"/>
    <w:rsid w:val="00F82701"/>
    <w:rsid w:val="00F850B2"/>
    <w:rsid w:val="00F85A9B"/>
    <w:rsid w:val="00F85AD8"/>
    <w:rsid w:val="00F901AF"/>
    <w:rsid w:val="00FA0BC7"/>
    <w:rsid w:val="00FA21B2"/>
    <w:rsid w:val="00FA2489"/>
    <w:rsid w:val="00FA7EDE"/>
    <w:rsid w:val="00FB17CE"/>
    <w:rsid w:val="00FB51DF"/>
    <w:rsid w:val="00FB6554"/>
    <w:rsid w:val="00FB6629"/>
    <w:rsid w:val="00FB67FC"/>
    <w:rsid w:val="00FC0036"/>
    <w:rsid w:val="00FC264C"/>
    <w:rsid w:val="00FC299E"/>
    <w:rsid w:val="00FC3BB8"/>
    <w:rsid w:val="00FC50BF"/>
    <w:rsid w:val="00FD1521"/>
    <w:rsid w:val="00FD2E28"/>
    <w:rsid w:val="00FD538D"/>
    <w:rsid w:val="00FD5E7D"/>
    <w:rsid w:val="00FD666F"/>
    <w:rsid w:val="00FD68C4"/>
    <w:rsid w:val="00FD71E6"/>
    <w:rsid w:val="00FD73EC"/>
    <w:rsid w:val="00FD7548"/>
    <w:rsid w:val="00FE0C23"/>
    <w:rsid w:val="00FE1DF9"/>
    <w:rsid w:val="00FE3316"/>
    <w:rsid w:val="00FE3F69"/>
    <w:rsid w:val="00FE7CEB"/>
    <w:rsid w:val="00FF2BD5"/>
    <w:rsid w:val="00FF4852"/>
    <w:rsid w:val="00FF5E4D"/>
    <w:rsid w:val="00FF77A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Normal"/>
    <w:link w:val="Heading1Char"/>
    <w:uiPriority w:val="9"/>
    <w:qFormat/>
    <w:rsid w:val="000D629D"/>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0D629D"/>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link w:val="Heading3Char"/>
    <w:uiPriority w:val="99"/>
    <w:qFormat/>
    <w:rsid w:val="004A376F"/>
    <w:pPr>
      <w:keepNext/>
      <w:autoSpaceDE w:val="0"/>
      <w:autoSpaceDN w:val="0"/>
      <w:adjustRightInd w:val="0"/>
      <w:spacing w:after="120" w:before="240" w:line="240" w:lineRule="auto"/>
      <w:outlineLvl w:val="2"/>
    </w:pPr>
    <w:rPr>
      <w:rFonts w:ascii="Liberation Sans" w:cs="Liberation Sans" w:eastAsia="Times New Roman" w:hAnsi="Liberation Serif"/>
      <w:sz w:val="28"/>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9"/>
    <w:rsid w:val="004A376F"/>
    <w:rPr>
      <w:rFonts w:ascii="Liberation Sans" w:cs="Liberation Sans" w:eastAsia="Times New Roman" w:hAnsi="Liberation Serif"/>
      <w:sz w:val="28"/>
      <w:szCs w:val="28"/>
    </w:rPr>
  </w:style>
  <w:style w:customStyle="1" w:styleId="TableContents" w:type="paragraph">
    <w:name w:val="Table Contents"/>
    <w:basedOn w:val="Normal"/>
    <w:uiPriority w:val="99"/>
    <w:rsid w:val="004A376F"/>
    <w:pPr>
      <w:autoSpaceDE w:val="0"/>
      <w:autoSpaceDN w:val="0"/>
      <w:adjustRightInd w:val="0"/>
      <w:spacing w:after="0" w:line="240" w:lineRule="auto"/>
    </w:pPr>
    <w:rPr>
      <w:rFonts w:ascii="Liberation Serif" w:cs="Arial Unicode MS" w:hAnsi="Liberation Serif"/>
      <w:sz w:val="24"/>
      <w:szCs w:val="24"/>
    </w:rPr>
  </w:style>
  <w:style w:styleId="ListParagraph" w:type="paragraph">
    <w:name w:val="List Paragraph"/>
    <w:basedOn w:val="Normal"/>
    <w:uiPriority w:val="34"/>
    <w:qFormat/>
    <w:rsid w:val="004A376F"/>
    <w:pPr>
      <w:autoSpaceDE w:val="0"/>
      <w:autoSpaceDN w:val="0"/>
      <w:adjustRightInd w:val="0"/>
      <w:spacing w:line="240" w:lineRule="auto"/>
      <w:ind w:left="720"/>
      <w:contextualSpacing/>
    </w:pPr>
    <w:rPr>
      <w:rFonts w:ascii="Liberation Serif" w:cs="Arial Unicode MS" w:hAnsi="Liberation Serif"/>
      <w:sz w:val="24"/>
      <w:szCs w:val="24"/>
    </w:rPr>
  </w:style>
  <w:style w:customStyle="1" w:styleId="TitleandContentLTGliederung1" w:type="paragraph">
    <w:name w:val="Title and Content~LT~Gliederung 1"/>
    <w:uiPriority w:val="99"/>
    <w:rsid w:val="004A376F"/>
    <w:pPr>
      <w:autoSpaceDE w:val="0"/>
      <w:autoSpaceDN w:val="0"/>
      <w:adjustRightInd w:val="0"/>
      <w:spacing w:after="283" w:line="240" w:lineRule="auto"/>
    </w:pPr>
    <w:rPr>
      <w:rFonts w:ascii="FreeSans" w:cs="FreeSans" w:eastAsia="Times New Roman" w:hAnsi="Liberation Serif"/>
      <w:color w:val="000000"/>
      <w:kern w:val="1"/>
      <w:sz w:val="64"/>
      <w:szCs w:val="64"/>
      <w:lang w:bidi="hi-IN" w:eastAsia="zh-CN"/>
    </w:rPr>
  </w:style>
  <w:style w:customStyle="1" w:styleId="Heading1Char" w:type="character">
    <w:name w:val="Heading 1 Char"/>
    <w:basedOn w:val="DefaultParagraphFont"/>
    <w:link w:val="Heading1"/>
    <w:uiPriority w:val="9"/>
    <w:rsid w:val="000D629D"/>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0D629D"/>
    <w:rPr>
      <w:rFonts w:asciiTheme="majorHAnsi" w:cstheme="majorBidi" w:eastAsiaTheme="majorEastAsia" w:hAnsiTheme="majorHAnsi"/>
      <w:b/>
      <w:bCs/>
      <w:color w:themeColor="accent1" w:val="4F81BD"/>
      <w:sz w:val="26"/>
      <w:szCs w:val="26"/>
    </w:rPr>
  </w:style>
  <w:style w:styleId="TOCHeading" w:type="paragraph">
    <w:name w:val="TOC Heading"/>
    <w:basedOn w:val="Heading1"/>
    <w:next w:val="Normal"/>
    <w:uiPriority w:val="39"/>
    <w:semiHidden/>
    <w:unhideWhenUsed/>
    <w:qFormat/>
    <w:rsid w:val="000D629D"/>
    <w:pPr>
      <w:outlineLvl w:val="9"/>
    </w:pPr>
  </w:style>
  <w:style w:styleId="TOC1" w:type="paragraph">
    <w:name w:val="toc 1"/>
    <w:basedOn w:val="Normal"/>
    <w:next w:val="Normal"/>
    <w:autoRedefine/>
    <w:uiPriority w:val="39"/>
    <w:unhideWhenUsed/>
    <w:rsid w:val="000D629D"/>
    <w:pPr>
      <w:spacing w:after="100"/>
    </w:pPr>
  </w:style>
  <w:style w:styleId="TOC2" w:type="paragraph">
    <w:name w:val="toc 2"/>
    <w:basedOn w:val="Normal"/>
    <w:next w:val="Normal"/>
    <w:autoRedefine/>
    <w:uiPriority w:val="39"/>
    <w:unhideWhenUsed/>
    <w:rsid w:val="000D629D"/>
    <w:pPr>
      <w:spacing w:after="100"/>
      <w:ind w:left="220"/>
    </w:pPr>
  </w:style>
  <w:style w:styleId="Hyperlink" w:type="character">
    <w:name w:val="Hyperlink"/>
    <w:basedOn w:val="DefaultParagraphFont"/>
    <w:uiPriority w:val="99"/>
    <w:unhideWhenUsed/>
    <w:rsid w:val="000D629D"/>
    <w:rPr>
      <w:color w:themeColor="hyperlink" w:val="0000FF"/>
      <w:u w:val="single"/>
    </w:rPr>
  </w:style>
  <w:style w:styleId="BalloonText" w:type="paragraph">
    <w:name w:val="Balloon Text"/>
    <w:basedOn w:val="Normal"/>
    <w:link w:val="BalloonTextChar"/>
    <w:uiPriority w:val="99"/>
    <w:semiHidden/>
    <w:unhideWhenUsed/>
    <w:rsid w:val="000D629D"/>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uiPriority w:val="99"/>
    <w:semiHidden/>
    <w:rsid w:val="000D629D"/>
    <w:rPr>
      <w:rFonts w:ascii="Tahoma" w:cs="Tahoma" w:hAnsi="Tahoma"/>
      <w:sz w:val="16"/>
      <w:szCs w:val="16"/>
    </w:rPr>
  </w:style>
  <w:style w:customStyle="1" w:styleId="Default" w:type="paragraph">
    <w:name w:val="Default"/>
    <w:rsid w:val="00ED3D3B"/>
    <w:pPr>
      <w:autoSpaceDE w:val="0"/>
      <w:autoSpaceDN w:val="0"/>
      <w:adjustRightInd w:val="0"/>
      <w:spacing w:after="0" w:line="240" w:lineRule="auto"/>
    </w:pPr>
    <w:rPr>
      <w:rFonts w:ascii="BatangChe" w:cs="BatangChe" w:eastAsia="BatangChe"/>
      <w:color w:val="000000"/>
      <w:sz w:val="24"/>
      <w:szCs w:val="24"/>
    </w:rPr>
  </w:style>
  <w:style w:styleId="Header" w:type="paragraph">
    <w:name w:val="header"/>
    <w:basedOn w:val="Normal"/>
    <w:link w:val="HeaderChar"/>
    <w:uiPriority w:val="99"/>
    <w:unhideWhenUsed/>
    <w:rsid w:val="00ED3D3B"/>
    <w:pPr>
      <w:tabs>
        <w:tab w:pos="4680" w:val="center"/>
        <w:tab w:pos="9360" w:val="right"/>
      </w:tabs>
      <w:spacing w:after="0" w:line="240" w:lineRule="auto"/>
    </w:pPr>
    <w:rPr>
      <w:rFonts w:ascii="Calibri" w:cs="Times New Roman" w:eastAsia="Calibri" w:hAnsi="Calibri"/>
    </w:rPr>
  </w:style>
  <w:style w:customStyle="1" w:styleId="HeaderChar" w:type="character">
    <w:name w:val="Header Char"/>
    <w:basedOn w:val="DefaultParagraphFont"/>
    <w:link w:val="Header"/>
    <w:uiPriority w:val="99"/>
    <w:rsid w:val="00ED3D3B"/>
    <w:rPr>
      <w:rFonts w:ascii="Calibri" w:cs="Times New Roman" w:eastAsia="Calibri" w:hAnsi="Calibri"/>
    </w:rPr>
  </w:style>
  <w:style w:styleId="Footer" w:type="paragraph">
    <w:name w:val="footer"/>
    <w:basedOn w:val="Normal"/>
    <w:link w:val="FooterChar"/>
    <w:uiPriority w:val="99"/>
    <w:unhideWhenUsed/>
    <w:rsid w:val="00ED3D3B"/>
    <w:pPr>
      <w:tabs>
        <w:tab w:pos="4680" w:val="center"/>
        <w:tab w:pos="9360" w:val="right"/>
      </w:tabs>
      <w:spacing w:after="0" w:line="240" w:lineRule="auto"/>
    </w:pPr>
    <w:rPr>
      <w:rFonts w:ascii="Calibri" w:cs="Times New Roman" w:eastAsia="Calibri" w:hAnsi="Calibri"/>
    </w:rPr>
  </w:style>
  <w:style w:customStyle="1" w:styleId="FooterChar" w:type="character">
    <w:name w:val="Footer Char"/>
    <w:basedOn w:val="DefaultParagraphFont"/>
    <w:link w:val="Footer"/>
    <w:uiPriority w:val="99"/>
    <w:rsid w:val="00ED3D3B"/>
    <w:rPr>
      <w:rFonts w:ascii="Calibri" w:cs="Times New Roman" w:eastAsia="Calibri" w:hAnsi="Calibri"/>
    </w:rPr>
  </w:style>
  <w:style w:styleId="Caption" w:type="paragraph">
    <w:name w:val="caption"/>
    <w:basedOn w:val="Normal"/>
    <w:next w:val="Normal"/>
    <w:uiPriority w:val="35"/>
    <w:unhideWhenUsed/>
    <w:qFormat/>
    <w:rsid w:val="00A943AE"/>
    <w:pPr>
      <w:spacing w:line="240" w:lineRule="auto"/>
    </w:pPr>
    <w:rPr>
      <w:b/>
      <w:bCs/>
      <w:color w:themeColor="accent1" w:val="4F81BD"/>
      <w:sz w:val="18"/>
      <w:szCs w:val="18"/>
    </w:rPr>
  </w:style>
  <w:style w:styleId="TableofFigures" w:type="paragraph">
    <w:name w:val="table of figures"/>
    <w:basedOn w:val="Normal"/>
    <w:next w:val="Normal"/>
    <w:uiPriority w:val="99"/>
    <w:unhideWhenUsed/>
    <w:rsid w:val="00A943AE"/>
    <w:pPr>
      <w:spacing w:after="0"/>
    </w:pPr>
  </w:style>
  <w:style w:styleId="TableGrid" w:type="table">
    <w:name w:val="Table Grid"/>
    <w:basedOn w:val="TableNormal"/>
    <w:uiPriority w:val="59"/>
    <w:rsid w:val="00F60D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2" w:type="table">
    <w:name w:val="Table Grid2"/>
    <w:basedOn w:val="TableNormal"/>
    <w:next w:val="TableGrid"/>
    <w:uiPriority w:val="59"/>
    <w:rsid w:val="00F60D85"/>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customStyle="1" w:styleId="apple-converted-space" w:type="character">
    <w:name w:val="apple-converted-space"/>
    <w:basedOn w:val="DefaultParagraphFont"/>
    <w:rsid w:val="009B0BB7"/>
  </w:style>
  <w:style w:styleId="z-TopofForm" w:type="paragraph">
    <w:name w:val="HTML Top of Form"/>
    <w:basedOn w:val="Normal"/>
    <w:next w:val="Normal"/>
    <w:link w:val="z-TopofFormChar"/>
    <w:hidden/>
    <w:uiPriority w:val="99"/>
    <w:semiHidden/>
    <w:unhideWhenUsed/>
    <w:rsid w:val="009D0439"/>
    <w:pPr>
      <w:pBdr>
        <w:bottom w:color="auto" w:space="1" w:sz="6" w:val="single"/>
      </w:pBdr>
      <w:spacing w:after="0" w:line="240" w:lineRule="auto"/>
      <w:jc w:val="center"/>
    </w:pPr>
    <w:rPr>
      <w:rFonts w:ascii="Arial" w:cs="Arial" w:eastAsia="Times New Roman" w:hAnsi="Arial"/>
      <w:vanish/>
      <w:sz w:val="16"/>
      <w:szCs w:val="16"/>
    </w:rPr>
  </w:style>
  <w:style w:customStyle="1" w:styleId="z-TopofFormChar" w:type="character">
    <w:name w:val="z-Top of Form Char"/>
    <w:basedOn w:val="DefaultParagraphFont"/>
    <w:link w:val="z-TopofForm"/>
    <w:uiPriority w:val="99"/>
    <w:semiHidden/>
    <w:rsid w:val="009D0439"/>
    <w:rPr>
      <w:rFonts w:ascii="Arial" w:cs="Arial" w:eastAsia="Times New Roman" w:hAnsi="Arial"/>
      <w:vanish/>
      <w:sz w:val="16"/>
      <w:szCs w:val="16"/>
    </w:rPr>
  </w:style>
  <w:style w:styleId="z-BottomofForm" w:type="paragraph">
    <w:name w:val="HTML Bottom of Form"/>
    <w:basedOn w:val="Normal"/>
    <w:next w:val="Normal"/>
    <w:link w:val="z-BottomofFormChar"/>
    <w:hidden/>
    <w:uiPriority w:val="99"/>
    <w:semiHidden/>
    <w:unhideWhenUsed/>
    <w:rsid w:val="009D0439"/>
    <w:pPr>
      <w:pBdr>
        <w:top w:color="auto" w:space="1" w:sz="6" w:val="single"/>
      </w:pBdr>
      <w:spacing w:after="0" w:line="240" w:lineRule="auto"/>
      <w:jc w:val="center"/>
    </w:pPr>
    <w:rPr>
      <w:rFonts w:ascii="Arial" w:cs="Arial" w:eastAsia="Times New Roman" w:hAnsi="Arial"/>
      <w:vanish/>
      <w:sz w:val="16"/>
      <w:szCs w:val="16"/>
    </w:rPr>
  </w:style>
  <w:style w:customStyle="1" w:styleId="z-BottomofFormChar" w:type="character">
    <w:name w:val="z-Bottom of Form Char"/>
    <w:basedOn w:val="DefaultParagraphFont"/>
    <w:link w:val="z-BottomofForm"/>
    <w:uiPriority w:val="99"/>
    <w:semiHidden/>
    <w:rsid w:val="009D0439"/>
    <w:rPr>
      <w:rFonts w:ascii="Arial" w:cs="Arial" w:eastAsia="Times New Roman" w:hAnsi="Arial"/>
      <w:vanish/>
      <w:sz w:val="16"/>
      <w:szCs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2058801">
      <w:bodyDiv w:val="1"/>
      <w:marLeft w:val="0"/>
      <w:marRight w:val="0"/>
      <w:marTop w:val="0"/>
      <w:marBottom w:val="0"/>
      <w:divBdr>
        <w:top w:val="none" w:sz="0" w:space="0" w:color="auto"/>
        <w:left w:val="none" w:sz="0" w:space="0" w:color="auto"/>
        <w:bottom w:val="none" w:sz="0" w:space="0" w:color="auto"/>
        <w:right w:val="none" w:sz="0" w:space="0" w:color="auto"/>
      </w:divBdr>
      <w:divsChild>
        <w:div w:id="590312581">
          <w:marLeft w:val="0"/>
          <w:marRight w:val="0"/>
          <w:marTop w:val="0"/>
          <w:marBottom w:val="0"/>
          <w:divBdr>
            <w:top w:val="none" w:sz="0" w:space="0" w:color="auto"/>
            <w:left w:val="none" w:sz="0" w:space="0" w:color="auto"/>
            <w:bottom w:val="none" w:sz="0" w:space="0" w:color="auto"/>
            <w:right w:val="none" w:sz="0" w:space="0" w:color="auto"/>
          </w:divBdr>
        </w:div>
      </w:divsChild>
    </w:div>
    <w:div w:id="1152718681">
      <w:bodyDiv w:val="1"/>
      <w:marLeft w:val="0"/>
      <w:marRight w:val="0"/>
      <w:marTop w:val="0"/>
      <w:marBottom w:val="0"/>
      <w:divBdr>
        <w:top w:val="none" w:sz="0" w:space="0" w:color="auto"/>
        <w:left w:val="none" w:sz="0" w:space="0" w:color="auto"/>
        <w:bottom w:val="none" w:sz="0" w:space="0" w:color="auto"/>
        <w:right w:val="none" w:sz="0" w:space="0" w:color="auto"/>
      </w:divBdr>
      <w:divsChild>
        <w:div w:id="20883835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2.xml" Type="http://schemas.openxmlformats.org/officeDocument/2006/relationships/footer" /><Relationship Id="rId13" Target="footer3.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13</Pages>
  <Words>1966</Words>
  <Characters>11210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Test Plan Document (TPD)</vt:lpstr>
    </vt:vector>
  </TitlesOfParts>
  <Company>Grizli777</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2026-01-18T16:29:17Z</dcterms:created>
  <dcterms:modified xsi:type="dcterms:W3CDTF">2026-01-18T16:29:17Z</dcterms:modified>
</cp:coreProperties>
</file>

<file path=docProps/custom.xml><?xml version="1.0" encoding="utf-8"?>
<Properties xmlns="http://schemas.openxmlformats.org/officeDocument/2006/custom-properties" xmlns:vt="http://schemas.openxmlformats.org/officeDocument/2006/docPropsVTypes"/>
</file>