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6B455" w14:textId="77777777" w:rsidR="009B455F" w:rsidRDefault="00F01631">
      <w:pPr>
        <w:widowControl w:val="0"/>
        <w:spacing w:line="245" w:lineRule="auto"/>
        <w:ind w:left="276" w:right="-54"/>
        <w:jc w:val="center"/>
        <w:rPr>
          <w:rFonts w:ascii="Times New Roman" w:eastAsia="Times New Roman" w:hAnsi="Times New Roman" w:cs="Times New Roman"/>
          <w:color w:val="000000"/>
          <w:spacing w:val="1"/>
          <w:w w:val="102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11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Ô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0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0"/>
        </w:rPr>
        <w:t>HH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À</w:t>
      </w:r>
      <w:r>
        <w:rPr>
          <w:rFonts w:ascii="Times New Roman" w:eastAsia="Times New Roman" w:hAnsi="Times New Roman" w:cs="Times New Roman"/>
          <w:color w:val="000000"/>
          <w:w w:val="11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w w:val="102"/>
        </w:rPr>
        <w:t>Ạ</w:t>
      </w:r>
      <w:r>
        <w:rPr>
          <w:rFonts w:ascii="Times New Roman" w:eastAsia="Times New Roman" w:hAnsi="Times New Roman" w:cs="Times New Roman"/>
          <w:color w:val="000000"/>
          <w:w w:val="110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V</w:t>
      </w:r>
      <w:r>
        <w:rPr>
          <w:rFonts w:ascii="Times New Roman" w:eastAsia="Times New Roman" w:hAnsi="Times New Roman" w:cs="Times New Roman"/>
          <w:color w:val="000000"/>
          <w:w w:val="102"/>
        </w:rPr>
        <w:t>À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</w:rPr>
        <w:t>P</w:t>
      </w:r>
      <w:r>
        <w:rPr>
          <w:rFonts w:ascii="Times New Roman" w:eastAsia="Times New Roman" w:hAnsi="Times New Roman" w:cs="Times New Roman"/>
          <w:color w:val="000000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w w:val="102"/>
        </w:rPr>
        <w:t>Á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w w:val="11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19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1"/>
        </w:rPr>
        <w:t>Ể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</w:rPr>
        <w:t>CÔ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0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GH</w:t>
      </w:r>
      <w:r>
        <w:rPr>
          <w:rFonts w:ascii="Times New Roman" w:eastAsia="Times New Roman" w:hAnsi="Times New Roman" w:cs="Times New Roman"/>
          <w:color w:val="000000"/>
          <w:w w:val="111"/>
        </w:rPr>
        <w:t>Ệ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V</w:t>
      </w:r>
      <w:r>
        <w:rPr>
          <w:rFonts w:ascii="Times New Roman" w:eastAsia="Times New Roman" w:hAnsi="Times New Roman" w:cs="Times New Roman"/>
          <w:color w:val="000000"/>
          <w:w w:val="119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</w:rPr>
        <w:t>E</w:t>
      </w:r>
      <w:r>
        <w:rPr>
          <w:rFonts w:ascii="Times New Roman" w:eastAsia="Times New Roman" w:hAnsi="Times New Roman" w:cs="Times New Roman"/>
          <w:color w:val="000000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10"/>
        </w:rPr>
        <w:t>K</w:t>
      </w:r>
      <w:r>
        <w:rPr>
          <w:rFonts w:ascii="Times New Roman" w:eastAsia="Times New Roman" w:hAnsi="Times New Roman" w:cs="Times New Roman"/>
          <w:color w:val="000000"/>
          <w:w w:val="111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Y</w:t>
      </w:r>
    </w:p>
    <w:p w14:paraId="7650DF97" w14:textId="77777777" w:rsidR="009B455F" w:rsidRDefault="00F01631">
      <w:pPr>
        <w:widowControl w:val="0"/>
        <w:spacing w:before="38" w:line="240" w:lineRule="auto"/>
        <w:ind w:left="1258" w:right="-20"/>
        <w:rPr>
          <w:rFonts w:ascii="Times New Roman" w:eastAsia="Times New Roman" w:hAnsi="Times New Roman" w:cs="Times New Roman"/>
          <w:color w:val="000000"/>
          <w:w w:val="102"/>
        </w:rPr>
      </w:pPr>
      <w:r>
        <w:rPr>
          <w:rFonts w:ascii="Times New Roman" w:eastAsia="Times New Roman" w:hAnsi="Times New Roman" w:cs="Times New Roman"/>
          <w:color w:val="000000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----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--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--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w w:val="102"/>
        </w:rPr>
        <w:t>-</w:t>
      </w:r>
    </w:p>
    <w:p w14:paraId="179EA556" w14:textId="77777777" w:rsidR="009B455F" w:rsidRDefault="00F01631">
      <w:pPr>
        <w:spacing w:line="38" w:lineRule="exact"/>
        <w:rPr>
          <w:rFonts w:ascii="Times New Roman" w:eastAsia="Times New Roman" w:hAnsi="Times New Roman" w:cs="Times New Roman"/>
          <w:w w:val="102"/>
          <w:sz w:val="4"/>
          <w:szCs w:val="4"/>
        </w:rPr>
      </w:pPr>
      <w:r>
        <w:br w:type="column"/>
      </w:r>
    </w:p>
    <w:p w14:paraId="3C398E76" w14:textId="77777777" w:rsidR="009B455F" w:rsidRDefault="00F0163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10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C</w:t>
      </w:r>
      <w:r>
        <w:rPr>
          <w:rFonts w:ascii="Times New Roman" w:eastAsia="Times New Roman" w:hAnsi="Times New Roman" w:cs="Times New Roman"/>
          <w:color w:val="000000"/>
          <w:w w:val="110"/>
        </w:rPr>
        <w:t>Ộ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0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O</w:t>
      </w:r>
      <w:r>
        <w:rPr>
          <w:rFonts w:ascii="Times New Roman" w:eastAsia="Times New Roman" w:hAnsi="Times New Roman" w:cs="Times New Roman"/>
          <w:color w:val="000000"/>
          <w:w w:val="102"/>
        </w:rPr>
        <w:t>À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</w:rPr>
        <w:t>X</w:t>
      </w:r>
      <w:r>
        <w:rPr>
          <w:rFonts w:ascii="Times New Roman" w:eastAsia="Times New Roman" w:hAnsi="Times New Roman" w:cs="Times New Roman"/>
          <w:color w:val="000000"/>
          <w:w w:val="102"/>
        </w:rPr>
        <w:t>Ã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w w:val="110"/>
        </w:rPr>
        <w:t>Ộ</w:t>
      </w:r>
      <w:r>
        <w:rPr>
          <w:rFonts w:ascii="Times New Roman" w:eastAsia="Times New Roman" w:hAnsi="Times New Roman" w:cs="Times New Roman"/>
          <w:color w:val="000000"/>
          <w:w w:val="119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</w:rPr>
        <w:t>CH</w:t>
      </w:r>
      <w:r>
        <w:rPr>
          <w:rFonts w:ascii="Times New Roman" w:eastAsia="Times New Roman" w:hAnsi="Times New Roman" w:cs="Times New Roman"/>
          <w:color w:val="000000"/>
          <w:w w:val="102"/>
        </w:rPr>
        <w:t>Ủ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</w:rPr>
        <w:t>G</w:t>
      </w:r>
      <w:r>
        <w:rPr>
          <w:rFonts w:ascii="Times New Roman" w:eastAsia="Times New Roman" w:hAnsi="Times New Roman" w:cs="Times New Roman"/>
          <w:color w:val="000000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19"/>
        </w:rPr>
        <w:t>Ĩ</w:t>
      </w:r>
      <w:r>
        <w:rPr>
          <w:rFonts w:ascii="Times New Roman" w:eastAsia="Times New Roman" w:hAnsi="Times New Roman" w:cs="Times New Roman"/>
          <w:color w:val="000000"/>
          <w:w w:val="102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</w:rPr>
        <w:t>V</w:t>
      </w:r>
      <w:r>
        <w:rPr>
          <w:rFonts w:ascii="Times New Roman" w:eastAsia="Times New Roman" w:hAnsi="Times New Roman" w:cs="Times New Roman"/>
          <w:color w:val="000000"/>
          <w:spacing w:val="2"/>
          <w:w w:val="119"/>
        </w:rPr>
        <w:t>I</w:t>
      </w:r>
      <w:r>
        <w:rPr>
          <w:rFonts w:ascii="Times New Roman" w:eastAsia="Times New Roman" w:hAnsi="Times New Roman" w:cs="Times New Roman"/>
          <w:color w:val="000000"/>
          <w:w w:val="111"/>
        </w:rPr>
        <w:t>ỆT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A</w:t>
      </w:r>
      <w:r>
        <w:rPr>
          <w:rFonts w:ascii="Times New Roman" w:eastAsia="Times New Roman" w:hAnsi="Times New Roman" w:cs="Times New Roman"/>
          <w:color w:val="000000"/>
          <w:w w:val="108"/>
        </w:rPr>
        <w:t>M</w:t>
      </w:r>
    </w:p>
    <w:p w14:paraId="071B23E1" w14:textId="77777777" w:rsidR="009B455F" w:rsidRDefault="009B455F">
      <w:pPr>
        <w:spacing w:after="18" w:line="120" w:lineRule="exact"/>
        <w:rPr>
          <w:rFonts w:ascii="Times New Roman" w:eastAsia="Times New Roman" w:hAnsi="Times New Roman" w:cs="Times New Roman"/>
          <w:w w:val="108"/>
          <w:sz w:val="12"/>
          <w:szCs w:val="12"/>
        </w:rPr>
      </w:pPr>
    </w:p>
    <w:p w14:paraId="373C2E81" w14:textId="77777777" w:rsidR="009B455F" w:rsidRDefault="00F01631">
      <w:pPr>
        <w:widowControl w:val="0"/>
        <w:spacing w:line="240" w:lineRule="auto"/>
        <w:ind w:left="1184" w:right="-20"/>
        <w:rPr>
          <w:rFonts w:ascii="Times New Roman" w:eastAsia="Times New Roman" w:hAnsi="Times New Roman" w:cs="Times New Roman"/>
          <w:color w:val="000000"/>
          <w:w w:val="102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2"/>
        </w:rPr>
        <w:t>Độc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115"/>
        </w:rPr>
        <w:t>ậ</w:t>
      </w:r>
      <w:r>
        <w:rPr>
          <w:rFonts w:ascii="Times New Roman" w:eastAsia="Times New Roman" w:hAnsi="Times New Roman" w:cs="Times New Roman"/>
          <w:color w:val="000000"/>
          <w:w w:val="113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</w:rPr>
        <w:t>T</w:t>
      </w:r>
      <w:r>
        <w:rPr>
          <w:rFonts w:ascii="Times New Roman" w:eastAsia="Times New Roman" w:hAnsi="Times New Roman" w:cs="Times New Roman"/>
          <w:color w:val="000000"/>
          <w:w w:val="113"/>
        </w:rPr>
        <w:t>ự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</w:rPr>
        <w:t>d</w:t>
      </w:r>
      <w:r>
        <w:rPr>
          <w:rFonts w:ascii="Times New Roman" w:eastAsia="Times New Roman" w:hAnsi="Times New Roman" w:cs="Times New Roman"/>
          <w:color w:val="000000"/>
          <w:w w:val="102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</w:rPr>
        <w:t>H</w:t>
      </w:r>
      <w:r>
        <w:rPr>
          <w:rFonts w:ascii="Times New Roman" w:eastAsia="Times New Roman" w:hAnsi="Times New Roman" w:cs="Times New Roman"/>
          <w:color w:val="000000"/>
          <w:w w:val="115"/>
        </w:rPr>
        <w:t>ạ</w:t>
      </w:r>
      <w:r>
        <w:rPr>
          <w:rFonts w:ascii="Times New Roman" w:eastAsia="Times New Roman" w:hAnsi="Times New Roman" w:cs="Times New Roman"/>
          <w:color w:val="000000"/>
          <w:w w:val="113"/>
        </w:rPr>
        <w:t>nh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</w:rPr>
        <w:t>ph</w:t>
      </w:r>
      <w:r>
        <w:rPr>
          <w:rFonts w:ascii="Times New Roman" w:eastAsia="Times New Roman" w:hAnsi="Times New Roman" w:cs="Times New Roman"/>
          <w:color w:val="000000"/>
          <w:spacing w:val="3"/>
          <w:w w:val="113"/>
        </w:rPr>
        <w:t>ú</w:t>
      </w:r>
      <w:r>
        <w:rPr>
          <w:rFonts w:ascii="Times New Roman" w:eastAsia="Times New Roman" w:hAnsi="Times New Roman" w:cs="Times New Roman"/>
          <w:color w:val="000000"/>
          <w:w w:val="102"/>
        </w:rPr>
        <w:t>c</w:t>
      </w:r>
    </w:p>
    <w:p w14:paraId="1AD0D472" w14:textId="77777777" w:rsidR="009B455F" w:rsidRDefault="009B455F">
      <w:pPr>
        <w:spacing w:after="14" w:line="120" w:lineRule="exact"/>
        <w:rPr>
          <w:rFonts w:ascii="Times New Roman" w:eastAsia="Times New Roman" w:hAnsi="Times New Roman" w:cs="Times New Roman"/>
          <w:w w:val="102"/>
          <w:sz w:val="12"/>
          <w:szCs w:val="12"/>
        </w:rPr>
      </w:pPr>
    </w:p>
    <w:p w14:paraId="5872DB20" w14:textId="77777777" w:rsidR="009B455F" w:rsidRDefault="00F01631">
      <w:pPr>
        <w:widowControl w:val="0"/>
        <w:spacing w:line="240" w:lineRule="auto"/>
        <w:ind w:left="2476" w:right="-20"/>
        <w:rPr>
          <w:rFonts w:ascii="Times New Roman" w:eastAsia="Times New Roman" w:hAnsi="Times New Roman" w:cs="Times New Roman"/>
          <w:color w:val="000000"/>
          <w:w w:val="102"/>
        </w:rPr>
      </w:pPr>
      <w:r>
        <w:rPr>
          <w:rFonts w:ascii="Times New Roman" w:eastAsia="Times New Roman" w:hAnsi="Times New Roman" w:cs="Times New Roman"/>
          <w:color w:val="000000"/>
          <w:w w:val="102"/>
        </w:rPr>
        <w:t>***</w:t>
      </w:r>
    </w:p>
    <w:p w14:paraId="494D3FEE" w14:textId="77777777" w:rsidR="009B455F" w:rsidRDefault="009B455F">
      <w:pPr>
        <w:sectPr w:rsidR="009B455F">
          <w:type w:val="continuous"/>
          <w:pgSz w:w="12240" w:h="15840"/>
          <w:pgMar w:top="1076" w:right="850" w:bottom="1134" w:left="1687" w:header="0" w:footer="0" w:gutter="0"/>
          <w:cols w:num="2" w:space="708" w:equalWidth="0">
            <w:col w:w="3525" w:space="595"/>
            <w:col w:w="5582" w:space="0"/>
          </w:cols>
        </w:sectPr>
      </w:pPr>
    </w:p>
    <w:p w14:paraId="339A571E" w14:textId="77777777" w:rsidR="009B455F" w:rsidRDefault="009B455F">
      <w:pPr>
        <w:spacing w:after="17" w:line="200" w:lineRule="exact"/>
        <w:rPr>
          <w:sz w:val="20"/>
          <w:szCs w:val="20"/>
        </w:rPr>
      </w:pPr>
    </w:p>
    <w:p w14:paraId="430CE294" w14:textId="4D1BED09" w:rsidR="009B455F" w:rsidRDefault="00F01631">
      <w:pPr>
        <w:widowControl w:val="0"/>
        <w:spacing w:line="240" w:lineRule="auto"/>
        <w:ind w:left="5379" w:right="-20"/>
        <w:rPr>
          <w:rFonts w:ascii="Times New Roman" w:eastAsia="Times New Roman" w:hAnsi="Times New Roman" w:cs="Times New Roman"/>
          <w:color w:val="000000"/>
          <w:w w:val="102"/>
        </w:rPr>
      </w:pPr>
      <w:r>
        <w:rPr>
          <w:rFonts w:ascii="Times New Roman" w:eastAsia="Times New Roman" w:hAnsi="Times New Roman" w:cs="Times New Roman"/>
          <w:color w:val="000000"/>
          <w:w w:val="94"/>
        </w:rPr>
        <w:t>K</w:t>
      </w:r>
      <w:r>
        <w:rPr>
          <w:rFonts w:ascii="Times New Roman" w:eastAsia="Times New Roman" w:hAnsi="Times New Roman" w:cs="Times New Roman"/>
          <w:color w:val="000000"/>
          <w:w w:val="102"/>
        </w:rPr>
        <w:t>h</w:t>
      </w:r>
      <w:r>
        <w:rPr>
          <w:rFonts w:ascii="Times New Roman" w:eastAsia="Times New Roman" w:hAnsi="Times New Roman" w:cs="Times New Roman"/>
          <w:color w:val="000000"/>
          <w:w w:val="115"/>
        </w:rPr>
        <w:t>á</w:t>
      </w:r>
      <w:r>
        <w:rPr>
          <w:rFonts w:ascii="Times New Roman" w:eastAsia="Times New Roman" w:hAnsi="Times New Roman" w:cs="Times New Roman"/>
          <w:color w:val="000000"/>
          <w:w w:val="102"/>
        </w:rPr>
        <w:t>nh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Hò</w:t>
      </w:r>
      <w:r>
        <w:rPr>
          <w:rFonts w:ascii="Times New Roman" w:eastAsia="Times New Roman" w:hAnsi="Times New Roman" w:cs="Times New Roman"/>
          <w:color w:val="000000"/>
          <w:w w:val="115"/>
        </w:rPr>
        <w:t>a</w:t>
      </w:r>
      <w:r>
        <w:rPr>
          <w:rFonts w:ascii="Times New Roman" w:eastAsia="Times New Roman" w:hAnsi="Times New Roman" w:cs="Times New Roman"/>
          <w:color w:val="000000"/>
          <w:w w:val="102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ng</w:t>
      </w:r>
      <w:r>
        <w:rPr>
          <w:rFonts w:ascii="Times New Roman" w:eastAsia="Times New Roman" w:hAnsi="Times New Roman" w:cs="Times New Roman"/>
          <w:color w:val="000000"/>
          <w:w w:val="115"/>
        </w:rPr>
        <w:t>à</w:t>
      </w:r>
      <w:r>
        <w:rPr>
          <w:rFonts w:ascii="Times New Roman" w:eastAsia="Times New Roman" w:hAnsi="Times New Roman" w:cs="Times New Roman"/>
          <w:color w:val="000000"/>
          <w:w w:val="90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35712B">
        <w:rPr>
          <w:rFonts w:ascii="Times New Roman" w:eastAsia="Times New Roman" w:hAnsi="Times New Roman" w:cs="Times New Roman"/>
          <w:color w:val="000000"/>
          <w:w w:val="102"/>
        </w:rPr>
        <w:t>24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</w:rPr>
        <w:t>t</w:t>
      </w:r>
      <w:r>
        <w:rPr>
          <w:rFonts w:ascii="Times New Roman" w:eastAsia="Times New Roman" w:hAnsi="Times New Roman" w:cs="Times New Roman"/>
          <w:color w:val="000000"/>
          <w:w w:val="102"/>
        </w:rPr>
        <w:t>h</w:t>
      </w:r>
      <w:r>
        <w:rPr>
          <w:rFonts w:ascii="Times New Roman" w:eastAsia="Times New Roman" w:hAnsi="Times New Roman" w:cs="Times New Roman"/>
          <w:color w:val="000000"/>
          <w:w w:val="115"/>
        </w:rPr>
        <w:t>á</w:t>
      </w:r>
      <w:r>
        <w:rPr>
          <w:rFonts w:ascii="Times New Roman" w:eastAsia="Times New Roman" w:hAnsi="Times New Roman" w:cs="Times New Roman"/>
          <w:color w:val="000000"/>
          <w:w w:val="102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0</w:t>
      </w:r>
      <w:r w:rsidR="0035712B">
        <w:rPr>
          <w:rFonts w:ascii="Times New Roman" w:eastAsia="Times New Roman" w:hAnsi="Times New Roman" w:cs="Times New Roman"/>
          <w:color w:val="000000"/>
          <w:w w:val="102"/>
        </w:rPr>
        <w:t>9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n</w:t>
      </w:r>
      <w:r>
        <w:rPr>
          <w:rFonts w:ascii="Times New Roman" w:eastAsia="Times New Roman" w:hAnsi="Times New Roman" w:cs="Times New Roman"/>
          <w:color w:val="000000"/>
          <w:w w:val="115"/>
        </w:rPr>
        <w:t>ă</w:t>
      </w:r>
      <w:r>
        <w:rPr>
          <w:rFonts w:ascii="Times New Roman" w:eastAsia="Times New Roman" w:hAnsi="Times New Roman" w:cs="Times New Roman"/>
          <w:color w:val="000000"/>
          <w:w w:val="95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</w:rPr>
        <w:t>2026</w:t>
      </w:r>
    </w:p>
    <w:p w14:paraId="605D28F2" w14:textId="77777777" w:rsidR="009B455F" w:rsidRDefault="009B455F">
      <w:pPr>
        <w:spacing w:line="240" w:lineRule="exact"/>
        <w:rPr>
          <w:rFonts w:ascii="Times New Roman" w:eastAsia="Times New Roman" w:hAnsi="Times New Roman" w:cs="Times New Roman"/>
          <w:w w:val="102"/>
          <w:sz w:val="24"/>
          <w:szCs w:val="24"/>
        </w:rPr>
      </w:pPr>
    </w:p>
    <w:p w14:paraId="70F8BC4E" w14:textId="77777777" w:rsidR="009B455F" w:rsidRDefault="009B455F">
      <w:pPr>
        <w:spacing w:after="7" w:line="200" w:lineRule="exact"/>
        <w:rPr>
          <w:rFonts w:ascii="Times New Roman" w:eastAsia="Times New Roman" w:hAnsi="Times New Roman" w:cs="Times New Roman"/>
          <w:w w:val="102"/>
          <w:sz w:val="20"/>
          <w:szCs w:val="20"/>
        </w:rPr>
      </w:pPr>
    </w:p>
    <w:p w14:paraId="115CE7DC" w14:textId="77777777" w:rsidR="009B455F" w:rsidRDefault="00F01631">
      <w:pPr>
        <w:widowControl w:val="0"/>
        <w:spacing w:line="240" w:lineRule="auto"/>
        <w:ind w:left="3285" w:right="-20"/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  <w:w w:val="109"/>
          <w:sz w:val="28"/>
          <w:szCs w:val="28"/>
        </w:rPr>
        <w:t>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  <w:t>GH</w:t>
      </w:r>
      <w:r>
        <w:rPr>
          <w:rFonts w:ascii="Times New Roman" w:eastAsia="Times New Roman" w:hAnsi="Times New Roman" w:cs="Times New Roman"/>
          <w:color w:val="000000"/>
          <w:w w:val="117"/>
          <w:sz w:val="28"/>
          <w:szCs w:val="28"/>
        </w:rPr>
        <w:t>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9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Ạ</w:t>
      </w: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3"/>
          <w:sz w:val="28"/>
          <w:szCs w:val="28"/>
        </w:rPr>
        <w:t>Ứ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  <w:t>G</w:t>
      </w:r>
    </w:p>
    <w:p w14:paraId="3437AF93" w14:textId="77777777" w:rsidR="009B455F" w:rsidRDefault="009B455F">
      <w:pPr>
        <w:spacing w:after="13" w:line="120" w:lineRule="exact"/>
        <w:rPr>
          <w:rFonts w:ascii="Times New Roman" w:eastAsia="Times New Roman" w:hAnsi="Times New Roman" w:cs="Times New Roman"/>
          <w:w w:val="108"/>
          <w:sz w:val="12"/>
          <w:szCs w:val="12"/>
        </w:rPr>
      </w:pPr>
    </w:p>
    <w:p w14:paraId="57576D46" w14:textId="77777777" w:rsidR="009B455F" w:rsidRDefault="00F01631">
      <w:pPr>
        <w:widowControl w:val="0"/>
        <w:spacing w:line="240" w:lineRule="auto"/>
        <w:ind w:left="1795" w:right="-20"/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</w:rPr>
        <w:t>CÔNG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4"/>
          <w:sz w:val="24"/>
          <w:szCs w:val="24"/>
        </w:rPr>
        <w:t xml:space="preserve"> 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</w:rPr>
        <w:t>T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85"/>
          <w:sz w:val="24"/>
          <w:szCs w:val="24"/>
        </w:rPr>
        <w:t>Y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4"/>
          <w:szCs w:val="24"/>
        </w:rPr>
        <w:t>C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</w:rPr>
        <w:t>Ổ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111"/>
          <w:sz w:val="24"/>
          <w:szCs w:val="24"/>
        </w:rPr>
        <w:t>P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1"/>
          <w:w w:val="109"/>
          <w:sz w:val="24"/>
          <w:szCs w:val="24"/>
        </w:rPr>
        <w:t>H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93"/>
          <w:sz w:val="24"/>
          <w:szCs w:val="24"/>
        </w:rPr>
        <w:t>Ầ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4"/>
          <w:szCs w:val="24"/>
        </w:rPr>
        <w:t>N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</w:rPr>
        <w:t>T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1"/>
          <w:w w:val="93"/>
          <w:sz w:val="24"/>
          <w:szCs w:val="24"/>
        </w:rPr>
        <w:t>Ậ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111"/>
          <w:sz w:val="24"/>
          <w:szCs w:val="24"/>
        </w:rPr>
        <w:t>P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</w:rPr>
        <w:t>Đ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6"/>
          <w:w w:val="101"/>
          <w:sz w:val="24"/>
          <w:szCs w:val="24"/>
        </w:rPr>
        <w:t>O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1"/>
          <w:w w:val="93"/>
          <w:sz w:val="24"/>
          <w:szCs w:val="24"/>
        </w:rPr>
        <w:t>À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</w:rPr>
        <w:t>N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</w:rPr>
        <w:t>C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1"/>
          <w:w w:val="118"/>
          <w:sz w:val="24"/>
          <w:szCs w:val="24"/>
        </w:rPr>
        <w:t>I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110"/>
          <w:sz w:val="24"/>
          <w:szCs w:val="24"/>
        </w:rPr>
        <w:t>E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2"/>
          <w:w w:val="101"/>
          <w:sz w:val="24"/>
          <w:szCs w:val="24"/>
        </w:rPr>
        <w:t>N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w w:val="101"/>
          <w:sz w:val="24"/>
          <w:szCs w:val="24"/>
        </w:rPr>
        <w:t>C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3"/>
          <w:w w:val="101"/>
          <w:sz w:val="24"/>
          <w:szCs w:val="24"/>
        </w:rPr>
        <w:t>0</w:t>
      </w:r>
      <w:r w:rsidRPr="00F01631"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4"/>
          <w:szCs w:val="24"/>
        </w:rPr>
        <w:t>4</w:t>
      </w:r>
    </w:p>
    <w:p w14:paraId="5007EC39" w14:textId="77777777" w:rsidR="009B455F" w:rsidRDefault="009B455F">
      <w:pPr>
        <w:spacing w:line="240" w:lineRule="exact"/>
        <w:rPr>
          <w:rFonts w:ascii="Times New Roman" w:eastAsia="Times New Roman" w:hAnsi="Times New Roman" w:cs="Times New Roman"/>
          <w:spacing w:val="1"/>
          <w:w w:val="101"/>
          <w:sz w:val="24"/>
          <w:szCs w:val="24"/>
        </w:rPr>
      </w:pPr>
    </w:p>
    <w:p w14:paraId="5AFE1FB8" w14:textId="77777777" w:rsidR="009B455F" w:rsidRDefault="009B455F">
      <w:pPr>
        <w:spacing w:after="17" w:line="180" w:lineRule="exact"/>
        <w:rPr>
          <w:rFonts w:ascii="Times New Roman" w:eastAsia="Times New Roman" w:hAnsi="Times New Roman" w:cs="Times New Roman"/>
          <w:spacing w:val="1"/>
          <w:w w:val="101"/>
          <w:sz w:val="18"/>
          <w:szCs w:val="18"/>
        </w:rPr>
      </w:pPr>
    </w:p>
    <w:p w14:paraId="6213CDF4" w14:textId="3CA8A672" w:rsidR="009B455F" w:rsidRDefault="00F01631">
      <w:pPr>
        <w:widowControl w:val="0"/>
        <w:spacing w:line="243" w:lineRule="auto"/>
        <w:ind w:right="458"/>
        <w:jc w:val="both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24"/>
          <w:szCs w:val="24"/>
        </w:rPr>
        <w:t>ứ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2,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 xml:space="preserve">24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14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w w:val="9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26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ông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8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9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HH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18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hệ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8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Cổ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w w:val="114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đo</w:t>
      </w:r>
      <w:r>
        <w:rPr>
          <w:rFonts w:ascii="Times New Roman" w:eastAsia="Times New Roman" w:hAnsi="Times New Roman" w:cs="Times New Roman"/>
          <w:color w:val="000000"/>
          <w:spacing w:val="1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C04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cu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14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w w:val="114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.</w:t>
      </w:r>
    </w:p>
    <w:p w14:paraId="2CD0EA00" w14:textId="77777777" w:rsidR="009B455F" w:rsidRDefault="009B455F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65ADCC1A" w14:textId="77777777" w:rsidR="009B455F" w:rsidRDefault="009B455F">
      <w:pPr>
        <w:spacing w:after="66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577BF3EF" w14:textId="1007FB70" w:rsidR="009B455F" w:rsidRDefault="00F01631">
      <w:pPr>
        <w:widowControl w:val="0"/>
        <w:spacing w:after="41" w:line="242" w:lineRule="auto"/>
        <w:ind w:right="419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Công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ty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nghệ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key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nghị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ty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ổ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đo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NC04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ứng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ông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úng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ôi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số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anh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oá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hư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:</w:t>
      </w:r>
    </w:p>
    <w:p w14:paraId="494A06A5" w14:textId="77777777" w:rsidR="009B455F" w:rsidRDefault="009B455F">
      <w:pPr>
        <w:sectPr w:rsidR="009B455F">
          <w:type w:val="continuous"/>
          <w:pgSz w:w="12240" w:h="15840"/>
          <w:pgMar w:top="1076" w:right="850" w:bottom="1134" w:left="1687" w:header="0" w:footer="0" w:gutter="0"/>
          <w:cols w:space="708"/>
        </w:sectPr>
      </w:pPr>
    </w:p>
    <w:tbl>
      <w:tblPr>
        <w:tblW w:w="10715" w:type="dxa"/>
        <w:tblInd w:w="-507" w:type="dxa"/>
        <w:tblLook w:val="04A0" w:firstRow="1" w:lastRow="0" w:firstColumn="1" w:lastColumn="0" w:noHBand="0" w:noVBand="1"/>
      </w:tblPr>
      <w:tblGrid>
        <w:gridCol w:w="687"/>
        <w:gridCol w:w="3330"/>
        <w:gridCol w:w="660"/>
        <w:gridCol w:w="1203"/>
        <w:gridCol w:w="1562"/>
        <w:gridCol w:w="2251"/>
        <w:gridCol w:w="1045"/>
      </w:tblGrid>
      <w:tr w:rsidR="00F01631" w:rsidRPr="00F01631" w14:paraId="20353D21" w14:textId="77777777" w:rsidTr="00F01631">
        <w:trPr>
          <w:trHeight w:val="315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78C26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84B66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w w:val="110"/>
                <w:sz w:val="24"/>
                <w:szCs w:val="24"/>
              </w:rPr>
              <w:t>Tên vật tư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1475F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w w:val="101"/>
                <w:sz w:val="24"/>
                <w:szCs w:val="24"/>
              </w:rPr>
              <w:t>Đơn vị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BCDA5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w w:val="101"/>
                <w:sz w:val="24"/>
                <w:szCs w:val="24"/>
              </w:rPr>
              <w:t>Số lượng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D0D61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Đơn giá (VNĐ/M3)</w:t>
            </w:r>
          </w:p>
        </w:tc>
        <w:tc>
          <w:tcPr>
            <w:tcW w:w="2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7254C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Thành tiền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E8D07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w w:val="109"/>
                <w:sz w:val="24"/>
                <w:szCs w:val="24"/>
              </w:rPr>
              <w:t>Ghi chú</w:t>
            </w:r>
          </w:p>
        </w:tc>
      </w:tr>
      <w:tr w:rsidR="00F01631" w:rsidRPr="00F01631" w14:paraId="11108ECC" w14:textId="77777777" w:rsidTr="00F01631">
        <w:trPr>
          <w:trHeight w:val="356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6F0EF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F01631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5C16A" w14:textId="77777777" w:rsidR="00F01631" w:rsidRPr="00F01631" w:rsidRDefault="00F01631" w:rsidP="00F01631">
            <w:pPr>
              <w:spacing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F01631">
              <w:rPr>
                <w:rFonts w:eastAsia="Times New Roman"/>
                <w:color w:val="000000"/>
                <w:sz w:val="26"/>
                <w:szCs w:val="26"/>
              </w:rPr>
              <w:t>Cấp phối đá dăm Dmax 37,5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9C904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15932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F01631">
              <w:rPr>
                <w:rFonts w:eastAsia="Times New Roman"/>
                <w:color w:val="000000"/>
                <w:sz w:val="24"/>
                <w:szCs w:val="24"/>
              </w:rPr>
              <w:t>2000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7BC97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F01631">
              <w:rPr>
                <w:rFonts w:eastAsia="Times New Roman"/>
                <w:color w:val="000000"/>
                <w:sz w:val="24"/>
                <w:szCs w:val="24"/>
              </w:rPr>
              <w:t>363.000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AB623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F01631">
              <w:rPr>
                <w:rFonts w:eastAsia="Times New Roman"/>
                <w:color w:val="000000"/>
                <w:sz w:val="24"/>
                <w:szCs w:val="24"/>
              </w:rPr>
              <w:t xml:space="preserve">     726.000.000 ₫ </w:t>
            </w:r>
          </w:p>
        </w:tc>
        <w:tc>
          <w:tcPr>
            <w:tcW w:w="1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A28EB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F01631">
              <w:rPr>
                <w:rFonts w:eastAsia="Times New Roman"/>
                <w:color w:val="000000"/>
              </w:rPr>
              <w:t> </w:t>
            </w:r>
          </w:p>
        </w:tc>
      </w:tr>
      <w:tr w:rsidR="00F01631" w:rsidRPr="00F01631" w14:paraId="44B6C0DB" w14:textId="77777777" w:rsidTr="00F01631">
        <w:trPr>
          <w:trHeight w:val="356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2F044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F01631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83778" w14:textId="77777777" w:rsidR="00F01631" w:rsidRPr="00F01631" w:rsidRDefault="00F01631" w:rsidP="00F01631">
            <w:pPr>
              <w:spacing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F01631">
              <w:rPr>
                <w:rFonts w:eastAsia="Times New Roman"/>
                <w:color w:val="000000"/>
                <w:sz w:val="26"/>
                <w:szCs w:val="26"/>
              </w:rPr>
              <w:t>Đá BTN 1,9*2,5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4DD79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F01631">
              <w:rPr>
                <w:rFonts w:eastAsia="Times New Roman"/>
                <w:color w:val="000000"/>
                <w:sz w:val="24"/>
                <w:szCs w:val="24"/>
              </w:rPr>
              <w:t>M3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12D91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F01631">
              <w:rPr>
                <w:rFonts w:eastAsia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DFFDF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F01631">
              <w:rPr>
                <w:rFonts w:eastAsia="Times New Roman"/>
                <w:color w:val="000000"/>
                <w:sz w:val="24"/>
                <w:szCs w:val="24"/>
              </w:rPr>
              <w:t>625.000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DF2F2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F01631">
              <w:rPr>
                <w:rFonts w:eastAsia="Times New Roman"/>
                <w:color w:val="000000"/>
                <w:sz w:val="24"/>
                <w:szCs w:val="24"/>
              </w:rPr>
              <w:t xml:space="preserve">     312.500.000 ₫ </w:t>
            </w:r>
          </w:p>
        </w:tc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D4BA" w14:textId="77777777" w:rsidR="00F01631" w:rsidRPr="00F01631" w:rsidRDefault="00F01631" w:rsidP="00F01631">
            <w:pPr>
              <w:spacing w:line="240" w:lineRule="auto"/>
              <w:rPr>
                <w:rFonts w:eastAsia="Times New Roman"/>
                <w:color w:val="000000"/>
              </w:rPr>
            </w:pPr>
          </w:p>
        </w:tc>
      </w:tr>
      <w:tr w:rsidR="00F01631" w:rsidRPr="00F01631" w14:paraId="2A40E365" w14:textId="77777777" w:rsidTr="00F01631">
        <w:trPr>
          <w:trHeight w:val="325"/>
        </w:trPr>
        <w:tc>
          <w:tcPr>
            <w:tcW w:w="74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170DE" w14:textId="77777777" w:rsidR="00F01631" w:rsidRPr="00F01631" w:rsidRDefault="00F01631" w:rsidP="00F0163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0163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 tiền: Thanh toán trước 100% đơn hàng</w:t>
            </w:r>
          </w:p>
        </w:tc>
        <w:tc>
          <w:tcPr>
            <w:tcW w:w="2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3D049" w14:textId="77777777" w:rsidR="00F01631" w:rsidRPr="00F01631" w:rsidRDefault="00F01631" w:rsidP="00F01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F01631">
              <w:rPr>
                <w:rFonts w:eastAsia="Times New Roman"/>
                <w:color w:val="000000"/>
              </w:rPr>
              <w:t xml:space="preserve">    1.038.500.000 ₫ </w:t>
            </w:r>
          </w:p>
        </w:tc>
        <w:tc>
          <w:tcPr>
            <w:tcW w:w="1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A5FFB" w14:textId="77777777" w:rsidR="00F01631" w:rsidRPr="00F01631" w:rsidRDefault="00F01631" w:rsidP="00F01631">
            <w:pPr>
              <w:spacing w:line="240" w:lineRule="auto"/>
              <w:rPr>
                <w:rFonts w:eastAsia="Times New Roman"/>
                <w:color w:val="000000"/>
              </w:rPr>
            </w:pPr>
          </w:p>
        </w:tc>
      </w:tr>
    </w:tbl>
    <w:p w14:paraId="372C3571" w14:textId="27CD80C7" w:rsidR="009B455F" w:rsidRDefault="009B455F">
      <w:pPr>
        <w:spacing w:after="103" w:line="240" w:lineRule="exact"/>
        <w:rPr>
          <w:sz w:val="24"/>
          <w:szCs w:val="24"/>
        </w:rPr>
      </w:pPr>
    </w:p>
    <w:p w14:paraId="360AFA75" w14:textId="2D063098" w:rsidR="009B455F" w:rsidRDefault="00F01631">
      <w:pPr>
        <w:widowControl w:val="0"/>
        <w:spacing w:line="240" w:lineRule="auto"/>
        <w:ind w:left="218" w:right="-20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(B</w:t>
      </w:r>
      <w:r>
        <w:rPr>
          <w:rFonts w:ascii="Times New Roman" w:eastAsia="Times New Roman" w:hAnsi="Times New Roman" w:cs="Times New Roman"/>
          <w:color w:val="000000"/>
          <w:spacing w:val="-1"/>
          <w:w w:val="114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: </w:t>
      </w:r>
      <w:r w:rsidRPr="00F01631"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Một tỷ không trăm ba mươi tám triệu năm trăm nghìn đồng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)</w:t>
      </w:r>
    </w:p>
    <w:p w14:paraId="5E371C24" w14:textId="77777777" w:rsidR="009B455F" w:rsidRDefault="009B455F">
      <w:pPr>
        <w:spacing w:after="24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033F6F6B" w14:textId="77777777" w:rsidR="009B455F" w:rsidRDefault="00F01631">
      <w:pPr>
        <w:widowControl w:val="0"/>
        <w:spacing w:line="240" w:lineRule="auto"/>
        <w:ind w:left="218" w:right="-20"/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ý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10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w w:val="11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4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0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1"/>
          <w:w w:val="10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kh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w w:val="114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:</w:t>
      </w:r>
    </w:p>
    <w:p w14:paraId="33A20349" w14:textId="77777777" w:rsidR="009B455F" w:rsidRDefault="00F01631">
      <w:pPr>
        <w:widowControl w:val="0"/>
        <w:spacing w:before="62" w:line="246" w:lineRule="auto"/>
        <w:ind w:right="422" w:firstLine="182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w w:val="106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4"/>
          <w:szCs w:val="24"/>
        </w:rPr>
        <w:t>hụ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pacing w:val="2"/>
          <w:w w:val="106"/>
          <w:sz w:val="24"/>
          <w:szCs w:val="24"/>
        </w:rPr>
        <w:t>ở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0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w w:val="1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1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Y</w:t>
      </w:r>
    </w:p>
    <w:p w14:paraId="6964CFD3" w14:textId="5207E4B8" w:rsidR="009B455F" w:rsidRDefault="00F01631">
      <w:pPr>
        <w:widowControl w:val="0"/>
        <w:spacing w:before="55" w:line="342" w:lineRule="auto"/>
        <w:ind w:left="218" w:right="2664" w:hanging="36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Số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tài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oản: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="005819A0" w:rsidRPr="005819A0"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  <w:lang w:val="fr-CA"/>
        </w:rPr>
        <w:t>7001 999 999 Tại Ngân hàng MBV – CN Khánh Hòa</w:t>
      </w:r>
      <w:r w:rsidR="005819A0" w:rsidRPr="005819A0"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w w:val="114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8"/>
          <w:w w:val="101"/>
          <w:sz w:val="24"/>
          <w:szCs w:val="24"/>
        </w:rPr>
        <w:t>ọ</w:t>
      </w:r>
      <w:r>
        <w:rPr>
          <w:rFonts w:ascii="Times New Roman" w:eastAsia="Times New Roman" w:hAnsi="Times New Roman" w:cs="Times New Roman"/>
          <w:color w:val="000000"/>
          <w:spacing w:val="12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8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114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o!</w:t>
      </w:r>
    </w:p>
    <w:p w14:paraId="5B85CD5C" w14:textId="77777777" w:rsidR="009B455F" w:rsidRDefault="009B455F">
      <w:pPr>
        <w:spacing w:after="41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372417FE" w14:textId="77777777" w:rsidR="009B455F" w:rsidRDefault="00F01631">
      <w:pPr>
        <w:widowControl w:val="0"/>
        <w:spacing w:line="240" w:lineRule="auto"/>
        <w:ind w:left="5917" w:right="-20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945" behindDoc="1" locked="0" layoutInCell="0" allowOverlap="1" wp14:anchorId="08506D5E" wp14:editId="108071FD">
            <wp:simplePos x="0" y="0"/>
            <wp:positionH relativeFrom="page">
              <wp:posOffset>3959762</wp:posOffset>
            </wp:positionH>
            <wp:positionV relativeFrom="paragraph">
              <wp:posOffset>92986</wp:posOffset>
            </wp:positionV>
            <wp:extent cx="3608850" cy="1459644"/>
            <wp:effectExtent l="0" t="0" r="0" b="0"/>
            <wp:wrapNone/>
            <wp:docPr id="44" name="drawingObject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3608850" cy="1459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Y</w:t>
      </w:r>
    </w:p>
    <w:p w14:paraId="7EB92F61" w14:textId="77777777" w:rsidR="009B455F" w:rsidRDefault="00F01631">
      <w:pPr>
        <w:widowControl w:val="0"/>
        <w:spacing w:before="106" w:line="240" w:lineRule="auto"/>
        <w:ind w:left="218" w:right="-20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  <w:u w:val="single"/>
        </w:rPr>
        <w:t>N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  <w:u w:val="single"/>
        </w:rPr>
        <w:t>ơ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  <w:u w:val="single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12"/>
          <w:sz w:val="24"/>
          <w:szCs w:val="24"/>
          <w:u w:val="single"/>
        </w:rPr>
        <w:t>nh</w:t>
      </w:r>
      <w:r>
        <w:rPr>
          <w:rFonts w:ascii="Times New Roman" w:eastAsia="Times New Roman" w:hAnsi="Times New Roman" w:cs="Times New Roman"/>
          <w:color w:val="000000"/>
          <w:spacing w:val="7"/>
          <w:w w:val="114"/>
          <w:sz w:val="24"/>
          <w:szCs w:val="24"/>
          <w:u w:val="single"/>
        </w:rPr>
        <w:t>ậ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4"/>
          <w:szCs w:val="24"/>
          <w:u w:val="single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u w:val="single"/>
        </w:rPr>
        <w:t>:</w:t>
      </w:r>
    </w:p>
    <w:p w14:paraId="215BA0B7" w14:textId="77777777" w:rsidR="009B455F" w:rsidRDefault="00F01631">
      <w:pPr>
        <w:widowControl w:val="0"/>
        <w:spacing w:before="36" w:line="269" w:lineRule="auto"/>
        <w:ind w:left="583" w:right="7550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8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w w:val="102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7"/>
          <w:w w:val="10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102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11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.</w:t>
      </w:r>
    </w:p>
    <w:sectPr w:rsidR="009B455F">
      <w:type w:val="continuous"/>
      <w:pgSz w:w="12240" w:h="15840"/>
      <w:pgMar w:top="1076" w:right="850" w:bottom="1134" w:left="1687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55F"/>
    <w:rsid w:val="0035712B"/>
    <w:rsid w:val="005819A0"/>
    <w:rsid w:val="009B455F"/>
    <w:rsid w:val="00F0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34E816"/>
  <w15:docId w15:val="{0DF384C1-D446-4678-A33D-20CFCD96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1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Hunter</cp:lastModifiedBy>
  <cp:revision>3</cp:revision>
  <dcterms:created xsi:type="dcterms:W3CDTF">2026-09-24T05:24:00Z</dcterms:created>
  <dcterms:modified xsi:type="dcterms:W3CDTF">2026-09-24T05:50:00Z</dcterms:modified>
</cp:coreProperties>
</file>