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BEDE3">
      <w:pPr>
        <w:rPr>
          <w:rFonts w:hint="default"/>
          <w:lang w:val="en-US"/>
        </w:rPr>
      </w:pPr>
      <w:r>
        <w:rPr>
          <w:rFonts w:hint="default"/>
          <w:lang w:val="en-US"/>
        </w:rPr>
        <w:t>4.1</w:t>
      </w:r>
    </w:p>
    <w:p w14:paraId="120F8003">
      <w:r>
        <w:drawing>
          <wp:inline distT="0" distB="0" distL="114300" distR="114300">
            <wp:extent cx="5263515" cy="2760345"/>
            <wp:effectExtent l="0" t="0" r="952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4C2B1">
      <w:pPr>
        <w:rPr>
          <w:rFonts w:hint="default"/>
          <w:lang w:val="en-US"/>
        </w:rPr>
      </w:pPr>
      <w:r>
        <w:rPr>
          <w:rFonts w:hint="default"/>
          <w:lang w:val="en-US"/>
        </w:rPr>
        <w:t>4.2</w:t>
      </w:r>
    </w:p>
    <w:p w14:paraId="0BA060BC">
      <w:r>
        <w:drawing>
          <wp:inline distT="0" distB="0" distL="114300" distR="114300">
            <wp:extent cx="5263515" cy="2955925"/>
            <wp:effectExtent l="0" t="0" r="952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83889">
      <w:pPr>
        <w:rPr>
          <w:rFonts w:hint="default"/>
          <w:lang w:val="en-US"/>
        </w:rPr>
      </w:pPr>
      <w:r>
        <w:rPr>
          <w:rFonts w:hint="default"/>
          <w:lang w:val="en-US"/>
        </w:rPr>
        <w:t>4.3</w:t>
      </w:r>
    </w:p>
    <w:p w14:paraId="001C9098">
      <w:r>
        <w:drawing>
          <wp:inline distT="0" distB="0" distL="114300" distR="114300">
            <wp:extent cx="5263515" cy="2955925"/>
            <wp:effectExtent l="0" t="0" r="952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C7DE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4.4</w:t>
      </w:r>
    </w:p>
    <w:p w14:paraId="707AB679">
      <w:r>
        <w:drawing>
          <wp:inline distT="0" distB="0" distL="114300" distR="114300">
            <wp:extent cx="5263515" cy="2955925"/>
            <wp:effectExtent l="0" t="0" r="952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F0C23"/>
    <w:p w14:paraId="6FFD811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5.</w:t>
      </w:r>
    </w:p>
    <w:p w14:paraId="4427A78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Bài 1</w:t>
      </w:r>
    </w:p>
    <w:p w14:paraId="4C4E090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6690" cy="2926715"/>
            <wp:effectExtent l="0" t="0" r="6350" b="14605"/>
            <wp:docPr id="7" name="Picture 7" descr="565e1814-1e28-49f1-b9a5-b19e97bfb9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565e1814-1e28-49f1-b9a5-b19e97bfb95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C4D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Bài 2</w:t>
      </w:r>
    </w:p>
    <w:p w14:paraId="19F94396">
      <w:r>
        <w:drawing>
          <wp:inline distT="0" distB="0" distL="114300" distR="114300">
            <wp:extent cx="5263515" cy="2955925"/>
            <wp:effectExtent l="0" t="0" r="952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195A3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2CA70BA4">
      <w:pPr>
        <w:rPr>
          <w:rFonts w:hint="default"/>
          <w:lang w:val="en-US"/>
        </w:rPr>
      </w:pPr>
      <w:r>
        <w:rPr>
          <w:rFonts w:hint="default"/>
          <w:lang w:val="en-US"/>
        </w:rPr>
        <w:t>Bài 3</w:t>
      </w:r>
    </w:p>
    <w:p w14:paraId="61DFC8C3">
      <w:pPr>
        <w:rPr>
          <w:rFonts w:hint="default"/>
          <w:lang w:val="en-US"/>
        </w:rPr>
      </w:pPr>
      <w:r>
        <w:rPr>
          <w:rFonts w:hint="default"/>
          <w:lang w:val="en-US"/>
        </w:rPr>
        <w:t>TCP:</w:t>
      </w:r>
    </w:p>
    <w:p w14:paraId="0D7421A0"/>
    <w:p w14:paraId="3C2DA769">
      <w:r>
        <w:drawing>
          <wp:inline distT="0" distB="0" distL="114300" distR="114300">
            <wp:extent cx="5263515" cy="2955925"/>
            <wp:effectExtent l="0" t="0" r="9525" b="63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1CD1"/>
    <w:p w14:paraId="3BBF0204">
      <w:pPr>
        <w:rPr>
          <w:rFonts w:hint="default"/>
          <w:lang w:val="en-US"/>
        </w:rPr>
      </w:pPr>
      <w:r>
        <w:rPr>
          <w:rFonts w:hint="default"/>
          <w:lang w:val="en-US"/>
        </w:rPr>
        <w:t>UDP:</w:t>
      </w:r>
    </w:p>
    <w:p w14:paraId="1CEBB5F6">
      <w:r>
        <w:drawing>
          <wp:inline distT="0" distB="0" distL="114300" distR="114300">
            <wp:extent cx="5268595" cy="2835275"/>
            <wp:effectExtent l="0" t="0" r="4445" b="1460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39907"/>
    <w:p w14:paraId="1CD6FDF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Bài 4:</w:t>
      </w:r>
    </w:p>
    <w:p w14:paraId="4B66DBD0">
      <w:r>
        <w:drawing>
          <wp:inline distT="0" distB="0" distL="114300" distR="114300">
            <wp:extent cx="5263515" cy="2955925"/>
            <wp:effectExtent l="0" t="0" r="9525" b="63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A1CD0">
      <w:pPr>
        <w:rPr>
          <w:rFonts w:hint="default"/>
          <w:lang w:val="en-US"/>
        </w:rPr>
      </w:pPr>
      <w:r>
        <w:rPr>
          <w:rFonts w:hint="default"/>
          <w:lang w:val="en-US"/>
        </w:rPr>
        <w:t>bài 5:</w:t>
      </w:r>
    </w:p>
    <w:p w14:paraId="2B250C6B">
      <w:pPr>
        <w:rPr>
          <w:rFonts w:hint="default"/>
          <w:lang w:val="en-US"/>
        </w:rPr>
      </w:pPr>
      <w:r>
        <w:drawing>
          <wp:inline distT="0" distB="0" distL="114300" distR="114300">
            <wp:extent cx="5263515" cy="2955925"/>
            <wp:effectExtent l="0" t="0" r="9525" b="63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B0DEC"/>
    <w:rsid w:val="36947ECB"/>
    <w:rsid w:val="656A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../NUL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2026-10-11T06:00:19Z</dcterms:created>
  <dc:creator>doanc</dc:creator>
  <cp:lastModifiedBy>ACER</cp:lastModifiedBy>
  <dcterms:modified xsi:type="dcterms:W3CDTF">2026-10-11T06:46:25Z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eyJoZGlkIjoiODAzYWIwNDhjNGFkYTFkOWEzMGI5ZjZhNzU3NTQ4YjMiLCJ1c2VySWQiOiIxMzkyMjI0NTY3Njc2In0=</vt:lpwstr>
  </property>
  <property fmtid="{D5CDD505-2E9C-101B-9397-08002B2CF9AE}" pid="4" name="ICV">
    <vt:lpwstr>4EF3222EFE844C3CA7ACE0BE28BE80A6_12</vt:lpwstr>
  </property>
</Properties>
</file>