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B28B" w14:textId="77777777" w:rsidR="00307049" w:rsidRDefault="00000000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14:paraId="6DD556FC" w14:textId="77777777" w:rsidR="00307049" w:rsidRDefault="00000000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14:paraId="2C76EF3E" w14:textId="77777777" w:rsidR="00307049" w:rsidRDefault="00000000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14:paraId="69C4F45D" w14:textId="77777777" w:rsidR="00307049" w:rsidRDefault="00000000">
      <w:pPr>
        <w:spacing w:after="87" w:line="259" w:lineRule="auto"/>
        <w:ind w:left="0" w:firstLine="0"/>
      </w:pPr>
      <w:r>
        <w:rPr>
          <w:sz w:val="100"/>
        </w:rPr>
        <w:t xml:space="preserve"> </w:t>
      </w:r>
    </w:p>
    <w:p w14:paraId="43DF81A1" w14:textId="1F306F02" w:rsidR="00307049" w:rsidRDefault="00000000" w:rsidP="00E519F2">
      <w:pPr>
        <w:spacing w:after="0" w:line="259" w:lineRule="auto"/>
        <w:ind w:left="0" w:right="109" w:firstLine="0"/>
        <w:jc w:val="center"/>
      </w:pPr>
      <w:r>
        <w:rPr>
          <w:sz w:val="100"/>
        </w:rPr>
        <w:t>USER GUIDE</w:t>
      </w:r>
    </w:p>
    <w:p w14:paraId="707CE244" w14:textId="25B61D99" w:rsidR="00307049" w:rsidRDefault="00E519F2" w:rsidP="00E519F2">
      <w:pPr>
        <w:spacing w:after="0" w:line="259" w:lineRule="auto"/>
        <w:ind w:left="0" w:firstLine="0"/>
        <w:jc w:val="center"/>
      </w:pPr>
      <w:r>
        <w:rPr>
          <w:sz w:val="60"/>
        </w:rPr>
        <w:t>CLEAR R</w:t>
      </w:r>
      <w:r>
        <w:rPr>
          <w:sz w:val="60"/>
          <w:lang w:val="en-US"/>
        </w:rPr>
        <w:t>EFLECTIONS</w:t>
      </w:r>
      <w:r>
        <w:br w:type="page"/>
      </w:r>
    </w:p>
    <w:p w14:paraId="0201304F" w14:textId="77777777" w:rsidR="00307049" w:rsidRDefault="00000000">
      <w:pPr>
        <w:pStyle w:val="Heading1"/>
        <w:tabs>
          <w:tab w:val="center" w:pos="482"/>
          <w:tab w:val="center" w:pos="187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Overview </w:t>
      </w:r>
    </w:p>
    <w:p w14:paraId="02A705DE" w14:textId="77777777" w:rsidR="00307049" w:rsidRDefault="00000000">
      <w:pPr>
        <w:numPr>
          <w:ilvl w:val="0"/>
          <w:numId w:val="1"/>
        </w:numPr>
        <w:ind w:right="379" w:hanging="360"/>
      </w:pPr>
      <w:r>
        <w:t xml:space="preserve">This website contains  </w:t>
      </w:r>
    </w:p>
    <w:p w14:paraId="5C98CDD8" w14:textId="22F8E1C7" w:rsidR="00307049" w:rsidRDefault="00000000">
      <w:pPr>
        <w:numPr>
          <w:ilvl w:val="0"/>
          <w:numId w:val="1"/>
        </w:numPr>
        <w:spacing w:after="246"/>
        <w:ind w:right="379" w:hanging="360"/>
      </w:pPr>
      <w:r>
        <w:t xml:space="preserve">Before you begin, please make sure that you have a working internet connection.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Click on </w:t>
      </w:r>
      <w:r w:rsidR="004C43A5">
        <w:rPr>
          <w:lang w:val="en-US"/>
        </w:rPr>
        <w:t>Index</w:t>
      </w:r>
      <w:r>
        <w:t xml:space="preserve">.html locate inside the folder Source file to get start </w:t>
      </w:r>
    </w:p>
    <w:p w14:paraId="6D1DD125" w14:textId="77777777" w:rsidR="00307049" w:rsidRDefault="00000000">
      <w:pPr>
        <w:pStyle w:val="Heading1"/>
        <w:ind w:left="355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Instruction </w:t>
      </w:r>
    </w:p>
    <w:p w14:paraId="2BED7067" w14:textId="77777777" w:rsidR="00307049" w:rsidRDefault="00000000">
      <w:pPr>
        <w:spacing w:after="152"/>
        <w:ind w:left="10" w:right="10"/>
      </w:pPr>
      <w:r>
        <w:t xml:space="preserve">This section contain some instruction on how to navigate the website: </w:t>
      </w:r>
    </w:p>
    <w:p w14:paraId="4EFDF1EA" w14:textId="77777777" w:rsidR="00307049" w:rsidRDefault="00000000">
      <w:pPr>
        <w:pStyle w:val="Heading2"/>
        <w:spacing w:after="9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Logo </w:t>
      </w:r>
    </w:p>
    <w:p w14:paraId="7F367752" w14:textId="05BB8A42" w:rsidR="00307049" w:rsidRDefault="00000000">
      <w:pPr>
        <w:ind w:left="355" w:right="2459"/>
      </w:pP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>The logo lie</w:t>
      </w:r>
      <w:r w:rsidR="009D4FD0">
        <w:rPr>
          <w:lang w:val="en-US"/>
        </w:rPr>
        <w:t>s</w:t>
      </w:r>
      <w:r>
        <w:t xml:space="preserve"> on the top left corner of the page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Click on the logo to go to the homepage. </w:t>
      </w:r>
    </w:p>
    <w:p w14:paraId="678C7268" w14:textId="77777777" w:rsidR="00307049" w:rsidRDefault="00000000">
      <w:pPr>
        <w:pStyle w:val="Heading2"/>
        <w:spacing w:after="7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Navigation bar </w:t>
      </w:r>
    </w:p>
    <w:p w14:paraId="120DF619" w14:textId="1E72456E" w:rsidR="00307049" w:rsidRDefault="00000000">
      <w:pPr>
        <w:numPr>
          <w:ilvl w:val="0"/>
          <w:numId w:val="2"/>
        </w:numPr>
        <w:ind w:right="10" w:hanging="360"/>
      </w:pPr>
      <w:r>
        <w:t xml:space="preserve">Navigation bar contain information about all the main pages of the website, locate right the logo </w:t>
      </w:r>
    </w:p>
    <w:p w14:paraId="3CA6C94A" w14:textId="77777777" w:rsidR="00307049" w:rsidRDefault="00000000">
      <w:pPr>
        <w:numPr>
          <w:ilvl w:val="0"/>
          <w:numId w:val="2"/>
        </w:numPr>
        <w:ind w:right="10" w:hanging="360"/>
      </w:pPr>
      <w:r>
        <w:t xml:space="preserve">To go to a particular page, click on the page name in the navigation bar: </w:t>
      </w:r>
    </w:p>
    <w:p w14:paraId="63CB3B6D" w14:textId="5F64E1B7" w:rsidR="00132571" w:rsidRDefault="00132571" w:rsidP="0023429B">
      <w:pPr>
        <w:numPr>
          <w:ilvl w:val="1"/>
          <w:numId w:val="2"/>
        </w:numPr>
        <w:ind w:right="10" w:hanging="360"/>
      </w:pPr>
      <w:r>
        <w:t xml:space="preserve">To go to </w:t>
      </w:r>
      <w:r>
        <w:rPr>
          <w:lang w:val="en-US"/>
        </w:rPr>
        <w:t>categories</w:t>
      </w:r>
      <w:r>
        <w:t xml:space="preserve"> page , please click on </w:t>
      </w:r>
      <w:r>
        <w:rPr>
          <w:lang w:val="en-US"/>
        </w:rPr>
        <w:t>CATEGORIES</w:t>
      </w:r>
      <w:r>
        <w:t xml:space="preserve">. There will be a drop-down options for you to check </w:t>
      </w:r>
      <w:r w:rsidR="00F63D80">
        <w:rPr>
          <w:lang w:val="en-US"/>
        </w:rPr>
        <w:t>LIVING ROOM MIRRORS, BATH ROOM MIRRORS,  DRESSING ROOM</w:t>
      </w:r>
      <w:r w:rsidR="00F63D80" w:rsidRPr="00F63D80">
        <w:rPr>
          <w:lang w:val="en-US"/>
        </w:rPr>
        <w:t xml:space="preserve"> </w:t>
      </w:r>
      <w:r w:rsidR="00F63D80">
        <w:rPr>
          <w:lang w:val="en-US"/>
        </w:rPr>
        <w:t>MIRRORS, BEDROOM MIRRORS, WOODEN FRAMED MIRRORS, ACRYLIC BORDERED MIRRORS, METAL BORDERED MIRRORS, DECORATIVE MIRRORS, LED MIRRORS, BLUETOOTH MIRRORS</w:t>
      </w:r>
      <w:r>
        <w:t xml:space="preserve">. </w:t>
      </w:r>
    </w:p>
    <w:p w14:paraId="6584FC2A" w14:textId="3013E8B8" w:rsidR="00307049" w:rsidRPr="0023429B" w:rsidRDefault="00000000" w:rsidP="0023429B">
      <w:pPr>
        <w:numPr>
          <w:ilvl w:val="1"/>
          <w:numId w:val="2"/>
        </w:numPr>
        <w:ind w:right="10" w:hanging="360"/>
      </w:pPr>
      <w:r>
        <w:t>To go to home page, please click on HOME</w:t>
      </w:r>
      <w:r w:rsidR="002D7BC6">
        <w:rPr>
          <w:lang w:val="en-US"/>
        </w:rPr>
        <w:t xml:space="preserve"> PAGE</w:t>
      </w:r>
      <w:r>
        <w:t xml:space="preserve"> or logo website</w:t>
      </w:r>
      <w:r w:rsidR="002D7BC6">
        <w:rPr>
          <w:lang w:val="en-US"/>
        </w:rPr>
        <w:t>.</w:t>
      </w:r>
    </w:p>
    <w:p w14:paraId="77C09A0C" w14:textId="2D8243B8" w:rsidR="0023429B" w:rsidRDefault="0023429B" w:rsidP="0023429B">
      <w:pPr>
        <w:numPr>
          <w:ilvl w:val="1"/>
          <w:numId w:val="2"/>
        </w:numPr>
        <w:ind w:right="10" w:hanging="360"/>
      </w:pPr>
      <w:r>
        <w:t xml:space="preserve">To go to </w:t>
      </w:r>
      <w:r>
        <w:rPr>
          <w:lang w:val="en-US"/>
        </w:rPr>
        <w:t>Register</w:t>
      </w:r>
      <w:r>
        <w:t xml:space="preserve"> page please click on </w:t>
      </w:r>
      <w:r>
        <w:rPr>
          <w:lang w:val="en-US"/>
        </w:rPr>
        <w:t>Sign In</w:t>
      </w:r>
      <w:r>
        <w:t xml:space="preserve">. There will be </w:t>
      </w:r>
      <w:r>
        <w:rPr>
          <w:lang w:val="en-US"/>
        </w:rPr>
        <w:t>go to an interface for</w:t>
      </w:r>
      <w:r>
        <w:t xml:space="preserve"> user to </w:t>
      </w:r>
      <w:r>
        <w:rPr>
          <w:lang w:val="en-US"/>
        </w:rPr>
        <w:t>r</w:t>
      </w:r>
      <w:r>
        <w:t xml:space="preserve">egistration if user never registered. </w:t>
      </w:r>
    </w:p>
    <w:p w14:paraId="39CAC0C2" w14:textId="73C0205E" w:rsidR="00307049" w:rsidRDefault="00000000">
      <w:pPr>
        <w:numPr>
          <w:ilvl w:val="0"/>
          <w:numId w:val="2"/>
        </w:numPr>
        <w:ind w:right="10" w:hanging="360"/>
      </w:pPr>
      <w:r>
        <w:t xml:space="preserve">To go to </w:t>
      </w:r>
      <w:r w:rsidR="002D7BC6">
        <w:rPr>
          <w:lang w:val="en-US"/>
        </w:rPr>
        <w:t xml:space="preserve">Contact </w:t>
      </w:r>
      <w:r>
        <w:t xml:space="preserve">us page, please click on </w:t>
      </w:r>
      <w:r w:rsidR="002D7BC6">
        <w:rPr>
          <w:lang w:val="en-US"/>
        </w:rPr>
        <w:t>CONTACT</w:t>
      </w:r>
      <w:r>
        <w:t xml:space="preserve"> US</w:t>
      </w:r>
      <w:r w:rsidR="002D7BC6">
        <w:rPr>
          <w:lang w:val="en-US"/>
        </w:rPr>
        <w:t>.</w:t>
      </w:r>
    </w:p>
    <w:p w14:paraId="0B8AF01A" w14:textId="77777777" w:rsidR="00307049" w:rsidRDefault="00000000">
      <w:pPr>
        <w:pStyle w:val="Heading1"/>
        <w:ind w:left="355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Information about the Web pages </w:t>
      </w:r>
    </w:p>
    <w:p w14:paraId="6C29C027" w14:textId="77777777" w:rsidR="00307049" w:rsidRDefault="00000000">
      <w:pPr>
        <w:spacing w:after="153"/>
        <w:ind w:left="10" w:right="10"/>
      </w:pPr>
      <w:r>
        <w:t xml:space="preserve">This section contain information about each page in the website: </w:t>
      </w:r>
    </w:p>
    <w:p w14:paraId="48B545EC" w14:textId="5B9DF507" w:rsidR="00DD1A8C" w:rsidRDefault="00DD1A8C" w:rsidP="00DD1A8C">
      <w:pPr>
        <w:pStyle w:val="Heading2"/>
        <w:ind w:left="355"/>
      </w:pPr>
      <w:r>
        <w:rPr>
          <w:lang w:val="en-US"/>
        </w:rPr>
        <w:t>1</w:t>
      </w:r>
      <w:r>
        <w:t>.</w:t>
      </w:r>
      <w:r>
        <w:rPr>
          <w:rFonts w:ascii="Arial" w:eastAsia="Arial" w:hAnsi="Arial" w:cs="Arial"/>
        </w:rPr>
        <w:t xml:space="preserve"> </w:t>
      </w:r>
      <w:r>
        <w:rPr>
          <w:lang w:val="en-US"/>
        </w:rPr>
        <w:t>All</w:t>
      </w:r>
      <w:r w:rsidR="008F09D5">
        <w:rPr>
          <w:lang w:val="en-US"/>
        </w:rPr>
        <w:t xml:space="preserve"> </w:t>
      </w:r>
      <w:r>
        <w:rPr>
          <w:lang w:val="en-US"/>
        </w:rPr>
        <w:t xml:space="preserve">Product </w:t>
      </w:r>
      <w:r>
        <w:t xml:space="preserve">page </w:t>
      </w:r>
    </w:p>
    <w:p w14:paraId="6D483CBB" w14:textId="649CFD5F" w:rsidR="00DD1A8C" w:rsidRPr="00E84BAA" w:rsidRDefault="00DD1A8C" w:rsidP="00890422">
      <w:pPr>
        <w:spacing w:after="153"/>
        <w:ind w:left="355" w:right="10" w:firstLine="0"/>
        <w:rPr>
          <w:lang w:val="en-US"/>
        </w:rPr>
      </w:pPr>
      <w:r>
        <w:t xml:space="preserve">This page shows all </w:t>
      </w:r>
      <w:r>
        <w:rPr>
          <w:lang w:val="en-US"/>
        </w:rPr>
        <w:t>products</w:t>
      </w:r>
      <w:r>
        <w:t xml:space="preserve"> in </w:t>
      </w:r>
      <w:r w:rsidR="00415AA7">
        <w:rPr>
          <w:lang w:val="en-US"/>
        </w:rPr>
        <w:t>our shop</w:t>
      </w:r>
      <w:r>
        <w:rPr>
          <w:lang w:val="en-US"/>
        </w:rPr>
        <w:t xml:space="preserve"> </w:t>
      </w:r>
      <w:r>
        <w:t>and with information of</w:t>
      </w:r>
      <w:r>
        <w:rPr>
          <w:lang w:val="en-US"/>
        </w:rPr>
        <w:t xml:space="preserve"> Type,</w:t>
      </w:r>
      <w:r>
        <w:t xml:space="preserve"> </w:t>
      </w:r>
      <w:r>
        <w:rPr>
          <w:lang w:val="en-US"/>
        </w:rPr>
        <w:t>Name and</w:t>
      </w:r>
      <w:r>
        <w:t xml:space="preserve"> </w:t>
      </w:r>
      <w:r>
        <w:rPr>
          <w:lang w:val="en-US"/>
        </w:rPr>
        <w:t>Price</w:t>
      </w:r>
      <w:r>
        <w:t xml:space="preserve"> of the </w:t>
      </w:r>
      <w:r>
        <w:rPr>
          <w:lang w:val="en-US"/>
        </w:rPr>
        <w:t>mirrors</w:t>
      </w:r>
      <w:r>
        <w:t xml:space="preserve"> with </w:t>
      </w:r>
      <w:r>
        <w:rPr>
          <w:lang w:val="en-US"/>
        </w:rPr>
        <w:t>mirrors</w:t>
      </w:r>
      <w:r>
        <w:t xml:space="preserve"> face going with those </w:t>
      </w:r>
      <w:r>
        <w:rPr>
          <w:lang w:val="en-US"/>
        </w:rPr>
        <w:t>mirrors.</w:t>
      </w:r>
    </w:p>
    <w:p w14:paraId="476978D5" w14:textId="78F49FA8" w:rsidR="008F09D5" w:rsidRDefault="008F09D5" w:rsidP="008F09D5">
      <w:pPr>
        <w:pStyle w:val="Heading2"/>
        <w:ind w:left="355"/>
      </w:pPr>
      <w:r>
        <w:rPr>
          <w:lang w:val="en-US"/>
        </w:rPr>
        <w:t>2</w:t>
      </w:r>
      <w:r>
        <w:t>.</w:t>
      </w:r>
      <w:r>
        <w:rPr>
          <w:rFonts w:ascii="Arial" w:eastAsia="Arial" w:hAnsi="Arial" w:cs="Arial"/>
        </w:rPr>
        <w:t xml:space="preserve"> </w:t>
      </w:r>
      <w:r>
        <w:rPr>
          <w:lang w:val="en-US"/>
        </w:rPr>
        <w:t xml:space="preserve">Categories </w:t>
      </w:r>
      <w:r>
        <w:t xml:space="preserve">page </w:t>
      </w:r>
    </w:p>
    <w:p w14:paraId="337B7C71" w14:textId="2E824E94" w:rsidR="00415AA7" w:rsidRPr="00E84BAA" w:rsidRDefault="008F09D5" w:rsidP="00415AA7">
      <w:pPr>
        <w:spacing w:after="153"/>
        <w:ind w:left="355" w:right="10"/>
        <w:rPr>
          <w:lang w:val="en-US"/>
        </w:rPr>
      </w:pPr>
      <w:r>
        <w:tab/>
      </w:r>
      <w:r w:rsidR="00415AA7">
        <w:t xml:space="preserve">This page shows all kinds of </w:t>
      </w:r>
      <w:r w:rsidR="00415AA7">
        <w:rPr>
          <w:lang w:val="en-US"/>
        </w:rPr>
        <w:t>products</w:t>
      </w:r>
      <w:r w:rsidR="00415AA7">
        <w:t xml:space="preserve"> (</w:t>
      </w:r>
      <w:r w:rsidR="00415AA7">
        <w:rPr>
          <w:lang w:val="en-US"/>
        </w:rPr>
        <w:t>living room mirrors, bath room mirrors,  dressing room</w:t>
      </w:r>
      <w:r w:rsidR="00415AA7" w:rsidRPr="00F63D80">
        <w:rPr>
          <w:lang w:val="en-US"/>
        </w:rPr>
        <w:t xml:space="preserve"> </w:t>
      </w:r>
      <w:r w:rsidR="00415AA7">
        <w:rPr>
          <w:lang w:val="en-US"/>
        </w:rPr>
        <w:t>mirrors, bedroom mirrors, wooden framed mirrors, acrylic bordered mirrors, metal bordered mirrors, decorative mirrors, led mirrors, bluetooth mirrors</w:t>
      </w:r>
      <w:r w:rsidR="00415AA7">
        <w:t xml:space="preserve">) in </w:t>
      </w:r>
      <w:r w:rsidR="00415AA7">
        <w:rPr>
          <w:lang w:val="en-US"/>
        </w:rPr>
        <w:t xml:space="preserve">our shop </w:t>
      </w:r>
      <w:r w:rsidR="00415AA7">
        <w:t xml:space="preserve">and with information of </w:t>
      </w:r>
      <w:r w:rsidR="00415AA7">
        <w:rPr>
          <w:lang w:val="en-US"/>
        </w:rPr>
        <w:t>Name and</w:t>
      </w:r>
      <w:r w:rsidR="00415AA7">
        <w:t xml:space="preserve"> </w:t>
      </w:r>
      <w:r w:rsidR="00415AA7">
        <w:rPr>
          <w:lang w:val="en-US"/>
        </w:rPr>
        <w:t>Price</w:t>
      </w:r>
      <w:r w:rsidR="00415AA7">
        <w:t xml:space="preserve"> of the </w:t>
      </w:r>
      <w:r w:rsidR="00415AA7">
        <w:rPr>
          <w:lang w:val="en-US"/>
        </w:rPr>
        <w:t>mirrors</w:t>
      </w:r>
      <w:r w:rsidR="00415AA7">
        <w:t xml:space="preserve"> with </w:t>
      </w:r>
      <w:r w:rsidR="00415AA7">
        <w:rPr>
          <w:lang w:val="en-US"/>
        </w:rPr>
        <w:t>mirrors</w:t>
      </w:r>
      <w:r w:rsidR="00415AA7">
        <w:t xml:space="preserve"> face going with those </w:t>
      </w:r>
      <w:r w:rsidR="00415AA7">
        <w:rPr>
          <w:lang w:val="en-US"/>
        </w:rPr>
        <w:t>mirrors.</w:t>
      </w:r>
    </w:p>
    <w:p w14:paraId="29EB735B" w14:textId="2361D2A5" w:rsidR="00DD1A8C" w:rsidRDefault="00DD1A8C">
      <w:pPr>
        <w:spacing w:after="153"/>
        <w:ind w:left="10" w:right="10"/>
      </w:pPr>
    </w:p>
    <w:p w14:paraId="18BD868A" w14:textId="68EFBB80" w:rsidR="00307049" w:rsidRDefault="008F09D5">
      <w:pPr>
        <w:pStyle w:val="Heading2"/>
        <w:spacing w:after="0"/>
        <w:ind w:left="355"/>
      </w:pPr>
      <w:r>
        <w:rPr>
          <w:lang w:val="en-US"/>
        </w:rPr>
        <w:lastRenderedPageBreak/>
        <w:t>3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Home page </w:t>
      </w:r>
    </w:p>
    <w:p w14:paraId="39DF250A" w14:textId="77777777" w:rsidR="00307049" w:rsidRDefault="00000000" w:rsidP="00E16389">
      <w:pPr>
        <w:ind w:right="10"/>
      </w:pPr>
      <w:r>
        <w:t xml:space="preserve">Home page contains some information as below: </w:t>
      </w:r>
    </w:p>
    <w:p w14:paraId="409CC05B" w14:textId="47035306" w:rsidR="00307049" w:rsidRDefault="00000000">
      <w:pPr>
        <w:numPr>
          <w:ilvl w:val="0"/>
          <w:numId w:val="3"/>
        </w:numPr>
        <w:spacing w:after="26"/>
        <w:ind w:right="10" w:hanging="360"/>
      </w:pPr>
      <w:r>
        <w:t>Navigated menu</w:t>
      </w:r>
      <w:r w:rsidR="00E4329B">
        <w:rPr>
          <w:lang w:val="en-US"/>
        </w:rPr>
        <w:t>.</w:t>
      </w:r>
    </w:p>
    <w:p w14:paraId="1CB85E79" w14:textId="1177C325" w:rsidR="00E4329B" w:rsidRDefault="00E4329B">
      <w:pPr>
        <w:numPr>
          <w:ilvl w:val="0"/>
          <w:numId w:val="3"/>
        </w:numPr>
        <w:spacing w:after="26"/>
        <w:ind w:right="10" w:hanging="360"/>
      </w:pPr>
      <w:r>
        <w:rPr>
          <w:lang w:val="en-US"/>
        </w:rPr>
        <w:t>About out shop, display pictures and information about our shop.</w:t>
      </w:r>
    </w:p>
    <w:p w14:paraId="588C4716" w14:textId="5E82AF15" w:rsidR="00307049" w:rsidRDefault="00000000">
      <w:pPr>
        <w:numPr>
          <w:ilvl w:val="0"/>
          <w:numId w:val="3"/>
        </w:numPr>
        <w:ind w:right="10" w:hanging="360"/>
      </w:pPr>
      <w:r>
        <w:t xml:space="preserve">Gallery, we can use for promotion’s banner or some highlighted </w:t>
      </w:r>
      <w:r w:rsidR="00E4329B">
        <w:rPr>
          <w:lang w:val="en-US"/>
        </w:rPr>
        <w:t>products</w:t>
      </w:r>
      <w:r>
        <w:t xml:space="preserve"> that the </w:t>
      </w:r>
      <w:r w:rsidR="00E4329B">
        <w:rPr>
          <w:lang w:val="en-US"/>
        </w:rPr>
        <w:t>website</w:t>
      </w:r>
      <w:r>
        <w:t xml:space="preserve"> wants to share the most. </w:t>
      </w:r>
    </w:p>
    <w:p w14:paraId="1183EFDE" w14:textId="1A7D93BE" w:rsidR="00307049" w:rsidRDefault="00000000">
      <w:pPr>
        <w:numPr>
          <w:ilvl w:val="0"/>
          <w:numId w:val="3"/>
        </w:numPr>
        <w:ind w:right="10" w:hanging="360"/>
      </w:pPr>
      <w:r>
        <w:t>And a footer with briefly contact information about</w:t>
      </w:r>
      <w:r w:rsidR="000A6B28">
        <w:rPr>
          <w:lang w:val="en-US"/>
        </w:rPr>
        <w:t xml:space="preserve"> </w:t>
      </w:r>
      <w:r w:rsidR="00E4329B">
        <w:rPr>
          <w:lang w:val="en-US"/>
        </w:rPr>
        <w:t>our shop</w:t>
      </w:r>
      <w:r>
        <w:t xml:space="preserve">. </w:t>
      </w:r>
    </w:p>
    <w:p w14:paraId="4F43DF81" w14:textId="0C82E235" w:rsidR="000A6B28" w:rsidRDefault="00000000" w:rsidP="009C434A">
      <w:pPr>
        <w:spacing w:after="0" w:line="259" w:lineRule="auto"/>
        <w:ind w:left="720" w:firstLine="0"/>
      </w:pPr>
      <w:r>
        <w:t xml:space="preserve"> </w:t>
      </w:r>
    </w:p>
    <w:p w14:paraId="22A0DD58" w14:textId="47DA0FC3" w:rsidR="00307049" w:rsidRDefault="00000000">
      <w:pPr>
        <w:pStyle w:val="Heading2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 w:rsidR="009C434A">
        <w:rPr>
          <w:lang w:val="en-US"/>
        </w:rPr>
        <w:t xml:space="preserve">Register </w:t>
      </w:r>
      <w:r>
        <w:t xml:space="preserve">page </w:t>
      </w:r>
    </w:p>
    <w:p w14:paraId="105839EF" w14:textId="77777777" w:rsidR="00307049" w:rsidRDefault="00000000">
      <w:pPr>
        <w:spacing w:after="158"/>
        <w:ind w:left="355" w:right="10"/>
      </w:pPr>
      <w:r>
        <w:t xml:space="preserve">This page is about presenting to user: </w:t>
      </w:r>
    </w:p>
    <w:p w14:paraId="23B34BCF" w14:textId="57A7AE50" w:rsidR="00307049" w:rsidRDefault="00000000">
      <w:pPr>
        <w:numPr>
          <w:ilvl w:val="0"/>
          <w:numId w:val="5"/>
        </w:numPr>
        <w:ind w:right="10" w:hanging="360"/>
      </w:pPr>
      <w:r>
        <w:t>Registration : if the user want to</w:t>
      </w:r>
      <w:r w:rsidR="00F94664">
        <w:t xml:space="preserve"> be our member</w:t>
      </w:r>
      <w:r w:rsidR="00B24C31">
        <w:rPr>
          <w:lang w:val="en-US"/>
        </w:rPr>
        <w:t>.</w:t>
      </w:r>
      <w:r>
        <w:t xml:space="preserve"> </w:t>
      </w:r>
    </w:p>
    <w:p w14:paraId="563D8E53" w14:textId="0A89A880" w:rsidR="00307049" w:rsidRDefault="00000000" w:rsidP="00B24C31">
      <w:pPr>
        <w:ind w:left="0" w:right="10" w:firstLine="0"/>
      </w:pPr>
      <w:r>
        <w:t xml:space="preserve"> </w:t>
      </w:r>
    </w:p>
    <w:p w14:paraId="1289E431" w14:textId="67F7CC98" w:rsidR="00307049" w:rsidRDefault="00000000">
      <w:pPr>
        <w:pStyle w:val="Heading2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r w:rsidR="00B24C31">
        <w:rPr>
          <w:lang w:val="en-US"/>
        </w:rPr>
        <w:t>Detail page</w:t>
      </w:r>
      <w:r>
        <w:t xml:space="preserve"> </w:t>
      </w:r>
    </w:p>
    <w:p w14:paraId="4F03DDB4" w14:textId="217B8E2C" w:rsidR="00307049" w:rsidRDefault="00000000">
      <w:pPr>
        <w:spacing w:after="158"/>
        <w:ind w:left="355" w:right="10"/>
      </w:pPr>
      <w:r>
        <w:t>I</w:t>
      </w:r>
      <w:r w:rsidR="00464B64">
        <w:rPr>
          <w:lang w:val="en-US"/>
        </w:rPr>
        <w:t>n</w:t>
      </w:r>
      <w:r>
        <w:t xml:space="preserve"> this page, user will be seeing </w:t>
      </w:r>
      <w:r w:rsidR="00464B64">
        <w:rPr>
          <w:lang w:val="en-US"/>
        </w:rPr>
        <w:t>detail of mirror have been selected</w:t>
      </w:r>
      <w:r>
        <w:t xml:space="preserve">: </w:t>
      </w:r>
    </w:p>
    <w:p w14:paraId="5D74AB64" w14:textId="34FA0E95" w:rsidR="00BA7BD1" w:rsidRDefault="001A3DB9" w:rsidP="00BA7BD1">
      <w:pPr>
        <w:numPr>
          <w:ilvl w:val="0"/>
          <w:numId w:val="3"/>
        </w:numPr>
        <w:ind w:right="10" w:hanging="360"/>
      </w:pPr>
      <w:r>
        <w:rPr>
          <w:lang w:val="en-US"/>
        </w:rPr>
        <w:t xml:space="preserve">Detail </w:t>
      </w:r>
      <w:r w:rsidR="00F94664">
        <w:rPr>
          <w:lang w:val="en-US"/>
        </w:rPr>
        <w:t>includes</w:t>
      </w:r>
      <w:r w:rsidR="00F94664">
        <w:t>:</w:t>
      </w:r>
      <w:r>
        <w:rPr>
          <w:lang w:val="en-US"/>
        </w:rPr>
        <w:t xml:space="preserve"> name, picture, type, material, price, size, color description and </w:t>
      </w:r>
      <w:r>
        <w:t xml:space="preserve">order </w:t>
      </w:r>
      <w:r>
        <w:rPr>
          <w:lang w:val="en-US"/>
        </w:rPr>
        <w:t>information of the mirror</w:t>
      </w:r>
      <w:r w:rsidR="00BA7BD1">
        <w:t xml:space="preserve">. </w:t>
      </w:r>
    </w:p>
    <w:p w14:paraId="07A74749" w14:textId="38A38724" w:rsidR="001A3DB9" w:rsidRDefault="001A3DB9" w:rsidP="00BA7BD1">
      <w:pPr>
        <w:numPr>
          <w:ilvl w:val="0"/>
          <w:numId w:val="3"/>
        </w:numPr>
        <w:ind w:right="10" w:hanging="360"/>
      </w:pPr>
      <w:r>
        <w:rPr>
          <w:lang w:val="en-US"/>
        </w:rPr>
        <w:t xml:space="preserve">In the bottom of mirror’s picture has five </w:t>
      </w:r>
      <w:r w:rsidR="00A40969">
        <w:t xml:space="preserve">recommendable mirrors for </w:t>
      </w:r>
      <w:r w:rsidR="00A40969">
        <w:rPr>
          <w:lang w:val="en-US"/>
        </w:rPr>
        <w:t>user can click to detail button to view more products.</w:t>
      </w:r>
    </w:p>
    <w:p w14:paraId="1A4D0D56" w14:textId="5FE001FA" w:rsidR="00BA7BD1" w:rsidRPr="00BA7BD1" w:rsidRDefault="00BA7BD1">
      <w:pPr>
        <w:spacing w:after="158"/>
        <w:ind w:left="355" w:right="10"/>
        <w:rPr>
          <w:lang w:val="en-US"/>
        </w:rPr>
      </w:pPr>
    </w:p>
    <w:p w14:paraId="7DF27BBA" w14:textId="7C313403" w:rsidR="00307049" w:rsidRDefault="00000000">
      <w:pPr>
        <w:pStyle w:val="Heading2"/>
        <w:ind w:left="355"/>
      </w:pPr>
      <w:r>
        <w:t>6.</w:t>
      </w:r>
      <w:r>
        <w:rPr>
          <w:rFonts w:ascii="Arial" w:eastAsia="Arial" w:hAnsi="Arial" w:cs="Arial"/>
        </w:rPr>
        <w:t xml:space="preserve"> </w:t>
      </w:r>
      <w:r>
        <w:t>Contact</w:t>
      </w:r>
      <w:r w:rsidR="00A40969">
        <w:rPr>
          <w:lang w:val="en-US"/>
        </w:rPr>
        <w:t xml:space="preserve"> us</w:t>
      </w:r>
      <w:r>
        <w:t xml:space="preserve"> pages </w:t>
      </w:r>
    </w:p>
    <w:p w14:paraId="78B8AAF9" w14:textId="77777777" w:rsidR="00A26616" w:rsidRDefault="00000000">
      <w:pPr>
        <w:spacing w:after="149"/>
        <w:ind w:left="355" w:right="10"/>
        <w:rPr>
          <w:lang w:val="en-US"/>
        </w:rPr>
      </w:pPr>
      <w:r>
        <w:t xml:space="preserve">Just scroll down, user will see the contact </w:t>
      </w:r>
      <w:r w:rsidR="00B60FA4">
        <w:rPr>
          <w:lang w:val="en-US"/>
        </w:rPr>
        <w:t>information (</w:t>
      </w:r>
      <w:r w:rsidR="006A71DC">
        <w:rPr>
          <w:lang w:val="en-US"/>
        </w:rPr>
        <w:t xml:space="preserve">address, </w:t>
      </w:r>
      <w:r w:rsidR="00B60FA4">
        <w:rPr>
          <w:lang w:val="en-US"/>
        </w:rPr>
        <w:t>phone, emai</w:t>
      </w:r>
      <w:r w:rsidR="00191448">
        <w:rPr>
          <w:lang w:val="en-US"/>
        </w:rPr>
        <w:t>l</w:t>
      </w:r>
      <w:r w:rsidR="00B60FA4">
        <w:rPr>
          <w:lang w:val="en-US"/>
        </w:rPr>
        <w:t>)</w:t>
      </w:r>
      <w:r>
        <w:t xml:space="preserve"> on the left (below the navigating menu bar), click on </w:t>
      </w:r>
      <w:r w:rsidR="006A71DC">
        <w:rPr>
          <w:lang w:val="en-US"/>
        </w:rPr>
        <w:t>email</w:t>
      </w:r>
      <w:r>
        <w:t xml:space="preserve">, a pop-up window will be appeared and user </w:t>
      </w:r>
      <w:r w:rsidR="006A71DC">
        <w:rPr>
          <w:lang w:val="en-US"/>
        </w:rPr>
        <w:t>can</w:t>
      </w:r>
      <w:r>
        <w:t xml:space="preserve"> submit </w:t>
      </w:r>
      <w:r w:rsidR="00191448">
        <w:rPr>
          <w:lang w:val="en-US"/>
        </w:rPr>
        <w:t>feedback</w:t>
      </w:r>
      <w:r>
        <w:t xml:space="preserve"> to </w:t>
      </w:r>
      <w:r w:rsidR="006A71DC">
        <w:rPr>
          <w:lang w:val="en-US"/>
        </w:rPr>
        <w:t>our shop</w:t>
      </w:r>
      <w:r>
        <w:t>)</w:t>
      </w:r>
      <w:r w:rsidR="00A26616">
        <w:rPr>
          <w:lang w:val="en-US"/>
        </w:rPr>
        <w:t>.</w:t>
      </w:r>
    </w:p>
    <w:p w14:paraId="5A817DEA" w14:textId="1779B6F7" w:rsidR="00307049" w:rsidRDefault="00A26616">
      <w:pPr>
        <w:spacing w:after="149"/>
        <w:ind w:left="355" w:right="10"/>
      </w:pPr>
      <w:r>
        <w:rPr>
          <w:lang w:val="en-US"/>
        </w:rPr>
        <w:t>Have a map geolocation API to locate our shop.</w:t>
      </w:r>
    </w:p>
    <w:p w14:paraId="34C850DA" w14:textId="77777777" w:rsidR="00307049" w:rsidRDefault="00000000">
      <w:pPr>
        <w:spacing w:after="158" w:line="259" w:lineRule="auto"/>
        <w:ind w:left="360" w:firstLine="0"/>
      </w:pPr>
      <w:r>
        <w:t xml:space="preserve">   </w:t>
      </w:r>
    </w:p>
    <w:p w14:paraId="03D282AE" w14:textId="77777777" w:rsidR="00307049" w:rsidRDefault="00000000">
      <w:pPr>
        <w:spacing w:after="0" w:line="259" w:lineRule="auto"/>
        <w:ind w:left="0" w:firstLine="0"/>
      </w:pPr>
      <w:r>
        <w:t xml:space="preserve"> </w:t>
      </w:r>
    </w:p>
    <w:sectPr w:rsidR="00307049">
      <w:pgSz w:w="12240" w:h="15840"/>
      <w:pgMar w:top="869" w:right="1075" w:bottom="116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5BFC"/>
    <w:multiLevelType w:val="hybridMultilevel"/>
    <w:tmpl w:val="27A40370"/>
    <w:lvl w:ilvl="0" w:tplc="2C2AB36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4A2F83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6AB2B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C8285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5360DD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E1023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1E81C7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E4300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66EA2D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F83F8E"/>
    <w:multiLevelType w:val="hybridMultilevel"/>
    <w:tmpl w:val="D5664CB8"/>
    <w:lvl w:ilvl="0" w:tplc="AC10748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BD0E0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B98143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ABEC3E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912B34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46375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4FE2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540A1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28FB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6949DF"/>
    <w:multiLevelType w:val="hybridMultilevel"/>
    <w:tmpl w:val="6E866F36"/>
    <w:lvl w:ilvl="0" w:tplc="D4FC5B6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C03F1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760AF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71C9C6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D26D4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E40AC3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52673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014EDA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AAEDD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E66132"/>
    <w:multiLevelType w:val="hybridMultilevel"/>
    <w:tmpl w:val="22545762"/>
    <w:lvl w:ilvl="0" w:tplc="C566559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1BEFCA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2AFB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0C2F8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9C1B2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15C9C7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56582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892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ECCB8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A62848"/>
    <w:multiLevelType w:val="hybridMultilevel"/>
    <w:tmpl w:val="031465E4"/>
    <w:lvl w:ilvl="0" w:tplc="53C073D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2653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D30C16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2B4ADD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D286A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B0852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9C6D2F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AD8EF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8E8793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180125"/>
    <w:multiLevelType w:val="hybridMultilevel"/>
    <w:tmpl w:val="18A8649E"/>
    <w:lvl w:ilvl="0" w:tplc="9808E5F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603EC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5C2F0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10880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576380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2B6B80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32A0CB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CA0153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56D6E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8975577">
    <w:abstractNumId w:val="4"/>
  </w:num>
  <w:num w:numId="2" w16cid:durableId="1449350784">
    <w:abstractNumId w:val="0"/>
  </w:num>
  <w:num w:numId="3" w16cid:durableId="45881507">
    <w:abstractNumId w:val="2"/>
  </w:num>
  <w:num w:numId="4" w16cid:durableId="777288759">
    <w:abstractNumId w:val="5"/>
  </w:num>
  <w:num w:numId="5" w16cid:durableId="1767457024">
    <w:abstractNumId w:val="3"/>
  </w:num>
  <w:num w:numId="6" w16cid:durableId="1196235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049"/>
    <w:rsid w:val="000069AC"/>
    <w:rsid w:val="000A6B28"/>
    <w:rsid w:val="00132571"/>
    <w:rsid w:val="00191448"/>
    <w:rsid w:val="001A3DB9"/>
    <w:rsid w:val="0023429B"/>
    <w:rsid w:val="00262306"/>
    <w:rsid w:val="002A524F"/>
    <w:rsid w:val="002D2575"/>
    <w:rsid w:val="002D2C54"/>
    <w:rsid w:val="002D7BC6"/>
    <w:rsid w:val="00307049"/>
    <w:rsid w:val="00415AA7"/>
    <w:rsid w:val="00464B64"/>
    <w:rsid w:val="004C43A5"/>
    <w:rsid w:val="005376CF"/>
    <w:rsid w:val="00630BC3"/>
    <w:rsid w:val="006A71DC"/>
    <w:rsid w:val="00720589"/>
    <w:rsid w:val="00851A5B"/>
    <w:rsid w:val="00890422"/>
    <w:rsid w:val="008F09D5"/>
    <w:rsid w:val="009C434A"/>
    <w:rsid w:val="009D4FD0"/>
    <w:rsid w:val="00A238AB"/>
    <w:rsid w:val="00A26616"/>
    <w:rsid w:val="00A40969"/>
    <w:rsid w:val="00B24C31"/>
    <w:rsid w:val="00B60FA4"/>
    <w:rsid w:val="00BA7BD1"/>
    <w:rsid w:val="00CB32DA"/>
    <w:rsid w:val="00D56310"/>
    <w:rsid w:val="00DD1142"/>
    <w:rsid w:val="00DD1A8C"/>
    <w:rsid w:val="00E16389"/>
    <w:rsid w:val="00E421CE"/>
    <w:rsid w:val="00E4329B"/>
    <w:rsid w:val="00E519F2"/>
    <w:rsid w:val="00E84BAA"/>
    <w:rsid w:val="00F63D80"/>
    <w:rsid w:val="00F9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6DEBB"/>
  <w15:docId w15:val="{5D4E7260-81C0-4B85-878A-C02C30B5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370" w:hanging="10"/>
      <w:outlineLvl w:val="0"/>
    </w:pPr>
    <w:rPr>
      <w:rFonts w:ascii="Times New Roman" w:eastAsia="Times New Roman" w:hAnsi="Times New Roman" w:cs="Times New Roman"/>
      <w:b/>
      <w:color w:val="5A5A5A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370" w:hanging="10"/>
      <w:outlineLvl w:val="1"/>
    </w:pPr>
    <w:rPr>
      <w:rFonts w:ascii="Times New Roman" w:eastAsia="Times New Roman" w:hAnsi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5A5A5A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6BEC8-D5ED-4C06-A994-CE142609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Da</dc:creator>
  <cp:keywords/>
  <cp:lastModifiedBy>Lê Minh Thông</cp:lastModifiedBy>
  <cp:revision>40</cp:revision>
  <dcterms:created xsi:type="dcterms:W3CDTF">2023-09-30T12:43:00Z</dcterms:created>
  <dcterms:modified xsi:type="dcterms:W3CDTF">2023-10-05T10:47:00Z</dcterms:modified>
</cp:coreProperties>
</file>