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2AC2F" w14:textId="74BA0D47" w:rsidR="00BF7B7A" w:rsidRPr="007565DE" w:rsidRDefault="00BF7B7A" w:rsidP="00BF7B7A">
      <w:pPr>
        <w:spacing w:beforeAutospacing="1"/>
        <w:textAlignment w:val="baseline"/>
        <w:rPr>
          <w:rFonts w:asciiTheme="minorHAnsi" w:hAnsiTheme="minorHAnsi" w:cstheme="minorHAnsi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9.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  <w:lang w:val="uk-UA"/>
        </w:rPr>
        <w:t>3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0-10.00</w:t>
      </w:r>
      <w:r w:rsidRPr="007565DE">
        <w:rPr>
          <w:rFonts w:asciiTheme="minorHAnsi" w:hAnsiTheme="minorHAnsi" w:cstheme="minorHAnsi"/>
          <w:bdr w:val="none" w:sz="0" w:space="0" w:color="auto" w:frame="1"/>
        </w:rPr>
        <w:t> реєстрація учасників</w:t>
      </w:r>
    </w:p>
    <w:p w14:paraId="4634713F" w14:textId="3310F9AF" w:rsidR="00BF7B7A" w:rsidRDefault="00BF7B7A" w:rsidP="00BF7B7A">
      <w:pPr>
        <w:spacing w:beforeAutospacing="1"/>
        <w:textAlignment w:val="baseline"/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10.00-10.1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 Вітальне слово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 та знайомство з ТАКІ</w:t>
      </w:r>
    </w:p>
    <w:p w14:paraId="2D478126" w14:textId="77777777" w:rsidR="004751B6" w:rsidRPr="004751B6" w:rsidRDefault="004751B6" w:rsidP="00BF7B7A">
      <w:pPr>
        <w:spacing w:beforeAutospacing="1"/>
        <w:textAlignment w:val="baseline"/>
        <w:rPr>
          <w:rFonts w:asciiTheme="minorHAnsi" w:hAnsiTheme="minorHAnsi" w:cstheme="minorHAnsi"/>
          <w:b/>
          <w:bCs/>
          <w:bdr w:val="none" w:sz="0" w:space="0" w:color="auto" w:frame="1"/>
        </w:rPr>
      </w:pPr>
    </w:p>
    <w:p w14:paraId="31EBA478" w14:textId="16DCA867" w:rsidR="00BF7B7A" w:rsidRPr="00BF7B7A" w:rsidRDefault="00BF7B7A" w:rsidP="00BF7B7A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10.1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-1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5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 </w:t>
      </w:r>
      <w:r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Марина Балганбаєва</w:t>
      </w:r>
    </w:p>
    <w:p w14:paraId="381170A0" w14:textId="5FFE163B" w:rsidR="00BF7B7A" w:rsidRPr="00BF7B7A" w:rsidRDefault="00BF7B7A" w:rsidP="00BF7B7A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>Як розпізнати ефективне втручання: перевіряємо себе та фахівців вашої дитини</w:t>
      </w:r>
    </w:p>
    <w:p w14:paraId="39F8A8DB" w14:textId="5B290E0D" w:rsidR="00AA1FBF" w:rsidRPr="00BF7B7A" w:rsidRDefault="00BF7B7A" w:rsidP="00AA1FBF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5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-11.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3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 </w:t>
      </w:r>
      <w:r w:rsidR="00AA1FBF"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Ольга Малікова</w:t>
      </w:r>
    </w:p>
    <w:p w14:paraId="13729C53" w14:textId="77777777" w:rsidR="00AA1FBF" w:rsidRPr="00BF7B7A" w:rsidRDefault="00AA1FBF" w:rsidP="00AA1FBF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>ТЕМА: «Learning to Learn в ABA: з чого починається успішне навчання дитини»</w:t>
      </w:r>
    </w:p>
    <w:p w14:paraId="595FF6E8" w14:textId="77777777" w:rsidR="00E45590" w:rsidRPr="004751B6" w:rsidRDefault="00E45590" w:rsidP="00AA1FBF">
      <w:pPr>
        <w:rPr>
          <w:rFonts w:asciiTheme="minorHAnsi" w:hAnsiTheme="minorHAnsi" w:cstheme="minorHAnsi"/>
          <w:bdr w:val="none" w:sz="0" w:space="0" w:color="auto" w:frame="1"/>
        </w:rPr>
      </w:pPr>
    </w:p>
    <w:p w14:paraId="75651F94" w14:textId="42724EA1" w:rsidR="00AA1FBF" w:rsidRDefault="00AA1FBF" w:rsidP="00AA1FBF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11.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3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-12.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 Каво-перерва</w:t>
      </w:r>
    </w:p>
    <w:p w14:paraId="363F3CEC" w14:textId="77777777" w:rsidR="004751B6" w:rsidRPr="004751B6" w:rsidRDefault="004751B6" w:rsidP="00AA1FBF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</w:p>
    <w:p w14:paraId="2AD04919" w14:textId="1B456DA3" w:rsidR="00AA1FBF" w:rsidRPr="00BF7B7A" w:rsidRDefault="00AA1FBF" w:rsidP="00AA1FBF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12.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-1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2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4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 </w:t>
      </w:r>
      <w:r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Анна Кушнір </w:t>
      </w:r>
    </w:p>
    <w:p w14:paraId="483792DC" w14:textId="6F3CEC4C" w:rsidR="00AA1FBF" w:rsidRPr="00BF7B7A" w:rsidRDefault="00AA1FBF" w:rsidP="00AA1FBF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>ТЕМА:  Стоп-лист і старт-лист: що варто прибрати з практики допомоги при аутизмі, а що — нарешті впровадити в 2026 році</w:t>
      </w:r>
      <w:r w:rsidRPr="007565DE">
        <w:rPr>
          <w:rFonts w:asciiTheme="minorHAnsi" w:hAnsiTheme="minorHAnsi" w:cstheme="minorHAnsi"/>
          <w:bdr w:val="none" w:sz="0" w:space="0" w:color="auto" w:frame="1"/>
        </w:rPr>
        <w:br/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2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4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-13.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2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 </w:t>
      </w:r>
      <w:r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Христина Ткач</w:t>
      </w:r>
      <w:r w:rsidRPr="00BF7B7A">
        <w:rPr>
          <w:rFonts w:asciiTheme="minorHAnsi" w:hAnsiTheme="minorHAnsi" w:cstheme="minorHAnsi"/>
          <w:bdr w:val="none" w:sz="0" w:space="0" w:color="auto" w:frame="1"/>
        </w:rPr>
        <w:t> </w:t>
      </w:r>
    </w:p>
    <w:p w14:paraId="1709D53F" w14:textId="3814C2CE" w:rsidR="00AA1FBF" w:rsidRPr="00BF7B7A" w:rsidRDefault="00AA1FBF" w:rsidP="00AA1FBF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>ТЕМА: «</w:t>
      </w:r>
      <w:r w:rsidR="00B7488D" w:rsidRPr="00B7488D">
        <w:rPr>
          <w:rFonts w:asciiTheme="minorHAnsi" w:hAnsiTheme="minorHAnsi" w:cstheme="minorHAnsi"/>
          <w:bdr w:val="none" w:sz="0" w:space="0" w:color="auto" w:frame="1"/>
        </w:rPr>
        <w:t>Налагодження співпраці з дитиною з аутизмом по програмі «Баланс» Г.Хенлі</w:t>
      </w:r>
      <w:r w:rsidRPr="00BF7B7A">
        <w:rPr>
          <w:rFonts w:asciiTheme="minorHAnsi" w:hAnsiTheme="minorHAnsi" w:cstheme="minorHAnsi"/>
          <w:bdr w:val="none" w:sz="0" w:space="0" w:color="auto" w:frame="1"/>
        </w:rPr>
        <w:t>»</w:t>
      </w:r>
    </w:p>
    <w:p w14:paraId="17BB5B1E" w14:textId="77777777" w:rsidR="00E45590" w:rsidRPr="004751B6" w:rsidRDefault="00E45590" w:rsidP="00E81386">
      <w:pPr>
        <w:rPr>
          <w:rFonts w:asciiTheme="minorHAnsi" w:hAnsiTheme="minorHAnsi" w:cstheme="minorHAnsi"/>
          <w:bdr w:val="none" w:sz="0" w:space="0" w:color="auto" w:frame="1"/>
        </w:rPr>
      </w:pPr>
    </w:p>
    <w:p w14:paraId="431CCAB5" w14:textId="77777777" w:rsidR="004751B6" w:rsidRDefault="00AA1FBF" w:rsidP="00E81386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13.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2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 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– 14: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2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8138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 Обідня перерва</w:t>
      </w:r>
    </w:p>
    <w:p w14:paraId="7C8B6B18" w14:textId="2B3248BA" w:rsidR="00E81386" w:rsidRPr="00BF7B7A" w:rsidRDefault="00BF7B7A" w:rsidP="00E81386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br/>
      </w:r>
      <w:r w:rsidR="000317CC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14: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2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0317CC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 </w:t>
      </w:r>
      <w:r w:rsidR="00E8138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- 15: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8138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 </w:t>
      </w:r>
      <w:r w:rsidR="00E81386"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Олександра Зінченко</w:t>
      </w:r>
    </w:p>
    <w:p w14:paraId="0B986E1C" w14:textId="3B004011" w:rsidR="00E81386" w:rsidRPr="00BF7B7A" w:rsidRDefault="00E81386" w:rsidP="00E81386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 xml:space="preserve">ТЕМА: </w:t>
      </w:r>
      <w:r w:rsidR="000F6AD9" w:rsidRPr="00BF7B7A">
        <w:rPr>
          <w:rFonts w:asciiTheme="minorHAnsi" w:hAnsiTheme="minorHAnsi" w:cstheme="minorHAnsi"/>
          <w:bdr w:val="none" w:sz="0" w:space="0" w:color="auto" w:frame="1"/>
        </w:rPr>
        <w:t>«</w:t>
      </w:r>
      <w:r w:rsidRPr="00BF7B7A">
        <w:rPr>
          <w:rFonts w:asciiTheme="minorHAnsi" w:hAnsiTheme="minorHAnsi" w:cstheme="minorHAnsi"/>
          <w:bdr w:val="none" w:sz="0" w:space="0" w:color="auto" w:frame="1"/>
        </w:rPr>
        <w:t>Що дійсно працює: прийоми, методи, алгоритм роботи логопеда з особистої практики</w:t>
      </w:r>
      <w:r w:rsidR="000F6AD9" w:rsidRPr="00BF7B7A">
        <w:rPr>
          <w:rFonts w:asciiTheme="minorHAnsi" w:hAnsiTheme="minorHAnsi" w:cstheme="minorHAnsi"/>
          <w:bdr w:val="none" w:sz="0" w:space="0" w:color="auto" w:frame="1"/>
        </w:rPr>
        <w:t>»</w:t>
      </w:r>
    </w:p>
    <w:p w14:paraId="1F45B4C6" w14:textId="2EB79786" w:rsidR="00E81386" w:rsidRPr="00BF7B7A" w:rsidRDefault="00E81386" w:rsidP="00E81386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15: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0 - 1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5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3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0 </w:t>
      </w:r>
      <w:r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Анастасія Андрощук </w:t>
      </w:r>
    </w:p>
    <w:p w14:paraId="5034E187" w14:textId="77777777" w:rsidR="00E81386" w:rsidRPr="00BF7B7A" w:rsidRDefault="00E81386" w:rsidP="00E81386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>ТЕМА: «Помилки в сенсорній терапії: що ми робимо, коли просто “даємо більше сенсорики”»</w:t>
      </w:r>
    </w:p>
    <w:p w14:paraId="5F2C8877" w14:textId="5369C82B" w:rsidR="000317CC" w:rsidRPr="00BF7B7A" w:rsidRDefault="000317CC" w:rsidP="000317CC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5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3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0 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–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 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16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0 </w:t>
      </w:r>
      <w:r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Ірина Білик</w:t>
      </w:r>
    </w:p>
    <w:p w14:paraId="4C237BA2" w14:textId="29A67582" w:rsidR="00E45590" w:rsidRPr="004751B6" w:rsidRDefault="000317CC" w:rsidP="00E81386">
      <w:pPr>
        <w:rPr>
          <w:rFonts w:asciiTheme="minorHAnsi" w:hAnsiTheme="minorHAnsi" w:cstheme="minorHAnsi"/>
          <w:bdr w:val="none" w:sz="0" w:space="0" w:color="auto" w:frame="1"/>
        </w:rPr>
      </w:pPr>
      <w:r w:rsidRPr="00BF7B7A">
        <w:rPr>
          <w:rFonts w:asciiTheme="minorHAnsi" w:hAnsiTheme="minorHAnsi" w:cstheme="minorHAnsi"/>
          <w:bdr w:val="none" w:sz="0" w:space="0" w:color="auto" w:frame="1"/>
        </w:rPr>
        <w:t>ТЕМА: Право на розуміння: проста мова та легке читання в практиці поведінкового аналітика</w:t>
      </w:r>
    </w:p>
    <w:p w14:paraId="71F6B4F2" w14:textId="77777777" w:rsidR="00251616" w:rsidRPr="004751B6" w:rsidRDefault="00251616" w:rsidP="00E81386">
      <w:pPr>
        <w:rPr>
          <w:rFonts w:asciiTheme="minorHAnsi" w:hAnsiTheme="minorHAnsi" w:cstheme="minorHAnsi"/>
          <w:bdr w:val="none" w:sz="0" w:space="0" w:color="auto" w:frame="1"/>
        </w:rPr>
      </w:pPr>
    </w:p>
    <w:p w14:paraId="17BCCA78" w14:textId="1E93FA43" w:rsidR="00E81386" w:rsidRDefault="000317CC" w:rsidP="00E81386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6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- 1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6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0 </w:t>
      </w:r>
      <w:r w:rsidRPr="007565DE">
        <w:rPr>
          <w:rFonts w:asciiTheme="minorHAnsi" w:hAnsiTheme="minorHAnsi" w:cstheme="minorHAnsi"/>
          <w:b/>
          <w:bCs/>
          <w:bdr w:val="none" w:sz="0" w:space="0" w:color="auto" w:frame="1"/>
        </w:rPr>
        <w:t>Розіграш призів від партнерів</w:t>
      </w:r>
    </w:p>
    <w:p w14:paraId="2DF4B1E6" w14:textId="77777777" w:rsidR="000F6AD9" w:rsidRPr="00BF7B7A" w:rsidRDefault="000F6AD9" w:rsidP="00E81386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</w:p>
    <w:p w14:paraId="779D9501" w14:textId="3AFF9471" w:rsidR="00E45590" w:rsidRPr="004751B6" w:rsidRDefault="00ED027D" w:rsidP="00E45590">
      <w:pPr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16: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0 – 1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6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4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0 </w:t>
      </w:r>
      <w:r w:rsidR="00E81386" w:rsidRPr="00BF7B7A">
        <w:rPr>
          <w:rFonts w:asciiTheme="minorHAnsi" w:hAnsiTheme="minorHAnsi" w:cstheme="minorHAnsi"/>
          <w:b/>
          <w:bCs/>
          <w:bdr w:val="none" w:sz="0" w:space="0" w:color="auto" w:frame="1"/>
        </w:rPr>
        <w:t>Анна Гума</w:t>
      </w:r>
    </w:p>
    <w:p w14:paraId="7A1575FB" w14:textId="43F557E9" w:rsidR="00E45590" w:rsidRPr="000F6AD9" w:rsidRDefault="00E45590" w:rsidP="00251616">
      <w:pPr>
        <w:rPr>
          <w:rFonts w:asciiTheme="minorHAnsi" w:hAnsiTheme="minorHAnsi" w:cstheme="minorHAnsi"/>
          <w:bdr w:val="none" w:sz="0" w:space="0" w:color="auto" w:frame="1"/>
          <w:lang w:val="uk-UA"/>
        </w:rPr>
      </w:pPr>
      <w:r w:rsidRPr="004751B6">
        <w:rPr>
          <w:rFonts w:asciiTheme="minorHAnsi" w:hAnsiTheme="minorHAnsi" w:cstheme="minorHAnsi"/>
          <w:bdr w:val="none" w:sz="0" w:space="0" w:color="auto" w:frame="1"/>
        </w:rPr>
        <w:t xml:space="preserve">ТЕМА: </w:t>
      </w:r>
      <w:r w:rsidR="000F6AD9">
        <w:rPr>
          <w:rFonts w:asciiTheme="minorHAnsi" w:hAnsiTheme="minorHAnsi" w:cstheme="minorHAnsi"/>
          <w:bdr w:val="none" w:sz="0" w:space="0" w:color="auto" w:frame="1"/>
          <w:lang w:val="uk-UA"/>
        </w:rPr>
        <w:t>«</w:t>
      </w:r>
      <w:r w:rsidRPr="004751B6">
        <w:rPr>
          <w:rFonts w:asciiTheme="minorHAnsi" w:hAnsiTheme="minorHAnsi" w:cstheme="minorHAnsi"/>
          <w:bdr w:val="none" w:sz="0" w:space="0" w:color="auto" w:frame="1"/>
        </w:rPr>
        <w:t>Генетичний скринінг та діагностика дітей при підозрі на розлади нейророзвитку: міфи, можливості, обмеження</w:t>
      </w:r>
      <w:r w:rsidR="000F6AD9">
        <w:rPr>
          <w:rFonts w:asciiTheme="minorHAnsi" w:hAnsiTheme="minorHAnsi" w:cstheme="minorHAnsi"/>
          <w:bdr w:val="none" w:sz="0" w:space="0" w:color="auto" w:frame="1"/>
          <w:lang w:val="uk-UA"/>
        </w:rPr>
        <w:t>»</w:t>
      </w:r>
    </w:p>
    <w:p w14:paraId="0A866628" w14:textId="63DB8AB5" w:rsidR="00E45590" w:rsidRPr="004751B6" w:rsidRDefault="00ED027D" w:rsidP="00E45590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6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4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0 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– 1</w:t>
      </w:r>
      <w:r w:rsidR="00F6058C">
        <w:rPr>
          <w:rFonts w:asciiTheme="minorHAnsi" w:hAnsiTheme="minorHAnsi" w:cstheme="minorHAnsi"/>
          <w:b/>
          <w:bCs/>
          <w:bdr w:val="none" w:sz="0" w:space="0" w:color="auto" w:frame="1"/>
          <w:lang w:val="uk-UA"/>
        </w:rPr>
        <w:t>7</w:t>
      </w:r>
      <w:r w:rsidR="00251616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:20 </w:t>
      </w:r>
      <w:r w:rsidR="00E45590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Анна Дерюга</w:t>
      </w:r>
    </w:p>
    <w:p w14:paraId="4D8B04BC" w14:textId="0FD62ED6" w:rsidR="00E45590" w:rsidRPr="000F6AD9" w:rsidRDefault="00E45590" w:rsidP="00E45590">
      <w:pPr>
        <w:pStyle w:val="a3"/>
        <w:spacing w:before="0" w:beforeAutospacing="0" w:after="0" w:afterAutospacing="0"/>
        <w:rPr>
          <w:rFonts w:asciiTheme="minorHAnsi" w:hAnsiTheme="minorHAnsi" w:cstheme="minorHAnsi"/>
          <w:bdr w:val="none" w:sz="0" w:space="0" w:color="auto" w:frame="1"/>
          <w:lang w:val="uk-UA"/>
        </w:rPr>
      </w:pPr>
      <w:r w:rsidRPr="004751B6">
        <w:rPr>
          <w:rFonts w:asciiTheme="minorHAnsi" w:hAnsiTheme="minorHAnsi" w:cstheme="minorHAnsi"/>
          <w:bdr w:val="none" w:sz="0" w:space="0" w:color="auto" w:frame="1"/>
        </w:rPr>
        <w:t xml:space="preserve">ТЕМА: </w:t>
      </w:r>
      <w:r w:rsidR="000F6AD9">
        <w:rPr>
          <w:rFonts w:asciiTheme="minorHAnsi" w:hAnsiTheme="minorHAnsi" w:cstheme="minorHAnsi"/>
          <w:bdr w:val="none" w:sz="0" w:space="0" w:color="auto" w:frame="1"/>
          <w:lang w:val="uk-UA"/>
        </w:rPr>
        <w:t>«</w:t>
      </w:r>
      <w:r w:rsidRPr="004751B6">
        <w:rPr>
          <w:rFonts w:asciiTheme="minorHAnsi" w:hAnsiTheme="minorHAnsi" w:cstheme="minorHAnsi"/>
          <w:bdr w:val="none" w:sz="0" w:space="0" w:color="auto" w:frame="1"/>
        </w:rPr>
        <w:t>Причин пізньої діагностики, маскування аутичних рис, та порад з розпізнавання такого маскування</w:t>
      </w:r>
      <w:r w:rsidR="000F6AD9">
        <w:rPr>
          <w:rFonts w:asciiTheme="minorHAnsi" w:hAnsiTheme="minorHAnsi" w:cstheme="minorHAnsi"/>
          <w:bdr w:val="none" w:sz="0" w:space="0" w:color="auto" w:frame="1"/>
          <w:lang w:val="uk-UA"/>
        </w:rPr>
        <w:t>»</w:t>
      </w:r>
    </w:p>
    <w:p w14:paraId="694183CD" w14:textId="77777777" w:rsidR="00E45590" w:rsidRPr="004751B6" w:rsidRDefault="00E45590" w:rsidP="00E45590">
      <w:pPr>
        <w:rPr>
          <w:rFonts w:asciiTheme="minorHAnsi" w:hAnsiTheme="minorHAnsi" w:cstheme="minorHAnsi"/>
          <w:bdr w:val="none" w:sz="0" w:space="0" w:color="auto" w:frame="1"/>
        </w:rPr>
      </w:pPr>
    </w:p>
    <w:p w14:paraId="302D2DE2" w14:textId="2CA23645" w:rsidR="00ED027D" w:rsidRPr="004751B6" w:rsidRDefault="00251616" w:rsidP="00ED027D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bdr w:val="none" w:sz="0" w:space="0" w:color="auto" w:frame="1"/>
        </w:rPr>
      </w:pP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1</w:t>
      </w:r>
      <w:r w:rsidR="00F6058C">
        <w:rPr>
          <w:rFonts w:asciiTheme="minorHAnsi" w:hAnsiTheme="minorHAnsi" w:cstheme="minorHAnsi"/>
          <w:b/>
          <w:bCs/>
          <w:bdr w:val="none" w:sz="0" w:space="0" w:color="auto" w:frame="1"/>
          <w:lang w:val="uk-UA"/>
        </w:rPr>
        <w:t>7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>:20 – 1</w:t>
      </w:r>
      <w:r w:rsidR="00F6058C">
        <w:rPr>
          <w:rFonts w:asciiTheme="minorHAnsi" w:hAnsiTheme="minorHAnsi" w:cstheme="minorHAnsi"/>
          <w:b/>
          <w:bCs/>
          <w:bdr w:val="none" w:sz="0" w:space="0" w:color="auto" w:frame="1"/>
          <w:lang w:val="uk-UA"/>
        </w:rPr>
        <w:t>8</w:t>
      </w:r>
      <w:r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:00 </w:t>
      </w:r>
      <w:r w:rsidR="00ED027D" w:rsidRPr="004751B6">
        <w:rPr>
          <w:rFonts w:asciiTheme="minorHAnsi" w:hAnsiTheme="minorHAnsi" w:cstheme="minorHAnsi"/>
          <w:b/>
          <w:bCs/>
          <w:bdr w:val="none" w:sz="0" w:space="0" w:color="auto" w:frame="1"/>
        </w:rPr>
        <w:t xml:space="preserve">Владислав Малащенко </w:t>
      </w:r>
    </w:p>
    <w:p w14:paraId="5045F2AB" w14:textId="03744552" w:rsidR="00ED027D" w:rsidRPr="000F6AD9" w:rsidRDefault="00ED027D" w:rsidP="00ED027D">
      <w:pPr>
        <w:pStyle w:val="a3"/>
        <w:spacing w:before="0" w:beforeAutospacing="0" w:after="0" w:afterAutospacing="0"/>
        <w:rPr>
          <w:rFonts w:asciiTheme="minorHAnsi" w:hAnsiTheme="minorHAnsi" w:cstheme="minorHAnsi"/>
          <w:bdr w:val="none" w:sz="0" w:space="0" w:color="auto" w:frame="1"/>
          <w:lang w:val="uk-UA"/>
        </w:rPr>
      </w:pPr>
      <w:r w:rsidRPr="004751B6">
        <w:rPr>
          <w:rFonts w:asciiTheme="minorHAnsi" w:hAnsiTheme="minorHAnsi" w:cstheme="minorHAnsi"/>
          <w:bdr w:val="none" w:sz="0" w:space="0" w:color="auto" w:frame="1"/>
        </w:rPr>
        <w:t xml:space="preserve">ТЕМА: </w:t>
      </w:r>
      <w:r w:rsidR="000F6AD9">
        <w:rPr>
          <w:rFonts w:asciiTheme="minorHAnsi" w:hAnsiTheme="minorHAnsi" w:cstheme="minorHAnsi"/>
          <w:bdr w:val="none" w:sz="0" w:space="0" w:color="auto" w:frame="1"/>
          <w:lang w:val="uk-UA"/>
        </w:rPr>
        <w:t>«</w:t>
      </w:r>
      <w:r w:rsidRPr="004751B6">
        <w:rPr>
          <w:rFonts w:asciiTheme="minorHAnsi" w:hAnsiTheme="minorHAnsi" w:cstheme="minorHAnsi"/>
          <w:bdr w:val="none" w:sz="0" w:space="0" w:color="auto" w:frame="1"/>
        </w:rPr>
        <w:t>Інтеграція в соціум на практиці: як люди з ментальною інвалідністю поацюють в українському бізнесі: від навчання до реальної кар’єри</w:t>
      </w:r>
      <w:r w:rsidR="000F6AD9">
        <w:rPr>
          <w:rFonts w:asciiTheme="minorHAnsi" w:hAnsiTheme="minorHAnsi" w:cstheme="minorHAnsi"/>
          <w:bdr w:val="none" w:sz="0" w:space="0" w:color="auto" w:frame="1"/>
          <w:lang w:val="uk-UA"/>
        </w:rPr>
        <w:t>»</w:t>
      </w:r>
    </w:p>
    <w:p w14:paraId="7B981E3D" w14:textId="6939EC5A" w:rsidR="004751B6" w:rsidRPr="004751B6" w:rsidRDefault="00BF7B7A" w:rsidP="004751B6">
      <w:pPr>
        <w:spacing w:beforeAutospacing="1"/>
        <w:textAlignment w:val="baseline"/>
        <w:rPr>
          <w:rFonts w:asciiTheme="minorHAnsi" w:hAnsiTheme="minorHAnsi" w:cstheme="minorHAnsi"/>
          <w:bdr w:val="none" w:sz="0" w:space="0" w:color="auto" w:frame="1"/>
        </w:rPr>
      </w:pPr>
      <w:r w:rsidRPr="007565DE">
        <w:rPr>
          <w:rFonts w:asciiTheme="minorHAnsi" w:hAnsiTheme="minorHAnsi" w:cstheme="minorHAnsi"/>
          <w:bdr w:val="none" w:sz="0" w:space="0" w:color="auto" w:frame="1"/>
        </w:rPr>
        <w:br/>
      </w:r>
    </w:p>
    <w:p w14:paraId="456302DC" w14:textId="6C190F59" w:rsidR="00DD5CA1" w:rsidRPr="004751B6" w:rsidRDefault="00DD5CA1" w:rsidP="00BF7B7A">
      <w:pPr>
        <w:rPr>
          <w:rFonts w:asciiTheme="minorHAnsi" w:hAnsiTheme="minorHAnsi" w:cstheme="minorHAnsi"/>
          <w:bdr w:val="none" w:sz="0" w:space="0" w:color="auto" w:frame="1"/>
        </w:rPr>
      </w:pPr>
    </w:p>
    <w:sectPr w:rsidR="00DD5CA1" w:rsidRPr="0047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7A"/>
    <w:rsid w:val="000317CC"/>
    <w:rsid w:val="000F6AD9"/>
    <w:rsid w:val="00251616"/>
    <w:rsid w:val="004751B6"/>
    <w:rsid w:val="00AA1FBF"/>
    <w:rsid w:val="00B7488D"/>
    <w:rsid w:val="00BF4B33"/>
    <w:rsid w:val="00BF7B7A"/>
    <w:rsid w:val="00DC4733"/>
    <w:rsid w:val="00DD5CA1"/>
    <w:rsid w:val="00E45590"/>
    <w:rsid w:val="00E81386"/>
    <w:rsid w:val="00ED027D"/>
    <w:rsid w:val="00F6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E73C9"/>
  <w15:chartTrackingRefBased/>
  <w15:docId w15:val="{940B6B35-6010-B345-97EA-4EE27994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59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BF7B7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B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BF7B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2026-09-28T10:46:00Z</dcterms:created>
  <dcterms:modified xsi:type="dcterms:W3CDTF">2026-09-28T15:11:00Z</dcterms:modified>
</cp:coreProperties>
</file>