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EF50C6" w14:textId="77777777" w:rsidR="00B92503" w:rsidRDefault="00B92503" w:rsidP="00B92503">
      <w:pPr>
        <w:pStyle w:val="a7"/>
        <w:shd w:val="clear" w:color="auto" w:fill="FFFFFF"/>
        <w:spacing w:line="345" w:lineRule="atLeast"/>
        <w:rPr>
          <w:rFonts w:ascii="Verdana" w:hAnsi="Verdana"/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速查表：</w:t>
      </w:r>
      <w:r>
        <w:rPr>
          <w:color w:val="000000"/>
          <w:sz w:val="21"/>
          <w:szCs w:val="21"/>
        </w:rPr>
        <w:br/>
        <w:t>char -128 ~ 127 (1 Byte)</w:t>
      </w:r>
      <w:r>
        <w:rPr>
          <w:rStyle w:val="apple-converted-space"/>
          <w:color w:val="000000"/>
          <w:sz w:val="21"/>
          <w:szCs w:val="21"/>
        </w:rPr>
        <w:t> </w:t>
      </w:r>
      <w:r>
        <w:rPr>
          <w:color w:val="000000"/>
          <w:sz w:val="21"/>
          <w:szCs w:val="21"/>
        </w:rPr>
        <w:br/>
        <w:t>short -32767 ~ 32768 (2 Bytes) 3w</w:t>
      </w:r>
      <w:r>
        <w:rPr>
          <w:color w:val="000000"/>
          <w:sz w:val="21"/>
          <w:szCs w:val="21"/>
        </w:rPr>
        <w:br/>
        <w:t>unsigned short 0 ~ 65536 (2 Bytes)</w:t>
      </w:r>
      <w:r>
        <w:rPr>
          <w:color w:val="000000"/>
          <w:sz w:val="21"/>
          <w:szCs w:val="21"/>
        </w:rPr>
        <w:br/>
      </w:r>
      <w:proofErr w:type="spellStart"/>
      <w:r>
        <w:rPr>
          <w:color w:val="000000"/>
          <w:sz w:val="21"/>
          <w:szCs w:val="21"/>
        </w:rPr>
        <w:t>int</w:t>
      </w:r>
      <w:proofErr w:type="spellEnd"/>
      <w:r>
        <w:rPr>
          <w:color w:val="000000"/>
          <w:sz w:val="21"/>
          <w:szCs w:val="21"/>
        </w:rPr>
        <w:t xml:space="preserve"> -2147483648 ~ </w:t>
      </w:r>
      <w:r w:rsidRPr="00E70080">
        <w:rPr>
          <w:color w:val="FF0000"/>
          <w:sz w:val="21"/>
          <w:szCs w:val="21"/>
        </w:rPr>
        <w:t>21</w:t>
      </w:r>
      <w:r>
        <w:rPr>
          <w:color w:val="000000"/>
          <w:sz w:val="21"/>
          <w:szCs w:val="21"/>
        </w:rPr>
        <w:t>4748</w:t>
      </w:r>
      <w:r w:rsidRPr="00E70080">
        <w:rPr>
          <w:color w:val="FF0000"/>
          <w:sz w:val="21"/>
          <w:szCs w:val="21"/>
        </w:rPr>
        <w:t>3647</w:t>
      </w:r>
      <w:r>
        <w:rPr>
          <w:color w:val="000000"/>
          <w:sz w:val="21"/>
          <w:szCs w:val="21"/>
        </w:rPr>
        <w:t xml:space="preserve"> (4 Bytes)2*10^9</w:t>
      </w:r>
      <w:r>
        <w:rPr>
          <w:color w:val="000000"/>
          <w:sz w:val="21"/>
          <w:szCs w:val="21"/>
        </w:rPr>
        <w:br/>
        <w:t xml:space="preserve">unsigned </w:t>
      </w:r>
      <w:proofErr w:type="spellStart"/>
      <w:r>
        <w:rPr>
          <w:color w:val="000000"/>
          <w:sz w:val="21"/>
          <w:szCs w:val="21"/>
        </w:rPr>
        <w:t>int</w:t>
      </w:r>
      <w:proofErr w:type="spellEnd"/>
      <w:r>
        <w:rPr>
          <w:color w:val="000000"/>
          <w:sz w:val="21"/>
          <w:szCs w:val="21"/>
        </w:rPr>
        <w:t xml:space="preserve"> 0 ~ 4294967295 (4 Bytes)</w:t>
      </w:r>
      <w:r>
        <w:rPr>
          <w:color w:val="000000"/>
          <w:sz w:val="21"/>
          <w:szCs w:val="21"/>
        </w:rPr>
        <w:br/>
        <w:t xml:space="preserve">long == </w:t>
      </w:r>
      <w:proofErr w:type="spellStart"/>
      <w:r>
        <w:rPr>
          <w:color w:val="000000"/>
          <w:sz w:val="21"/>
          <w:szCs w:val="21"/>
        </w:rPr>
        <w:t>int</w:t>
      </w:r>
      <w:proofErr w:type="spellEnd"/>
      <w:r>
        <w:rPr>
          <w:color w:val="000000"/>
          <w:sz w:val="21"/>
          <w:szCs w:val="21"/>
        </w:rPr>
        <w:br/>
        <w:t xml:space="preserve">long </w:t>
      </w:r>
      <w:proofErr w:type="spellStart"/>
      <w:r>
        <w:rPr>
          <w:color w:val="000000"/>
          <w:sz w:val="21"/>
          <w:szCs w:val="21"/>
        </w:rPr>
        <w:t>long</w:t>
      </w:r>
      <w:proofErr w:type="spellEnd"/>
      <w:r>
        <w:rPr>
          <w:color w:val="000000"/>
          <w:sz w:val="21"/>
          <w:szCs w:val="21"/>
        </w:rPr>
        <w:t xml:space="preserve"> -9223372036854775808 ~</w:t>
      </w:r>
      <w:r w:rsidRPr="00E70080">
        <w:rPr>
          <w:color w:val="FF0000"/>
          <w:sz w:val="21"/>
          <w:szCs w:val="21"/>
        </w:rPr>
        <w:t xml:space="preserve"> 922</w:t>
      </w:r>
      <w:r>
        <w:rPr>
          <w:color w:val="000000"/>
          <w:sz w:val="21"/>
          <w:szCs w:val="21"/>
        </w:rPr>
        <w:t>3372</w:t>
      </w:r>
      <w:r w:rsidRPr="00E70080">
        <w:rPr>
          <w:color w:val="FF0000"/>
          <w:sz w:val="21"/>
          <w:szCs w:val="21"/>
        </w:rPr>
        <w:t>0368</w:t>
      </w:r>
      <w:r>
        <w:rPr>
          <w:color w:val="000000"/>
          <w:sz w:val="21"/>
          <w:szCs w:val="21"/>
        </w:rPr>
        <w:t>5477</w:t>
      </w:r>
      <w:r w:rsidRPr="00E70080">
        <w:rPr>
          <w:color w:val="FF0000"/>
          <w:sz w:val="21"/>
          <w:szCs w:val="21"/>
        </w:rPr>
        <w:t>5807</w:t>
      </w:r>
      <w:r>
        <w:rPr>
          <w:color w:val="000000"/>
          <w:sz w:val="21"/>
          <w:szCs w:val="21"/>
        </w:rPr>
        <w:t xml:space="preserve"> (8 Bytes) 9*10^18</w:t>
      </w:r>
      <w:r>
        <w:rPr>
          <w:color w:val="000000"/>
          <w:sz w:val="21"/>
          <w:szCs w:val="21"/>
        </w:rPr>
        <w:br/>
        <w:t>double 1.7 * 10^308 (8 Bytes)</w:t>
      </w:r>
    </w:p>
    <w:p w14:paraId="11FAB35E" w14:textId="77777777" w:rsidR="00B92503" w:rsidRDefault="00B92503" w:rsidP="00E70080">
      <w:pPr>
        <w:pStyle w:val="a7"/>
        <w:shd w:val="clear" w:color="auto" w:fill="FFFFFF"/>
        <w:tabs>
          <w:tab w:val="left" w:pos="5670"/>
        </w:tabs>
        <w:spacing w:line="345" w:lineRule="atLeast"/>
        <w:rPr>
          <w:rFonts w:ascii="Verdana" w:hAnsi="Verdana"/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详细教程：</w:t>
      </w:r>
      <w:bookmarkStart w:id="0" w:name="_GoBack"/>
      <w:bookmarkEnd w:id="0"/>
      <w:r>
        <w:rPr>
          <w:color w:val="000000"/>
          <w:sz w:val="21"/>
          <w:szCs w:val="21"/>
        </w:rPr>
        <w:br/>
        <w:t>===============================================================================</w:t>
      </w:r>
      <w:r>
        <w:rPr>
          <w:color w:val="000000"/>
          <w:sz w:val="21"/>
          <w:szCs w:val="21"/>
        </w:rPr>
        <w:br/>
        <w:t>基本类型包括字节型（char）、整型（</w:t>
      </w:r>
      <w:proofErr w:type="spellStart"/>
      <w:r>
        <w:rPr>
          <w:color w:val="000000"/>
          <w:sz w:val="21"/>
          <w:szCs w:val="21"/>
        </w:rPr>
        <w:t>int</w:t>
      </w:r>
      <w:proofErr w:type="spellEnd"/>
      <w:r>
        <w:rPr>
          <w:color w:val="000000"/>
          <w:sz w:val="21"/>
          <w:szCs w:val="21"/>
        </w:rPr>
        <w:t>）和浮点型（float/double）。</w:t>
      </w:r>
      <w:r>
        <w:rPr>
          <w:color w:val="000000"/>
          <w:sz w:val="21"/>
          <w:szCs w:val="21"/>
        </w:rPr>
        <w:br/>
        <w:t>定义基本类型变量时，可以使用符号属性signed、unsigned（对于char、</w:t>
      </w:r>
      <w:proofErr w:type="spellStart"/>
      <w:r>
        <w:rPr>
          <w:color w:val="000000"/>
          <w:sz w:val="21"/>
          <w:szCs w:val="21"/>
        </w:rPr>
        <w:t>int</w:t>
      </w:r>
      <w:proofErr w:type="spellEnd"/>
      <w:r>
        <w:rPr>
          <w:color w:val="000000"/>
          <w:sz w:val="21"/>
          <w:szCs w:val="21"/>
        </w:rPr>
        <w:t>），和长度属性short、long（对</w:t>
      </w:r>
      <w:r>
        <w:rPr>
          <w:color w:val="000000"/>
          <w:sz w:val="21"/>
          <w:szCs w:val="21"/>
        </w:rPr>
        <w:br/>
        <w:t>于</w:t>
      </w:r>
      <w:proofErr w:type="spellStart"/>
      <w:r>
        <w:rPr>
          <w:color w:val="000000"/>
          <w:sz w:val="21"/>
          <w:szCs w:val="21"/>
        </w:rPr>
        <w:t>int</w:t>
      </w:r>
      <w:proofErr w:type="spellEnd"/>
      <w:r>
        <w:rPr>
          <w:color w:val="000000"/>
          <w:sz w:val="21"/>
          <w:szCs w:val="21"/>
        </w:rPr>
        <w:t>、double）对变量的取值区间和精度进行说明。</w:t>
      </w:r>
      <w:r>
        <w:rPr>
          <w:color w:val="000000"/>
          <w:sz w:val="21"/>
          <w:szCs w:val="21"/>
        </w:rPr>
        <w:br/>
        <w:t>下面列举了</w:t>
      </w:r>
      <w:proofErr w:type="spellStart"/>
      <w:r>
        <w:rPr>
          <w:color w:val="000000"/>
          <w:sz w:val="21"/>
          <w:szCs w:val="21"/>
        </w:rPr>
        <w:t>Dev</w:t>
      </w:r>
      <w:proofErr w:type="spellEnd"/>
      <w:r>
        <w:rPr>
          <w:color w:val="000000"/>
          <w:sz w:val="21"/>
          <w:szCs w:val="21"/>
        </w:rPr>
        <w:t>-C 下基本类型所占位数和取值范围：</w:t>
      </w:r>
      <w:r>
        <w:rPr>
          <w:color w:val="000000"/>
          <w:sz w:val="21"/>
          <w:szCs w:val="21"/>
        </w:rPr>
        <w:br/>
        <w:t>符号属性 长度属性 基本型 所占位数 取值范围 输入符举例 输出符举例</w:t>
      </w:r>
    </w:p>
    <w:p w14:paraId="59BFE527" w14:textId="77777777" w:rsidR="00B92503" w:rsidRDefault="00B92503" w:rsidP="00B92503">
      <w:pPr>
        <w:pStyle w:val="a7"/>
        <w:shd w:val="clear" w:color="auto" w:fill="FFFFFF"/>
        <w:spacing w:line="345" w:lineRule="atLeast"/>
        <w:rPr>
          <w:rFonts w:ascii="Verdana" w:hAnsi="Verdana"/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-- -- char 8 -2^7 ~ 2^7-1 %c %c、%d、%u</w:t>
      </w:r>
      <w:r>
        <w:rPr>
          <w:color w:val="000000"/>
          <w:sz w:val="21"/>
          <w:szCs w:val="21"/>
        </w:rPr>
        <w:br/>
        <w:t>signed -- char 8 -2^7 ~ 2^7-1 %c %c、%d、%u</w:t>
      </w:r>
      <w:r>
        <w:rPr>
          <w:color w:val="000000"/>
          <w:sz w:val="21"/>
          <w:szCs w:val="21"/>
        </w:rPr>
        <w:br/>
        <w:t>unsigned -- char 8 0 ~ 2^8-1 %c %c、%d、%u</w:t>
      </w:r>
      <w:r>
        <w:rPr>
          <w:color w:val="000000"/>
          <w:sz w:val="21"/>
          <w:szCs w:val="21"/>
        </w:rPr>
        <w:br/>
        <w:t>[signed] short [</w:t>
      </w:r>
      <w:proofErr w:type="spellStart"/>
      <w:r>
        <w:rPr>
          <w:color w:val="000000"/>
          <w:sz w:val="21"/>
          <w:szCs w:val="21"/>
        </w:rPr>
        <w:t>int</w:t>
      </w:r>
      <w:proofErr w:type="spellEnd"/>
      <w:r>
        <w:rPr>
          <w:color w:val="000000"/>
          <w:sz w:val="21"/>
          <w:szCs w:val="21"/>
        </w:rPr>
        <w:t>] 16 -2^15 ~ 2^15-1 %</w:t>
      </w:r>
      <w:proofErr w:type="spellStart"/>
      <w:r>
        <w:rPr>
          <w:color w:val="000000"/>
          <w:sz w:val="21"/>
          <w:szCs w:val="21"/>
        </w:rPr>
        <w:t>hd</w:t>
      </w:r>
      <w:proofErr w:type="spellEnd"/>
      <w:r>
        <w:rPr>
          <w:color w:val="000000"/>
          <w:sz w:val="21"/>
          <w:szCs w:val="21"/>
        </w:rPr>
        <w:br/>
        <w:t>unsigned short [</w:t>
      </w:r>
      <w:proofErr w:type="spellStart"/>
      <w:r>
        <w:rPr>
          <w:color w:val="000000"/>
          <w:sz w:val="21"/>
          <w:szCs w:val="21"/>
        </w:rPr>
        <w:t>int</w:t>
      </w:r>
      <w:proofErr w:type="spellEnd"/>
      <w:r>
        <w:rPr>
          <w:color w:val="000000"/>
          <w:sz w:val="21"/>
          <w:szCs w:val="21"/>
        </w:rPr>
        <w:t>] 16 0 ~ 2^16-1 %</w:t>
      </w:r>
      <w:proofErr w:type="spellStart"/>
      <w:r>
        <w:rPr>
          <w:color w:val="000000"/>
          <w:sz w:val="21"/>
          <w:szCs w:val="21"/>
        </w:rPr>
        <w:t>hu</w:t>
      </w:r>
      <w:proofErr w:type="spellEnd"/>
      <w:r>
        <w:rPr>
          <w:color w:val="000000"/>
          <w:sz w:val="21"/>
          <w:szCs w:val="21"/>
        </w:rPr>
        <w:t>、%ho、%</w:t>
      </w:r>
      <w:proofErr w:type="spellStart"/>
      <w:r>
        <w:rPr>
          <w:color w:val="000000"/>
          <w:sz w:val="21"/>
          <w:szCs w:val="21"/>
        </w:rPr>
        <w:t>hx</w:t>
      </w:r>
      <w:proofErr w:type="spellEnd"/>
      <w:r>
        <w:rPr>
          <w:color w:val="000000"/>
          <w:sz w:val="21"/>
          <w:szCs w:val="21"/>
        </w:rPr>
        <w:br/>
        <w:t xml:space="preserve">[signed] -- </w:t>
      </w:r>
      <w:proofErr w:type="spellStart"/>
      <w:r>
        <w:rPr>
          <w:color w:val="000000"/>
          <w:sz w:val="21"/>
          <w:szCs w:val="21"/>
        </w:rPr>
        <w:t>int</w:t>
      </w:r>
      <w:proofErr w:type="spellEnd"/>
      <w:r>
        <w:rPr>
          <w:color w:val="000000"/>
          <w:sz w:val="21"/>
          <w:szCs w:val="21"/>
        </w:rPr>
        <w:t xml:space="preserve"> 32 -2^31 ~ 2^31-1 %d</w:t>
      </w:r>
      <w:r>
        <w:rPr>
          <w:color w:val="000000"/>
          <w:sz w:val="21"/>
          <w:szCs w:val="21"/>
        </w:rPr>
        <w:br/>
        <w:t>unsigned -- [</w:t>
      </w:r>
      <w:proofErr w:type="spellStart"/>
      <w:r>
        <w:rPr>
          <w:color w:val="000000"/>
          <w:sz w:val="21"/>
          <w:szCs w:val="21"/>
        </w:rPr>
        <w:t>int</w:t>
      </w:r>
      <w:proofErr w:type="spellEnd"/>
      <w:r>
        <w:rPr>
          <w:color w:val="000000"/>
          <w:sz w:val="21"/>
          <w:szCs w:val="21"/>
        </w:rPr>
        <w:t>] 32 0 ~ 2^32-1 %u、%o、%x</w:t>
      </w:r>
      <w:r>
        <w:rPr>
          <w:rStyle w:val="apple-converted-space"/>
          <w:color w:val="000000"/>
          <w:sz w:val="21"/>
          <w:szCs w:val="21"/>
        </w:rPr>
        <w:t> </w:t>
      </w:r>
      <w:r>
        <w:rPr>
          <w:color w:val="000000"/>
          <w:sz w:val="21"/>
          <w:szCs w:val="21"/>
        </w:rPr>
        <w:br/>
        <w:t>[signed] long [</w:t>
      </w:r>
      <w:proofErr w:type="spellStart"/>
      <w:r>
        <w:rPr>
          <w:color w:val="000000"/>
          <w:sz w:val="21"/>
          <w:szCs w:val="21"/>
        </w:rPr>
        <w:t>int</w:t>
      </w:r>
      <w:proofErr w:type="spellEnd"/>
      <w:r>
        <w:rPr>
          <w:color w:val="000000"/>
          <w:sz w:val="21"/>
          <w:szCs w:val="21"/>
        </w:rPr>
        <w:t>] 32 -2^31 ~ 2^31-1 %</w:t>
      </w:r>
      <w:proofErr w:type="spellStart"/>
      <w:r>
        <w:rPr>
          <w:color w:val="000000"/>
          <w:sz w:val="21"/>
          <w:szCs w:val="21"/>
        </w:rPr>
        <w:t>ld</w:t>
      </w:r>
      <w:proofErr w:type="spellEnd"/>
      <w:r>
        <w:rPr>
          <w:color w:val="000000"/>
          <w:sz w:val="21"/>
          <w:szCs w:val="21"/>
        </w:rPr>
        <w:br/>
        <w:t>unsigned long [</w:t>
      </w:r>
      <w:proofErr w:type="spellStart"/>
      <w:r>
        <w:rPr>
          <w:color w:val="000000"/>
          <w:sz w:val="21"/>
          <w:szCs w:val="21"/>
        </w:rPr>
        <w:t>int</w:t>
      </w:r>
      <w:proofErr w:type="spellEnd"/>
      <w:r>
        <w:rPr>
          <w:color w:val="000000"/>
          <w:sz w:val="21"/>
          <w:szCs w:val="21"/>
        </w:rPr>
        <w:t>] 32 0 ~ 2^32-1 %</w:t>
      </w:r>
      <w:proofErr w:type="spellStart"/>
      <w:r>
        <w:rPr>
          <w:color w:val="000000"/>
          <w:sz w:val="21"/>
          <w:szCs w:val="21"/>
        </w:rPr>
        <w:t>lu</w:t>
      </w:r>
      <w:proofErr w:type="spellEnd"/>
      <w:r>
        <w:rPr>
          <w:color w:val="000000"/>
          <w:sz w:val="21"/>
          <w:szCs w:val="21"/>
        </w:rPr>
        <w:t>、%lo、%lx</w:t>
      </w:r>
      <w:r>
        <w:rPr>
          <w:color w:val="000000"/>
          <w:sz w:val="21"/>
          <w:szCs w:val="21"/>
        </w:rPr>
        <w:br/>
        <w:t xml:space="preserve">[signed] long </w:t>
      </w:r>
      <w:proofErr w:type="spellStart"/>
      <w:r>
        <w:rPr>
          <w:color w:val="000000"/>
          <w:sz w:val="21"/>
          <w:szCs w:val="21"/>
        </w:rPr>
        <w:t>long</w:t>
      </w:r>
      <w:proofErr w:type="spellEnd"/>
      <w:r>
        <w:rPr>
          <w:color w:val="000000"/>
          <w:sz w:val="21"/>
          <w:szCs w:val="21"/>
        </w:rPr>
        <w:t xml:space="preserve"> [</w:t>
      </w:r>
      <w:proofErr w:type="spellStart"/>
      <w:r>
        <w:rPr>
          <w:color w:val="000000"/>
          <w:sz w:val="21"/>
          <w:szCs w:val="21"/>
        </w:rPr>
        <w:t>int</w:t>
      </w:r>
      <w:proofErr w:type="spellEnd"/>
      <w:r>
        <w:rPr>
          <w:color w:val="000000"/>
          <w:sz w:val="21"/>
          <w:szCs w:val="21"/>
        </w:rPr>
        <w:t>] 64 -2^63 ~ 2^63-1 %I64d</w:t>
      </w:r>
      <w:r>
        <w:rPr>
          <w:color w:val="000000"/>
          <w:sz w:val="21"/>
          <w:szCs w:val="21"/>
        </w:rPr>
        <w:br/>
        <w:t xml:space="preserve">unsigned long </w:t>
      </w:r>
      <w:proofErr w:type="spellStart"/>
      <w:r>
        <w:rPr>
          <w:color w:val="000000"/>
          <w:sz w:val="21"/>
          <w:szCs w:val="21"/>
        </w:rPr>
        <w:t>long</w:t>
      </w:r>
      <w:proofErr w:type="spellEnd"/>
      <w:r>
        <w:rPr>
          <w:color w:val="000000"/>
          <w:sz w:val="21"/>
          <w:szCs w:val="21"/>
        </w:rPr>
        <w:t xml:space="preserve"> [</w:t>
      </w:r>
      <w:proofErr w:type="spellStart"/>
      <w:r>
        <w:rPr>
          <w:color w:val="000000"/>
          <w:sz w:val="21"/>
          <w:szCs w:val="21"/>
        </w:rPr>
        <w:t>int</w:t>
      </w:r>
      <w:proofErr w:type="spellEnd"/>
      <w:r>
        <w:rPr>
          <w:color w:val="000000"/>
          <w:sz w:val="21"/>
          <w:szCs w:val="21"/>
        </w:rPr>
        <w:t>] 64 0 ~ 2^64-1 %I64u、%I64o、%I64x</w:t>
      </w:r>
      <w:r>
        <w:rPr>
          <w:color w:val="000000"/>
          <w:sz w:val="21"/>
          <w:szCs w:val="21"/>
        </w:rPr>
        <w:br/>
        <w:t>-- -- float 32 /- 3.40282e 038 %f、%e、%g</w:t>
      </w:r>
      <w:r>
        <w:rPr>
          <w:color w:val="000000"/>
          <w:sz w:val="21"/>
          <w:szCs w:val="21"/>
        </w:rPr>
        <w:br/>
        <w:t>-- -- double 64 /- 1.79769e 308 %lf、%le、%</w:t>
      </w:r>
      <w:proofErr w:type="spellStart"/>
      <w:r>
        <w:rPr>
          <w:color w:val="000000"/>
          <w:sz w:val="21"/>
          <w:szCs w:val="21"/>
        </w:rPr>
        <w:t>lg</w:t>
      </w:r>
      <w:proofErr w:type="spellEnd"/>
      <w:r>
        <w:rPr>
          <w:color w:val="000000"/>
          <w:sz w:val="21"/>
          <w:szCs w:val="21"/>
        </w:rPr>
        <w:t xml:space="preserve"> %f、%e、%g</w:t>
      </w:r>
      <w:r>
        <w:rPr>
          <w:color w:val="000000"/>
          <w:sz w:val="21"/>
          <w:szCs w:val="21"/>
        </w:rPr>
        <w:br/>
        <w:t>-- long double 96 /- 1.79769e 308 %Lf、%Le、%</w:t>
      </w:r>
      <w:proofErr w:type="spellStart"/>
      <w:r>
        <w:rPr>
          <w:color w:val="000000"/>
          <w:sz w:val="21"/>
          <w:szCs w:val="21"/>
        </w:rPr>
        <w:t>Lg</w:t>
      </w:r>
      <w:proofErr w:type="spellEnd"/>
    </w:p>
    <w:p w14:paraId="31C6F85D" w14:textId="77777777" w:rsidR="00B92503" w:rsidRDefault="00B92503" w:rsidP="00B92503">
      <w:pPr>
        <w:pStyle w:val="a7"/>
        <w:shd w:val="clear" w:color="auto" w:fill="FFFFFF"/>
        <w:spacing w:line="345" w:lineRule="atLeast"/>
        <w:rPr>
          <w:rFonts w:ascii="Verdana" w:hAnsi="Verdana"/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几点说明：</w:t>
      </w:r>
      <w:r>
        <w:rPr>
          <w:color w:val="000000"/>
          <w:sz w:val="21"/>
          <w:szCs w:val="21"/>
        </w:rPr>
        <w:br/>
        <w:t>1. 注意! 表中的每一行，代表一种基本类型。“[]”代表可省略。</w:t>
      </w:r>
      <w:r>
        <w:rPr>
          <w:color w:val="000000"/>
          <w:sz w:val="21"/>
          <w:szCs w:val="21"/>
        </w:rPr>
        <w:br/>
        <w:t>例如：char、signed char、unsigned char是三种互不相同的类型；</w:t>
      </w:r>
      <w:r>
        <w:rPr>
          <w:color w:val="000000"/>
          <w:sz w:val="21"/>
          <w:szCs w:val="21"/>
        </w:rPr>
        <w:br/>
      </w:r>
      <w:proofErr w:type="spellStart"/>
      <w:r>
        <w:rPr>
          <w:color w:val="000000"/>
          <w:sz w:val="21"/>
          <w:szCs w:val="21"/>
        </w:rPr>
        <w:t>int</w:t>
      </w:r>
      <w:proofErr w:type="spellEnd"/>
      <w:r>
        <w:rPr>
          <w:color w:val="000000"/>
          <w:sz w:val="21"/>
          <w:szCs w:val="21"/>
        </w:rPr>
        <w:t>、short、long也是三种互不相同的类型。</w:t>
      </w:r>
      <w:r>
        <w:rPr>
          <w:color w:val="000000"/>
          <w:sz w:val="21"/>
          <w:szCs w:val="21"/>
        </w:rPr>
        <w:br/>
        <w:t>可以使用C 的函数重载特性进行验证，如:</w:t>
      </w:r>
      <w:r>
        <w:rPr>
          <w:color w:val="000000"/>
          <w:sz w:val="21"/>
          <w:szCs w:val="21"/>
        </w:rPr>
        <w:br/>
        <w:t xml:space="preserve">void </w:t>
      </w:r>
      <w:proofErr w:type="spellStart"/>
      <w:r>
        <w:rPr>
          <w:color w:val="000000"/>
          <w:sz w:val="21"/>
          <w:szCs w:val="21"/>
        </w:rPr>
        <w:t>Func</w:t>
      </w:r>
      <w:proofErr w:type="spellEnd"/>
      <w:r>
        <w:rPr>
          <w:color w:val="000000"/>
          <w:sz w:val="21"/>
          <w:szCs w:val="21"/>
        </w:rPr>
        <w:t xml:space="preserve">(char </w:t>
      </w:r>
      <w:proofErr w:type="spellStart"/>
      <w:r>
        <w:rPr>
          <w:color w:val="000000"/>
          <w:sz w:val="21"/>
          <w:szCs w:val="21"/>
        </w:rPr>
        <w:t>ch</w:t>
      </w:r>
      <w:proofErr w:type="spellEnd"/>
      <w:r>
        <w:rPr>
          <w:color w:val="000000"/>
          <w:sz w:val="21"/>
          <w:szCs w:val="21"/>
        </w:rPr>
        <w:t>) {}</w:t>
      </w:r>
      <w:r>
        <w:rPr>
          <w:color w:val="000000"/>
          <w:sz w:val="21"/>
          <w:szCs w:val="21"/>
        </w:rPr>
        <w:br/>
        <w:t xml:space="preserve">void </w:t>
      </w:r>
      <w:proofErr w:type="spellStart"/>
      <w:r>
        <w:rPr>
          <w:color w:val="000000"/>
          <w:sz w:val="21"/>
          <w:szCs w:val="21"/>
        </w:rPr>
        <w:t>Func</w:t>
      </w:r>
      <w:proofErr w:type="spellEnd"/>
      <w:r>
        <w:rPr>
          <w:color w:val="000000"/>
          <w:sz w:val="21"/>
          <w:szCs w:val="21"/>
        </w:rPr>
        <w:t xml:space="preserve">(signed char </w:t>
      </w:r>
      <w:proofErr w:type="spellStart"/>
      <w:r>
        <w:rPr>
          <w:color w:val="000000"/>
          <w:sz w:val="21"/>
          <w:szCs w:val="21"/>
        </w:rPr>
        <w:t>ch</w:t>
      </w:r>
      <w:proofErr w:type="spellEnd"/>
      <w:r>
        <w:rPr>
          <w:color w:val="000000"/>
          <w:sz w:val="21"/>
          <w:szCs w:val="21"/>
        </w:rPr>
        <w:t>) {}</w:t>
      </w:r>
      <w:r>
        <w:rPr>
          <w:color w:val="000000"/>
          <w:sz w:val="21"/>
          <w:szCs w:val="21"/>
        </w:rPr>
        <w:br/>
      </w:r>
      <w:r>
        <w:rPr>
          <w:color w:val="000000"/>
          <w:sz w:val="21"/>
          <w:szCs w:val="21"/>
        </w:rPr>
        <w:lastRenderedPageBreak/>
        <w:t xml:space="preserve">void </w:t>
      </w:r>
      <w:proofErr w:type="spellStart"/>
      <w:r>
        <w:rPr>
          <w:color w:val="000000"/>
          <w:sz w:val="21"/>
          <w:szCs w:val="21"/>
        </w:rPr>
        <w:t>Func</w:t>
      </w:r>
      <w:proofErr w:type="spellEnd"/>
      <w:r>
        <w:rPr>
          <w:color w:val="000000"/>
          <w:sz w:val="21"/>
          <w:szCs w:val="21"/>
        </w:rPr>
        <w:t xml:space="preserve">(unsigned char </w:t>
      </w:r>
      <w:proofErr w:type="spellStart"/>
      <w:r>
        <w:rPr>
          <w:color w:val="000000"/>
          <w:sz w:val="21"/>
          <w:szCs w:val="21"/>
        </w:rPr>
        <w:t>ch</w:t>
      </w:r>
      <w:proofErr w:type="spellEnd"/>
      <w:r>
        <w:rPr>
          <w:color w:val="000000"/>
          <w:sz w:val="21"/>
          <w:szCs w:val="21"/>
        </w:rPr>
        <w:t>) {}</w:t>
      </w:r>
      <w:r>
        <w:rPr>
          <w:color w:val="000000"/>
          <w:sz w:val="21"/>
          <w:szCs w:val="21"/>
        </w:rPr>
        <w:br/>
        <w:t>是三个不同的函数。</w:t>
      </w:r>
    </w:p>
    <w:p w14:paraId="3932D08B" w14:textId="77777777" w:rsidR="00B92503" w:rsidRDefault="00B92503" w:rsidP="00B92503">
      <w:pPr>
        <w:pStyle w:val="a7"/>
        <w:shd w:val="clear" w:color="auto" w:fill="FFFFFF"/>
        <w:spacing w:line="345" w:lineRule="atLeast"/>
        <w:rPr>
          <w:rFonts w:ascii="Verdana" w:hAnsi="Verdana"/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2. char/signed char/unsigned char型数据长度为1字节；</w:t>
      </w:r>
      <w:r>
        <w:rPr>
          <w:color w:val="000000"/>
          <w:sz w:val="21"/>
          <w:szCs w:val="21"/>
        </w:rPr>
        <w:br/>
        <w:t>char为有符号型，但与signed char是不同的类型。</w:t>
      </w:r>
      <w:r>
        <w:rPr>
          <w:color w:val="000000"/>
          <w:sz w:val="21"/>
          <w:szCs w:val="21"/>
        </w:rPr>
        <w:br/>
        <w:t>注意! 并不是所有编译器都这样处理，char型数据长度不一定为1字节，char也不一定为有符号型。</w:t>
      </w:r>
    </w:p>
    <w:p w14:paraId="6D772648" w14:textId="77777777" w:rsidR="00B92503" w:rsidRDefault="00B92503" w:rsidP="00B92503">
      <w:pPr>
        <w:pStyle w:val="a7"/>
        <w:shd w:val="clear" w:color="auto" w:fill="FFFFFF"/>
        <w:spacing w:line="345" w:lineRule="atLeast"/>
        <w:rPr>
          <w:rFonts w:ascii="Verdana" w:hAnsi="Verdana"/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3. 将char/signed char转换为</w:t>
      </w:r>
      <w:proofErr w:type="spellStart"/>
      <w:r>
        <w:rPr>
          <w:color w:val="000000"/>
          <w:sz w:val="21"/>
          <w:szCs w:val="21"/>
        </w:rPr>
        <w:t>int</w:t>
      </w:r>
      <w:proofErr w:type="spellEnd"/>
      <w:r>
        <w:rPr>
          <w:color w:val="000000"/>
          <w:sz w:val="21"/>
          <w:szCs w:val="21"/>
        </w:rPr>
        <w:t>时，会对最高符号位1进行扩展，从而造成运算问题。所以,如果要处理的数据中存在字节值大于127的情况，使用unsigned char较为妥当。程序中若涉及位运算，也应该使用unsigned型变量。</w:t>
      </w:r>
    </w:p>
    <w:p w14:paraId="0F04846E" w14:textId="77777777" w:rsidR="00B92503" w:rsidRDefault="00B92503" w:rsidP="00B92503">
      <w:pPr>
        <w:pStyle w:val="a7"/>
        <w:shd w:val="clear" w:color="auto" w:fill="FFFFFF"/>
        <w:spacing w:line="345" w:lineRule="atLeast"/>
        <w:rPr>
          <w:rFonts w:ascii="Verdana" w:hAnsi="Verdana"/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4. char/signed char/unsigned char输出时，使用格式符%c（按字符方式）；或使用%d、%u、%x/%X、%o，按整数方式输出；输入时，应使用%c，若使用整数方式，</w:t>
      </w:r>
      <w:proofErr w:type="spellStart"/>
      <w:r>
        <w:rPr>
          <w:color w:val="000000"/>
          <w:sz w:val="21"/>
          <w:szCs w:val="21"/>
        </w:rPr>
        <w:t>Dev</w:t>
      </w:r>
      <w:proofErr w:type="spellEnd"/>
      <w:r>
        <w:rPr>
          <w:color w:val="000000"/>
          <w:sz w:val="21"/>
          <w:szCs w:val="21"/>
        </w:rPr>
        <w:t>-C 会给出警告，不建议这样使用。</w:t>
      </w:r>
    </w:p>
    <w:p w14:paraId="3B593592" w14:textId="77777777" w:rsidR="00B92503" w:rsidRDefault="00B92503" w:rsidP="00B92503">
      <w:pPr>
        <w:pStyle w:val="a7"/>
        <w:shd w:val="clear" w:color="auto" w:fill="FFFFFF"/>
        <w:spacing w:line="345" w:lineRule="atLeast"/>
        <w:rPr>
          <w:rFonts w:ascii="Verdana" w:hAnsi="Verdana"/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5. </w:t>
      </w:r>
      <w:proofErr w:type="spellStart"/>
      <w:r>
        <w:rPr>
          <w:color w:val="000000"/>
          <w:sz w:val="21"/>
          <w:szCs w:val="21"/>
        </w:rPr>
        <w:t>int</w:t>
      </w:r>
      <w:proofErr w:type="spellEnd"/>
      <w:r>
        <w:rPr>
          <w:color w:val="000000"/>
          <w:sz w:val="21"/>
          <w:szCs w:val="21"/>
        </w:rPr>
        <w:t>的长度，是16位还是32位，与编译器字长有关。16位编译器（如TC使用的编译器）下，</w:t>
      </w:r>
      <w:proofErr w:type="spellStart"/>
      <w:r>
        <w:rPr>
          <w:color w:val="000000"/>
          <w:sz w:val="21"/>
          <w:szCs w:val="21"/>
        </w:rPr>
        <w:t>int</w:t>
      </w:r>
      <w:proofErr w:type="spellEnd"/>
      <w:r>
        <w:rPr>
          <w:color w:val="000000"/>
          <w:sz w:val="21"/>
          <w:szCs w:val="21"/>
        </w:rPr>
        <w:t>为16位；32位编译器（如VC使用的编译器cl.exe）下，</w:t>
      </w:r>
      <w:proofErr w:type="spellStart"/>
      <w:r>
        <w:rPr>
          <w:color w:val="000000"/>
          <w:sz w:val="21"/>
          <w:szCs w:val="21"/>
        </w:rPr>
        <w:t>int</w:t>
      </w:r>
      <w:proofErr w:type="spellEnd"/>
      <w:r>
        <w:rPr>
          <w:color w:val="000000"/>
          <w:sz w:val="21"/>
          <w:szCs w:val="21"/>
        </w:rPr>
        <w:t>为32</w:t>
      </w:r>
      <w:r>
        <w:rPr>
          <w:color w:val="000000"/>
          <w:sz w:val="21"/>
          <w:szCs w:val="21"/>
        </w:rPr>
        <w:br/>
        <w:t>位。</w:t>
      </w:r>
    </w:p>
    <w:p w14:paraId="6868F20F" w14:textId="77777777" w:rsidR="00B92503" w:rsidRDefault="00B92503" w:rsidP="00B92503">
      <w:pPr>
        <w:pStyle w:val="a7"/>
        <w:shd w:val="clear" w:color="auto" w:fill="FFFFFF"/>
        <w:spacing w:line="345" w:lineRule="atLeast"/>
        <w:rPr>
          <w:rFonts w:ascii="Verdana" w:hAnsi="Verdana"/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6. 整型数据可以使用%d（有符号10进制）、%o（无符号8进制）或%x/%X（无符号16进制）方式输入输出。而格式符%u，表示unsigned，即无符号10进制方式。</w:t>
      </w:r>
    </w:p>
    <w:p w14:paraId="1D1B295B" w14:textId="77777777" w:rsidR="00B92503" w:rsidRDefault="00B92503" w:rsidP="00B92503">
      <w:pPr>
        <w:pStyle w:val="a7"/>
        <w:shd w:val="clear" w:color="auto" w:fill="FFFFFF"/>
        <w:spacing w:line="345" w:lineRule="atLeast"/>
        <w:rPr>
          <w:rFonts w:ascii="Verdana" w:hAnsi="Verdana"/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7. 整型前缀h表示short，l表示long。输入输出short/unsigned short时，不建议直接使用</w:t>
      </w:r>
      <w:proofErr w:type="spellStart"/>
      <w:r>
        <w:rPr>
          <w:color w:val="000000"/>
          <w:sz w:val="21"/>
          <w:szCs w:val="21"/>
        </w:rPr>
        <w:t>int</w:t>
      </w:r>
      <w:proofErr w:type="spellEnd"/>
      <w:r>
        <w:rPr>
          <w:color w:val="000000"/>
          <w:sz w:val="21"/>
          <w:szCs w:val="21"/>
        </w:rPr>
        <w:t>的格式符%d/%u等，要加前缀h。 这个习惯性错误，来源于TC。TC下，</w:t>
      </w:r>
      <w:proofErr w:type="spellStart"/>
      <w:r>
        <w:rPr>
          <w:color w:val="000000"/>
          <w:sz w:val="21"/>
          <w:szCs w:val="21"/>
        </w:rPr>
        <w:t>int</w:t>
      </w:r>
      <w:proofErr w:type="spellEnd"/>
      <w:r>
        <w:rPr>
          <w:color w:val="000000"/>
          <w:sz w:val="21"/>
          <w:szCs w:val="21"/>
        </w:rPr>
        <w:t>的长度和默认符号属性，都与short一致，于是就把这两种类型当成是相同的，都用</w:t>
      </w:r>
      <w:proofErr w:type="spellStart"/>
      <w:r>
        <w:rPr>
          <w:color w:val="000000"/>
          <w:sz w:val="21"/>
          <w:szCs w:val="21"/>
        </w:rPr>
        <w:t>int</w:t>
      </w:r>
      <w:proofErr w:type="spellEnd"/>
      <w:r>
        <w:rPr>
          <w:color w:val="000000"/>
          <w:sz w:val="21"/>
          <w:szCs w:val="21"/>
        </w:rPr>
        <w:t>方式进行输入输出。</w:t>
      </w:r>
    </w:p>
    <w:p w14:paraId="360E3DDC" w14:textId="77777777" w:rsidR="00B92503" w:rsidRDefault="00B92503" w:rsidP="00B92503">
      <w:pPr>
        <w:pStyle w:val="a7"/>
        <w:shd w:val="clear" w:color="auto" w:fill="FFFFFF"/>
        <w:spacing w:line="345" w:lineRule="atLeast"/>
        <w:rPr>
          <w:rFonts w:ascii="Verdana" w:hAnsi="Verdana"/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8. 关于long </w:t>
      </w:r>
      <w:proofErr w:type="spellStart"/>
      <w:r>
        <w:rPr>
          <w:color w:val="000000"/>
          <w:sz w:val="21"/>
          <w:szCs w:val="21"/>
        </w:rPr>
        <w:t>long</w:t>
      </w:r>
      <w:proofErr w:type="spellEnd"/>
      <w:r>
        <w:rPr>
          <w:color w:val="000000"/>
          <w:sz w:val="21"/>
          <w:szCs w:val="21"/>
        </w:rPr>
        <w:t>类型的输入输出："%</w:t>
      </w:r>
      <w:proofErr w:type="spellStart"/>
      <w:r>
        <w:rPr>
          <w:color w:val="000000"/>
          <w:sz w:val="21"/>
          <w:szCs w:val="21"/>
        </w:rPr>
        <w:t>lld</w:t>
      </w:r>
      <w:proofErr w:type="spellEnd"/>
      <w:r>
        <w:rPr>
          <w:color w:val="000000"/>
          <w:sz w:val="21"/>
          <w:szCs w:val="21"/>
        </w:rPr>
        <w:t>"和"%</w:t>
      </w:r>
      <w:proofErr w:type="spellStart"/>
      <w:r>
        <w:rPr>
          <w:color w:val="000000"/>
          <w:sz w:val="21"/>
          <w:szCs w:val="21"/>
        </w:rPr>
        <w:t>llu</w:t>
      </w:r>
      <w:proofErr w:type="spellEnd"/>
      <w:r>
        <w:rPr>
          <w:color w:val="000000"/>
          <w:sz w:val="21"/>
          <w:szCs w:val="21"/>
        </w:rPr>
        <w:t>"是</w:t>
      </w:r>
      <w:proofErr w:type="spellStart"/>
      <w:r>
        <w:rPr>
          <w:color w:val="000000"/>
          <w:sz w:val="21"/>
          <w:szCs w:val="21"/>
        </w:rPr>
        <w:t>linux</w:t>
      </w:r>
      <w:proofErr w:type="spellEnd"/>
      <w:r>
        <w:rPr>
          <w:color w:val="000000"/>
          <w:sz w:val="21"/>
          <w:szCs w:val="21"/>
        </w:rPr>
        <w:t>下</w:t>
      </w:r>
      <w:proofErr w:type="spellStart"/>
      <w:r>
        <w:rPr>
          <w:color w:val="000000"/>
          <w:sz w:val="21"/>
          <w:szCs w:val="21"/>
        </w:rPr>
        <w:t>gcc</w:t>
      </w:r>
      <w:proofErr w:type="spellEnd"/>
      <w:r>
        <w:rPr>
          <w:color w:val="000000"/>
          <w:sz w:val="21"/>
          <w:szCs w:val="21"/>
        </w:rPr>
        <w:t xml:space="preserve">/g 用于long </w:t>
      </w:r>
      <w:proofErr w:type="spellStart"/>
      <w:r>
        <w:rPr>
          <w:color w:val="000000"/>
          <w:sz w:val="21"/>
          <w:szCs w:val="21"/>
        </w:rPr>
        <w:t>long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int</w:t>
      </w:r>
      <w:proofErr w:type="spellEnd"/>
      <w:r>
        <w:rPr>
          <w:color w:val="000000"/>
          <w:sz w:val="21"/>
          <w:szCs w:val="21"/>
        </w:rPr>
        <w:t xml:space="preserve">类型(64 bits)输入输出的格式符。 而"%I64d"和"%I64u"则是Microsoft VC 库里用于输入输出__int64类型的格式说明。 </w:t>
      </w:r>
      <w:proofErr w:type="spellStart"/>
      <w:r>
        <w:rPr>
          <w:color w:val="000000"/>
          <w:sz w:val="21"/>
          <w:szCs w:val="21"/>
        </w:rPr>
        <w:t>Dev</w:t>
      </w:r>
      <w:proofErr w:type="spellEnd"/>
      <w:r>
        <w:rPr>
          <w:color w:val="000000"/>
          <w:sz w:val="21"/>
          <w:szCs w:val="21"/>
        </w:rPr>
        <w:t xml:space="preserve">-C 使用的编译器是Mingw32，Mingw32是x86-win32 </w:t>
      </w:r>
      <w:proofErr w:type="spellStart"/>
      <w:r>
        <w:rPr>
          <w:color w:val="000000"/>
          <w:sz w:val="21"/>
          <w:szCs w:val="21"/>
        </w:rPr>
        <w:t>gcc</w:t>
      </w:r>
      <w:proofErr w:type="spellEnd"/>
      <w:r>
        <w:rPr>
          <w:color w:val="000000"/>
          <w:sz w:val="21"/>
          <w:szCs w:val="21"/>
        </w:rPr>
        <w:t>子项目之一，编译器核心还是</w:t>
      </w:r>
      <w:proofErr w:type="spellStart"/>
      <w:r>
        <w:rPr>
          <w:color w:val="000000"/>
          <w:sz w:val="21"/>
          <w:szCs w:val="21"/>
        </w:rPr>
        <w:t>linux</w:t>
      </w:r>
      <w:proofErr w:type="spellEnd"/>
      <w:r>
        <w:rPr>
          <w:color w:val="000000"/>
          <w:sz w:val="21"/>
          <w:szCs w:val="21"/>
        </w:rPr>
        <w:t>下的</w:t>
      </w:r>
      <w:proofErr w:type="spellStart"/>
      <w:r>
        <w:rPr>
          <w:color w:val="000000"/>
          <w:sz w:val="21"/>
          <w:szCs w:val="21"/>
        </w:rPr>
        <w:t>gcc</w:t>
      </w:r>
      <w:proofErr w:type="spellEnd"/>
      <w:r>
        <w:rPr>
          <w:color w:val="000000"/>
          <w:sz w:val="21"/>
          <w:szCs w:val="21"/>
        </w:rPr>
        <w:t>。 进行函数参数类型检查的是在编译阶段，</w:t>
      </w:r>
      <w:proofErr w:type="spellStart"/>
      <w:r>
        <w:rPr>
          <w:color w:val="000000"/>
          <w:sz w:val="21"/>
          <w:szCs w:val="21"/>
        </w:rPr>
        <w:t>gcc</w:t>
      </w:r>
      <w:proofErr w:type="spellEnd"/>
      <w:r>
        <w:rPr>
          <w:color w:val="000000"/>
          <w:sz w:val="21"/>
          <w:szCs w:val="21"/>
        </w:rPr>
        <w:t>编译器对格式字符串进行检查，显然它不认得"%I64d"，所以将给出警告“unknown conversion type character `I in format”。对于"%</w:t>
      </w:r>
      <w:proofErr w:type="spellStart"/>
      <w:r>
        <w:rPr>
          <w:color w:val="000000"/>
          <w:sz w:val="21"/>
          <w:szCs w:val="21"/>
        </w:rPr>
        <w:t>lld</w:t>
      </w:r>
      <w:proofErr w:type="spellEnd"/>
      <w:r>
        <w:rPr>
          <w:color w:val="000000"/>
          <w:sz w:val="21"/>
          <w:szCs w:val="21"/>
        </w:rPr>
        <w:t>"和"%</w:t>
      </w:r>
      <w:proofErr w:type="spellStart"/>
      <w:r>
        <w:rPr>
          <w:color w:val="000000"/>
          <w:sz w:val="21"/>
          <w:szCs w:val="21"/>
        </w:rPr>
        <w:t>llu</w:t>
      </w:r>
      <w:proofErr w:type="spellEnd"/>
      <w:r>
        <w:rPr>
          <w:color w:val="000000"/>
          <w:sz w:val="21"/>
          <w:szCs w:val="21"/>
        </w:rPr>
        <w:t>"，</w:t>
      </w:r>
      <w:proofErr w:type="spellStart"/>
      <w:r>
        <w:rPr>
          <w:color w:val="000000"/>
          <w:sz w:val="21"/>
          <w:szCs w:val="21"/>
        </w:rPr>
        <w:t>gcc</w:t>
      </w:r>
      <w:proofErr w:type="spellEnd"/>
      <w:r>
        <w:rPr>
          <w:color w:val="000000"/>
          <w:sz w:val="21"/>
          <w:szCs w:val="21"/>
        </w:rPr>
        <w:t>理所当然地接受了。 Mingw32在编译期间使用</w:t>
      </w:r>
      <w:proofErr w:type="spellStart"/>
      <w:r>
        <w:rPr>
          <w:color w:val="000000"/>
          <w:sz w:val="21"/>
          <w:szCs w:val="21"/>
        </w:rPr>
        <w:t>gcc</w:t>
      </w:r>
      <w:proofErr w:type="spellEnd"/>
      <w:r>
        <w:rPr>
          <w:color w:val="000000"/>
          <w:sz w:val="21"/>
          <w:szCs w:val="21"/>
        </w:rPr>
        <w:t>的规则检查语法，在连接和运行时使用的却是Microsoft库。这个库里的</w:t>
      </w:r>
      <w:proofErr w:type="spellStart"/>
      <w:r>
        <w:rPr>
          <w:color w:val="000000"/>
          <w:sz w:val="21"/>
          <w:szCs w:val="21"/>
        </w:rPr>
        <w:t>printf</w:t>
      </w:r>
      <w:proofErr w:type="spellEnd"/>
      <w:r>
        <w:rPr>
          <w:color w:val="000000"/>
          <w:sz w:val="21"/>
          <w:szCs w:val="21"/>
        </w:rPr>
        <w:t>和</w:t>
      </w:r>
      <w:proofErr w:type="spellStart"/>
      <w:r>
        <w:rPr>
          <w:color w:val="000000"/>
          <w:sz w:val="21"/>
          <w:szCs w:val="21"/>
        </w:rPr>
        <w:t>scanf</w:t>
      </w:r>
      <w:proofErr w:type="spellEnd"/>
      <w:r>
        <w:rPr>
          <w:color w:val="000000"/>
          <w:sz w:val="21"/>
          <w:szCs w:val="21"/>
        </w:rPr>
        <w:t>函数当然不认识</w:t>
      </w:r>
      <w:proofErr w:type="spellStart"/>
      <w:r>
        <w:rPr>
          <w:color w:val="000000"/>
          <w:sz w:val="21"/>
          <w:szCs w:val="21"/>
        </w:rPr>
        <w:t>linux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gcc</w:t>
      </w:r>
      <w:proofErr w:type="spellEnd"/>
      <w:r>
        <w:rPr>
          <w:color w:val="000000"/>
          <w:sz w:val="21"/>
          <w:szCs w:val="21"/>
        </w:rPr>
        <w:t>下"%</w:t>
      </w:r>
      <w:proofErr w:type="spellStart"/>
      <w:r>
        <w:rPr>
          <w:color w:val="000000"/>
          <w:sz w:val="21"/>
          <w:szCs w:val="21"/>
        </w:rPr>
        <w:t>lld</w:t>
      </w:r>
      <w:proofErr w:type="spellEnd"/>
      <w:r>
        <w:rPr>
          <w:color w:val="000000"/>
          <w:sz w:val="21"/>
          <w:szCs w:val="21"/>
        </w:rPr>
        <w:t>"和"%</w:t>
      </w:r>
      <w:proofErr w:type="spellStart"/>
      <w:r>
        <w:rPr>
          <w:color w:val="000000"/>
          <w:sz w:val="21"/>
          <w:szCs w:val="21"/>
        </w:rPr>
        <w:t>llu</w:t>
      </w:r>
      <w:proofErr w:type="spellEnd"/>
      <w:r>
        <w:rPr>
          <w:color w:val="000000"/>
          <w:sz w:val="21"/>
          <w:szCs w:val="21"/>
        </w:rPr>
        <w:t>"，但对"%I64d"和"%I64u"，它则是乐意接受，并能正常工作的。</w:t>
      </w:r>
    </w:p>
    <w:p w14:paraId="5B67E46E" w14:textId="77777777" w:rsidR="00B92503" w:rsidRDefault="00B92503" w:rsidP="00B92503">
      <w:pPr>
        <w:pStyle w:val="a7"/>
        <w:shd w:val="clear" w:color="auto" w:fill="FFFFFF"/>
        <w:spacing w:line="345" w:lineRule="atLeast"/>
        <w:rPr>
          <w:rFonts w:ascii="Verdana" w:hAnsi="Verdana"/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9. 浮点型数据输入时可使用%f、%e/%E或%g/%G，</w:t>
      </w:r>
      <w:proofErr w:type="spellStart"/>
      <w:r>
        <w:rPr>
          <w:color w:val="000000"/>
          <w:sz w:val="21"/>
          <w:szCs w:val="21"/>
        </w:rPr>
        <w:t>scanf</w:t>
      </w:r>
      <w:proofErr w:type="spellEnd"/>
      <w:r>
        <w:rPr>
          <w:color w:val="000000"/>
          <w:sz w:val="21"/>
          <w:szCs w:val="21"/>
        </w:rPr>
        <w:t>会根据输入数据形式，自动处理。输出时可使用%f（普通方式）、%e/%E（指数方式）或%g/%G（自动选择）。</w:t>
      </w:r>
    </w:p>
    <w:p w14:paraId="3BB3430D" w14:textId="77777777" w:rsidR="00B92503" w:rsidRDefault="00B92503" w:rsidP="00B92503">
      <w:pPr>
        <w:pStyle w:val="a7"/>
        <w:shd w:val="clear" w:color="auto" w:fill="FFFFFF"/>
        <w:spacing w:line="345" w:lineRule="atLeast"/>
        <w:rPr>
          <w:rFonts w:ascii="Verdana" w:hAnsi="Verdana"/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>10. 浮点参数压栈的规则：float(4 字节)类型扩展成double(8 字节)入栈。所以在输入时，需要区分float(%f)与double(%lf)，而在输出时，用%f即可。</w:t>
      </w:r>
      <w:proofErr w:type="spellStart"/>
      <w:r>
        <w:rPr>
          <w:color w:val="000000"/>
          <w:sz w:val="21"/>
          <w:szCs w:val="21"/>
        </w:rPr>
        <w:t>printf</w:t>
      </w:r>
      <w:proofErr w:type="spellEnd"/>
      <w:r>
        <w:rPr>
          <w:color w:val="000000"/>
          <w:sz w:val="21"/>
          <w:szCs w:val="21"/>
        </w:rPr>
        <w:t>函数将按照double型的规则对压入堆栈的float(已扩展成double)和double型数据进行输出。如果在输出时指定%lf格式符，</w:t>
      </w:r>
      <w:proofErr w:type="spellStart"/>
      <w:r>
        <w:rPr>
          <w:color w:val="000000"/>
          <w:sz w:val="21"/>
          <w:szCs w:val="21"/>
        </w:rPr>
        <w:t>gcc</w:t>
      </w:r>
      <w:proofErr w:type="spellEnd"/>
      <w:r>
        <w:rPr>
          <w:color w:val="000000"/>
          <w:sz w:val="21"/>
          <w:szCs w:val="21"/>
        </w:rPr>
        <w:t>/mingw32编译器将给出一个警告。</w:t>
      </w:r>
    </w:p>
    <w:p w14:paraId="6720238F" w14:textId="77777777" w:rsidR="00B92503" w:rsidRDefault="00B92503" w:rsidP="00B92503">
      <w:pPr>
        <w:pStyle w:val="a7"/>
        <w:shd w:val="clear" w:color="auto" w:fill="FFFFFF"/>
        <w:spacing w:line="345" w:lineRule="atLeast"/>
        <w:rPr>
          <w:rFonts w:ascii="Verdana" w:hAnsi="Verdana"/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11. </w:t>
      </w:r>
      <w:proofErr w:type="spellStart"/>
      <w:r>
        <w:rPr>
          <w:color w:val="000000"/>
          <w:sz w:val="21"/>
          <w:szCs w:val="21"/>
        </w:rPr>
        <w:t>Dev</w:t>
      </w:r>
      <w:proofErr w:type="spellEnd"/>
      <w:r>
        <w:rPr>
          <w:color w:val="000000"/>
          <w:sz w:val="21"/>
          <w:szCs w:val="21"/>
        </w:rPr>
        <w:t>-C (</w:t>
      </w:r>
      <w:proofErr w:type="spellStart"/>
      <w:r>
        <w:rPr>
          <w:color w:val="000000"/>
          <w:sz w:val="21"/>
          <w:szCs w:val="21"/>
        </w:rPr>
        <w:t>gcc</w:t>
      </w:r>
      <w:proofErr w:type="spellEnd"/>
      <w:r>
        <w:rPr>
          <w:color w:val="000000"/>
          <w:sz w:val="21"/>
          <w:szCs w:val="21"/>
        </w:rPr>
        <w:t>/mingw32)可以选择float的长度，是否与double一致。</w:t>
      </w:r>
    </w:p>
    <w:p w14:paraId="57011CFC" w14:textId="77777777" w:rsidR="00B92503" w:rsidRDefault="00B92503" w:rsidP="00B92503">
      <w:pPr>
        <w:pStyle w:val="a7"/>
        <w:shd w:val="clear" w:color="auto" w:fill="FFFFFF"/>
        <w:spacing w:line="345" w:lineRule="atLeast"/>
        <w:rPr>
          <w:rFonts w:ascii="Verdana" w:hAnsi="Verdana"/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12. 前缀L表示long（double）。虽然long double比double长4个字节，但是表示的数值范围却是一样的。 long double类型的长度、精度及表示范围与所使用的编译器、操作系统等有关。</w:t>
      </w:r>
    </w:p>
    <w:p w14:paraId="60C1C8EF" w14:textId="77777777" w:rsidR="00B92503" w:rsidRDefault="00B92503" w:rsidP="00B92503">
      <w:pPr>
        <w:pStyle w:val="a7"/>
        <w:shd w:val="clear" w:color="auto" w:fill="FFFFFF"/>
        <w:spacing w:line="345" w:lineRule="atLeast"/>
        <w:rPr>
          <w:rFonts w:ascii="Verdana" w:hAnsi="Verdana"/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====================================================================</w:t>
      </w:r>
      <w:r>
        <w:rPr>
          <w:color w:val="000000"/>
          <w:sz w:val="21"/>
          <w:szCs w:val="21"/>
        </w:rPr>
        <w:br/>
        <w:t>（一）32位平台：</w:t>
      </w:r>
      <w:r>
        <w:rPr>
          <w:color w:val="000000"/>
          <w:sz w:val="21"/>
          <w:szCs w:val="21"/>
        </w:rPr>
        <w:br/>
        <w:t>分为有符号型与无符号型。</w:t>
      </w:r>
      <w:r>
        <w:rPr>
          <w:color w:val="000000"/>
          <w:sz w:val="21"/>
          <w:szCs w:val="21"/>
        </w:rPr>
        <w:br/>
        <w:t>有符号型：</w:t>
      </w:r>
      <w:r>
        <w:rPr>
          <w:color w:val="000000"/>
          <w:sz w:val="21"/>
          <w:szCs w:val="21"/>
        </w:rPr>
        <w:br/>
        <w:t>short 在内存中占两个字节，范围为-2^15~（2^15-1)</w:t>
      </w:r>
      <w:r>
        <w:rPr>
          <w:color w:val="000000"/>
          <w:sz w:val="21"/>
          <w:szCs w:val="21"/>
        </w:rPr>
        <w:br/>
      </w:r>
      <w:proofErr w:type="spellStart"/>
      <w:r>
        <w:rPr>
          <w:color w:val="000000"/>
          <w:sz w:val="21"/>
          <w:szCs w:val="21"/>
        </w:rPr>
        <w:t>int</w:t>
      </w:r>
      <w:proofErr w:type="spellEnd"/>
      <w:r>
        <w:rPr>
          <w:color w:val="000000"/>
          <w:sz w:val="21"/>
          <w:szCs w:val="21"/>
        </w:rPr>
        <w:t xml:space="preserve"> 在内存中占四个字节，范围为-2^31~（2^31-1）</w:t>
      </w:r>
      <w:r>
        <w:rPr>
          <w:color w:val="000000"/>
          <w:sz w:val="21"/>
          <w:szCs w:val="21"/>
        </w:rPr>
        <w:br/>
        <w:t>long在内存中占四个字节，范围为-2^31~2^31-1</w:t>
      </w:r>
      <w:r>
        <w:rPr>
          <w:color w:val="000000"/>
          <w:sz w:val="21"/>
          <w:szCs w:val="21"/>
        </w:rPr>
        <w:br/>
        <w:t>无符号型：最高位不表示符号位</w:t>
      </w:r>
      <w:r>
        <w:rPr>
          <w:color w:val="000000"/>
          <w:sz w:val="21"/>
          <w:szCs w:val="21"/>
        </w:rPr>
        <w:br/>
        <w:t>unsigned short 在内存中占两个字节，范围为0~2^16-1</w:t>
      </w:r>
      <w:r>
        <w:rPr>
          <w:color w:val="000000"/>
          <w:sz w:val="21"/>
          <w:szCs w:val="21"/>
        </w:rPr>
        <w:br/>
        <w:t xml:space="preserve">unsigned </w:t>
      </w:r>
      <w:proofErr w:type="spellStart"/>
      <w:r>
        <w:rPr>
          <w:color w:val="000000"/>
          <w:sz w:val="21"/>
          <w:szCs w:val="21"/>
        </w:rPr>
        <w:t>int</w:t>
      </w:r>
      <w:proofErr w:type="spellEnd"/>
      <w:r>
        <w:rPr>
          <w:color w:val="000000"/>
          <w:sz w:val="21"/>
          <w:szCs w:val="21"/>
        </w:rPr>
        <w:t xml:space="preserve"> 在内存中占四个字节，范围为0~2^32-1</w:t>
      </w:r>
      <w:r>
        <w:rPr>
          <w:color w:val="000000"/>
          <w:sz w:val="21"/>
          <w:szCs w:val="21"/>
        </w:rPr>
        <w:br/>
        <w:t>unsigned long在内存中占四个字节，范围为0~2^32-1</w:t>
      </w:r>
      <w:r>
        <w:rPr>
          <w:color w:val="000000"/>
          <w:sz w:val="21"/>
          <w:szCs w:val="21"/>
        </w:rPr>
        <w:br/>
        <w:t>实型变量:</w:t>
      </w:r>
      <w:r>
        <w:rPr>
          <w:color w:val="000000"/>
          <w:sz w:val="21"/>
          <w:szCs w:val="21"/>
        </w:rPr>
        <w:br/>
        <w:t>分单精度 float 和双精度 double 两种形式：</w:t>
      </w:r>
      <w:r>
        <w:rPr>
          <w:color w:val="000000"/>
          <w:sz w:val="21"/>
          <w:szCs w:val="21"/>
        </w:rPr>
        <w:br/>
        <w:t>float:占四个字节，提供7~8位有效数字。</w:t>
      </w:r>
      <w:r>
        <w:rPr>
          <w:color w:val="000000"/>
          <w:sz w:val="21"/>
          <w:szCs w:val="21"/>
        </w:rPr>
        <w:br/>
        <w:t>double: 占八个字节，提供15~16位有效数字。</w:t>
      </w:r>
    </w:p>
    <w:p w14:paraId="05466D6B" w14:textId="77777777" w:rsidR="00B92503" w:rsidRDefault="00B92503" w:rsidP="00B92503">
      <w:pPr>
        <w:pStyle w:val="a7"/>
        <w:shd w:val="clear" w:color="auto" w:fill="FFFFFF"/>
        <w:spacing w:line="345" w:lineRule="atLeast"/>
        <w:rPr>
          <w:rFonts w:ascii="Verdana" w:hAnsi="Verdana"/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（二）16位平台:</w:t>
      </w:r>
      <w:r>
        <w:rPr>
          <w:color w:val="000000"/>
          <w:sz w:val="21"/>
          <w:szCs w:val="21"/>
        </w:rPr>
        <w:br/>
        <w:t>1)整型(基本型)：类型说明符为</w:t>
      </w:r>
      <w:proofErr w:type="spellStart"/>
      <w:r>
        <w:rPr>
          <w:color w:val="000000"/>
          <w:sz w:val="21"/>
          <w:szCs w:val="21"/>
        </w:rPr>
        <w:t>int</w:t>
      </w:r>
      <w:proofErr w:type="spellEnd"/>
      <w:r>
        <w:rPr>
          <w:color w:val="000000"/>
          <w:sz w:val="21"/>
          <w:szCs w:val="21"/>
        </w:rPr>
        <w:t>，在内存中占2个字节。</w:t>
      </w:r>
      <w:r>
        <w:rPr>
          <w:color w:val="000000"/>
          <w:sz w:val="21"/>
          <w:szCs w:val="21"/>
        </w:rPr>
        <w:br/>
        <w:t xml:space="preserve">2)短整型：类型说明符为short </w:t>
      </w:r>
      <w:proofErr w:type="spellStart"/>
      <w:r>
        <w:rPr>
          <w:color w:val="000000"/>
          <w:sz w:val="21"/>
          <w:szCs w:val="21"/>
        </w:rPr>
        <w:t>int</w:t>
      </w:r>
      <w:proofErr w:type="spellEnd"/>
      <w:r>
        <w:rPr>
          <w:color w:val="000000"/>
          <w:sz w:val="21"/>
          <w:szCs w:val="21"/>
        </w:rPr>
        <w:t>或short。所占字节和取值范围均与整型(基本型)相同。</w:t>
      </w:r>
      <w:r>
        <w:rPr>
          <w:color w:val="000000"/>
          <w:sz w:val="21"/>
          <w:szCs w:val="21"/>
        </w:rPr>
        <w:br/>
        <w:t xml:space="preserve">3)长整型：类型说明符为long </w:t>
      </w:r>
      <w:proofErr w:type="spellStart"/>
      <w:r>
        <w:rPr>
          <w:color w:val="000000"/>
          <w:sz w:val="21"/>
          <w:szCs w:val="21"/>
        </w:rPr>
        <w:t>int</w:t>
      </w:r>
      <w:proofErr w:type="spellEnd"/>
      <w:r>
        <w:rPr>
          <w:color w:val="000000"/>
          <w:sz w:val="21"/>
          <w:szCs w:val="21"/>
        </w:rPr>
        <w:t>或long，在内存中占4个字节。</w:t>
      </w:r>
      <w:r>
        <w:rPr>
          <w:color w:val="000000"/>
          <w:sz w:val="21"/>
          <w:szCs w:val="21"/>
        </w:rPr>
        <w:br/>
        <w:t>无符号型：类型说明符为unsigned。</w:t>
      </w:r>
      <w:r>
        <w:rPr>
          <w:color w:val="000000"/>
          <w:sz w:val="21"/>
          <w:szCs w:val="21"/>
        </w:rPr>
        <w:br/>
        <w:t>无符号型又可与上述三种类型匹配</w:t>
      </w:r>
    </w:p>
    <w:p w14:paraId="79E04742" w14:textId="77777777" w:rsidR="0005053B" w:rsidRDefault="0005053B"/>
    <w:sectPr w:rsidR="000505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B5D264" w14:textId="77777777" w:rsidR="0005053B" w:rsidRDefault="0005053B" w:rsidP="00B92503">
      <w:r>
        <w:separator/>
      </w:r>
    </w:p>
  </w:endnote>
  <w:endnote w:type="continuationSeparator" w:id="0">
    <w:p w14:paraId="72772CF9" w14:textId="77777777" w:rsidR="0005053B" w:rsidRDefault="0005053B" w:rsidP="00B92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1AA152" w14:textId="77777777" w:rsidR="0005053B" w:rsidRDefault="0005053B" w:rsidP="00B92503">
      <w:r>
        <w:separator/>
      </w:r>
    </w:p>
  </w:footnote>
  <w:footnote w:type="continuationSeparator" w:id="0">
    <w:p w14:paraId="129247F6" w14:textId="77777777" w:rsidR="0005053B" w:rsidRDefault="0005053B" w:rsidP="00B925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92503"/>
    <w:rsid w:val="0005053B"/>
    <w:rsid w:val="00B92503"/>
    <w:rsid w:val="00E70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/>
    <o:shapelayout v:ext="edit">
      <o:idmap v:ext="edit" data="2"/>
    </o:shapelayout>
  </w:shapeDefaults>
  <w:decimalSymbol w:val="."/>
  <w:listSeparator w:val=","/>
  <w14:docId w14:val="0F107F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B925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字符"/>
    <w:basedOn w:val="a0"/>
    <w:link w:val="a3"/>
    <w:uiPriority w:val="99"/>
    <w:semiHidden/>
    <w:rsid w:val="00B92503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B925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字符"/>
    <w:basedOn w:val="a0"/>
    <w:link w:val="a5"/>
    <w:uiPriority w:val="99"/>
    <w:semiHidden/>
    <w:rsid w:val="00B92503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B9250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a0"/>
    <w:rsid w:val="00B92503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44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536</Words>
  <Characters>3057</Characters>
  <Application>Microsoft Macintosh Word</Application>
  <DocSecurity>0</DocSecurity>
  <Lines>25</Lines>
  <Paragraphs>7</Paragraphs>
  <ScaleCrop>false</ScaleCrop>
  <Company/>
  <LinksUpToDate>false</LinksUpToDate>
  <CharactersWithSpaces>3586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Raidy</dc:creator>
  <cp:keywords/>
  <dc:description/>
  <cp:lastModifiedBy>Raidy Pan</cp:lastModifiedBy>
  <cp:revision>3</cp:revision>
  <dcterms:created xsi:type="dcterms:W3CDTF">2013-04-08T03:13:00Z</dcterms:created>
  <dcterms:modified xsi:type="dcterms:W3CDTF">2013-07-28T02:16:00Z</dcterms:modified>
</cp:coreProperties>
</file>