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A9B4DA">
      <w:r>
        <w:rPr>
          <w:rFonts w:ascii="宋体" w:hAnsi="宋体" w:eastAsia="宋体" w:cs="宋体"/>
          <w:sz w:val="24"/>
          <w:szCs w:val="24"/>
        </w:rPr>
        <w:t>本剧本涵盖了原著前20章的全部核心剧情，将其梳理为一部节奏紧凑、高潮迭起的四幕剧。保留了原著“走路赚钱”、“学霸逆袭”、“系统升级”的爽点，同时丰富了人物之间的情感羁绊</w:t>
      </w: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>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# 剧名：《步步生金》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**题材：** 青春 / 奇幻 / 逆袭 / 亲情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### 【片头钩子：魔鬼的步伐】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**场景 1：乡间石板路 - 傍晚（日外）**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**特写：** 一双沾满泥巴的旧小白鞋，在铺满腐叶的石板路上快步走着。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**音效：** 清脆的硬币掉落声“叮当——叮当——”，与脚步声完美重合。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画面浮现出充满科技感的半透明数字面板：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【步数：2671，余额：267.1元】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【步数：2672，余额：267.2元】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苏小七（画外音）：我叫苏小七，十七岁，一个刚刚高考落榜的农村女孩。昨天，我还在为一万多块钱的私立大学学费绝望。但今天……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**特写：** 小白鞋停住。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**系统机械音（画外音）：** 恭喜宿主绑定一级进步系统，每走一步获得0.1元，一万步封顶！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画面拉远，夕阳给小七清秀的脸庞镀上一层金边，她推了推黑框眼镜，眼神从自卑逐渐变得炽热。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苏小七（画外音）：今天，我决定把这个世界，踩在脚下。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**【出剧名：《步步生金》】**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### 【第一幕：绝望的泥沼与奇迹降临】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**场景 2：村口/苏家小院 - 日至夜（日外/夜内）**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△ **蒙太奇快剪交待背景：**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1. 村口，扛着锄头的李叔大嗓门调侃：“哟，苏瘸子的女儿考上哪了？”小七满脸涨红，落荒而逃。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2. 苏家后院，苏母一边切野菜喂猪，一边盘算着卖猪凑学费。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3. 院子里，跛脚的苏父沉默地劈柴，看着“二本私立大学”昂贵的缴费单叹气。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4. 卧室里，小七看着玻璃都没装、糊着塑料布的窗户，流着泪扒饭，泪水让米饭发咸。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△ 突然，系统音绑定，小七错愕。她试探性地走出家门，沿着小河边的石板路一直走到水尾的红豆杉树林。面板数字不断跳动，她赚到了七百多块。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**场景 3：市区街道/书店门口 - 晨（日外）**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清晨，苏父挑着沉重的扁担，一瘸一拐地带小七进城卖簸箕。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两人分开后，小七看着面板上的一千块钱，深吸一口气冲进商场，果断刷卡给妈妈买了一套680元的米色针织衫，给自己买了两双软底凉拖。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小七坐在新华书店台阶上，打开《新概念英语》第二册大声朗读。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**系统音：** 奖励记忆力buff与英语语感buff！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路人纷纷驻足，惊叹她标准的口语。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苏父一瘸一拐地走来，擦着汗，将一个崭新的手机盒塞给小七。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苏父（憨笑）：给你买了个手机。我的簸箕涨价了，一对能卖三十块呢！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小七看着父亲满是伤痕的手，泪如雨下。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**【自然转场：公交车远去，小七捏着父亲塞给她的二十块钱，眼神变得坚毅】**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### 【第二幕：城市谋生与惊艳四座】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**场景 4：医院地下室/走廊 - 日（日内）**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小七来到姑姑做护工的医院地下室暂住，遇到隔壁邻居——考上重点大学的林闵。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小七鼓起勇气，请林闵带自己去家教面试。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小七（递上奶茶）：林闵哥，我也想去兼职，你能带我一起吗？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林闵看着面前干净利落的女孩，微红着脸接过奶茶。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**场景 5：梁家豪华公寓 - 午后（日内）**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富太太梁女士面对来面试的学生，拿出一篇全英文文章《If I were a boy again》。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梁女士：十分钟，看完复述大意，一小时一百块。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其他学生面露难色，小七凭借“记忆力buff”，脱稿而出，声情并茂地全篇背诵，发音犹如译制片般优雅。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全场寂静。梁女士当场拍板录用小七。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**场景 6：市区马路边 - 日（日外）**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小七走在路上，前方一位老奶奶摔倒，众人退避三舍。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小七看了看自己的余额，挺起胸膛走上前将老人扶起。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**系统音：** 宿主扶起老人，系统升级为二级！每步获得0.2元，每日两万步封顶！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小七一激动，平地摔了一跤，看着飙升的余额，趴在地上傻笑。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### 【第三幕：技能爆发与全网爆红】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**场景 7：市图书馆 - 晨（日内）**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小七办理了借书证。她沉浸式阅读《竹编艺术传承》，获得了【竹编技能白金卡】。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随后，她开始默写英文版《小王子》。阳光洒在她端正的坐姿和清秀的侧脸上，优美的英文字体跃然纸上。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路过的年轻人偷偷拿出手机录像，发到抖音：“认真写字的小姐姐，不敢打扰。”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**场景 8：梁家书房 - 午后（日内）**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叛逆少女梁佳佳原本抗拒学习。小七巧妙应对，并在休息时，拿出保姆找来的湿软竹篾。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小七默念使用【竹编技能入门级】。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她一边用流利的英语造句教学，一边双手翻飞，长条青竹篾如同有了生命，迅速编织成一个精致的青色小竹包。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小七：This bamboo basket is my own work. 你能造一个同类的句式吗？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梁佳佳在一旁看呆了，偷偷用手机拍下这一幕，上传网络。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**特写屏幕：** 抖音标题《我的家教小姐姐是全能无敌苏》，点赞数呈指数级爆炸增长，突破十三万！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**场景 9：医院地下室 - 夜（夜内）**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小七凭借拒绝不合理帮忙获得的【力大无穷银卡】，轻松拎起两大桶开水，震惊了旁人与林闵。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夜深，小七看到林闵在昏暗的走廊餐桌上备课，主动将自己的台灯放在他桌上。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**系统音：** 减少黑化少年负面情绪，奖励牙齿矫正一次。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林闵看着明亮的台灯，眼眶泛红，阴郁的内心照进了一束光。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### 【第四幕：衣锦还乡与技艺觉醒】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**场景 10：商场男装区/金店 - 晨（日内）**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余额充足的小七，底气十足地走进高档商场。她为父亲挑选了灰衬衫、皮带和790元的牛皮皮鞋，共计1799元。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随后，她在金店温柔地向服务员微笑，为母亲买下了一对金豆豆耳环（880元）。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**场景 11：回村的中巴车 - 日（日内）**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车厢拥挤。打扮妖艳的同学张娟炫耀着自己在外赚的大钱和名牌包，引起大妈们的艳羡与暗中嫉妒。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小七坐在角落，安静端正地看着厚厚的《新概念英语》第三册，不卑不亢，气质卓然。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下车时，大妈们在背后议论张娟钱来路不正。小七提着大包小包，大步流星向家跑去，领悟到了“低调与微笑”的真谛。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**场景 12：苏家客厅 - 傍晚（日内）**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小七将名牌衣服和皮鞋递给父亲，将金耳环给母亲戴上。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苏父（手哆嗦着）：这皮鞋可不便宜，你哪来这么多钱？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小七（撒谎安抚）：家教雇主给我预支了工资，一小时一百呢，你们放心穿！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苏父试了试衣服，满脸自豪，但为了省着穿，又默默换回了破旧的衣衫继续编簸箕。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### 【片尾钩子：改写命运的竹篾】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**场景 13：苏家客厅 - 夜（夜内）**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小七看着父亲粗糙的手和简陋的簸箕，在心中唤出系统。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小七（内心）：指定苏有福使用【竹编技能白金附属卡】！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**系统音：** 目标竹编技能跃升为“专精级别”！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△ 突然，苏父手部的动作变了。原本迟缓生硬的动作变得行云流水。竹篾在他手中仿佛听话的丝带，严丝合缝地交织在一起。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片刻后，一个平滑、紧密、甚至能够“兜住水”的完美簸箕诞生了。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苏父震惊地举起簸箕，端详着这个堪称艺术品的农具，满眼不可思议。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苏父：这……这是我编的？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小七递上那本《竹编艺术传承》：爸，你的手艺，是能上拍卖会的艺术。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**【急促的手机铃声打破宁静】**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小七接通新手机。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梁佳佳激动到劈叉的声音从听筒里炸开（画外音）：苏老师！你彻底火爆全网了！现在有几十个非遗大师在疯狂找你，还有富婆留言说要花二十万买你编的那个小竹包！你要发财了！！！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小七愣住，看向父亲手中那个完美的簸箕。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系统UI面板在半空中弹出刺眼的金色警报：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【检测到宿主引发重大文化传承蝴蝶效应，解锁高阶财富系统……】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小七的镜片反射出金色的光芒，她嘴角缓缓勾起一个自信的微笑。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**（画面定格，音乐推向高潮）**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**【全剧终/第一季完】**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CF7CE2"/>
    <w:rsid w:val="3ACF7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2026-06-20T02:07:00Z</dcterms:created>
  <dc:creator>安地斯枫叶</dc:creator>
  <cp:lastModifiedBy>安地斯枫叶</cp:lastModifiedBy>
  <dcterms:modified xsi:type="dcterms:W3CDTF">2026-06-20T02:16:41Z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D3E54DAE88694232B43058290ED6C798_11</vt:lpwstr>
  </property>
  <property fmtid="{D5CDD505-2E9C-101B-9397-08002B2CF9AE}" pid="4" name="KSOTemplateDocerSaveRecord">
    <vt:lpwstr>eyJoZGlkIjoiOWFiOGY5N2ExMzhhM2E4MDc2NmE4ZjczZjQxYjVlMjkiLCJ1c2VySWQiOiIzNDk0MDM5In0=</vt:lpwstr>
  </property>
</Properties>
</file>