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90094" w14:textId="3A0CC8C0" w:rsidR="00741CFF" w:rsidRDefault="0096284F" w:rsidP="0096284F">
      <w:pPr>
        <w:jc w:val="center"/>
        <w:rPr>
          <w:rFonts w:ascii="Calibri" w:hAnsi="Calibri" w:cs="Calibri"/>
          <w:b/>
          <w:bCs/>
          <w:sz w:val="44"/>
          <w:szCs w:val="44"/>
          <w:u w:val="single"/>
        </w:rPr>
      </w:pPr>
      <w:r w:rsidRPr="0096284F">
        <w:rPr>
          <w:rFonts w:ascii="Calibri" w:hAnsi="Calibri" w:cs="Calibri"/>
          <w:b/>
          <w:bCs/>
          <w:sz w:val="44"/>
          <w:szCs w:val="44"/>
          <w:u w:val="single"/>
        </w:rPr>
        <w:t>Lab 2 Report Template</w:t>
      </w:r>
    </w:p>
    <w:p w14:paraId="2D682EAC" w14:textId="77777777" w:rsidR="0096284F" w:rsidRDefault="0096284F" w:rsidP="0096284F">
      <w:pPr>
        <w:jc w:val="center"/>
        <w:rPr>
          <w:rFonts w:ascii="Calibri" w:hAnsi="Calibri" w:cs="Calibri"/>
          <w:b/>
          <w:bCs/>
          <w:sz w:val="44"/>
          <w:szCs w:val="44"/>
          <w:u w:val="single"/>
        </w:rPr>
      </w:pPr>
    </w:p>
    <w:p w14:paraId="11BE3837" w14:textId="4EBF691E" w:rsidR="0096284F" w:rsidRDefault="0096284F" w:rsidP="0096284F">
      <w:pPr>
        <w:rPr>
          <w:rFonts w:ascii="Calibri" w:hAnsi="Calibri" w:cs="Calibri"/>
          <w:b/>
          <w:bCs/>
          <w:sz w:val="24"/>
          <w:szCs w:val="24"/>
        </w:rPr>
      </w:pPr>
      <w:r>
        <w:rPr>
          <w:rFonts w:ascii="Calibri" w:hAnsi="Calibri" w:cs="Calibri"/>
          <w:b/>
          <w:bCs/>
          <w:sz w:val="24"/>
          <w:szCs w:val="24"/>
        </w:rPr>
        <w:t>Name:</w:t>
      </w:r>
      <w:r w:rsidR="00932375">
        <w:rPr>
          <w:rFonts w:ascii="Calibri" w:hAnsi="Calibri" w:cs="Calibri"/>
          <w:b/>
          <w:bCs/>
          <w:sz w:val="24"/>
          <w:szCs w:val="24"/>
        </w:rPr>
        <w:t xml:space="preserve"> Caleb Lemmons</w:t>
      </w:r>
    </w:p>
    <w:p w14:paraId="41EBFCEA" w14:textId="35D35F4E" w:rsidR="002D40DA" w:rsidRDefault="002D40DA" w:rsidP="0096284F">
      <w:pPr>
        <w:rPr>
          <w:rFonts w:ascii="Calibri" w:hAnsi="Calibri" w:cs="Calibri"/>
          <w:b/>
          <w:bCs/>
          <w:sz w:val="24"/>
          <w:szCs w:val="24"/>
        </w:rPr>
      </w:pPr>
      <w:r>
        <w:rPr>
          <w:rFonts w:ascii="Calibri" w:hAnsi="Calibri" w:cs="Calibri"/>
          <w:b/>
          <w:bCs/>
          <w:sz w:val="24"/>
          <w:szCs w:val="24"/>
        </w:rPr>
        <w:t xml:space="preserve">ISU ID: </w:t>
      </w:r>
      <w:r w:rsidR="00932375">
        <w:rPr>
          <w:rFonts w:ascii="Calibri" w:hAnsi="Calibri" w:cs="Calibri"/>
          <w:b/>
          <w:bCs/>
          <w:sz w:val="24"/>
          <w:szCs w:val="24"/>
        </w:rPr>
        <w:t>568911383</w:t>
      </w:r>
    </w:p>
    <w:p w14:paraId="7409F389" w14:textId="3D645A11" w:rsidR="0096284F" w:rsidRDefault="0096284F" w:rsidP="0096284F">
      <w:pPr>
        <w:rPr>
          <w:rFonts w:ascii="Calibri" w:hAnsi="Calibri" w:cs="Calibri"/>
          <w:b/>
          <w:bCs/>
          <w:sz w:val="24"/>
          <w:szCs w:val="24"/>
        </w:rPr>
      </w:pPr>
      <w:r>
        <w:rPr>
          <w:rFonts w:ascii="Calibri" w:hAnsi="Calibri" w:cs="Calibri"/>
          <w:b/>
          <w:bCs/>
          <w:sz w:val="24"/>
          <w:szCs w:val="24"/>
        </w:rPr>
        <w:t>Date:</w:t>
      </w:r>
      <w:r w:rsidR="00932375">
        <w:rPr>
          <w:rFonts w:ascii="Calibri" w:hAnsi="Calibri" w:cs="Calibri"/>
          <w:b/>
          <w:bCs/>
          <w:sz w:val="24"/>
          <w:szCs w:val="24"/>
        </w:rPr>
        <w:t xml:space="preserve"> 11/04/24</w:t>
      </w:r>
    </w:p>
    <w:p w14:paraId="28344C91" w14:textId="77777777" w:rsidR="00932375" w:rsidRDefault="00932375" w:rsidP="0096284F">
      <w:pPr>
        <w:rPr>
          <w:rFonts w:ascii="Calibri" w:hAnsi="Calibri" w:cs="Calibri"/>
          <w:b/>
          <w:bCs/>
          <w:sz w:val="24"/>
          <w:szCs w:val="24"/>
        </w:rPr>
      </w:pPr>
    </w:p>
    <w:p w14:paraId="0E06070C" w14:textId="442609F4" w:rsidR="008255D2" w:rsidRPr="008255D2" w:rsidRDefault="0096284F" w:rsidP="008255D2">
      <w:pPr>
        <w:pStyle w:val="ListParagraph"/>
        <w:numPr>
          <w:ilvl w:val="0"/>
          <w:numId w:val="1"/>
        </w:numPr>
        <w:rPr>
          <w:rFonts w:ascii="Calibri" w:hAnsi="Calibri" w:cs="Calibri"/>
          <w:b/>
          <w:bCs/>
          <w:sz w:val="24"/>
          <w:szCs w:val="24"/>
        </w:rPr>
      </w:pPr>
      <w:r>
        <w:rPr>
          <w:rFonts w:ascii="Calibri" w:hAnsi="Calibri" w:cs="Calibri"/>
          <w:b/>
          <w:bCs/>
          <w:sz w:val="24"/>
          <w:szCs w:val="24"/>
        </w:rPr>
        <w:t>Overview</w:t>
      </w:r>
    </w:p>
    <w:p w14:paraId="633A50A3" w14:textId="5D6DA561" w:rsidR="001073B1" w:rsidRDefault="001073B1" w:rsidP="008255D2">
      <w:pPr>
        <w:pStyle w:val="ListParagraph"/>
        <w:ind w:firstLine="720"/>
        <w:rPr>
          <w:rFonts w:ascii="Calibri" w:hAnsi="Calibri" w:cs="Calibri"/>
          <w:sz w:val="24"/>
          <w:szCs w:val="24"/>
        </w:rPr>
      </w:pPr>
      <w:r>
        <w:rPr>
          <w:rFonts w:ascii="Calibri" w:hAnsi="Calibri" w:cs="Calibri"/>
          <w:sz w:val="24"/>
          <w:szCs w:val="24"/>
        </w:rPr>
        <w:t>This lab uses the ORBIT testbed to allow us to demonstrate a Man-in-the-Middle (On-Path) attack in a controlled environment. The objective of the lab was to understand how Mallory is able to intercept communication between two people as well as analyze and compare the different types of information Mallory is able to gain through 4 methods of connection (ftp, sftp, telnet, &amp; ssh). I first must set up the wireless network and the multiple nodes. Then I will be able to configure different servers for communication and execute an ARP spoofing attack as Mallory. This of course includes the capturing and analyzing of network traffic with Ettercap</w:t>
      </w:r>
    </w:p>
    <w:p w14:paraId="2A57D395" w14:textId="77777777" w:rsidR="001073B1" w:rsidRPr="0096284F" w:rsidRDefault="001073B1" w:rsidP="0096284F">
      <w:pPr>
        <w:pStyle w:val="ListParagraph"/>
        <w:rPr>
          <w:rFonts w:ascii="Calibri" w:hAnsi="Calibri" w:cs="Calibri"/>
          <w:sz w:val="24"/>
          <w:szCs w:val="24"/>
        </w:rPr>
      </w:pPr>
    </w:p>
    <w:p w14:paraId="1B8E6BF9" w14:textId="1C252D75" w:rsidR="00F86119" w:rsidRDefault="0096284F" w:rsidP="008255D2">
      <w:pPr>
        <w:pStyle w:val="ListParagraph"/>
        <w:numPr>
          <w:ilvl w:val="0"/>
          <w:numId w:val="1"/>
        </w:numPr>
        <w:rPr>
          <w:rFonts w:ascii="Calibri" w:hAnsi="Calibri" w:cs="Calibri"/>
          <w:b/>
          <w:bCs/>
          <w:sz w:val="24"/>
          <w:szCs w:val="24"/>
        </w:rPr>
      </w:pPr>
      <w:r>
        <w:rPr>
          <w:rFonts w:ascii="Calibri" w:hAnsi="Calibri" w:cs="Calibri"/>
          <w:b/>
          <w:bCs/>
          <w:sz w:val="24"/>
          <w:szCs w:val="24"/>
        </w:rPr>
        <w:t>Lab steps and observations</w:t>
      </w:r>
    </w:p>
    <w:p w14:paraId="1289B9A4" w14:textId="77777777" w:rsidR="008255D2" w:rsidRPr="008255D2" w:rsidRDefault="008255D2" w:rsidP="008255D2">
      <w:pPr>
        <w:pStyle w:val="ListParagraph"/>
        <w:rPr>
          <w:rFonts w:ascii="Calibri" w:hAnsi="Calibri" w:cs="Calibri"/>
          <w:b/>
          <w:bCs/>
          <w:sz w:val="24"/>
          <w:szCs w:val="24"/>
        </w:rPr>
      </w:pPr>
    </w:p>
    <w:p w14:paraId="74540DF0" w14:textId="0E69C02A" w:rsidR="00F86119" w:rsidRPr="00DD172D" w:rsidRDefault="00F86119" w:rsidP="00F86119">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t>Testbed &amp; nodes were set up successfully</w:t>
      </w:r>
    </w:p>
    <w:p w14:paraId="1F9908EA" w14:textId="157FCF3D" w:rsidR="00F86119" w:rsidRPr="00F86119" w:rsidRDefault="00F86119" w:rsidP="00F86119">
      <w:pPr>
        <w:pStyle w:val="ListParagraph"/>
        <w:rPr>
          <w:rFonts w:ascii="Calibri" w:hAnsi="Calibri" w:cs="Calibri"/>
          <w:sz w:val="24"/>
          <w:szCs w:val="24"/>
        </w:rPr>
      </w:pPr>
      <w:r w:rsidRPr="00F86119">
        <w:rPr>
          <w:rFonts w:ascii="Calibri" w:hAnsi="Calibri" w:cs="Calibri"/>
          <w:i/>
          <w:iCs/>
          <w:sz w:val="24"/>
          <w:szCs w:val="24"/>
        </w:rPr>
        <w:t>Alice</w:t>
      </w:r>
      <w:r w:rsidRPr="00F86119">
        <w:rPr>
          <w:rFonts w:ascii="Calibri" w:hAnsi="Calibri" w:cs="Calibri"/>
          <w:sz w:val="24"/>
          <w:szCs w:val="24"/>
        </w:rPr>
        <w:t xml:space="preserve">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    </w:t>
      </w:r>
      <w:r w:rsidRPr="008255D2">
        <w:rPr>
          <w:rFonts w:ascii="Calibri" w:hAnsi="Calibri" w:cs="Calibri"/>
          <w:i/>
          <w:iCs/>
          <w:sz w:val="24"/>
          <w:szCs w:val="24"/>
        </w:rPr>
        <w:t>Bob</w:t>
      </w:r>
      <w:r>
        <w:rPr>
          <w:rFonts w:ascii="Calibri" w:hAnsi="Calibri" w:cs="Calibri"/>
          <w:sz w:val="24"/>
          <w:szCs w:val="24"/>
        </w:rPr>
        <w:tab/>
      </w:r>
    </w:p>
    <w:p w14:paraId="451C1C08" w14:textId="59DA77C7" w:rsidR="00F86119" w:rsidRPr="00F86119" w:rsidRDefault="00F86119" w:rsidP="00F86119">
      <w:pPr>
        <w:rPr>
          <w:rFonts w:ascii="Calibri" w:hAnsi="Calibri" w:cs="Calibri"/>
          <w:sz w:val="24"/>
          <w:szCs w:val="24"/>
        </w:rPr>
      </w:pPr>
      <w:r>
        <w:rPr>
          <w:noProof/>
        </w:rPr>
        <w:drawing>
          <wp:inline distT="0" distB="0" distL="0" distR="0" wp14:anchorId="7DC115B0" wp14:editId="67987BCE">
            <wp:extent cx="2727832" cy="2106278"/>
            <wp:effectExtent l="0" t="0" r="0" b="8890"/>
            <wp:docPr id="12687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9784" cy="2123228"/>
                    </a:xfrm>
                    <a:prstGeom prst="rect">
                      <a:avLst/>
                    </a:prstGeom>
                    <a:noFill/>
                    <a:ln>
                      <a:noFill/>
                    </a:ln>
                  </pic:spPr>
                </pic:pic>
              </a:graphicData>
            </a:graphic>
          </wp:inline>
        </w:drawing>
      </w:r>
      <w:r w:rsidR="008255D2">
        <w:rPr>
          <w:rFonts w:ascii="Calibri" w:hAnsi="Calibri" w:cs="Calibri"/>
          <w:sz w:val="24"/>
          <w:szCs w:val="24"/>
        </w:rPr>
        <w:t xml:space="preserve">    </w:t>
      </w:r>
      <w:r>
        <w:rPr>
          <w:noProof/>
        </w:rPr>
        <w:drawing>
          <wp:inline distT="0" distB="0" distL="0" distR="0" wp14:anchorId="1765DA02" wp14:editId="16918498">
            <wp:extent cx="2650991" cy="2104798"/>
            <wp:effectExtent l="0" t="0" r="0" b="0"/>
            <wp:docPr id="2059536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4228" cy="2123248"/>
                    </a:xfrm>
                    <a:prstGeom prst="rect">
                      <a:avLst/>
                    </a:prstGeom>
                    <a:noFill/>
                    <a:ln>
                      <a:noFill/>
                    </a:ln>
                  </pic:spPr>
                </pic:pic>
              </a:graphicData>
            </a:graphic>
          </wp:inline>
        </w:drawing>
      </w:r>
    </w:p>
    <w:p w14:paraId="6DA43F3A" w14:textId="77777777" w:rsidR="00F86119" w:rsidRDefault="00F86119" w:rsidP="00F86119">
      <w:pPr>
        <w:pStyle w:val="ListParagraph"/>
        <w:rPr>
          <w:rFonts w:ascii="Calibri" w:hAnsi="Calibri" w:cs="Calibri"/>
          <w:sz w:val="24"/>
          <w:szCs w:val="24"/>
        </w:rPr>
      </w:pPr>
    </w:p>
    <w:p w14:paraId="4317540B" w14:textId="77777777" w:rsidR="008255D2" w:rsidRDefault="008255D2" w:rsidP="00F86119">
      <w:pPr>
        <w:pStyle w:val="ListParagraph"/>
        <w:rPr>
          <w:rFonts w:ascii="Calibri" w:hAnsi="Calibri" w:cs="Calibri"/>
          <w:sz w:val="24"/>
          <w:szCs w:val="24"/>
        </w:rPr>
      </w:pPr>
    </w:p>
    <w:p w14:paraId="27162C22" w14:textId="77777777" w:rsidR="008255D2" w:rsidRDefault="008255D2" w:rsidP="00F86119">
      <w:pPr>
        <w:pStyle w:val="ListParagraph"/>
        <w:rPr>
          <w:rFonts w:ascii="Calibri" w:hAnsi="Calibri" w:cs="Calibri"/>
          <w:sz w:val="24"/>
          <w:szCs w:val="24"/>
        </w:rPr>
      </w:pPr>
    </w:p>
    <w:p w14:paraId="02B45ED2" w14:textId="77777777" w:rsidR="00F86119" w:rsidRDefault="00F86119" w:rsidP="00F86119">
      <w:pPr>
        <w:pStyle w:val="ListParagraph"/>
        <w:rPr>
          <w:rFonts w:ascii="Calibri" w:hAnsi="Calibri" w:cs="Calibri"/>
          <w:sz w:val="24"/>
          <w:szCs w:val="24"/>
        </w:rPr>
      </w:pPr>
    </w:p>
    <w:p w14:paraId="7CEFB778" w14:textId="77777777" w:rsidR="00DD172D" w:rsidRDefault="00DD172D" w:rsidP="00F86119">
      <w:pPr>
        <w:pStyle w:val="ListParagraph"/>
        <w:rPr>
          <w:rFonts w:ascii="Calibri" w:hAnsi="Calibri" w:cs="Calibri"/>
          <w:i/>
          <w:iCs/>
          <w:sz w:val="24"/>
          <w:szCs w:val="24"/>
        </w:rPr>
      </w:pPr>
    </w:p>
    <w:p w14:paraId="723A741F" w14:textId="23688CD6" w:rsidR="00F86119" w:rsidRPr="00F86119" w:rsidRDefault="00F86119" w:rsidP="00F86119">
      <w:pPr>
        <w:pStyle w:val="ListParagraph"/>
        <w:rPr>
          <w:rFonts w:ascii="Calibri" w:hAnsi="Calibri" w:cs="Calibri"/>
          <w:i/>
          <w:iCs/>
          <w:sz w:val="24"/>
          <w:szCs w:val="24"/>
        </w:rPr>
      </w:pPr>
      <w:r w:rsidRPr="00F86119">
        <w:rPr>
          <w:rFonts w:ascii="Calibri" w:hAnsi="Calibri" w:cs="Calibri"/>
          <w:i/>
          <w:iCs/>
          <w:sz w:val="24"/>
          <w:szCs w:val="24"/>
        </w:rPr>
        <w:t>Mallory</w:t>
      </w:r>
    </w:p>
    <w:p w14:paraId="2E696D8C" w14:textId="7CE2897E" w:rsidR="001073B1" w:rsidRDefault="00F86119" w:rsidP="00F86119">
      <w:pPr>
        <w:rPr>
          <w:rFonts w:ascii="Calibri" w:hAnsi="Calibri" w:cs="Calibri"/>
          <w:sz w:val="24"/>
          <w:szCs w:val="24"/>
        </w:rPr>
      </w:pPr>
      <w:r>
        <w:rPr>
          <w:noProof/>
        </w:rPr>
        <w:drawing>
          <wp:inline distT="0" distB="0" distL="0" distR="0" wp14:anchorId="5BC66D59" wp14:editId="12A672DF">
            <wp:extent cx="2973081" cy="2225040"/>
            <wp:effectExtent l="0" t="0" r="0" b="3810"/>
            <wp:docPr id="792601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5595" cy="2234405"/>
                    </a:xfrm>
                    <a:prstGeom prst="rect">
                      <a:avLst/>
                    </a:prstGeom>
                    <a:noFill/>
                    <a:ln>
                      <a:noFill/>
                    </a:ln>
                  </pic:spPr>
                </pic:pic>
              </a:graphicData>
            </a:graphic>
          </wp:inline>
        </w:drawing>
      </w:r>
    </w:p>
    <w:p w14:paraId="606F36E0" w14:textId="77777777" w:rsidR="00FB1A76" w:rsidRPr="00F86119" w:rsidRDefault="00FB1A76" w:rsidP="00F86119">
      <w:pPr>
        <w:rPr>
          <w:rFonts w:ascii="Calibri" w:hAnsi="Calibri" w:cs="Calibri"/>
          <w:sz w:val="24"/>
          <w:szCs w:val="24"/>
        </w:rPr>
      </w:pPr>
    </w:p>
    <w:p w14:paraId="72AD089C" w14:textId="77777777" w:rsidR="00F86119" w:rsidRDefault="00F86119" w:rsidP="0096284F">
      <w:pPr>
        <w:pStyle w:val="ListParagraph"/>
        <w:rPr>
          <w:rFonts w:ascii="Calibri" w:hAnsi="Calibri" w:cs="Calibri"/>
          <w:sz w:val="24"/>
          <w:szCs w:val="24"/>
        </w:rPr>
      </w:pPr>
    </w:p>
    <w:p w14:paraId="28795372" w14:textId="77777777" w:rsidR="00DD172D" w:rsidRDefault="00DD172D" w:rsidP="0096284F">
      <w:pPr>
        <w:pStyle w:val="ListParagraph"/>
        <w:rPr>
          <w:rFonts w:ascii="Calibri" w:hAnsi="Calibri" w:cs="Calibri"/>
          <w:sz w:val="24"/>
          <w:szCs w:val="24"/>
        </w:rPr>
      </w:pPr>
    </w:p>
    <w:p w14:paraId="083F5E3D" w14:textId="742F8D7F" w:rsidR="00F86119" w:rsidRPr="00DD172D" w:rsidRDefault="00F86119" w:rsidP="00F86119">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t xml:space="preserve">Output on the terminal </w:t>
      </w:r>
      <w:r w:rsidR="00FB1A76" w:rsidRPr="00DD172D">
        <w:rPr>
          <w:rFonts w:ascii="Calibri" w:hAnsi="Calibri" w:cs="Calibri"/>
          <w:b/>
          <w:bCs/>
          <w:sz w:val="24"/>
          <w:szCs w:val="24"/>
          <w:u w:val="single"/>
        </w:rPr>
        <w:t>indicates</w:t>
      </w:r>
      <w:r w:rsidRPr="00DD172D">
        <w:rPr>
          <w:rFonts w:ascii="Calibri" w:hAnsi="Calibri" w:cs="Calibri"/>
          <w:b/>
          <w:bCs/>
          <w:sz w:val="24"/>
          <w:szCs w:val="24"/>
          <w:u w:val="single"/>
        </w:rPr>
        <w:t xml:space="preserve"> that Mallory is sending gratuitous ARPs:</w:t>
      </w:r>
    </w:p>
    <w:p w14:paraId="3B93E3F7" w14:textId="49DE8116" w:rsidR="00F86119" w:rsidRPr="00F86119" w:rsidRDefault="00F86119" w:rsidP="00F86119">
      <w:pPr>
        <w:rPr>
          <w:rFonts w:ascii="Calibri" w:hAnsi="Calibri" w:cs="Calibri"/>
          <w:b/>
          <w:bCs/>
          <w:sz w:val="24"/>
          <w:szCs w:val="24"/>
        </w:rPr>
      </w:pPr>
      <w:r>
        <w:rPr>
          <w:rFonts w:ascii="Calibri" w:hAnsi="Calibri" w:cs="Calibri"/>
          <w:b/>
          <w:bCs/>
          <w:noProof/>
          <w:sz w:val="24"/>
          <w:szCs w:val="24"/>
        </w:rPr>
        <w:drawing>
          <wp:inline distT="0" distB="0" distL="0" distR="0" wp14:anchorId="1DEC4148" wp14:editId="279823E9">
            <wp:extent cx="6548131" cy="1986322"/>
            <wp:effectExtent l="0" t="0" r="5080" b="0"/>
            <wp:docPr id="345766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3547" cy="2006165"/>
                    </a:xfrm>
                    <a:prstGeom prst="rect">
                      <a:avLst/>
                    </a:prstGeom>
                    <a:noFill/>
                    <a:ln>
                      <a:noFill/>
                    </a:ln>
                  </pic:spPr>
                </pic:pic>
              </a:graphicData>
            </a:graphic>
          </wp:inline>
        </w:drawing>
      </w:r>
    </w:p>
    <w:p w14:paraId="134AB1B8" w14:textId="4846E524" w:rsidR="00F86119" w:rsidRDefault="009D2EFE" w:rsidP="0096284F">
      <w:pPr>
        <w:pStyle w:val="ListParagraph"/>
        <w:rPr>
          <w:rFonts w:ascii="Calibri" w:hAnsi="Calibri" w:cs="Calibri"/>
          <w:i/>
          <w:iCs/>
          <w:sz w:val="24"/>
          <w:szCs w:val="24"/>
        </w:rPr>
      </w:pPr>
      <w:r>
        <w:rPr>
          <w:rFonts w:ascii="Calibri" w:hAnsi="Calibri" w:cs="Calibri"/>
          <w:i/>
          <w:iCs/>
          <w:sz w:val="24"/>
          <w:szCs w:val="24"/>
        </w:rPr>
        <w:t>The screenshot above shows Mallory successfully sending fake ARP messages to redirect traffic between Alice and Bob through herself. This can be confirmed by the MAC addresses.</w:t>
      </w:r>
    </w:p>
    <w:p w14:paraId="3BD0A408" w14:textId="77777777" w:rsidR="00FB1A76" w:rsidRDefault="00FB1A76" w:rsidP="0096284F">
      <w:pPr>
        <w:pStyle w:val="ListParagraph"/>
        <w:rPr>
          <w:rFonts w:ascii="Calibri" w:hAnsi="Calibri" w:cs="Calibri"/>
          <w:i/>
          <w:iCs/>
          <w:sz w:val="24"/>
          <w:szCs w:val="24"/>
        </w:rPr>
      </w:pPr>
    </w:p>
    <w:p w14:paraId="7FBD7E34" w14:textId="77777777" w:rsidR="00FB1A76" w:rsidRDefault="00FB1A76" w:rsidP="0096284F">
      <w:pPr>
        <w:pStyle w:val="ListParagraph"/>
        <w:rPr>
          <w:rFonts w:ascii="Calibri" w:hAnsi="Calibri" w:cs="Calibri"/>
          <w:i/>
          <w:iCs/>
          <w:sz w:val="24"/>
          <w:szCs w:val="24"/>
        </w:rPr>
      </w:pPr>
    </w:p>
    <w:p w14:paraId="3A324731" w14:textId="77777777" w:rsidR="00FB1A76" w:rsidRDefault="00FB1A76" w:rsidP="0096284F">
      <w:pPr>
        <w:pStyle w:val="ListParagraph"/>
        <w:rPr>
          <w:rFonts w:ascii="Calibri" w:hAnsi="Calibri" w:cs="Calibri"/>
          <w:i/>
          <w:iCs/>
          <w:sz w:val="24"/>
          <w:szCs w:val="24"/>
        </w:rPr>
      </w:pPr>
    </w:p>
    <w:p w14:paraId="35E8BC51" w14:textId="77777777" w:rsidR="00FB1A76" w:rsidRDefault="00FB1A76" w:rsidP="0096284F">
      <w:pPr>
        <w:pStyle w:val="ListParagraph"/>
        <w:rPr>
          <w:rFonts w:ascii="Calibri" w:hAnsi="Calibri" w:cs="Calibri"/>
          <w:i/>
          <w:iCs/>
          <w:sz w:val="24"/>
          <w:szCs w:val="24"/>
        </w:rPr>
      </w:pPr>
    </w:p>
    <w:p w14:paraId="11DEF749" w14:textId="77777777" w:rsidR="00FB1A76" w:rsidRDefault="00FB1A76" w:rsidP="0096284F">
      <w:pPr>
        <w:pStyle w:val="ListParagraph"/>
        <w:rPr>
          <w:rFonts w:ascii="Calibri" w:hAnsi="Calibri" w:cs="Calibri"/>
          <w:i/>
          <w:iCs/>
          <w:sz w:val="24"/>
          <w:szCs w:val="24"/>
        </w:rPr>
      </w:pPr>
    </w:p>
    <w:p w14:paraId="638E40FC" w14:textId="77777777" w:rsidR="00FB1A76" w:rsidRDefault="00FB1A76" w:rsidP="0096284F">
      <w:pPr>
        <w:pStyle w:val="ListParagraph"/>
        <w:rPr>
          <w:rFonts w:ascii="Calibri" w:hAnsi="Calibri" w:cs="Calibri"/>
          <w:i/>
          <w:iCs/>
          <w:sz w:val="24"/>
          <w:szCs w:val="24"/>
        </w:rPr>
      </w:pPr>
    </w:p>
    <w:p w14:paraId="750C9376" w14:textId="77777777" w:rsidR="00FB1A76" w:rsidRDefault="00FB1A76" w:rsidP="0096284F">
      <w:pPr>
        <w:pStyle w:val="ListParagraph"/>
        <w:rPr>
          <w:rFonts w:ascii="Calibri" w:hAnsi="Calibri" w:cs="Calibri"/>
          <w:i/>
          <w:iCs/>
          <w:sz w:val="24"/>
          <w:szCs w:val="24"/>
        </w:rPr>
      </w:pPr>
    </w:p>
    <w:p w14:paraId="14E91833" w14:textId="77777777" w:rsidR="00F86119" w:rsidRDefault="00F86119" w:rsidP="0096284F">
      <w:pPr>
        <w:pStyle w:val="ListParagraph"/>
        <w:rPr>
          <w:rFonts w:ascii="Calibri" w:hAnsi="Calibri" w:cs="Calibri"/>
          <w:i/>
          <w:iCs/>
          <w:sz w:val="24"/>
          <w:szCs w:val="24"/>
        </w:rPr>
      </w:pPr>
    </w:p>
    <w:p w14:paraId="2BB4BBE7" w14:textId="77777777" w:rsidR="00DD172D" w:rsidRDefault="00DD172D" w:rsidP="0096284F">
      <w:pPr>
        <w:pStyle w:val="ListParagraph"/>
        <w:rPr>
          <w:rFonts w:ascii="Calibri" w:hAnsi="Calibri" w:cs="Calibri"/>
          <w:i/>
          <w:iCs/>
          <w:sz w:val="24"/>
          <w:szCs w:val="24"/>
        </w:rPr>
      </w:pPr>
    </w:p>
    <w:p w14:paraId="46030BF5" w14:textId="77777777" w:rsidR="00DD172D" w:rsidRDefault="00DD172D" w:rsidP="0096284F">
      <w:pPr>
        <w:pStyle w:val="ListParagraph"/>
        <w:rPr>
          <w:rFonts w:ascii="Calibri" w:hAnsi="Calibri" w:cs="Calibri"/>
          <w:i/>
          <w:iCs/>
          <w:sz w:val="24"/>
          <w:szCs w:val="24"/>
        </w:rPr>
      </w:pPr>
    </w:p>
    <w:p w14:paraId="61EBF4A2" w14:textId="18DF3D30" w:rsidR="00F86119" w:rsidRPr="00DD172D" w:rsidRDefault="00F86119" w:rsidP="00F86119">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t>Attempt at running ‘arp-na’</w:t>
      </w:r>
      <w:r w:rsidR="005A4377" w:rsidRPr="00DD172D">
        <w:rPr>
          <w:rFonts w:ascii="Calibri" w:hAnsi="Calibri" w:cs="Calibri"/>
          <w:b/>
          <w:bCs/>
          <w:sz w:val="24"/>
          <w:szCs w:val="24"/>
          <w:u w:val="single"/>
        </w:rPr>
        <w:t xml:space="preserve"> on Bob</w:t>
      </w:r>
    </w:p>
    <w:p w14:paraId="23410216" w14:textId="28B2DF1C" w:rsidR="005A4377" w:rsidRDefault="005A4377" w:rsidP="005A4377">
      <w:pPr>
        <w:rPr>
          <w:rFonts w:ascii="Calibri" w:hAnsi="Calibri" w:cs="Calibri"/>
          <w:sz w:val="24"/>
          <w:szCs w:val="24"/>
        </w:rPr>
      </w:pPr>
      <w:r>
        <w:rPr>
          <w:rFonts w:ascii="Calibri" w:hAnsi="Calibri" w:cs="Calibri"/>
          <w:noProof/>
          <w:sz w:val="24"/>
          <w:szCs w:val="24"/>
        </w:rPr>
        <w:drawing>
          <wp:inline distT="0" distB="0" distL="0" distR="0" wp14:anchorId="26F3F98F" wp14:editId="5D15C7A0">
            <wp:extent cx="5128613" cy="1308779"/>
            <wp:effectExtent l="0" t="0" r="0" b="5715"/>
            <wp:docPr id="1215927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3172" cy="1312494"/>
                    </a:xfrm>
                    <a:prstGeom prst="rect">
                      <a:avLst/>
                    </a:prstGeom>
                    <a:noFill/>
                    <a:ln>
                      <a:noFill/>
                    </a:ln>
                  </pic:spPr>
                </pic:pic>
              </a:graphicData>
            </a:graphic>
          </wp:inline>
        </w:drawing>
      </w:r>
    </w:p>
    <w:p w14:paraId="13EEFB2C" w14:textId="7F1DFE4A" w:rsidR="005A4377" w:rsidRDefault="005A4377" w:rsidP="005A4377">
      <w:pPr>
        <w:rPr>
          <w:rFonts w:ascii="Calibri" w:hAnsi="Calibri" w:cs="Calibri"/>
          <w:i/>
          <w:iCs/>
          <w:sz w:val="24"/>
          <w:szCs w:val="24"/>
        </w:rPr>
      </w:pPr>
      <w:r>
        <w:rPr>
          <w:rFonts w:ascii="Calibri" w:hAnsi="Calibri" w:cs="Calibri"/>
          <w:sz w:val="24"/>
          <w:szCs w:val="24"/>
        </w:rPr>
        <w:tab/>
      </w:r>
      <w:r w:rsidR="009D2EFE">
        <w:rPr>
          <w:rFonts w:ascii="Calibri" w:hAnsi="Calibri" w:cs="Calibri"/>
          <w:i/>
          <w:iCs/>
          <w:sz w:val="24"/>
          <w:szCs w:val="24"/>
        </w:rPr>
        <w:t>The ‘arp-na’ command did not appear to be available on this machine. Assuming we were checking the ARP tables, I chose a different method. The screenshot shows the MAC address mapping for Alice is mapped though Mallory’s hardware, which indicate if the ARP poisoning was successful. If it was not successful, then it would show the legitimate MAC addresses in the ‘HWAddress’ field.</w:t>
      </w:r>
    </w:p>
    <w:p w14:paraId="3E0DDBC5" w14:textId="77777777" w:rsidR="00FB1A76" w:rsidRPr="009D2EFE" w:rsidRDefault="00FB1A76" w:rsidP="005A4377">
      <w:pPr>
        <w:rPr>
          <w:rFonts w:ascii="Calibri" w:hAnsi="Calibri" w:cs="Calibri"/>
          <w:i/>
          <w:iCs/>
          <w:sz w:val="24"/>
          <w:szCs w:val="24"/>
        </w:rPr>
      </w:pPr>
    </w:p>
    <w:p w14:paraId="6C267B5F" w14:textId="22ADADD4" w:rsidR="005A4377" w:rsidRPr="00DD172D" w:rsidRDefault="005A4377" w:rsidP="005A4377">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t>Packet Forwarding enabled/Ettercap started</w:t>
      </w:r>
    </w:p>
    <w:p w14:paraId="533AA0DB" w14:textId="100920F3" w:rsidR="005A4377" w:rsidRDefault="005A4377" w:rsidP="005A4377">
      <w:pPr>
        <w:rPr>
          <w:rFonts w:ascii="Calibri" w:hAnsi="Calibri" w:cs="Calibri"/>
          <w:b/>
          <w:bCs/>
          <w:sz w:val="24"/>
          <w:szCs w:val="24"/>
        </w:rPr>
      </w:pPr>
      <w:r>
        <w:rPr>
          <w:rFonts w:ascii="Calibri" w:hAnsi="Calibri" w:cs="Calibri"/>
          <w:b/>
          <w:bCs/>
          <w:noProof/>
          <w:sz w:val="24"/>
          <w:szCs w:val="24"/>
        </w:rPr>
        <w:drawing>
          <wp:inline distT="0" distB="0" distL="0" distR="0" wp14:anchorId="039CB761" wp14:editId="1A26C9BB">
            <wp:extent cx="4980373" cy="3632122"/>
            <wp:effectExtent l="0" t="0" r="0" b="6985"/>
            <wp:docPr id="10823845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8727" cy="3645507"/>
                    </a:xfrm>
                    <a:prstGeom prst="rect">
                      <a:avLst/>
                    </a:prstGeom>
                    <a:noFill/>
                    <a:ln>
                      <a:noFill/>
                    </a:ln>
                  </pic:spPr>
                </pic:pic>
              </a:graphicData>
            </a:graphic>
          </wp:inline>
        </w:drawing>
      </w:r>
    </w:p>
    <w:p w14:paraId="7B0DBBCA" w14:textId="77777777" w:rsidR="008255D2" w:rsidRDefault="008255D2" w:rsidP="005A4377">
      <w:pPr>
        <w:rPr>
          <w:rFonts w:ascii="Calibri" w:hAnsi="Calibri" w:cs="Calibri"/>
          <w:b/>
          <w:bCs/>
          <w:sz w:val="24"/>
          <w:szCs w:val="24"/>
        </w:rPr>
      </w:pPr>
    </w:p>
    <w:p w14:paraId="43296195" w14:textId="77777777" w:rsidR="008255D2" w:rsidRDefault="008255D2" w:rsidP="008255D2">
      <w:pPr>
        <w:pStyle w:val="ListParagraph"/>
        <w:ind w:left="1080"/>
        <w:rPr>
          <w:rFonts w:ascii="Calibri" w:hAnsi="Calibri" w:cs="Calibri"/>
          <w:b/>
          <w:bCs/>
          <w:sz w:val="24"/>
          <w:szCs w:val="24"/>
        </w:rPr>
      </w:pPr>
    </w:p>
    <w:p w14:paraId="2E0A8114" w14:textId="3615D837" w:rsidR="005A4377" w:rsidRPr="00DD172D" w:rsidRDefault="005A4377" w:rsidP="005A4377">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lastRenderedPageBreak/>
        <w:t xml:space="preserve">FTP Ettercap Results/Analysis    </w:t>
      </w:r>
    </w:p>
    <w:p w14:paraId="447BFCA1" w14:textId="57CB4366" w:rsidR="005A4377" w:rsidRDefault="005A4377" w:rsidP="005A4377">
      <w:pPr>
        <w:rPr>
          <w:rFonts w:ascii="Calibri" w:hAnsi="Calibri" w:cs="Calibri"/>
          <w:b/>
          <w:bCs/>
          <w:sz w:val="24"/>
          <w:szCs w:val="24"/>
        </w:rPr>
      </w:pPr>
      <w:r>
        <w:rPr>
          <w:noProof/>
        </w:rPr>
        <w:drawing>
          <wp:inline distT="0" distB="0" distL="0" distR="0" wp14:anchorId="123A06FA" wp14:editId="3215E179">
            <wp:extent cx="2889682" cy="1863434"/>
            <wp:effectExtent l="0" t="0" r="6350" b="3810"/>
            <wp:docPr id="571256763" name="Picture 9"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56763" name="Picture 9" descr="A blue screen with whit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4656" cy="1866642"/>
                    </a:xfrm>
                    <a:prstGeom prst="rect">
                      <a:avLst/>
                    </a:prstGeom>
                    <a:noFill/>
                    <a:ln>
                      <a:noFill/>
                    </a:ln>
                  </pic:spPr>
                </pic:pic>
              </a:graphicData>
            </a:graphic>
          </wp:inline>
        </w:drawing>
      </w:r>
      <w:r w:rsidR="00C611F8">
        <w:rPr>
          <w:rFonts w:ascii="Calibri" w:hAnsi="Calibri" w:cs="Calibri"/>
          <w:b/>
          <w:bCs/>
          <w:sz w:val="24"/>
          <w:szCs w:val="24"/>
        </w:rPr>
        <w:t xml:space="preserve">  </w:t>
      </w:r>
      <w:r>
        <w:rPr>
          <w:rFonts w:ascii="Calibri" w:hAnsi="Calibri" w:cs="Calibri"/>
          <w:b/>
          <w:bCs/>
          <w:noProof/>
          <w:sz w:val="24"/>
          <w:szCs w:val="24"/>
        </w:rPr>
        <w:drawing>
          <wp:inline distT="0" distB="0" distL="0" distR="0" wp14:anchorId="0204C3F0" wp14:editId="556EE3D2">
            <wp:extent cx="2840454" cy="3564384"/>
            <wp:effectExtent l="0" t="0" r="0" b="0"/>
            <wp:docPr id="1252221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1476" cy="3615861"/>
                    </a:xfrm>
                    <a:prstGeom prst="rect">
                      <a:avLst/>
                    </a:prstGeom>
                    <a:noFill/>
                    <a:ln>
                      <a:noFill/>
                    </a:ln>
                  </pic:spPr>
                </pic:pic>
              </a:graphicData>
            </a:graphic>
          </wp:inline>
        </w:drawing>
      </w:r>
      <w:r>
        <w:rPr>
          <w:rFonts w:ascii="Calibri" w:hAnsi="Calibri" w:cs="Calibri"/>
          <w:b/>
          <w:bCs/>
          <w:noProof/>
          <w:sz w:val="24"/>
          <w:szCs w:val="24"/>
        </w:rPr>
        <w:drawing>
          <wp:inline distT="0" distB="0" distL="0" distR="0" wp14:anchorId="19AD1F7A" wp14:editId="54F43733">
            <wp:extent cx="2312289" cy="2783146"/>
            <wp:effectExtent l="0" t="0" r="0" b="0"/>
            <wp:docPr id="1146085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7923" cy="2814000"/>
                    </a:xfrm>
                    <a:prstGeom prst="rect">
                      <a:avLst/>
                    </a:prstGeom>
                    <a:noFill/>
                    <a:ln>
                      <a:noFill/>
                    </a:ln>
                  </pic:spPr>
                </pic:pic>
              </a:graphicData>
            </a:graphic>
          </wp:inline>
        </w:drawing>
      </w:r>
      <w:r w:rsidR="00C611F8">
        <w:rPr>
          <w:rFonts w:ascii="Calibri" w:hAnsi="Calibri" w:cs="Calibri"/>
          <w:b/>
          <w:bCs/>
          <w:sz w:val="24"/>
          <w:szCs w:val="24"/>
        </w:rPr>
        <w:t xml:space="preserve">     </w:t>
      </w:r>
      <w:r>
        <w:rPr>
          <w:rFonts w:ascii="Calibri" w:hAnsi="Calibri" w:cs="Calibri"/>
          <w:b/>
          <w:bCs/>
          <w:noProof/>
          <w:sz w:val="24"/>
          <w:szCs w:val="24"/>
        </w:rPr>
        <w:drawing>
          <wp:inline distT="0" distB="0" distL="0" distR="0" wp14:anchorId="5E428361" wp14:editId="79809580">
            <wp:extent cx="3350239" cy="2799037"/>
            <wp:effectExtent l="0" t="0" r="3175" b="1905"/>
            <wp:docPr id="1520357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8431" cy="2830946"/>
                    </a:xfrm>
                    <a:prstGeom prst="rect">
                      <a:avLst/>
                    </a:prstGeom>
                    <a:noFill/>
                    <a:ln>
                      <a:noFill/>
                    </a:ln>
                  </pic:spPr>
                </pic:pic>
              </a:graphicData>
            </a:graphic>
          </wp:inline>
        </w:drawing>
      </w:r>
    </w:p>
    <w:p w14:paraId="09DF4C73" w14:textId="4B145FC8" w:rsidR="00C611F8" w:rsidRDefault="005A4377" w:rsidP="005A4377">
      <w:pPr>
        <w:rPr>
          <w:rFonts w:ascii="Calibri" w:hAnsi="Calibri" w:cs="Calibri"/>
          <w:sz w:val="24"/>
          <w:szCs w:val="24"/>
        </w:rPr>
      </w:pPr>
      <w:r>
        <w:rPr>
          <w:rFonts w:ascii="Calibri" w:hAnsi="Calibri" w:cs="Calibri"/>
          <w:b/>
          <w:bCs/>
          <w:sz w:val="24"/>
          <w:szCs w:val="24"/>
        </w:rPr>
        <w:tab/>
      </w:r>
      <w:r w:rsidR="0076585F" w:rsidRPr="0076585F">
        <w:rPr>
          <w:rFonts w:ascii="Calibri" w:hAnsi="Calibri" w:cs="Calibri"/>
          <w:sz w:val="24"/>
          <w:szCs w:val="24"/>
        </w:rPr>
        <w:t>The FTP command sequences and responses are fully visible, showing how FTP transmits all data without encryption.</w:t>
      </w:r>
      <w:r w:rsidR="0076585F">
        <w:rPr>
          <w:rFonts w:ascii="Calibri" w:hAnsi="Calibri" w:cs="Calibri"/>
          <w:b/>
          <w:bCs/>
          <w:sz w:val="24"/>
          <w:szCs w:val="24"/>
        </w:rPr>
        <w:t xml:space="preserve"> </w:t>
      </w:r>
      <w:r w:rsidR="009D2EFE">
        <w:rPr>
          <w:rFonts w:ascii="Calibri" w:hAnsi="Calibri" w:cs="Calibri"/>
          <w:sz w:val="24"/>
          <w:szCs w:val="24"/>
        </w:rPr>
        <w:t xml:space="preserve">The Ettercap results clearly capture the credentials in plaintext over FTP. The username and password ‘alice:alice’ is fully </w:t>
      </w:r>
      <w:r w:rsidR="0076585F">
        <w:rPr>
          <w:rFonts w:ascii="Calibri" w:hAnsi="Calibri" w:cs="Calibri"/>
          <w:sz w:val="24"/>
          <w:szCs w:val="24"/>
        </w:rPr>
        <w:t xml:space="preserve">visible. </w:t>
      </w:r>
    </w:p>
    <w:p w14:paraId="63236318" w14:textId="77777777" w:rsidR="00FB1A76" w:rsidRDefault="00FB1A76" w:rsidP="005A4377">
      <w:pPr>
        <w:rPr>
          <w:rFonts w:ascii="Calibri" w:hAnsi="Calibri" w:cs="Calibri"/>
          <w:sz w:val="24"/>
          <w:szCs w:val="24"/>
        </w:rPr>
      </w:pPr>
    </w:p>
    <w:p w14:paraId="6E653ED5" w14:textId="1BE3A84C" w:rsidR="005A4377" w:rsidRDefault="005A4377" w:rsidP="005A4377">
      <w:pPr>
        <w:pStyle w:val="ListParagraph"/>
        <w:numPr>
          <w:ilvl w:val="0"/>
          <w:numId w:val="6"/>
        </w:numPr>
        <w:rPr>
          <w:rFonts w:ascii="Calibri" w:hAnsi="Calibri" w:cs="Calibri"/>
          <w:b/>
          <w:bCs/>
          <w:sz w:val="24"/>
          <w:szCs w:val="24"/>
        </w:rPr>
      </w:pPr>
      <w:r w:rsidRPr="00DD172D">
        <w:rPr>
          <w:rFonts w:ascii="Calibri" w:hAnsi="Calibri" w:cs="Calibri"/>
          <w:b/>
          <w:bCs/>
          <w:sz w:val="24"/>
          <w:szCs w:val="24"/>
          <w:u w:val="single"/>
        </w:rPr>
        <w:lastRenderedPageBreak/>
        <w:t>SFTP Ettercap Results/Analysis</w:t>
      </w:r>
      <w:r>
        <w:rPr>
          <w:rFonts w:ascii="Calibri" w:hAnsi="Calibri" w:cs="Calibri"/>
          <w:b/>
          <w:bCs/>
          <w:sz w:val="24"/>
          <w:szCs w:val="24"/>
        </w:rPr>
        <w:t xml:space="preserve">  </w:t>
      </w:r>
      <w:r w:rsidR="00C611F8">
        <w:rPr>
          <w:rFonts w:ascii="Calibri" w:hAnsi="Calibri" w:cs="Calibri"/>
          <w:b/>
          <w:bCs/>
          <w:noProof/>
          <w:sz w:val="24"/>
          <w:szCs w:val="24"/>
        </w:rPr>
        <w:drawing>
          <wp:inline distT="0" distB="0" distL="0" distR="0" wp14:anchorId="3627F884" wp14:editId="74E37791">
            <wp:extent cx="2901882" cy="457424"/>
            <wp:effectExtent l="0" t="0" r="0" b="0"/>
            <wp:docPr id="2261676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5313" cy="480033"/>
                    </a:xfrm>
                    <a:prstGeom prst="rect">
                      <a:avLst/>
                    </a:prstGeom>
                    <a:noFill/>
                    <a:ln>
                      <a:noFill/>
                    </a:ln>
                  </pic:spPr>
                </pic:pic>
              </a:graphicData>
            </a:graphic>
          </wp:inline>
        </w:drawing>
      </w:r>
      <w:r>
        <w:rPr>
          <w:rFonts w:ascii="Calibri" w:hAnsi="Calibri" w:cs="Calibri"/>
          <w:b/>
          <w:bCs/>
          <w:sz w:val="24"/>
          <w:szCs w:val="24"/>
        </w:rPr>
        <w:t xml:space="preserve">  </w:t>
      </w:r>
    </w:p>
    <w:p w14:paraId="32CE1979" w14:textId="057173AD" w:rsidR="005A4377" w:rsidRDefault="00C611F8" w:rsidP="005A4377">
      <w:pPr>
        <w:rPr>
          <w:rFonts w:ascii="Calibri" w:hAnsi="Calibri" w:cs="Calibri"/>
          <w:b/>
          <w:bCs/>
          <w:sz w:val="24"/>
          <w:szCs w:val="24"/>
        </w:rPr>
      </w:pPr>
      <w:r>
        <w:rPr>
          <w:rFonts w:ascii="Calibri" w:hAnsi="Calibri" w:cs="Calibri"/>
          <w:b/>
          <w:bCs/>
          <w:noProof/>
          <w:sz w:val="24"/>
          <w:szCs w:val="24"/>
        </w:rPr>
        <w:drawing>
          <wp:inline distT="0" distB="0" distL="0" distR="0" wp14:anchorId="6BD718CC" wp14:editId="614A27BD">
            <wp:extent cx="4731551" cy="2840855"/>
            <wp:effectExtent l="0" t="0" r="0" b="0"/>
            <wp:docPr id="13542721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2525" cy="2871460"/>
                    </a:xfrm>
                    <a:prstGeom prst="rect">
                      <a:avLst/>
                    </a:prstGeom>
                    <a:noFill/>
                    <a:ln>
                      <a:noFill/>
                    </a:ln>
                  </pic:spPr>
                </pic:pic>
              </a:graphicData>
            </a:graphic>
          </wp:inline>
        </w:drawing>
      </w:r>
      <w:r>
        <w:rPr>
          <w:rFonts w:ascii="Calibri" w:hAnsi="Calibri" w:cs="Calibri"/>
          <w:b/>
          <w:bCs/>
          <w:noProof/>
          <w:sz w:val="24"/>
          <w:szCs w:val="24"/>
        </w:rPr>
        <w:drawing>
          <wp:inline distT="0" distB="0" distL="0" distR="0" wp14:anchorId="3B06F112" wp14:editId="710B8069">
            <wp:extent cx="5020322" cy="3279794"/>
            <wp:effectExtent l="0" t="0" r="8890" b="0"/>
            <wp:docPr id="75642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4204" cy="3295396"/>
                    </a:xfrm>
                    <a:prstGeom prst="rect">
                      <a:avLst/>
                    </a:prstGeom>
                    <a:noFill/>
                    <a:ln>
                      <a:noFill/>
                    </a:ln>
                  </pic:spPr>
                </pic:pic>
              </a:graphicData>
            </a:graphic>
          </wp:inline>
        </w:drawing>
      </w:r>
    </w:p>
    <w:p w14:paraId="1C229760" w14:textId="5BB350AC" w:rsidR="005A4377" w:rsidRDefault="005A4377" w:rsidP="005A4377">
      <w:pPr>
        <w:rPr>
          <w:rFonts w:ascii="Calibri" w:hAnsi="Calibri" w:cs="Calibri"/>
          <w:sz w:val="24"/>
          <w:szCs w:val="24"/>
        </w:rPr>
      </w:pPr>
      <w:r>
        <w:rPr>
          <w:rFonts w:ascii="Calibri" w:hAnsi="Calibri" w:cs="Calibri"/>
          <w:b/>
          <w:bCs/>
          <w:sz w:val="24"/>
          <w:szCs w:val="24"/>
        </w:rPr>
        <w:tab/>
      </w:r>
      <w:r w:rsidR="00FB1A76">
        <w:rPr>
          <w:rFonts w:ascii="Calibri" w:hAnsi="Calibri" w:cs="Calibri"/>
          <w:sz w:val="24"/>
          <w:szCs w:val="24"/>
        </w:rPr>
        <w:t>The SFTP captures show obvious signs of data streams being encrypted. There seemed to be no clear text credentials visible, and at points, data appears as encrypted SSH packets. I couldn’t actually see the file transfer contents, which shows SFTP’s security advantages over FTP.</w:t>
      </w:r>
    </w:p>
    <w:p w14:paraId="119307A4" w14:textId="77777777" w:rsidR="0076585F" w:rsidRPr="005A4377" w:rsidRDefault="0076585F" w:rsidP="005A4377">
      <w:pPr>
        <w:rPr>
          <w:rFonts w:ascii="Calibri" w:hAnsi="Calibri" w:cs="Calibri"/>
          <w:sz w:val="24"/>
          <w:szCs w:val="24"/>
        </w:rPr>
      </w:pPr>
    </w:p>
    <w:p w14:paraId="230DCF78" w14:textId="3E16E187" w:rsidR="005A4377" w:rsidRPr="00DD172D" w:rsidRDefault="005A4377" w:rsidP="005A4377">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lastRenderedPageBreak/>
        <w:t>T</w:t>
      </w:r>
      <w:r w:rsidR="005B226C" w:rsidRPr="00DD172D">
        <w:rPr>
          <w:rFonts w:ascii="Calibri" w:hAnsi="Calibri" w:cs="Calibri"/>
          <w:b/>
          <w:bCs/>
          <w:sz w:val="24"/>
          <w:szCs w:val="24"/>
          <w:u w:val="single"/>
        </w:rPr>
        <w:t>elnet</w:t>
      </w:r>
      <w:r w:rsidRPr="00DD172D">
        <w:rPr>
          <w:rFonts w:ascii="Calibri" w:hAnsi="Calibri" w:cs="Calibri"/>
          <w:b/>
          <w:bCs/>
          <w:sz w:val="24"/>
          <w:szCs w:val="24"/>
          <w:u w:val="single"/>
        </w:rPr>
        <w:t xml:space="preserve"> Ettercap Results/Analysis    </w:t>
      </w:r>
    </w:p>
    <w:p w14:paraId="04AEF70F" w14:textId="73BE1DB6" w:rsidR="005A4377" w:rsidRDefault="00721B3A" w:rsidP="005A4377">
      <w:pPr>
        <w:rPr>
          <w:rFonts w:ascii="Calibri" w:hAnsi="Calibri" w:cs="Calibri"/>
          <w:b/>
          <w:bCs/>
          <w:sz w:val="24"/>
          <w:szCs w:val="24"/>
        </w:rPr>
      </w:pPr>
      <w:r>
        <w:rPr>
          <w:rFonts w:ascii="Calibri" w:hAnsi="Calibri" w:cs="Calibri"/>
          <w:b/>
          <w:bCs/>
          <w:noProof/>
          <w:sz w:val="24"/>
          <w:szCs w:val="24"/>
        </w:rPr>
        <mc:AlternateContent>
          <mc:Choice Requires="wpi">
            <w:drawing>
              <wp:anchor distT="0" distB="0" distL="114300" distR="114300" simplePos="0" relativeHeight="251666432" behindDoc="0" locked="0" layoutInCell="1" allowOverlap="1" wp14:anchorId="5F86C98C" wp14:editId="264567B6">
                <wp:simplePos x="0" y="0"/>
                <wp:positionH relativeFrom="column">
                  <wp:posOffset>34140</wp:posOffset>
                </wp:positionH>
                <wp:positionV relativeFrom="paragraph">
                  <wp:posOffset>6193580</wp:posOffset>
                </wp:positionV>
                <wp:extent cx="71280" cy="360"/>
                <wp:effectExtent l="57150" t="57150" r="43180" b="57150"/>
                <wp:wrapNone/>
                <wp:docPr id="67889944"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71280" cy="360"/>
                      </w14:xfrm>
                    </w14:contentPart>
                  </a:graphicData>
                </a:graphic>
              </wp:anchor>
            </w:drawing>
          </mc:Choice>
          <mc:Fallback>
            <w:pict>
              <v:shapetype w14:anchorId="5C7F0A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pt;margin-top:487pt;width:7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">
                <v:imagedata r:id="rId21" o:title=""/>
              </v:shape>
            </w:pict>
          </mc:Fallback>
        </mc:AlternateContent>
      </w:r>
      <w:r>
        <w:rPr>
          <w:rFonts w:ascii="Calibri" w:hAnsi="Calibri" w:cs="Calibri"/>
          <w:b/>
          <w:bCs/>
          <w:noProof/>
          <w:sz w:val="24"/>
          <w:szCs w:val="24"/>
        </w:rPr>
        <mc:AlternateContent>
          <mc:Choice Requires="wpi">
            <w:drawing>
              <wp:anchor distT="0" distB="0" distL="114300" distR="114300" simplePos="0" relativeHeight="251665408" behindDoc="0" locked="0" layoutInCell="1" allowOverlap="1" wp14:anchorId="707BF1A4" wp14:editId="3A16C3A5">
                <wp:simplePos x="0" y="0"/>
                <wp:positionH relativeFrom="column">
                  <wp:posOffset>18660</wp:posOffset>
                </wp:positionH>
                <wp:positionV relativeFrom="paragraph">
                  <wp:posOffset>4078940</wp:posOffset>
                </wp:positionV>
                <wp:extent cx="39600" cy="360"/>
                <wp:effectExtent l="57150" t="57150" r="55880" b="57150"/>
                <wp:wrapNone/>
                <wp:docPr id="808969251" name="Ink 7"/>
                <wp:cNvGraphicFramePr/>
                <a:graphic xmlns:a="http://schemas.openxmlformats.org/drawingml/2006/main">
                  <a:graphicData uri="http://schemas.microsoft.com/office/word/2010/wordprocessingInk">
                    <w14:contentPart bwMode="auto" r:id="rId22">
                      <w14:nvContentPartPr>
                        <w14:cNvContentPartPr/>
                      </w14:nvContentPartPr>
                      <w14:xfrm>
                        <a:off x="0" y="0"/>
                        <a:ext cx="39600" cy="360"/>
                      </w14:xfrm>
                    </w14:contentPart>
                  </a:graphicData>
                </a:graphic>
              </wp:anchor>
            </w:drawing>
          </mc:Choice>
          <mc:Fallback>
            <w:pict>
              <v:shape w14:anchorId="25357741" id="Ink 7" o:spid="_x0000_s1026" type="#_x0000_t75" style="position:absolute;margin-left:.75pt;margin-top:320.5pt;width: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">
                <v:imagedata r:id="rId23" o:title=""/>
              </v:shape>
            </w:pict>
          </mc:Fallback>
        </mc:AlternateContent>
      </w:r>
      <w:r>
        <w:rPr>
          <w:rFonts w:ascii="Calibri" w:hAnsi="Calibri" w:cs="Calibri"/>
          <w:b/>
          <w:bCs/>
          <w:noProof/>
          <w:sz w:val="24"/>
          <w:szCs w:val="24"/>
        </w:rPr>
        <mc:AlternateContent>
          <mc:Choice Requires="wpi">
            <w:drawing>
              <wp:anchor distT="0" distB="0" distL="114300" distR="114300" simplePos="0" relativeHeight="251664384" behindDoc="0" locked="0" layoutInCell="1" allowOverlap="1" wp14:anchorId="6372BDE6" wp14:editId="441728D8">
                <wp:simplePos x="0" y="0"/>
                <wp:positionH relativeFrom="column">
                  <wp:posOffset>3181260</wp:posOffset>
                </wp:positionH>
                <wp:positionV relativeFrom="paragraph">
                  <wp:posOffset>2886260</wp:posOffset>
                </wp:positionV>
                <wp:extent cx="57240" cy="360"/>
                <wp:effectExtent l="57150" t="57150" r="57150" b="57150"/>
                <wp:wrapNone/>
                <wp:docPr id="1872431939" name="Ink 6"/>
                <wp:cNvGraphicFramePr/>
                <a:graphic xmlns:a="http://schemas.openxmlformats.org/drawingml/2006/main">
                  <a:graphicData uri="http://schemas.microsoft.com/office/word/2010/wordprocessingInk">
                    <w14:contentPart bwMode="auto" r:id="rId24">
                      <w14:nvContentPartPr>
                        <w14:cNvContentPartPr/>
                      </w14:nvContentPartPr>
                      <w14:xfrm>
                        <a:off x="0" y="0"/>
                        <a:ext cx="57240" cy="360"/>
                      </w14:xfrm>
                    </w14:contentPart>
                  </a:graphicData>
                </a:graphic>
              </wp:anchor>
            </w:drawing>
          </mc:Choice>
          <mc:Fallback>
            <w:pict>
              <v:shape w14:anchorId="3B5E0219" id="Ink 6" o:spid="_x0000_s1026" type="#_x0000_t75" style="position:absolute;margin-left:249.8pt;margin-top:226.55pt;width:5.9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">
                <v:imagedata r:id="rId25" o:title=""/>
              </v:shape>
            </w:pict>
          </mc:Fallback>
        </mc:AlternateContent>
      </w:r>
      <w:r>
        <w:rPr>
          <w:rFonts w:ascii="Calibri" w:hAnsi="Calibri" w:cs="Calibri"/>
          <w:b/>
          <w:bCs/>
          <w:noProof/>
          <w:sz w:val="24"/>
          <w:szCs w:val="24"/>
        </w:rPr>
        <mc:AlternateContent>
          <mc:Choice Requires="wpi">
            <w:drawing>
              <wp:anchor distT="0" distB="0" distL="114300" distR="114300" simplePos="0" relativeHeight="251663360" behindDoc="0" locked="0" layoutInCell="1" allowOverlap="1" wp14:anchorId="37A7EE8B" wp14:editId="023E3F3D">
                <wp:simplePos x="0" y="0"/>
                <wp:positionH relativeFrom="column">
                  <wp:posOffset>3184860</wp:posOffset>
                </wp:positionH>
                <wp:positionV relativeFrom="paragraph">
                  <wp:posOffset>2353100</wp:posOffset>
                </wp:positionV>
                <wp:extent cx="46440" cy="360"/>
                <wp:effectExtent l="57150" t="57150" r="48895" b="57150"/>
                <wp:wrapNone/>
                <wp:docPr id="1028619744"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46440" cy="360"/>
                      </w14:xfrm>
                    </w14:contentPart>
                  </a:graphicData>
                </a:graphic>
              </wp:anchor>
            </w:drawing>
          </mc:Choice>
          <mc:Fallback>
            <w:pict>
              <v:shape w14:anchorId="5C33797D" id="Ink 5" o:spid="_x0000_s1026" type="#_x0000_t75" style="position:absolute;margin-left:250.1pt;margin-top:184.6pt;width:5.0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">
                <v:imagedata r:id="rId27" o:title=""/>
              </v:shape>
            </w:pict>
          </mc:Fallback>
        </mc:AlternateContent>
      </w:r>
      <w:r>
        <w:rPr>
          <w:rFonts w:ascii="Calibri" w:hAnsi="Calibri" w:cs="Calibri"/>
          <w:b/>
          <w:bCs/>
          <w:noProof/>
          <w:sz w:val="24"/>
          <w:szCs w:val="24"/>
        </w:rPr>
        <mc:AlternateContent>
          <mc:Choice Requires="wpi">
            <w:drawing>
              <wp:anchor distT="0" distB="0" distL="114300" distR="114300" simplePos="0" relativeHeight="251662336" behindDoc="0" locked="0" layoutInCell="1" allowOverlap="1" wp14:anchorId="47CC6F03" wp14:editId="0DC26B9F">
                <wp:simplePos x="0" y="0"/>
                <wp:positionH relativeFrom="column">
                  <wp:posOffset>3196380</wp:posOffset>
                </wp:positionH>
                <wp:positionV relativeFrom="paragraph">
                  <wp:posOffset>1103180</wp:posOffset>
                </wp:positionV>
                <wp:extent cx="24120" cy="360"/>
                <wp:effectExtent l="57150" t="57150" r="52705" b="57150"/>
                <wp:wrapNone/>
                <wp:docPr id="1853187771" name="Ink 4"/>
                <wp:cNvGraphicFramePr/>
                <a:graphic xmlns:a="http://schemas.openxmlformats.org/drawingml/2006/main">
                  <a:graphicData uri="http://schemas.microsoft.com/office/word/2010/wordprocessingInk">
                    <w14:contentPart bwMode="auto" r:id="rId28">
                      <w14:nvContentPartPr>
                        <w14:cNvContentPartPr/>
                      </w14:nvContentPartPr>
                      <w14:xfrm>
                        <a:off x="0" y="0"/>
                        <a:ext cx="24120" cy="360"/>
                      </w14:xfrm>
                    </w14:contentPart>
                  </a:graphicData>
                </a:graphic>
              </wp:anchor>
            </w:drawing>
          </mc:Choice>
          <mc:Fallback>
            <w:pict>
              <v:shape w14:anchorId="7B99F6F6" id="Ink 4" o:spid="_x0000_s1026" type="#_x0000_t75" style="position:absolute;margin-left:251pt;margin-top:86.15pt;width:3.3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">
                <v:imagedata r:id="rId29" o:title=""/>
              </v:shape>
            </w:pict>
          </mc:Fallback>
        </mc:AlternateContent>
      </w:r>
      <w:r>
        <w:rPr>
          <w:rFonts w:ascii="Calibri" w:hAnsi="Calibri" w:cs="Calibri"/>
          <w:b/>
          <w:bCs/>
          <w:noProof/>
          <w:sz w:val="24"/>
          <w:szCs w:val="24"/>
        </w:rPr>
        <mc:AlternateContent>
          <mc:Choice Requires="wpi">
            <w:drawing>
              <wp:anchor distT="0" distB="0" distL="114300" distR="114300" simplePos="0" relativeHeight="251661312" behindDoc="0" locked="0" layoutInCell="1" allowOverlap="1" wp14:anchorId="702AF688" wp14:editId="69578A7F">
                <wp:simplePos x="0" y="0"/>
                <wp:positionH relativeFrom="column">
                  <wp:posOffset>3169740</wp:posOffset>
                </wp:positionH>
                <wp:positionV relativeFrom="paragraph">
                  <wp:posOffset>473540</wp:posOffset>
                </wp:positionV>
                <wp:extent cx="74880" cy="16560"/>
                <wp:effectExtent l="57150" t="57150" r="40005" b="40640"/>
                <wp:wrapNone/>
                <wp:docPr id="442789925" name="Ink 3"/>
                <wp:cNvGraphicFramePr/>
                <a:graphic xmlns:a="http://schemas.openxmlformats.org/drawingml/2006/main">
                  <a:graphicData uri="http://schemas.microsoft.com/office/word/2010/wordprocessingInk">
                    <w14:contentPart bwMode="auto" r:id="rId30">
                      <w14:nvContentPartPr>
                        <w14:cNvContentPartPr/>
                      </w14:nvContentPartPr>
                      <w14:xfrm>
                        <a:off x="0" y="0"/>
                        <a:ext cx="74880" cy="16560"/>
                      </w14:xfrm>
                    </w14:contentPart>
                  </a:graphicData>
                </a:graphic>
              </wp:anchor>
            </w:drawing>
          </mc:Choice>
          <mc:Fallback>
            <w:pict>
              <v:shape w14:anchorId="6D4D29AA" id="Ink 3" o:spid="_x0000_s1026" type="#_x0000_t75" style="position:absolute;margin-left:248.9pt;margin-top:36.6pt;width:7.35pt;height: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">
                <v:imagedata r:id="rId31" o:title=""/>
              </v:shape>
            </w:pict>
          </mc:Fallback>
        </mc:AlternateContent>
      </w:r>
      <w:r>
        <w:rPr>
          <w:rFonts w:ascii="Calibri" w:hAnsi="Calibri" w:cs="Calibri"/>
          <w:b/>
          <w:bCs/>
          <w:noProof/>
          <w:sz w:val="24"/>
          <w:szCs w:val="24"/>
        </w:rPr>
        <mc:AlternateContent>
          <mc:Choice Requires="wpi">
            <w:drawing>
              <wp:anchor distT="0" distB="0" distL="114300" distR="114300" simplePos="0" relativeHeight="251660288" behindDoc="0" locked="0" layoutInCell="1" allowOverlap="1" wp14:anchorId="50159446" wp14:editId="376A49F1">
                <wp:simplePos x="0" y="0"/>
                <wp:positionH relativeFrom="column">
                  <wp:posOffset>26580</wp:posOffset>
                </wp:positionH>
                <wp:positionV relativeFrom="paragraph">
                  <wp:posOffset>2459660</wp:posOffset>
                </wp:positionV>
                <wp:extent cx="59040" cy="360"/>
                <wp:effectExtent l="57150" t="57150" r="55880" b="57150"/>
                <wp:wrapNone/>
                <wp:docPr id="1663834895" name="Ink 2"/>
                <wp:cNvGraphicFramePr/>
                <a:graphic xmlns:a="http://schemas.openxmlformats.org/drawingml/2006/main">
                  <a:graphicData uri="http://schemas.microsoft.com/office/word/2010/wordprocessingInk">
                    <w14:contentPart bwMode="auto" r:id="rId32">
                      <w14:nvContentPartPr>
                        <w14:cNvContentPartPr/>
                      </w14:nvContentPartPr>
                      <w14:xfrm>
                        <a:off x="0" y="0"/>
                        <a:ext cx="59040" cy="360"/>
                      </w14:xfrm>
                    </w14:contentPart>
                  </a:graphicData>
                </a:graphic>
              </wp:anchor>
            </w:drawing>
          </mc:Choice>
          <mc:Fallback>
            <w:pict>
              <v:shape w14:anchorId="5055AF76" id="Ink 2" o:spid="_x0000_s1026" type="#_x0000_t75" style="position:absolute;margin-left:1.4pt;margin-top:192.95pt;width:6.1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">
                <v:imagedata r:id="rId33" o:title=""/>
              </v:shape>
            </w:pict>
          </mc:Fallback>
        </mc:AlternateContent>
      </w:r>
      <w:r>
        <w:rPr>
          <w:rFonts w:ascii="Calibri" w:hAnsi="Calibri" w:cs="Calibri"/>
          <w:b/>
          <w:bCs/>
          <w:noProof/>
          <w:sz w:val="24"/>
          <w:szCs w:val="24"/>
        </w:rPr>
        <mc:AlternateContent>
          <mc:Choice Requires="wpi">
            <w:drawing>
              <wp:anchor distT="0" distB="0" distL="114300" distR="114300" simplePos="0" relativeHeight="251659264" behindDoc="0" locked="0" layoutInCell="1" allowOverlap="1" wp14:anchorId="0F420120" wp14:editId="2A4A278F">
                <wp:simplePos x="0" y="0"/>
                <wp:positionH relativeFrom="column">
                  <wp:posOffset>7500</wp:posOffset>
                </wp:positionH>
                <wp:positionV relativeFrom="paragraph">
                  <wp:posOffset>1845500</wp:posOffset>
                </wp:positionV>
                <wp:extent cx="102960" cy="5040"/>
                <wp:effectExtent l="57150" t="57150" r="49530" b="52705"/>
                <wp:wrapNone/>
                <wp:docPr id="919607929" name="Ink 1"/>
                <wp:cNvGraphicFramePr/>
                <a:graphic xmlns:a="http://schemas.openxmlformats.org/drawingml/2006/main">
                  <a:graphicData uri="http://schemas.microsoft.com/office/word/2010/wordprocessingInk">
                    <w14:contentPart bwMode="auto" r:id="rId34">
                      <w14:nvContentPartPr>
                        <w14:cNvContentPartPr/>
                      </w14:nvContentPartPr>
                      <w14:xfrm>
                        <a:off x="0" y="0"/>
                        <a:ext cx="102960" cy="5040"/>
                      </w14:xfrm>
                    </w14:contentPart>
                  </a:graphicData>
                </a:graphic>
              </wp:anchor>
            </w:drawing>
          </mc:Choice>
          <mc:Fallback>
            <w:pict>
              <v:shape w14:anchorId="2889C5CD" id="Ink 1" o:spid="_x0000_s1026" type="#_x0000_t75" style="position:absolute;margin-left:-.1pt;margin-top:144.6pt;width:9.5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">
                <v:imagedata r:id="rId35" o:title=""/>
              </v:shape>
            </w:pict>
          </mc:Fallback>
        </mc:AlternateContent>
      </w:r>
      <w:r w:rsidR="00C611F8">
        <w:rPr>
          <w:rFonts w:ascii="Calibri" w:hAnsi="Calibri" w:cs="Calibri"/>
          <w:b/>
          <w:bCs/>
          <w:noProof/>
          <w:sz w:val="24"/>
          <w:szCs w:val="24"/>
        </w:rPr>
        <w:drawing>
          <wp:inline distT="0" distB="0" distL="0" distR="0" wp14:anchorId="7A62B9DB" wp14:editId="658316B8">
            <wp:extent cx="3096666" cy="3545241"/>
            <wp:effectExtent l="0" t="0" r="8890" b="0"/>
            <wp:docPr id="13419074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07451" name="Picture 17"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3071" cy="3575471"/>
                    </a:xfrm>
                    <a:prstGeom prst="rect">
                      <a:avLst/>
                    </a:prstGeom>
                    <a:noFill/>
                    <a:ln>
                      <a:noFill/>
                    </a:ln>
                  </pic:spPr>
                </pic:pic>
              </a:graphicData>
            </a:graphic>
          </wp:inline>
        </w:drawing>
      </w:r>
      <w:r w:rsidR="00C611F8">
        <w:rPr>
          <w:rFonts w:ascii="Calibri" w:hAnsi="Calibri" w:cs="Calibri"/>
          <w:b/>
          <w:bCs/>
          <w:sz w:val="24"/>
          <w:szCs w:val="24"/>
        </w:rPr>
        <w:t xml:space="preserve">  </w:t>
      </w:r>
      <w:r w:rsidR="00C611F8">
        <w:rPr>
          <w:rFonts w:ascii="Calibri" w:hAnsi="Calibri" w:cs="Calibri"/>
          <w:b/>
          <w:bCs/>
          <w:noProof/>
          <w:sz w:val="24"/>
          <w:szCs w:val="24"/>
        </w:rPr>
        <w:drawing>
          <wp:inline distT="0" distB="0" distL="0" distR="0" wp14:anchorId="6DD61397" wp14:editId="18D604CE">
            <wp:extent cx="2648400" cy="3545925"/>
            <wp:effectExtent l="0" t="0" r="0" b="0"/>
            <wp:docPr id="12875140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63522" cy="3566171"/>
                    </a:xfrm>
                    <a:prstGeom prst="rect">
                      <a:avLst/>
                    </a:prstGeom>
                    <a:noFill/>
                    <a:ln>
                      <a:noFill/>
                    </a:ln>
                  </pic:spPr>
                </pic:pic>
              </a:graphicData>
            </a:graphic>
          </wp:inline>
        </w:drawing>
      </w:r>
      <w:r w:rsidR="00C611F8">
        <w:rPr>
          <w:rFonts w:ascii="Calibri" w:hAnsi="Calibri" w:cs="Calibri"/>
          <w:b/>
          <w:bCs/>
          <w:noProof/>
          <w:sz w:val="24"/>
          <w:szCs w:val="24"/>
        </w:rPr>
        <w:drawing>
          <wp:inline distT="0" distB="0" distL="0" distR="0" wp14:anchorId="17748BBB" wp14:editId="1D8F2DA0">
            <wp:extent cx="2804672" cy="4032825"/>
            <wp:effectExtent l="0" t="0" r="0" b="6350"/>
            <wp:docPr id="8333484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6709" cy="4064512"/>
                    </a:xfrm>
                    <a:prstGeom prst="rect">
                      <a:avLst/>
                    </a:prstGeom>
                    <a:noFill/>
                    <a:ln>
                      <a:noFill/>
                    </a:ln>
                  </pic:spPr>
                </pic:pic>
              </a:graphicData>
            </a:graphic>
          </wp:inline>
        </w:drawing>
      </w:r>
      <w:r w:rsidR="00C611F8">
        <w:rPr>
          <w:rFonts w:ascii="Calibri" w:hAnsi="Calibri" w:cs="Calibri"/>
          <w:b/>
          <w:bCs/>
          <w:sz w:val="24"/>
          <w:szCs w:val="24"/>
        </w:rPr>
        <w:t xml:space="preserve">  </w:t>
      </w:r>
      <w:r w:rsidR="00C611F8">
        <w:rPr>
          <w:rFonts w:ascii="Calibri" w:hAnsi="Calibri" w:cs="Calibri"/>
          <w:b/>
          <w:bCs/>
          <w:noProof/>
          <w:sz w:val="24"/>
          <w:szCs w:val="24"/>
        </w:rPr>
        <w:drawing>
          <wp:inline distT="0" distB="0" distL="0" distR="0" wp14:anchorId="71EF2ADC" wp14:editId="10C2D5C2">
            <wp:extent cx="3012141" cy="3978511"/>
            <wp:effectExtent l="0" t="0" r="0" b="3175"/>
            <wp:docPr id="3946008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33605" cy="4006862"/>
                    </a:xfrm>
                    <a:prstGeom prst="rect">
                      <a:avLst/>
                    </a:prstGeom>
                    <a:noFill/>
                    <a:ln>
                      <a:noFill/>
                    </a:ln>
                  </pic:spPr>
                </pic:pic>
              </a:graphicData>
            </a:graphic>
          </wp:inline>
        </w:drawing>
      </w:r>
      <w:r w:rsidR="00C611F8">
        <w:rPr>
          <w:rFonts w:ascii="Calibri" w:hAnsi="Calibri" w:cs="Calibri"/>
          <w:b/>
          <w:bCs/>
          <w:noProof/>
          <w:sz w:val="24"/>
          <w:szCs w:val="24"/>
        </w:rPr>
        <w:lastRenderedPageBreak/>
        <w:drawing>
          <wp:inline distT="0" distB="0" distL="0" distR="0" wp14:anchorId="047D6399" wp14:editId="3ABD71C8">
            <wp:extent cx="2729883" cy="3840762"/>
            <wp:effectExtent l="0" t="0" r="0" b="7620"/>
            <wp:docPr id="1972820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5574" cy="3862838"/>
                    </a:xfrm>
                    <a:prstGeom prst="rect">
                      <a:avLst/>
                    </a:prstGeom>
                    <a:noFill/>
                    <a:ln>
                      <a:noFill/>
                    </a:ln>
                  </pic:spPr>
                </pic:pic>
              </a:graphicData>
            </a:graphic>
          </wp:inline>
        </w:drawing>
      </w:r>
      <w:r w:rsidR="008255D2">
        <w:rPr>
          <w:rFonts w:ascii="Calibri" w:hAnsi="Calibri" w:cs="Calibri"/>
          <w:b/>
          <w:bCs/>
          <w:sz w:val="24"/>
          <w:szCs w:val="24"/>
        </w:rPr>
        <w:t xml:space="preserve">     </w:t>
      </w:r>
      <w:r w:rsidR="00C611F8">
        <w:rPr>
          <w:rFonts w:ascii="Calibri" w:hAnsi="Calibri" w:cs="Calibri"/>
          <w:b/>
          <w:bCs/>
          <w:noProof/>
          <w:sz w:val="24"/>
          <w:szCs w:val="24"/>
        </w:rPr>
        <w:drawing>
          <wp:inline distT="0" distB="0" distL="0" distR="0" wp14:anchorId="3D4ECB7B" wp14:editId="128CB30B">
            <wp:extent cx="2710735" cy="3897754"/>
            <wp:effectExtent l="0" t="0" r="0" b="7620"/>
            <wp:docPr id="5129024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8953" cy="3938328"/>
                    </a:xfrm>
                    <a:prstGeom prst="rect">
                      <a:avLst/>
                    </a:prstGeom>
                    <a:noFill/>
                    <a:ln>
                      <a:noFill/>
                    </a:ln>
                  </pic:spPr>
                </pic:pic>
              </a:graphicData>
            </a:graphic>
          </wp:inline>
        </w:drawing>
      </w:r>
      <w:r w:rsidR="00C611F8">
        <w:rPr>
          <w:rFonts w:ascii="Calibri" w:hAnsi="Calibri" w:cs="Calibri"/>
          <w:b/>
          <w:bCs/>
          <w:noProof/>
          <w:sz w:val="24"/>
          <w:szCs w:val="24"/>
        </w:rPr>
        <w:drawing>
          <wp:inline distT="0" distB="0" distL="0" distR="0" wp14:anchorId="7E9B9F5D" wp14:editId="33372C38">
            <wp:extent cx="3155036" cy="3263377"/>
            <wp:effectExtent l="0" t="0" r="7620" b="0"/>
            <wp:docPr id="2288754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92938" cy="3302581"/>
                    </a:xfrm>
                    <a:prstGeom prst="rect">
                      <a:avLst/>
                    </a:prstGeom>
                    <a:noFill/>
                    <a:ln>
                      <a:noFill/>
                    </a:ln>
                  </pic:spPr>
                </pic:pic>
              </a:graphicData>
            </a:graphic>
          </wp:inline>
        </w:drawing>
      </w:r>
      <w:r w:rsidR="008255D2">
        <w:rPr>
          <w:rFonts w:ascii="Calibri" w:hAnsi="Calibri" w:cs="Calibri"/>
          <w:b/>
          <w:bCs/>
          <w:sz w:val="24"/>
          <w:szCs w:val="24"/>
        </w:rPr>
        <w:t xml:space="preserve">  </w:t>
      </w:r>
      <w:r w:rsidR="008255D2">
        <w:rPr>
          <w:rFonts w:ascii="Calibri" w:hAnsi="Calibri" w:cs="Calibri"/>
          <w:b/>
          <w:bCs/>
          <w:noProof/>
          <w:sz w:val="24"/>
          <w:szCs w:val="24"/>
        </w:rPr>
        <w:drawing>
          <wp:inline distT="0" distB="0" distL="0" distR="0" wp14:anchorId="3D95D9BD" wp14:editId="3AD5B2BF">
            <wp:extent cx="2616584" cy="3382134"/>
            <wp:effectExtent l="0" t="0" r="0" b="8890"/>
            <wp:docPr id="13379943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5691" cy="3406831"/>
                    </a:xfrm>
                    <a:prstGeom prst="rect">
                      <a:avLst/>
                    </a:prstGeom>
                    <a:noFill/>
                    <a:ln>
                      <a:noFill/>
                    </a:ln>
                  </pic:spPr>
                </pic:pic>
              </a:graphicData>
            </a:graphic>
          </wp:inline>
        </w:drawing>
      </w:r>
    </w:p>
    <w:p w14:paraId="67779CD6" w14:textId="2014373E" w:rsidR="008255D2" w:rsidRPr="005A4377" w:rsidRDefault="005A4377" w:rsidP="005A4377">
      <w:pPr>
        <w:rPr>
          <w:rFonts w:ascii="Calibri" w:hAnsi="Calibri" w:cs="Calibri"/>
          <w:sz w:val="24"/>
          <w:szCs w:val="24"/>
        </w:rPr>
      </w:pPr>
      <w:r>
        <w:rPr>
          <w:rFonts w:ascii="Calibri" w:hAnsi="Calibri" w:cs="Calibri"/>
          <w:b/>
          <w:bCs/>
          <w:sz w:val="24"/>
          <w:szCs w:val="24"/>
        </w:rPr>
        <w:tab/>
      </w:r>
      <w:r w:rsidR="00FB1A76">
        <w:rPr>
          <w:rFonts w:ascii="Calibri" w:hAnsi="Calibri" w:cs="Calibri"/>
          <w:sz w:val="24"/>
          <w:szCs w:val="24"/>
        </w:rPr>
        <w:t>Similar to FTP, the telnet captures show log in credentials in plain text form</w:t>
      </w:r>
      <w:r w:rsidR="00721B3A">
        <w:rPr>
          <w:rFonts w:ascii="Calibri" w:hAnsi="Calibri" w:cs="Calibri"/>
          <w:sz w:val="24"/>
          <w:szCs w:val="24"/>
        </w:rPr>
        <w:t xml:space="preserve"> twice for some reason</w:t>
      </w:r>
      <w:r w:rsidR="00FB1A76">
        <w:rPr>
          <w:rFonts w:ascii="Calibri" w:hAnsi="Calibri" w:cs="Calibri"/>
          <w:sz w:val="24"/>
          <w:szCs w:val="24"/>
        </w:rPr>
        <w:t>. Telnet goes a step further by having all of the session content be visible. This means that every command line input and output is readable, which shows telnet’s lack of security and vulnerability to packet sniffing.</w:t>
      </w:r>
    </w:p>
    <w:p w14:paraId="2B31F658" w14:textId="4CF23DDE" w:rsidR="005A4377" w:rsidRPr="00DD172D" w:rsidRDefault="005A4377" w:rsidP="005A4377">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lastRenderedPageBreak/>
        <w:t xml:space="preserve">SSH Ettercap Results/Analysis    </w:t>
      </w:r>
    </w:p>
    <w:p w14:paraId="2F09EF66" w14:textId="2CFEAF8B" w:rsidR="005A4377" w:rsidRDefault="008255D2" w:rsidP="005A4377">
      <w:pPr>
        <w:rPr>
          <w:rFonts w:ascii="Calibri" w:hAnsi="Calibri" w:cs="Calibri"/>
          <w:b/>
          <w:bCs/>
          <w:sz w:val="24"/>
          <w:szCs w:val="24"/>
        </w:rPr>
      </w:pPr>
      <w:r>
        <w:rPr>
          <w:rFonts w:ascii="Calibri" w:hAnsi="Calibri" w:cs="Calibri"/>
          <w:b/>
          <w:bCs/>
          <w:noProof/>
          <w:sz w:val="24"/>
          <w:szCs w:val="24"/>
        </w:rPr>
        <w:drawing>
          <wp:inline distT="0" distB="0" distL="0" distR="0" wp14:anchorId="42255491" wp14:editId="5E62E233">
            <wp:extent cx="5939155" cy="3830955"/>
            <wp:effectExtent l="0" t="0" r="4445" b="0"/>
            <wp:docPr id="19549234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155" cy="3830955"/>
                    </a:xfrm>
                    <a:prstGeom prst="rect">
                      <a:avLst/>
                    </a:prstGeom>
                    <a:noFill/>
                    <a:ln>
                      <a:noFill/>
                    </a:ln>
                  </pic:spPr>
                </pic:pic>
              </a:graphicData>
            </a:graphic>
          </wp:inline>
        </w:drawing>
      </w:r>
    </w:p>
    <w:p w14:paraId="26A6B4F1" w14:textId="31532CDA" w:rsidR="008255D2" w:rsidRDefault="008255D2" w:rsidP="005A4377">
      <w:pPr>
        <w:rPr>
          <w:rFonts w:ascii="Calibri" w:hAnsi="Calibri" w:cs="Calibri"/>
          <w:b/>
          <w:bCs/>
          <w:sz w:val="24"/>
          <w:szCs w:val="24"/>
        </w:rPr>
      </w:pPr>
      <w:r>
        <w:rPr>
          <w:rFonts w:ascii="Calibri" w:hAnsi="Calibri" w:cs="Calibri"/>
          <w:b/>
          <w:bCs/>
          <w:noProof/>
          <w:sz w:val="24"/>
          <w:szCs w:val="24"/>
        </w:rPr>
        <w:drawing>
          <wp:inline distT="0" distB="0" distL="0" distR="0" wp14:anchorId="5951F10B" wp14:editId="42980E21">
            <wp:extent cx="5885895" cy="3633611"/>
            <wp:effectExtent l="0" t="0" r="635" b="5080"/>
            <wp:docPr id="11612713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9264" cy="3641864"/>
                    </a:xfrm>
                    <a:prstGeom prst="rect">
                      <a:avLst/>
                    </a:prstGeom>
                    <a:noFill/>
                    <a:ln>
                      <a:noFill/>
                    </a:ln>
                  </pic:spPr>
                </pic:pic>
              </a:graphicData>
            </a:graphic>
          </wp:inline>
        </w:drawing>
      </w:r>
    </w:p>
    <w:p w14:paraId="4981C125" w14:textId="77777777" w:rsidR="00BF35FA" w:rsidRDefault="00BF35FA" w:rsidP="005A4377">
      <w:pPr>
        <w:rPr>
          <w:rFonts w:ascii="Calibri" w:hAnsi="Calibri" w:cs="Calibri"/>
          <w:b/>
          <w:bCs/>
          <w:sz w:val="24"/>
          <w:szCs w:val="24"/>
        </w:rPr>
      </w:pPr>
    </w:p>
    <w:p w14:paraId="2D30352F" w14:textId="77777777" w:rsidR="00BF35FA" w:rsidRDefault="00BF35FA" w:rsidP="005A4377">
      <w:pPr>
        <w:rPr>
          <w:rFonts w:ascii="Calibri" w:hAnsi="Calibri" w:cs="Calibri"/>
          <w:b/>
          <w:bCs/>
          <w:sz w:val="24"/>
          <w:szCs w:val="24"/>
        </w:rPr>
      </w:pPr>
    </w:p>
    <w:p w14:paraId="689FACBC" w14:textId="11DB82A9" w:rsidR="008255D2" w:rsidRPr="005A4377" w:rsidRDefault="008255D2" w:rsidP="005A4377">
      <w:pPr>
        <w:rPr>
          <w:rFonts w:ascii="Calibri" w:hAnsi="Calibri" w:cs="Calibri"/>
          <w:b/>
          <w:bCs/>
          <w:sz w:val="24"/>
          <w:szCs w:val="24"/>
        </w:rPr>
      </w:pPr>
      <w:r>
        <w:rPr>
          <w:rFonts w:ascii="Calibri" w:hAnsi="Calibri" w:cs="Calibri"/>
          <w:b/>
          <w:bCs/>
          <w:noProof/>
          <w:sz w:val="24"/>
          <w:szCs w:val="24"/>
        </w:rPr>
        <w:drawing>
          <wp:inline distT="0" distB="0" distL="0" distR="0" wp14:anchorId="63E24617" wp14:editId="3C5BA213">
            <wp:extent cx="5939155" cy="2574290"/>
            <wp:effectExtent l="0" t="0" r="4445" b="0"/>
            <wp:docPr id="13282714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155" cy="2574290"/>
                    </a:xfrm>
                    <a:prstGeom prst="rect">
                      <a:avLst/>
                    </a:prstGeom>
                    <a:noFill/>
                    <a:ln>
                      <a:noFill/>
                    </a:ln>
                  </pic:spPr>
                </pic:pic>
              </a:graphicData>
            </a:graphic>
          </wp:inline>
        </w:drawing>
      </w:r>
    </w:p>
    <w:p w14:paraId="46CF8AD4" w14:textId="23B1A310" w:rsidR="005A4377" w:rsidRPr="005A4377" w:rsidRDefault="005A4377" w:rsidP="005A4377">
      <w:pPr>
        <w:rPr>
          <w:rFonts w:ascii="Calibri" w:hAnsi="Calibri" w:cs="Calibri"/>
          <w:sz w:val="24"/>
          <w:szCs w:val="24"/>
        </w:rPr>
      </w:pPr>
      <w:r>
        <w:rPr>
          <w:rFonts w:ascii="Calibri" w:hAnsi="Calibri" w:cs="Calibri"/>
          <w:b/>
          <w:bCs/>
          <w:sz w:val="24"/>
          <w:szCs w:val="24"/>
        </w:rPr>
        <w:tab/>
      </w:r>
      <w:r w:rsidR="00FB1A76">
        <w:rPr>
          <w:rFonts w:ascii="Calibri" w:hAnsi="Calibri" w:cs="Calibri"/>
          <w:sz w:val="24"/>
          <w:szCs w:val="24"/>
        </w:rPr>
        <w:t xml:space="preserve">The last set of captures happened to be the most secure. The SSH capture </w:t>
      </w:r>
      <w:r w:rsidR="00FB00BB">
        <w:rPr>
          <w:rFonts w:ascii="Calibri" w:hAnsi="Calibri" w:cs="Calibri"/>
          <w:sz w:val="24"/>
          <w:szCs w:val="24"/>
        </w:rPr>
        <w:t>shows no visible signs of log in credentials or session content thanks to the use of encryption for data packets. The only visible piece of information is the SSH protocol negotiations and OpenSSH version.</w:t>
      </w:r>
    </w:p>
    <w:p w14:paraId="0947BA84" w14:textId="77777777" w:rsidR="00BF35FA" w:rsidRDefault="00BF35FA" w:rsidP="005A4377">
      <w:pPr>
        <w:rPr>
          <w:rFonts w:ascii="Calibri" w:hAnsi="Calibri" w:cs="Calibri"/>
          <w:sz w:val="24"/>
          <w:szCs w:val="24"/>
        </w:rPr>
      </w:pPr>
    </w:p>
    <w:p w14:paraId="0D984C76" w14:textId="6C9292BC" w:rsidR="005A4377" w:rsidRPr="00DD172D" w:rsidRDefault="005A4377" w:rsidP="00FB00BB">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t xml:space="preserve">Final Comparison </w:t>
      </w:r>
    </w:p>
    <w:p w14:paraId="4EE7D702" w14:textId="6CEF0639" w:rsidR="00A97888" w:rsidRDefault="00FB00BB" w:rsidP="00FB00BB">
      <w:pPr>
        <w:pStyle w:val="ListParagraph"/>
        <w:numPr>
          <w:ilvl w:val="0"/>
          <w:numId w:val="7"/>
        </w:numPr>
        <w:ind w:left="1440"/>
        <w:rPr>
          <w:rFonts w:ascii="Calibri" w:hAnsi="Calibri" w:cs="Calibri"/>
          <w:sz w:val="24"/>
          <w:szCs w:val="24"/>
        </w:rPr>
      </w:pPr>
      <w:r w:rsidRPr="00DD172D">
        <w:rPr>
          <w:rFonts w:ascii="Calibri" w:hAnsi="Calibri" w:cs="Calibri"/>
          <w:sz w:val="24"/>
          <w:szCs w:val="24"/>
          <w:u w:val="single"/>
        </w:rPr>
        <w:t>FTP</w:t>
      </w:r>
      <w:r>
        <w:rPr>
          <w:rFonts w:ascii="Calibri" w:hAnsi="Calibri" w:cs="Calibri"/>
          <w:sz w:val="24"/>
          <w:szCs w:val="24"/>
        </w:rPr>
        <w:t>: All traffic (log in credentials &amp; file transfers) is visible in plaintext making it completely insecure.</w:t>
      </w:r>
    </w:p>
    <w:p w14:paraId="293F0976" w14:textId="77777777" w:rsidR="00FB00BB" w:rsidRPr="00FB00BB" w:rsidRDefault="00FB00BB" w:rsidP="00FB00BB">
      <w:pPr>
        <w:pStyle w:val="ListParagraph"/>
        <w:ind w:left="1080"/>
        <w:rPr>
          <w:rFonts w:ascii="Calibri" w:hAnsi="Calibri" w:cs="Calibri"/>
          <w:sz w:val="24"/>
          <w:szCs w:val="24"/>
        </w:rPr>
      </w:pPr>
    </w:p>
    <w:p w14:paraId="1B766CF7" w14:textId="5B121D83" w:rsidR="00FB00BB" w:rsidRDefault="00FB00BB" w:rsidP="00FB00BB">
      <w:pPr>
        <w:pStyle w:val="ListParagraph"/>
        <w:numPr>
          <w:ilvl w:val="0"/>
          <w:numId w:val="7"/>
        </w:numPr>
        <w:ind w:left="1440"/>
        <w:rPr>
          <w:rFonts w:ascii="Calibri" w:hAnsi="Calibri" w:cs="Calibri"/>
          <w:sz w:val="24"/>
          <w:szCs w:val="24"/>
        </w:rPr>
      </w:pPr>
      <w:r w:rsidRPr="00DD172D">
        <w:rPr>
          <w:rFonts w:ascii="Calibri" w:hAnsi="Calibri" w:cs="Calibri"/>
          <w:sz w:val="24"/>
          <w:szCs w:val="24"/>
          <w:u w:val="single"/>
        </w:rPr>
        <w:t>SFTP</w:t>
      </w:r>
      <w:r>
        <w:rPr>
          <w:rFonts w:ascii="Calibri" w:hAnsi="Calibri" w:cs="Calibri"/>
          <w:sz w:val="24"/>
          <w:szCs w:val="24"/>
        </w:rPr>
        <w:t>: Unlike FTP, traffic is encrypted through SSH tunneling, showing only encrypted packets (NO readable credentials or file data).</w:t>
      </w:r>
    </w:p>
    <w:p w14:paraId="38AF5A3E" w14:textId="77777777" w:rsidR="00FB00BB" w:rsidRPr="00FB00BB" w:rsidRDefault="00FB00BB" w:rsidP="00FB00BB">
      <w:pPr>
        <w:pStyle w:val="ListParagraph"/>
        <w:ind w:left="1080"/>
        <w:rPr>
          <w:rFonts w:ascii="Calibri" w:hAnsi="Calibri" w:cs="Calibri"/>
          <w:sz w:val="24"/>
          <w:szCs w:val="24"/>
        </w:rPr>
      </w:pPr>
    </w:p>
    <w:p w14:paraId="5003B123" w14:textId="7234F7FB" w:rsidR="00FB00BB" w:rsidRDefault="00FB00BB" w:rsidP="00FB00BB">
      <w:pPr>
        <w:pStyle w:val="ListParagraph"/>
        <w:numPr>
          <w:ilvl w:val="0"/>
          <w:numId w:val="7"/>
        </w:numPr>
        <w:ind w:left="1440"/>
        <w:rPr>
          <w:rFonts w:ascii="Calibri" w:hAnsi="Calibri" w:cs="Calibri"/>
          <w:sz w:val="24"/>
          <w:szCs w:val="24"/>
        </w:rPr>
      </w:pPr>
      <w:r w:rsidRPr="00DD172D">
        <w:rPr>
          <w:rFonts w:ascii="Calibri" w:hAnsi="Calibri" w:cs="Calibri"/>
          <w:sz w:val="24"/>
          <w:szCs w:val="24"/>
          <w:u w:val="single"/>
        </w:rPr>
        <w:t>Telnet</w:t>
      </w:r>
      <w:r>
        <w:rPr>
          <w:rFonts w:ascii="Calibri" w:hAnsi="Calibri" w:cs="Calibri"/>
          <w:sz w:val="24"/>
          <w:szCs w:val="24"/>
        </w:rPr>
        <w:t>: Similar to FTP, all session data including login credentials and command inputs are visible in plain text.</w:t>
      </w:r>
    </w:p>
    <w:p w14:paraId="3D6F6BEB" w14:textId="77777777" w:rsidR="00FB00BB" w:rsidRPr="00FB00BB" w:rsidRDefault="00FB00BB" w:rsidP="00FB00BB">
      <w:pPr>
        <w:pStyle w:val="ListParagraph"/>
        <w:ind w:left="1080"/>
        <w:rPr>
          <w:rFonts w:ascii="Calibri" w:hAnsi="Calibri" w:cs="Calibri"/>
          <w:sz w:val="24"/>
          <w:szCs w:val="24"/>
        </w:rPr>
      </w:pPr>
    </w:p>
    <w:p w14:paraId="0CDAB571" w14:textId="1BEF7695" w:rsidR="00FB00BB" w:rsidRPr="00FB00BB" w:rsidRDefault="00FB00BB" w:rsidP="00FB00BB">
      <w:pPr>
        <w:pStyle w:val="ListParagraph"/>
        <w:numPr>
          <w:ilvl w:val="0"/>
          <w:numId w:val="7"/>
        </w:numPr>
        <w:ind w:left="1440"/>
        <w:rPr>
          <w:rFonts w:ascii="Calibri" w:hAnsi="Calibri" w:cs="Calibri"/>
          <w:sz w:val="24"/>
          <w:szCs w:val="24"/>
        </w:rPr>
      </w:pPr>
      <w:r w:rsidRPr="00DD172D">
        <w:rPr>
          <w:rFonts w:ascii="Calibri" w:hAnsi="Calibri" w:cs="Calibri"/>
          <w:sz w:val="24"/>
          <w:szCs w:val="24"/>
          <w:u w:val="single"/>
        </w:rPr>
        <w:t>SSH</w:t>
      </w:r>
      <w:r w:rsidR="00DD172D">
        <w:rPr>
          <w:rFonts w:ascii="Calibri" w:hAnsi="Calibri" w:cs="Calibri"/>
          <w:sz w:val="24"/>
          <w:szCs w:val="24"/>
        </w:rPr>
        <w:t xml:space="preserve">: </w:t>
      </w:r>
      <w:r>
        <w:rPr>
          <w:rFonts w:ascii="Calibri" w:hAnsi="Calibri" w:cs="Calibri"/>
          <w:sz w:val="24"/>
          <w:szCs w:val="24"/>
        </w:rPr>
        <w:t>Like SFTP, all traffic is encrypted, protecting credentials and session content from being intercepted.</w:t>
      </w:r>
    </w:p>
    <w:p w14:paraId="139F34F4" w14:textId="77777777" w:rsidR="00BF35FA" w:rsidRDefault="00BF35FA" w:rsidP="005A4377">
      <w:pPr>
        <w:rPr>
          <w:rFonts w:ascii="Calibri" w:hAnsi="Calibri" w:cs="Calibri"/>
          <w:sz w:val="24"/>
          <w:szCs w:val="24"/>
        </w:rPr>
      </w:pPr>
    </w:p>
    <w:p w14:paraId="5AF904D6" w14:textId="27CBEB3E" w:rsidR="00A97888" w:rsidRPr="00DD172D" w:rsidRDefault="005A4377" w:rsidP="00BF35FA">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t xml:space="preserve">Explain whether creds sent using this app can be </w:t>
      </w:r>
      <w:r w:rsidR="00FB00BB" w:rsidRPr="00DD172D">
        <w:rPr>
          <w:rFonts w:ascii="Calibri" w:hAnsi="Calibri" w:cs="Calibri"/>
          <w:b/>
          <w:bCs/>
          <w:sz w:val="24"/>
          <w:szCs w:val="24"/>
          <w:u w:val="single"/>
        </w:rPr>
        <w:t>captured</w:t>
      </w:r>
      <w:r w:rsidRPr="00DD172D">
        <w:rPr>
          <w:rFonts w:ascii="Calibri" w:hAnsi="Calibri" w:cs="Calibri"/>
          <w:b/>
          <w:bCs/>
          <w:sz w:val="24"/>
          <w:szCs w:val="24"/>
          <w:u w:val="single"/>
        </w:rPr>
        <w:t xml:space="preserve"> by malicious users when using an insecure medium (Like a public WiFi hotspot, or unsecured WiFI network with no password)</w:t>
      </w:r>
    </w:p>
    <w:p w14:paraId="598BD5D0" w14:textId="77777777" w:rsidR="00BF35FA" w:rsidRPr="00BF35FA" w:rsidRDefault="00BF35FA" w:rsidP="00BF35FA">
      <w:pPr>
        <w:pStyle w:val="ListParagraph"/>
        <w:ind w:left="1080"/>
        <w:rPr>
          <w:rFonts w:ascii="Calibri" w:hAnsi="Calibri" w:cs="Calibri"/>
          <w:b/>
          <w:bCs/>
          <w:sz w:val="24"/>
          <w:szCs w:val="24"/>
        </w:rPr>
      </w:pPr>
    </w:p>
    <w:p w14:paraId="3E7F7875" w14:textId="36BDDDBE" w:rsidR="00FB00BB" w:rsidRPr="00FB00BB" w:rsidRDefault="00FB00BB" w:rsidP="00BF35FA">
      <w:pPr>
        <w:pStyle w:val="ListParagraph"/>
        <w:numPr>
          <w:ilvl w:val="0"/>
          <w:numId w:val="8"/>
        </w:numPr>
        <w:ind w:left="1440"/>
        <w:rPr>
          <w:rFonts w:ascii="Calibri" w:hAnsi="Calibri" w:cs="Calibri"/>
          <w:sz w:val="24"/>
          <w:szCs w:val="24"/>
        </w:rPr>
      </w:pPr>
      <w:r w:rsidRPr="00DD172D">
        <w:rPr>
          <w:rFonts w:ascii="Calibri" w:hAnsi="Calibri" w:cs="Calibri"/>
          <w:sz w:val="24"/>
          <w:szCs w:val="24"/>
          <w:u w:val="single"/>
        </w:rPr>
        <w:t>FTP</w:t>
      </w:r>
      <w:r w:rsidRPr="00FB00BB">
        <w:rPr>
          <w:rFonts w:ascii="Calibri" w:hAnsi="Calibri" w:cs="Calibri"/>
          <w:sz w:val="24"/>
          <w:szCs w:val="24"/>
        </w:rPr>
        <w:t xml:space="preserve">: Credentials can be easily captured as they are sent in plain text. On public WiFi, any malicious user can intercept these using packet sniffing tools </w:t>
      </w:r>
    </w:p>
    <w:p w14:paraId="56795AC5" w14:textId="77777777" w:rsidR="00FB00BB" w:rsidRPr="00FB00BB" w:rsidRDefault="00FB00BB" w:rsidP="00BF35FA">
      <w:pPr>
        <w:pStyle w:val="ListParagraph"/>
        <w:ind w:left="1440"/>
        <w:rPr>
          <w:rFonts w:ascii="Calibri" w:hAnsi="Calibri" w:cs="Calibri"/>
          <w:sz w:val="24"/>
          <w:szCs w:val="24"/>
        </w:rPr>
      </w:pPr>
    </w:p>
    <w:p w14:paraId="3B3CF194" w14:textId="372D8339" w:rsidR="00FB00BB" w:rsidRPr="00FB00BB" w:rsidRDefault="00FB00BB" w:rsidP="00BF35FA">
      <w:pPr>
        <w:pStyle w:val="ListParagraph"/>
        <w:numPr>
          <w:ilvl w:val="0"/>
          <w:numId w:val="9"/>
        </w:numPr>
        <w:ind w:left="1440"/>
        <w:rPr>
          <w:rFonts w:ascii="Calibri" w:hAnsi="Calibri" w:cs="Calibri"/>
          <w:sz w:val="24"/>
          <w:szCs w:val="24"/>
        </w:rPr>
      </w:pPr>
      <w:r w:rsidRPr="00DD172D">
        <w:rPr>
          <w:rFonts w:ascii="Calibri" w:hAnsi="Calibri" w:cs="Calibri"/>
          <w:sz w:val="24"/>
          <w:szCs w:val="24"/>
          <w:u w:val="single"/>
        </w:rPr>
        <w:t>SFTP</w:t>
      </w:r>
      <w:r w:rsidRPr="00FB00BB">
        <w:rPr>
          <w:rFonts w:ascii="Calibri" w:hAnsi="Calibri" w:cs="Calibri"/>
          <w:sz w:val="24"/>
          <w:szCs w:val="24"/>
        </w:rPr>
        <w:t xml:space="preserve">: Credentials cannot be captured even on insecure networks due to SSH encryption </w:t>
      </w:r>
    </w:p>
    <w:p w14:paraId="2FB0C701" w14:textId="77777777" w:rsidR="00FB00BB" w:rsidRPr="00FB00BB" w:rsidRDefault="00FB00BB" w:rsidP="00BF35FA">
      <w:pPr>
        <w:pStyle w:val="ListParagraph"/>
        <w:ind w:left="1440"/>
        <w:rPr>
          <w:rFonts w:ascii="Calibri" w:hAnsi="Calibri" w:cs="Calibri"/>
          <w:sz w:val="24"/>
          <w:szCs w:val="24"/>
        </w:rPr>
      </w:pPr>
    </w:p>
    <w:p w14:paraId="2C0C82C6" w14:textId="65B7F03C" w:rsidR="00FB00BB" w:rsidRPr="00FB00BB" w:rsidRDefault="00FB00BB" w:rsidP="00BF35FA">
      <w:pPr>
        <w:pStyle w:val="ListParagraph"/>
        <w:numPr>
          <w:ilvl w:val="0"/>
          <w:numId w:val="8"/>
        </w:numPr>
        <w:ind w:left="1440"/>
        <w:rPr>
          <w:rFonts w:ascii="Calibri" w:hAnsi="Calibri" w:cs="Calibri"/>
          <w:sz w:val="24"/>
          <w:szCs w:val="24"/>
        </w:rPr>
      </w:pPr>
      <w:r w:rsidRPr="00DD172D">
        <w:rPr>
          <w:rFonts w:ascii="Calibri" w:hAnsi="Calibri" w:cs="Calibri"/>
          <w:sz w:val="24"/>
          <w:szCs w:val="24"/>
          <w:u w:val="single"/>
        </w:rPr>
        <w:t>Telnet</w:t>
      </w:r>
      <w:r w:rsidRPr="00FB00BB">
        <w:rPr>
          <w:rFonts w:ascii="Calibri" w:hAnsi="Calibri" w:cs="Calibri"/>
          <w:sz w:val="24"/>
          <w:szCs w:val="24"/>
        </w:rPr>
        <w:t xml:space="preserve">: Credentials are extremely vulnerable to capture on public networks as they are transmitted without encryption </w:t>
      </w:r>
    </w:p>
    <w:p w14:paraId="018F3859" w14:textId="77777777" w:rsidR="00FB00BB" w:rsidRPr="00FB00BB" w:rsidRDefault="00FB00BB" w:rsidP="00BF35FA">
      <w:pPr>
        <w:pStyle w:val="ListParagraph"/>
        <w:ind w:left="1440"/>
        <w:rPr>
          <w:rFonts w:ascii="Calibri" w:hAnsi="Calibri" w:cs="Calibri"/>
          <w:sz w:val="24"/>
          <w:szCs w:val="24"/>
        </w:rPr>
      </w:pPr>
    </w:p>
    <w:p w14:paraId="22456323" w14:textId="56FD01F6" w:rsidR="00A97888" w:rsidRPr="00FB00BB" w:rsidRDefault="00FB00BB" w:rsidP="00BF35FA">
      <w:pPr>
        <w:pStyle w:val="ListParagraph"/>
        <w:numPr>
          <w:ilvl w:val="0"/>
          <w:numId w:val="10"/>
        </w:numPr>
        <w:ind w:left="1440"/>
        <w:rPr>
          <w:rFonts w:ascii="Calibri" w:hAnsi="Calibri" w:cs="Calibri"/>
          <w:sz w:val="24"/>
          <w:szCs w:val="24"/>
        </w:rPr>
      </w:pPr>
      <w:r w:rsidRPr="00DD172D">
        <w:rPr>
          <w:rFonts w:ascii="Calibri" w:hAnsi="Calibri" w:cs="Calibri"/>
          <w:sz w:val="24"/>
          <w:szCs w:val="24"/>
          <w:u w:val="single"/>
        </w:rPr>
        <w:t>SSH</w:t>
      </w:r>
      <w:r w:rsidRPr="00FB00BB">
        <w:rPr>
          <w:rFonts w:ascii="Calibri" w:hAnsi="Calibri" w:cs="Calibri"/>
          <w:sz w:val="24"/>
          <w:szCs w:val="24"/>
        </w:rPr>
        <w:t>: Credentials remain secure even on public WiFi due to strong encryption, making them unreadable to attackers</w:t>
      </w:r>
    </w:p>
    <w:p w14:paraId="1625E6BD" w14:textId="77777777" w:rsidR="00A97888" w:rsidRDefault="00A97888" w:rsidP="00A97888">
      <w:pPr>
        <w:pStyle w:val="ListParagraph"/>
        <w:rPr>
          <w:rFonts w:ascii="Calibri" w:hAnsi="Calibri" w:cs="Calibri"/>
          <w:sz w:val="24"/>
          <w:szCs w:val="24"/>
        </w:rPr>
      </w:pPr>
    </w:p>
    <w:p w14:paraId="7F149804" w14:textId="77777777" w:rsidR="00BF35FA" w:rsidRPr="00A97888" w:rsidRDefault="00BF35FA" w:rsidP="00A97888">
      <w:pPr>
        <w:pStyle w:val="ListParagraph"/>
        <w:rPr>
          <w:rFonts w:ascii="Calibri" w:hAnsi="Calibri" w:cs="Calibri"/>
          <w:sz w:val="24"/>
          <w:szCs w:val="24"/>
        </w:rPr>
      </w:pPr>
    </w:p>
    <w:p w14:paraId="4AE03389" w14:textId="5D8B5396" w:rsidR="00A97888" w:rsidRPr="00DD172D" w:rsidRDefault="00A97888" w:rsidP="00A97888">
      <w:pPr>
        <w:pStyle w:val="ListParagraph"/>
        <w:numPr>
          <w:ilvl w:val="0"/>
          <w:numId w:val="6"/>
        </w:numPr>
        <w:rPr>
          <w:rFonts w:ascii="Calibri" w:hAnsi="Calibri" w:cs="Calibri"/>
          <w:b/>
          <w:bCs/>
          <w:sz w:val="24"/>
          <w:szCs w:val="24"/>
          <w:u w:val="single"/>
        </w:rPr>
      </w:pPr>
      <w:r w:rsidRPr="00DD172D">
        <w:rPr>
          <w:rFonts w:ascii="Calibri" w:hAnsi="Calibri" w:cs="Calibri"/>
          <w:b/>
          <w:bCs/>
          <w:sz w:val="24"/>
          <w:szCs w:val="24"/>
          <w:u w:val="single"/>
        </w:rPr>
        <w:t>Which file transfer application is more secure (FTP or SFTP)? Which remote login application is more secure (Telnet or SSH)? Explain…</w:t>
      </w:r>
    </w:p>
    <w:p w14:paraId="78BBF050" w14:textId="301A1511" w:rsidR="00A97888" w:rsidRPr="00A97888" w:rsidRDefault="00A97888" w:rsidP="00A97888">
      <w:pPr>
        <w:pStyle w:val="ListParagraph"/>
        <w:rPr>
          <w:rFonts w:ascii="Calibri" w:hAnsi="Calibri" w:cs="Calibri"/>
          <w:sz w:val="24"/>
          <w:szCs w:val="24"/>
        </w:rPr>
      </w:pPr>
    </w:p>
    <w:p w14:paraId="75848A56" w14:textId="04C93B6B" w:rsidR="00A97888" w:rsidRDefault="00BF35FA" w:rsidP="00BF35FA">
      <w:pPr>
        <w:pStyle w:val="ListParagraph"/>
        <w:numPr>
          <w:ilvl w:val="0"/>
          <w:numId w:val="6"/>
        </w:numPr>
        <w:rPr>
          <w:rFonts w:ascii="Calibri" w:hAnsi="Calibri" w:cs="Calibri"/>
          <w:sz w:val="24"/>
          <w:szCs w:val="24"/>
        </w:rPr>
      </w:pPr>
      <w:r>
        <w:rPr>
          <w:rFonts w:ascii="Calibri" w:hAnsi="Calibri" w:cs="Calibri"/>
          <w:sz w:val="24"/>
          <w:szCs w:val="24"/>
        </w:rPr>
        <w:t>SFTP is much more secure than FTP because of its use of encryption through SSH tunneling. While FTP sends everything in plain text, SFTP protects all traffic like credentials and file content from interception.</w:t>
      </w:r>
    </w:p>
    <w:p w14:paraId="3F9599D3" w14:textId="77777777" w:rsidR="00BF35FA" w:rsidRPr="00BF35FA" w:rsidRDefault="00BF35FA" w:rsidP="00BF35FA">
      <w:pPr>
        <w:pStyle w:val="ListParagraph"/>
        <w:rPr>
          <w:rFonts w:ascii="Calibri" w:hAnsi="Calibri" w:cs="Calibri"/>
          <w:sz w:val="24"/>
          <w:szCs w:val="24"/>
        </w:rPr>
      </w:pPr>
    </w:p>
    <w:p w14:paraId="12902985" w14:textId="722C6E13" w:rsidR="00BF35FA" w:rsidRPr="00BF35FA" w:rsidRDefault="00BF35FA" w:rsidP="00BF35FA">
      <w:pPr>
        <w:pStyle w:val="ListParagraph"/>
        <w:numPr>
          <w:ilvl w:val="0"/>
          <w:numId w:val="6"/>
        </w:numPr>
        <w:rPr>
          <w:rFonts w:ascii="Calibri" w:hAnsi="Calibri" w:cs="Calibri"/>
          <w:sz w:val="24"/>
          <w:szCs w:val="24"/>
        </w:rPr>
      </w:pPr>
      <w:r>
        <w:rPr>
          <w:rFonts w:ascii="Calibri" w:hAnsi="Calibri" w:cs="Calibri"/>
          <w:sz w:val="24"/>
          <w:szCs w:val="24"/>
        </w:rPr>
        <w:t>SSH is significantly more secure than Telnet for similar reasons as above. Telnet sends all session data, including passwords in plain text, while SSH encrypts the entire session. This helps prevents from things like credential theft and session hijacking.</w:t>
      </w:r>
    </w:p>
    <w:p w14:paraId="2353AB36" w14:textId="77777777" w:rsidR="00A97888" w:rsidRPr="00BF35FA" w:rsidRDefault="00A97888" w:rsidP="00BF35FA">
      <w:pPr>
        <w:rPr>
          <w:rFonts w:ascii="Calibri" w:hAnsi="Calibri" w:cs="Calibri"/>
          <w:sz w:val="24"/>
          <w:szCs w:val="24"/>
        </w:rPr>
      </w:pPr>
    </w:p>
    <w:p w14:paraId="111DF0BA" w14:textId="6D07B838" w:rsidR="0096284F" w:rsidRDefault="0096284F" w:rsidP="0096284F">
      <w:pPr>
        <w:pStyle w:val="ListParagraph"/>
        <w:numPr>
          <w:ilvl w:val="0"/>
          <w:numId w:val="1"/>
        </w:numPr>
        <w:rPr>
          <w:rFonts w:ascii="Calibri" w:hAnsi="Calibri" w:cs="Calibri"/>
          <w:b/>
          <w:bCs/>
          <w:sz w:val="24"/>
          <w:szCs w:val="24"/>
        </w:rPr>
      </w:pPr>
      <w:r>
        <w:rPr>
          <w:rFonts w:ascii="Calibri" w:hAnsi="Calibri" w:cs="Calibri"/>
          <w:b/>
          <w:bCs/>
          <w:sz w:val="24"/>
          <w:szCs w:val="24"/>
        </w:rPr>
        <w:t>Summary and conclusions</w:t>
      </w:r>
    </w:p>
    <w:p w14:paraId="0EEC8E67" w14:textId="77777777" w:rsidR="0096284F" w:rsidRDefault="0096284F" w:rsidP="0096284F">
      <w:pPr>
        <w:pStyle w:val="ListParagraph"/>
        <w:rPr>
          <w:rFonts w:ascii="Calibri" w:hAnsi="Calibri" w:cs="Calibri"/>
          <w:b/>
          <w:bCs/>
          <w:sz w:val="24"/>
          <w:szCs w:val="24"/>
        </w:rPr>
      </w:pPr>
    </w:p>
    <w:p w14:paraId="587E7C8F" w14:textId="6E5A827A" w:rsidR="002F19A6" w:rsidRPr="00DD172D" w:rsidRDefault="002F19A6" w:rsidP="00DD172D">
      <w:pPr>
        <w:pStyle w:val="ListParagraph"/>
        <w:ind w:firstLine="720"/>
        <w:rPr>
          <w:rFonts w:ascii="Calibri" w:hAnsi="Calibri" w:cs="Calibri"/>
          <w:sz w:val="24"/>
          <w:szCs w:val="24"/>
        </w:rPr>
      </w:pPr>
      <w:r>
        <w:rPr>
          <w:rFonts w:ascii="Calibri" w:hAnsi="Calibri" w:cs="Calibri"/>
          <w:sz w:val="24"/>
          <w:szCs w:val="24"/>
        </w:rPr>
        <w:t>Lab 2 demonstrated the security differences between encrypted and unencrypted protocols through hands on experience with MITM and ARP Spoofing attacks. The results showed that unencrypted protocols (FTP &amp; Telnet) clearly exposed all data including credentials in plaintext, making them completely insecure on a public network. In contrast, SFTP and SSH successfully protected sensitive information with forms of encryption.</w:t>
      </w:r>
      <w:r w:rsidR="00DD172D">
        <w:rPr>
          <w:rFonts w:ascii="Calibri" w:hAnsi="Calibri" w:cs="Calibri"/>
          <w:sz w:val="24"/>
          <w:szCs w:val="24"/>
        </w:rPr>
        <w:t xml:space="preserve"> </w:t>
      </w:r>
      <w:r w:rsidRPr="00DD172D">
        <w:rPr>
          <w:rFonts w:ascii="Calibri" w:hAnsi="Calibri" w:cs="Calibri"/>
          <w:sz w:val="24"/>
          <w:szCs w:val="24"/>
        </w:rPr>
        <w:t xml:space="preserve">Through the </w:t>
      </w:r>
      <w:r w:rsidR="00DD172D" w:rsidRPr="00DD172D">
        <w:rPr>
          <w:rFonts w:ascii="Calibri" w:hAnsi="Calibri" w:cs="Calibri"/>
          <w:sz w:val="24"/>
          <w:szCs w:val="24"/>
        </w:rPr>
        <w:t>implementation of ARP poisoning and packet analysis on Ettercap, I was able to see firsthand why encrypted protocols are necessary for secure communications.</w:t>
      </w:r>
      <w:r w:rsidR="00DD172D">
        <w:rPr>
          <w:rFonts w:ascii="Calibri" w:hAnsi="Calibri" w:cs="Calibri"/>
          <w:sz w:val="24"/>
          <w:szCs w:val="24"/>
        </w:rPr>
        <w:t xml:space="preserve"> This lab reinforced the importance of choosing secure protocols for protecting personal data in real-world situations.</w:t>
      </w:r>
    </w:p>
    <w:sectPr w:rsidR="002F19A6" w:rsidRPr="00DD17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A217C9" w14:textId="77777777" w:rsidR="000629A7" w:rsidRDefault="000629A7" w:rsidP="00DD172D">
      <w:pPr>
        <w:spacing w:after="0" w:line="240" w:lineRule="auto"/>
      </w:pPr>
      <w:r>
        <w:separator/>
      </w:r>
    </w:p>
  </w:endnote>
  <w:endnote w:type="continuationSeparator" w:id="0">
    <w:p w14:paraId="6D8D85EA" w14:textId="77777777" w:rsidR="000629A7" w:rsidRDefault="000629A7" w:rsidP="00DD1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32E74" w14:textId="77777777" w:rsidR="000629A7" w:rsidRDefault="000629A7" w:rsidP="00DD172D">
      <w:pPr>
        <w:spacing w:after="0" w:line="240" w:lineRule="auto"/>
      </w:pPr>
      <w:r>
        <w:separator/>
      </w:r>
    </w:p>
  </w:footnote>
  <w:footnote w:type="continuationSeparator" w:id="0">
    <w:p w14:paraId="227A7522" w14:textId="77777777" w:rsidR="000629A7" w:rsidRDefault="000629A7" w:rsidP="00DD1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F0EB3"/>
    <w:multiLevelType w:val="hybridMultilevel"/>
    <w:tmpl w:val="374A8A30"/>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214D2E74"/>
    <w:multiLevelType w:val="hybridMultilevel"/>
    <w:tmpl w:val="24542638"/>
    <w:lvl w:ilvl="0" w:tplc="B73C19F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3EC5A26"/>
    <w:multiLevelType w:val="hybridMultilevel"/>
    <w:tmpl w:val="3E522F9A"/>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75475A6"/>
    <w:multiLevelType w:val="hybridMultilevel"/>
    <w:tmpl w:val="2A660B3E"/>
    <w:lvl w:ilvl="0" w:tplc="3A149180">
      <w:numFmt w:val="bullet"/>
      <w:lvlText w:val="˟"/>
      <w:lvlJc w:val="left"/>
      <w:pPr>
        <w:ind w:left="1080" w:hanging="360"/>
      </w:pPr>
      <w:rPr>
        <w:rFonts w:ascii="Calibri" w:eastAsiaTheme="minorHAnsi" w:hAnsi="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2C22593F"/>
    <w:multiLevelType w:val="hybridMultilevel"/>
    <w:tmpl w:val="A8BEF3D2"/>
    <w:lvl w:ilvl="0" w:tplc="615C642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6E15B4"/>
    <w:multiLevelType w:val="hybridMultilevel"/>
    <w:tmpl w:val="5D0E73EE"/>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59002B9E"/>
    <w:multiLevelType w:val="hybridMultilevel"/>
    <w:tmpl w:val="832A476E"/>
    <w:lvl w:ilvl="0" w:tplc="53D4649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3D35BCA"/>
    <w:multiLevelType w:val="hybridMultilevel"/>
    <w:tmpl w:val="D6AE4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EB05FC"/>
    <w:multiLevelType w:val="hybridMultilevel"/>
    <w:tmpl w:val="A13AA560"/>
    <w:lvl w:ilvl="0" w:tplc="48D692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E9813E6"/>
    <w:multiLevelType w:val="hybridMultilevel"/>
    <w:tmpl w:val="A590389C"/>
    <w:lvl w:ilvl="0" w:tplc="BECC1A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3169840">
    <w:abstractNumId w:val="7"/>
  </w:num>
  <w:num w:numId="2" w16cid:durableId="2037198398">
    <w:abstractNumId w:val="4"/>
  </w:num>
  <w:num w:numId="3" w16cid:durableId="242422318">
    <w:abstractNumId w:val="8"/>
  </w:num>
  <w:num w:numId="4" w16cid:durableId="1957372655">
    <w:abstractNumId w:val="9"/>
  </w:num>
  <w:num w:numId="5" w16cid:durableId="791287930">
    <w:abstractNumId w:val="6"/>
  </w:num>
  <w:num w:numId="6" w16cid:durableId="48656800">
    <w:abstractNumId w:val="1"/>
  </w:num>
  <w:num w:numId="7" w16cid:durableId="236133177">
    <w:abstractNumId w:val="0"/>
  </w:num>
  <w:num w:numId="8" w16cid:durableId="737167485">
    <w:abstractNumId w:val="3"/>
  </w:num>
  <w:num w:numId="9" w16cid:durableId="1607342712">
    <w:abstractNumId w:val="5"/>
  </w:num>
  <w:num w:numId="10" w16cid:durableId="1014574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84F"/>
    <w:rsid w:val="00031BBB"/>
    <w:rsid w:val="000629A7"/>
    <w:rsid w:val="001073B1"/>
    <w:rsid w:val="002D40DA"/>
    <w:rsid w:val="002F19A6"/>
    <w:rsid w:val="00340615"/>
    <w:rsid w:val="005A4377"/>
    <w:rsid w:val="005B226C"/>
    <w:rsid w:val="00721B3A"/>
    <w:rsid w:val="00741CFF"/>
    <w:rsid w:val="0076585F"/>
    <w:rsid w:val="007B56CF"/>
    <w:rsid w:val="008255D2"/>
    <w:rsid w:val="00932375"/>
    <w:rsid w:val="0096284F"/>
    <w:rsid w:val="009D2EFE"/>
    <w:rsid w:val="00A97888"/>
    <w:rsid w:val="00B017B0"/>
    <w:rsid w:val="00BE06A6"/>
    <w:rsid w:val="00BF35FA"/>
    <w:rsid w:val="00BF6878"/>
    <w:rsid w:val="00C611F8"/>
    <w:rsid w:val="00CE6957"/>
    <w:rsid w:val="00D32643"/>
    <w:rsid w:val="00DD172D"/>
    <w:rsid w:val="00E33097"/>
    <w:rsid w:val="00E851AC"/>
    <w:rsid w:val="00F86119"/>
    <w:rsid w:val="00FB00BB"/>
    <w:rsid w:val="00FB1A76"/>
    <w:rsid w:val="00FF7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8E0C8"/>
  <w15:chartTrackingRefBased/>
  <w15:docId w15:val="{9A0F8A66-CFC4-497D-A492-687F59923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8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8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8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8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8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8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8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8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8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8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8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8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8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8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8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8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8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84F"/>
    <w:rPr>
      <w:rFonts w:eastAsiaTheme="majorEastAsia" w:cstheme="majorBidi"/>
      <w:color w:val="272727" w:themeColor="text1" w:themeTint="D8"/>
    </w:rPr>
  </w:style>
  <w:style w:type="paragraph" w:styleId="Title">
    <w:name w:val="Title"/>
    <w:basedOn w:val="Normal"/>
    <w:next w:val="Normal"/>
    <w:link w:val="TitleChar"/>
    <w:uiPriority w:val="10"/>
    <w:qFormat/>
    <w:rsid w:val="009628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8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8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8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84F"/>
    <w:pPr>
      <w:spacing w:before="160"/>
      <w:jc w:val="center"/>
    </w:pPr>
    <w:rPr>
      <w:i/>
      <w:iCs/>
      <w:color w:val="404040" w:themeColor="text1" w:themeTint="BF"/>
    </w:rPr>
  </w:style>
  <w:style w:type="character" w:customStyle="1" w:styleId="QuoteChar">
    <w:name w:val="Quote Char"/>
    <w:basedOn w:val="DefaultParagraphFont"/>
    <w:link w:val="Quote"/>
    <w:uiPriority w:val="29"/>
    <w:rsid w:val="0096284F"/>
    <w:rPr>
      <w:i/>
      <w:iCs/>
      <w:color w:val="404040" w:themeColor="text1" w:themeTint="BF"/>
    </w:rPr>
  </w:style>
  <w:style w:type="paragraph" w:styleId="ListParagraph">
    <w:name w:val="List Paragraph"/>
    <w:basedOn w:val="Normal"/>
    <w:uiPriority w:val="34"/>
    <w:qFormat/>
    <w:rsid w:val="0096284F"/>
    <w:pPr>
      <w:ind w:left="720"/>
      <w:contextualSpacing/>
    </w:pPr>
  </w:style>
  <w:style w:type="character" w:styleId="IntenseEmphasis">
    <w:name w:val="Intense Emphasis"/>
    <w:basedOn w:val="DefaultParagraphFont"/>
    <w:uiPriority w:val="21"/>
    <w:qFormat/>
    <w:rsid w:val="0096284F"/>
    <w:rPr>
      <w:i/>
      <w:iCs/>
      <w:color w:val="0F4761" w:themeColor="accent1" w:themeShade="BF"/>
    </w:rPr>
  </w:style>
  <w:style w:type="paragraph" w:styleId="IntenseQuote">
    <w:name w:val="Intense Quote"/>
    <w:basedOn w:val="Normal"/>
    <w:next w:val="Normal"/>
    <w:link w:val="IntenseQuoteChar"/>
    <w:uiPriority w:val="30"/>
    <w:qFormat/>
    <w:rsid w:val="009628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84F"/>
    <w:rPr>
      <w:i/>
      <w:iCs/>
      <w:color w:val="0F4761" w:themeColor="accent1" w:themeShade="BF"/>
    </w:rPr>
  </w:style>
  <w:style w:type="character" w:styleId="IntenseReference">
    <w:name w:val="Intense Reference"/>
    <w:basedOn w:val="DefaultParagraphFont"/>
    <w:uiPriority w:val="32"/>
    <w:qFormat/>
    <w:rsid w:val="0096284F"/>
    <w:rPr>
      <w:b/>
      <w:bCs/>
      <w:smallCaps/>
      <w:color w:val="0F4761" w:themeColor="accent1" w:themeShade="BF"/>
      <w:spacing w:val="5"/>
    </w:rPr>
  </w:style>
  <w:style w:type="character" w:styleId="Hyperlink">
    <w:name w:val="Hyperlink"/>
    <w:basedOn w:val="DefaultParagraphFont"/>
    <w:uiPriority w:val="99"/>
    <w:unhideWhenUsed/>
    <w:rsid w:val="00F86119"/>
    <w:rPr>
      <w:color w:val="467886" w:themeColor="hyperlink"/>
      <w:u w:val="single"/>
    </w:rPr>
  </w:style>
  <w:style w:type="character" w:styleId="UnresolvedMention">
    <w:name w:val="Unresolved Mention"/>
    <w:basedOn w:val="DefaultParagraphFont"/>
    <w:uiPriority w:val="99"/>
    <w:semiHidden/>
    <w:unhideWhenUsed/>
    <w:rsid w:val="00F86119"/>
    <w:rPr>
      <w:color w:val="605E5C"/>
      <w:shd w:val="clear" w:color="auto" w:fill="E1DFDD"/>
    </w:rPr>
  </w:style>
  <w:style w:type="paragraph" w:styleId="Header">
    <w:name w:val="header"/>
    <w:basedOn w:val="Normal"/>
    <w:link w:val="HeaderChar"/>
    <w:uiPriority w:val="99"/>
    <w:unhideWhenUsed/>
    <w:rsid w:val="00DD1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72D"/>
  </w:style>
  <w:style w:type="paragraph" w:styleId="Footer">
    <w:name w:val="footer"/>
    <w:basedOn w:val="Normal"/>
    <w:link w:val="FooterChar"/>
    <w:uiPriority w:val="99"/>
    <w:unhideWhenUsed/>
    <w:rsid w:val="00DD1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472049">
      <w:bodyDiv w:val="1"/>
      <w:marLeft w:val="0"/>
      <w:marRight w:val="0"/>
      <w:marTop w:val="0"/>
      <w:marBottom w:val="0"/>
      <w:divBdr>
        <w:top w:val="none" w:sz="0" w:space="0" w:color="auto"/>
        <w:left w:val="none" w:sz="0" w:space="0" w:color="auto"/>
        <w:bottom w:val="none" w:sz="0" w:space="0" w:color="auto"/>
        <w:right w:val="none" w:sz="0" w:space="0" w:color="auto"/>
      </w:divBdr>
    </w:div>
    <w:div w:id="695086464">
      <w:bodyDiv w:val="1"/>
      <w:marLeft w:val="0"/>
      <w:marRight w:val="0"/>
      <w:marTop w:val="0"/>
      <w:marBottom w:val="0"/>
      <w:divBdr>
        <w:top w:val="none" w:sz="0" w:space="0" w:color="auto"/>
        <w:left w:val="none" w:sz="0" w:space="0" w:color="auto"/>
        <w:bottom w:val="none" w:sz="0" w:space="0" w:color="auto"/>
        <w:right w:val="none" w:sz="0" w:space="0" w:color="auto"/>
      </w:divBdr>
    </w:div>
    <w:div w:id="867764317">
      <w:bodyDiv w:val="1"/>
      <w:marLeft w:val="0"/>
      <w:marRight w:val="0"/>
      <w:marTop w:val="0"/>
      <w:marBottom w:val="0"/>
      <w:divBdr>
        <w:top w:val="none" w:sz="0" w:space="0" w:color="auto"/>
        <w:left w:val="none" w:sz="0" w:space="0" w:color="auto"/>
        <w:bottom w:val="none" w:sz="0" w:space="0" w:color="auto"/>
        <w:right w:val="none" w:sz="0" w:space="0" w:color="auto"/>
      </w:divBdr>
    </w:div>
    <w:div w:id="948853587">
      <w:bodyDiv w:val="1"/>
      <w:marLeft w:val="0"/>
      <w:marRight w:val="0"/>
      <w:marTop w:val="0"/>
      <w:marBottom w:val="0"/>
      <w:divBdr>
        <w:top w:val="none" w:sz="0" w:space="0" w:color="auto"/>
        <w:left w:val="none" w:sz="0" w:space="0" w:color="auto"/>
        <w:bottom w:val="none" w:sz="0" w:space="0" w:color="auto"/>
        <w:right w:val="none" w:sz="0" w:space="0" w:color="auto"/>
      </w:divBdr>
    </w:div>
    <w:div w:id="1438331707">
      <w:bodyDiv w:val="1"/>
      <w:marLeft w:val="0"/>
      <w:marRight w:val="0"/>
      <w:marTop w:val="0"/>
      <w:marBottom w:val="0"/>
      <w:divBdr>
        <w:top w:val="none" w:sz="0" w:space="0" w:color="auto"/>
        <w:left w:val="none" w:sz="0" w:space="0" w:color="auto"/>
        <w:bottom w:val="none" w:sz="0" w:space="0" w:color="auto"/>
        <w:right w:val="none" w:sz="0" w:space="0" w:color="auto"/>
      </w:divBdr>
    </w:div>
    <w:div w:id="153198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ustomXml" Target="ink/ink4.xm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customXml" Target="ink/ink8.xm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ink/ink3.xml"/><Relationship Id="rId32" Type="http://schemas.openxmlformats.org/officeDocument/2006/relationships/customXml" Target="ink/ink7.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customXml" Target="ink/ink5.xml"/><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ink/ink2.xml"/><Relationship Id="rId27" Type="http://schemas.openxmlformats.org/officeDocument/2006/relationships/image" Target="media/image17.png"/><Relationship Id="rId30" Type="http://schemas.openxmlformats.org/officeDocument/2006/relationships/customXml" Target="ink/ink6.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customXml" Target="ink/ink1.xml"/><Relationship Id="rId41"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20:57:21.546"/>
    </inkml:context>
    <inkml:brush xml:id="br0">
      <inkml:brushProperty name="width" value="0.05" units="cm"/>
      <inkml:brushProperty name="height" value="0.05" units="cm"/>
      <inkml:brushProperty name="color" value="#E71224"/>
    </inkml:brush>
  </inkml:definitions>
  <inkml:trace contextRef="#ctx0" brushRef="#br0">0 1 24575,'4'-1'0,"6"1"0,7 0 0,6 0 0,5 0 0,0 0 0,2 0 0,1 0 0,-5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20:57:19.482"/>
    </inkml:context>
    <inkml:brush xml:id="br0">
      <inkml:brushProperty name="width" value="0.05" units="cm"/>
      <inkml:brushProperty name="height" value="0.05" units="cm"/>
      <inkml:brushProperty name="color" value="#E71224"/>
    </inkml:brush>
  </inkml:definitions>
  <inkml:trace contextRef="#ctx0" brushRef="#br0">0 1 24575,'6'0'0,"6"0"0,6 0 0,5 0 0,3 0 0,-1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20:57:17.536"/>
    </inkml:context>
    <inkml:brush xml:id="br0">
      <inkml:brushProperty name="width" value="0.05" units="cm"/>
      <inkml:brushProperty name="height" value="0.05" units="cm"/>
      <inkml:brushProperty name="color" value="#E71224"/>
    </inkml:brush>
  </inkml:definitions>
  <inkml:trace contextRef="#ctx0" brushRef="#br0">0 1 24575,'4'0'0,"4"0"0,14 0 0,6 0 0,5 0 0,1 0 0,-4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20:57:15.725"/>
    </inkml:context>
    <inkml:brush xml:id="br0">
      <inkml:brushProperty name="width" value="0.05" units="cm"/>
      <inkml:brushProperty name="height" value="0.05" units="cm"/>
      <inkml:brushProperty name="color" value="#E71224"/>
    </inkml:brush>
  </inkml:definitions>
  <inkml:trace contextRef="#ctx0" brushRef="#br0">0 1 24575,'4'0'0,"4"0"0,7 0 0,6 0 0,5 0 0,3 0 0,-3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20:57:13.325"/>
    </inkml:context>
    <inkml:brush xml:id="br0">
      <inkml:brushProperty name="width" value="0.05" units="cm"/>
      <inkml:brushProperty name="height" value="0.05" units="cm"/>
      <inkml:brushProperty name="color" value="#E71224"/>
    </inkml:brush>
  </inkml:definitions>
  <inkml:trace contextRef="#ctx0" brushRef="#br0">0 1 24575,'2'0'0,"6"0"0,6 0 0,8 0 0,-1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20:57:11.062"/>
    </inkml:context>
    <inkml:brush xml:id="br0">
      <inkml:brushProperty name="width" value="0.05" units="cm"/>
      <inkml:brushProperty name="height" value="0.05" units="cm"/>
      <inkml:brushProperty name="color" value="#E71224"/>
    </inkml:brush>
  </inkml:definitions>
  <inkml:trace contextRef="#ctx0" brushRef="#br0">0 46 24575,'4'-6'0,"6"-1"0,7 1 0,6 0 0,5 2 0,0 2 0,2 1 0,1 0 0,-9-4 0,-8-2-8191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20:57:07.767"/>
    </inkml:context>
    <inkml:brush xml:id="br0">
      <inkml:brushProperty name="width" value="0.05" units="cm"/>
      <inkml:brushProperty name="height" value="0.05" units="cm"/>
      <inkml:brushProperty name="color" value="#E71224"/>
    </inkml:brush>
  </inkml:definitions>
  <inkml:trace contextRef="#ctx0" brushRef="#br0">0 1 24575,'4'-1'0,"6"1"0,7 0 0,11 0 0,7 0 0,2 0 0,-5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20:57:05.791"/>
    </inkml:context>
    <inkml:brush xml:id="br0">
      <inkml:brushProperty name="width" value="0.05" units="cm"/>
      <inkml:brushProperty name="height" value="0.05" units="cm"/>
      <inkml:brushProperty name="color" value="#E71224"/>
    </inkml:brush>
  </inkml:definitions>
  <inkml:trace contextRef="#ctx0" brushRef="#br0">0 14 24575,'6'0'0,"6"0"0,7 0 0,12 0 0,5 0 0,2 0 0,0 0 0,-3 0 0,-1 0 0,-12-6 0,-8-1-8191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1278</TotalTime>
  <Pages>10</Pages>
  <Words>805</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Advani</dc:creator>
  <cp:keywords/>
  <dc:description/>
  <cp:lastModifiedBy>Lemmons, Caleb M</cp:lastModifiedBy>
  <cp:revision>11</cp:revision>
  <dcterms:created xsi:type="dcterms:W3CDTF">2024-10-29T23:05:00Z</dcterms:created>
  <dcterms:modified xsi:type="dcterms:W3CDTF">2024-11-06T20:58:00Z</dcterms:modified>
</cp:coreProperties>
</file>