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1883A4" w14:textId="34C8BA59" w:rsidR="00755A97" w:rsidRPr="00EF4F93" w:rsidRDefault="00EF4F93">
      <w:pPr>
        <w:rPr>
          <w:sz w:val="56"/>
          <w:szCs w:val="56"/>
        </w:rPr>
      </w:pPr>
      <w:r w:rsidRPr="00EF4F93">
        <w:rPr>
          <w:sz w:val="56"/>
          <w:szCs w:val="56"/>
        </w:rPr>
        <w:t xml:space="preserve">lemmylin.com </w:t>
      </w:r>
    </w:p>
    <w:p w14:paraId="13A1C8FE" w14:textId="40A877E3" w:rsidR="00EF4F93" w:rsidRDefault="00EF4F93"/>
    <w:p w14:paraId="1A0C2179" w14:textId="5E6CE8E9" w:rsidR="00EF4F93" w:rsidRDefault="00EF4F93"/>
    <w:p w14:paraId="13301734" w14:textId="36F6D03A" w:rsidR="00EF4F93" w:rsidRDefault="00EF4F93"/>
    <w:p w14:paraId="359F0C99" w14:textId="061087D3" w:rsidR="00EF4F93" w:rsidRDefault="00EF4F93">
      <w:pPr>
        <w:rPr>
          <w:sz w:val="32"/>
          <w:szCs w:val="32"/>
        </w:rPr>
      </w:pPr>
      <w:bookmarkStart w:id="0" w:name="OLE_LINK1"/>
      <w:bookmarkStart w:id="1" w:name="OLE_LINK2"/>
      <w:r w:rsidRPr="00EF4F93">
        <w:rPr>
          <w:sz w:val="32"/>
          <w:szCs w:val="32"/>
        </w:rPr>
        <w:t>This will be a personal website of mine. Highlighting my personal achievements, my education, my goals, and my information</w:t>
      </w:r>
      <w:bookmarkEnd w:id="0"/>
      <w:bookmarkEnd w:id="1"/>
      <w:r w:rsidRPr="00EF4F93">
        <w:rPr>
          <w:sz w:val="32"/>
          <w:szCs w:val="32"/>
        </w:rPr>
        <w:t xml:space="preserve">. </w:t>
      </w:r>
    </w:p>
    <w:p w14:paraId="7DE83D7B" w14:textId="40BB09D3" w:rsidR="00EF4F93" w:rsidRDefault="00EF4F93">
      <w:pPr>
        <w:rPr>
          <w:sz w:val="32"/>
          <w:szCs w:val="32"/>
        </w:rPr>
      </w:pPr>
    </w:p>
    <w:p w14:paraId="6274BE04" w14:textId="77777777" w:rsidR="008A6D00" w:rsidRDefault="008A6D00">
      <w:pPr>
        <w:rPr>
          <w:sz w:val="32"/>
          <w:szCs w:val="32"/>
        </w:rPr>
      </w:pPr>
    </w:p>
    <w:p w14:paraId="77FA63FC" w14:textId="51A0A5B4" w:rsidR="00EF4F93" w:rsidRDefault="008A6D00">
      <w:r w:rsidRPr="008A6D00">
        <w:t>As a computer science student, it is very important for me to create a website that highlights my personal information and provides a way for future opportunities to contact me if needed. The website will be including many elements such as my resume, personal life page, work-life page, social media, and contact information. The design will be simple yet welcoming for those who decide to learn more from my personal website. The goals are for the recruiters to see what I can offer and what is my capability if they hire me into their company.</w:t>
      </w:r>
    </w:p>
    <w:p w14:paraId="6EB466AB" w14:textId="1B01D3BE" w:rsidR="00EF4F93" w:rsidRDefault="00EF4F93"/>
    <w:p w14:paraId="5ED32E32" w14:textId="66A02F92" w:rsidR="008A6D00" w:rsidRDefault="008A6D00"/>
    <w:p w14:paraId="2A4DD419" w14:textId="77777777" w:rsidR="008A6D00" w:rsidRDefault="008A6D00"/>
    <w:p w14:paraId="2A4F6F73" w14:textId="348E0D69" w:rsidR="00EF4F93" w:rsidRDefault="00EF4F93" w:rsidP="00EF4F93">
      <w:pPr>
        <w:jc w:val="center"/>
      </w:pPr>
      <w:r>
        <w:t>PERSONAS</w:t>
      </w:r>
    </w:p>
    <w:p w14:paraId="48A54086" w14:textId="06A9242F" w:rsidR="00EF4F93" w:rsidRDefault="00EF4F93" w:rsidP="00EF4F93">
      <w:pPr>
        <w:jc w:val="center"/>
      </w:pPr>
    </w:p>
    <w:p w14:paraId="21DDC7D6" w14:textId="77777777" w:rsidR="00EF4F93" w:rsidRDefault="00EF4F93" w:rsidP="00EF4F93">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F93" w14:paraId="32A8D37C" w14:textId="77777777" w:rsidTr="00984782">
        <w:tc>
          <w:tcPr>
            <w:tcW w:w="3116" w:type="dxa"/>
          </w:tcPr>
          <w:p w14:paraId="0C565F23" w14:textId="3313A24D" w:rsidR="00EF4F93" w:rsidRPr="00984782" w:rsidRDefault="00EF4F93" w:rsidP="00984782">
            <w:pPr>
              <w:jc w:val="center"/>
              <w:rPr>
                <w:sz w:val="28"/>
                <w:szCs w:val="28"/>
              </w:rPr>
            </w:pPr>
            <w:r w:rsidRPr="00984782">
              <w:rPr>
                <w:sz w:val="28"/>
                <w:szCs w:val="28"/>
              </w:rPr>
              <w:t>Recruiters</w:t>
            </w:r>
          </w:p>
        </w:tc>
        <w:tc>
          <w:tcPr>
            <w:tcW w:w="3117" w:type="dxa"/>
          </w:tcPr>
          <w:p w14:paraId="688C6CDF" w14:textId="691484E8" w:rsidR="00EF4F93" w:rsidRPr="00984782" w:rsidRDefault="00EF4F93" w:rsidP="00984782">
            <w:pPr>
              <w:jc w:val="center"/>
              <w:rPr>
                <w:sz w:val="28"/>
                <w:szCs w:val="28"/>
              </w:rPr>
            </w:pPr>
            <w:r w:rsidRPr="00984782">
              <w:rPr>
                <w:sz w:val="28"/>
                <w:szCs w:val="28"/>
              </w:rPr>
              <w:t>Big Corporate</w:t>
            </w:r>
            <w:r w:rsidR="00984782">
              <w:rPr>
                <w:sz w:val="28"/>
                <w:szCs w:val="28"/>
              </w:rPr>
              <w:t xml:space="preserve"> Company</w:t>
            </w:r>
          </w:p>
        </w:tc>
        <w:tc>
          <w:tcPr>
            <w:tcW w:w="3117" w:type="dxa"/>
          </w:tcPr>
          <w:p w14:paraId="6E3998D3" w14:textId="48D8858C" w:rsidR="00EF4F93" w:rsidRPr="00984782" w:rsidRDefault="00EF4F93" w:rsidP="00984782">
            <w:pPr>
              <w:jc w:val="center"/>
              <w:rPr>
                <w:sz w:val="28"/>
                <w:szCs w:val="28"/>
              </w:rPr>
            </w:pPr>
            <w:r w:rsidRPr="00984782">
              <w:rPr>
                <w:sz w:val="28"/>
                <w:szCs w:val="28"/>
              </w:rPr>
              <w:t>Small Independent Business</w:t>
            </w:r>
          </w:p>
        </w:tc>
      </w:tr>
      <w:tr w:rsidR="00EF4F93" w14:paraId="17D0995F" w14:textId="77777777" w:rsidTr="00984782">
        <w:tc>
          <w:tcPr>
            <w:tcW w:w="3116" w:type="dxa"/>
          </w:tcPr>
          <w:p w14:paraId="11C60734" w14:textId="5372D10B" w:rsidR="00EF4F93" w:rsidRDefault="00EF4F93" w:rsidP="00984782">
            <w:pPr>
              <w:jc w:val="center"/>
            </w:pPr>
            <w:r>
              <w:t>Recruiters from different companies</w:t>
            </w:r>
          </w:p>
        </w:tc>
        <w:tc>
          <w:tcPr>
            <w:tcW w:w="3117" w:type="dxa"/>
          </w:tcPr>
          <w:p w14:paraId="750F107B" w14:textId="76CA639E" w:rsidR="00EF4F93" w:rsidRDefault="00EF4F93" w:rsidP="00984782">
            <w:pPr>
              <w:jc w:val="center"/>
            </w:pPr>
            <w:r>
              <w:t xml:space="preserve">Corporations that are looking to </w:t>
            </w:r>
            <w:r w:rsidR="00984782">
              <w:t>hire people</w:t>
            </w:r>
          </w:p>
        </w:tc>
        <w:tc>
          <w:tcPr>
            <w:tcW w:w="3117" w:type="dxa"/>
          </w:tcPr>
          <w:p w14:paraId="5DF84088" w14:textId="4D5C8F52" w:rsidR="00EF4F93" w:rsidRDefault="00984782" w:rsidP="00984782">
            <w:pPr>
              <w:jc w:val="center"/>
            </w:pPr>
            <w:r>
              <w:t>Small business that needs help</w:t>
            </w:r>
          </w:p>
        </w:tc>
      </w:tr>
    </w:tbl>
    <w:p w14:paraId="19FB94AA" w14:textId="533B96B1" w:rsidR="00EF4F93" w:rsidRDefault="00EF4F93" w:rsidP="00EF4F93"/>
    <w:p w14:paraId="3010F00D" w14:textId="428EEAE8" w:rsidR="00984782" w:rsidRDefault="00984782" w:rsidP="00EF4F93"/>
    <w:p w14:paraId="7FD69507" w14:textId="06CE97AE" w:rsidR="00984782" w:rsidRDefault="00984782" w:rsidP="00EF4F93"/>
    <w:p w14:paraId="3E9DA476" w14:textId="77777777" w:rsidR="008A6D00" w:rsidRDefault="008A6D00" w:rsidP="00EF4F93"/>
    <w:p w14:paraId="7AFAF08B" w14:textId="77777777" w:rsidR="00984782" w:rsidRDefault="00984782" w:rsidP="00EF4F93"/>
    <w:p w14:paraId="6BAC6701" w14:textId="3FF719FD" w:rsidR="00984782" w:rsidRDefault="00984782" w:rsidP="00984782">
      <w:pPr>
        <w:jc w:val="center"/>
      </w:pPr>
      <w:r>
        <w:t>COMPS</w:t>
      </w:r>
    </w:p>
    <w:p w14:paraId="4C743CD6" w14:textId="224EB004" w:rsidR="00984782" w:rsidRDefault="00984782" w:rsidP="00984782">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3035"/>
        <w:gridCol w:w="3516"/>
      </w:tblGrid>
      <w:tr w:rsidR="00984782" w14:paraId="546B951C" w14:textId="77777777" w:rsidTr="00984782">
        <w:tc>
          <w:tcPr>
            <w:tcW w:w="3116" w:type="dxa"/>
          </w:tcPr>
          <w:p w14:paraId="2FCC46EF" w14:textId="5DCCD6BC" w:rsidR="00984782" w:rsidRDefault="00984782" w:rsidP="00984782">
            <w:pPr>
              <w:jc w:val="center"/>
            </w:pPr>
            <w:r>
              <w:rPr>
                <w:noProof/>
              </w:rPr>
              <w:drawing>
                <wp:inline distT="0" distB="0" distL="0" distR="0" wp14:anchorId="1656C018" wp14:editId="1EF64E9D">
                  <wp:extent cx="1266352" cy="1297577"/>
                  <wp:effectExtent l="0" t="0" r="381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9452" cy="1321247"/>
                          </a:xfrm>
                          <a:prstGeom prst="rect">
                            <a:avLst/>
                          </a:prstGeom>
                        </pic:spPr>
                      </pic:pic>
                    </a:graphicData>
                  </a:graphic>
                </wp:inline>
              </w:drawing>
            </w:r>
          </w:p>
        </w:tc>
        <w:tc>
          <w:tcPr>
            <w:tcW w:w="3117" w:type="dxa"/>
          </w:tcPr>
          <w:p w14:paraId="4ACA0E8C" w14:textId="504E9C7B" w:rsidR="00984782" w:rsidRDefault="00984782" w:rsidP="00984782">
            <w:pPr>
              <w:jc w:val="center"/>
            </w:pPr>
            <w:r>
              <w:rPr>
                <w:noProof/>
              </w:rPr>
              <w:drawing>
                <wp:inline distT="0" distB="0" distL="0" distR="0" wp14:anchorId="72D60D65" wp14:editId="06CEDD02">
                  <wp:extent cx="1685109" cy="1315321"/>
                  <wp:effectExtent l="0" t="0" r="4445"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5541" cy="1354686"/>
                          </a:xfrm>
                          <a:prstGeom prst="rect">
                            <a:avLst/>
                          </a:prstGeom>
                        </pic:spPr>
                      </pic:pic>
                    </a:graphicData>
                  </a:graphic>
                </wp:inline>
              </w:drawing>
            </w:r>
          </w:p>
        </w:tc>
        <w:tc>
          <w:tcPr>
            <w:tcW w:w="3117" w:type="dxa"/>
          </w:tcPr>
          <w:p w14:paraId="449CF4E4" w14:textId="1B149C82" w:rsidR="00984782" w:rsidRDefault="00984782" w:rsidP="00984782">
            <w:pPr>
              <w:jc w:val="center"/>
            </w:pPr>
            <w:r>
              <w:rPr>
                <w:noProof/>
              </w:rPr>
              <w:drawing>
                <wp:inline distT="0" distB="0" distL="0" distR="0" wp14:anchorId="00C4D78F" wp14:editId="27E9C880">
                  <wp:extent cx="2094411" cy="1281260"/>
                  <wp:effectExtent l="0" t="0" r="1270"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269" cy="1303196"/>
                          </a:xfrm>
                          <a:prstGeom prst="rect">
                            <a:avLst/>
                          </a:prstGeom>
                        </pic:spPr>
                      </pic:pic>
                    </a:graphicData>
                  </a:graphic>
                </wp:inline>
              </w:drawing>
            </w:r>
          </w:p>
        </w:tc>
      </w:tr>
      <w:tr w:rsidR="00984782" w14:paraId="0DFA3C00" w14:textId="77777777" w:rsidTr="00984782">
        <w:tc>
          <w:tcPr>
            <w:tcW w:w="3116" w:type="dxa"/>
          </w:tcPr>
          <w:p w14:paraId="22B7A717" w14:textId="77777777" w:rsidR="00984782" w:rsidRDefault="00984782" w:rsidP="00984782">
            <w:pPr>
              <w:jc w:val="center"/>
            </w:pPr>
          </w:p>
          <w:p w14:paraId="3E443B8C" w14:textId="316FA271" w:rsidR="00984782" w:rsidRDefault="00984782" w:rsidP="00984782">
            <w:pPr>
              <w:jc w:val="center"/>
            </w:pPr>
            <w:r w:rsidRPr="00984782">
              <w:t>ejosue.com</w:t>
            </w:r>
          </w:p>
        </w:tc>
        <w:tc>
          <w:tcPr>
            <w:tcW w:w="3117" w:type="dxa"/>
          </w:tcPr>
          <w:p w14:paraId="46C8EFC4" w14:textId="77777777" w:rsidR="00984782" w:rsidRDefault="00984782" w:rsidP="00984782">
            <w:pPr>
              <w:jc w:val="center"/>
            </w:pPr>
          </w:p>
          <w:p w14:paraId="5AAD44AC" w14:textId="7A91CF41" w:rsidR="00984782" w:rsidRDefault="00984782" w:rsidP="00984782">
            <w:pPr>
              <w:jc w:val="center"/>
            </w:pPr>
            <w:r w:rsidRPr="00984782">
              <w:t>siarto.com</w:t>
            </w:r>
          </w:p>
        </w:tc>
        <w:tc>
          <w:tcPr>
            <w:tcW w:w="3117" w:type="dxa"/>
          </w:tcPr>
          <w:p w14:paraId="7C7C035F" w14:textId="77777777" w:rsidR="00984782" w:rsidRDefault="00984782" w:rsidP="00984782">
            <w:pPr>
              <w:jc w:val="center"/>
            </w:pPr>
          </w:p>
          <w:p w14:paraId="44305A05" w14:textId="25A3157C" w:rsidR="00984782" w:rsidRDefault="00984782" w:rsidP="00984782">
            <w:pPr>
              <w:jc w:val="center"/>
            </w:pPr>
            <w:r w:rsidRPr="00984782">
              <w:t>findmatthew.com</w:t>
            </w:r>
          </w:p>
        </w:tc>
      </w:tr>
    </w:tbl>
    <w:p w14:paraId="3FC34DDD" w14:textId="77777777" w:rsidR="00984782" w:rsidRPr="00EF4F93" w:rsidRDefault="00984782" w:rsidP="00984782"/>
    <w:sectPr w:rsidR="00984782" w:rsidRPr="00EF4F93" w:rsidSect="009847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8" w:space="24" w:color="auto" w:shadow="1"/>
        <w:left w:val="single" w:sz="48" w:space="24" w:color="auto" w:shadow="1"/>
        <w:bottom w:val="single" w:sz="48" w:space="24" w:color="auto" w:shadow="1"/>
        <w:right w:val="single" w:sz="4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41EB" w14:textId="77777777" w:rsidR="00075B36" w:rsidRDefault="00075B36" w:rsidP="00984782">
      <w:r>
        <w:separator/>
      </w:r>
    </w:p>
  </w:endnote>
  <w:endnote w:type="continuationSeparator" w:id="0">
    <w:p w14:paraId="55235352" w14:textId="77777777" w:rsidR="00075B36" w:rsidRDefault="00075B36" w:rsidP="0098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STKaiti">
    <w:altName w:val="华文楷体"/>
    <w:panose1 w:val="02010600040101010101"/>
    <w:charset w:val="86"/>
    <w:family w:val="auto"/>
    <w:pitch w:val="variable"/>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984D" w14:textId="77777777" w:rsidR="00984782" w:rsidRDefault="00984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CCC0" w14:textId="77777777" w:rsidR="00984782" w:rsidRDefault="0098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E8F1" w14:textId="77777777" w:rsidR="00984782" w:rsidRDefault="00984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5534" w14:textId="77777777" w:rsidR="00075B36" w:rsidRDefault="00075B36" w:rsidP="00984782">
      <w:r>
        <w:separator/>
      </w:r>
    </w:p>
  </w:footnote>
  <w:footnote w:type="continuationSeparator" w:id="0">
    <w:p w14:paraId="6100BAE6" w14:textId="77777777" w:rsidR="00075B36" w:rsidRDefault="00075B36" w:rsidP="00984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EF38" w14:textId="77777777" w:rsidR="00984782" w:rsidRDefault="00984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5342" w14:textId="77777777" w:rsidR="00984782" w:rsidRDefault="00984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85DA" w14:textId="77777777" w:rsidR="00984782" w:rsidRDefault="00984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97"/>
    <w:rsid w:val="00075B36"/>
    <w:rsid w:val="00755A97"/>
    <w:rsid w:val="008A6D00"/>
    <w:rsid w:val="00984782"/>
    <w:rsid w:val="00EF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A3CE6"/>
  <w15:chartTrackingRefBased/>
  <w15:docId w15:val="{B45262EC-6362-1344-BB25-DA1E876D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4782"/>
    <w:pPr>
      <w:tabs>
        <w:tab w:val="center" w:pos="4680"/>
        <w:tab w:val="right" w:pos="9360"/>
      </w:tabs>
    </w:pPr>
  </w:style>
  <w:style w:type="character" w:customStyle="1" w:styleId="HeaderChar">
    <w:name w:val="Header Char"/>
    <w:basedOn w:val="DefaultParagraphFont"/>
    <w:link w:val="Header"/>
    <w:uiPriority w:val="99"/>
    <w:rsid w:val="00984782"/>
  </w:style>
  <w:style w:type="paragraph" w:styleId="Footer">
    <w:name w:val="footer"/>
    <w:basedOn w:val="Normal"/>
    <w:link w:val="FooterChar"/>
    <w:uiPriority w:val="99"/>
    <w:unhideWhenUsed/>
    <w:rsid w:val="00984782"/>
    <w:pPr>
      <w:tabs>
        <w:tab w:val="center" w:pos="4680"/>
        <w:tab w:val="right" w:pos="9360"/>
      </w:tabs>
    </w:pPr>
  </w:style>
  <w:style w:type="character" w:customStyle="1" w:styleId="FooterChar">
    <w:name w:val="Footer Char"/>
    <w:basedOn w:val="DefaultParagraphFont"/>
    <w:link w:val="Footer"/>
    <w:uiPriority w:val="99"/>
    <w:rsid w:val="0098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Lemmy</dc:creator>
  <cp:keywords/>
  <dc:description/>
  <cp:lastModifiedBy>Lin, Lemmy</cp:lastModifiedBy>
  <cp:revision>3</cp:revision>
  <dcterms:created xsi:type="dcterms:W3CDTF">2021-09-30T23:36:00Z</dcterms:created>
  <dcterms:modified xsi:type="dcterms:W3CDTF">2021-10-01T00:41:00Z</dcterms:modified>
</cp:coreProperties>
</file>