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172C" w:rsidRDefault="0066172C"/>
    <w:p w:rsidR="0066172C" w:rsidRDefault="0066172C"/>
    <w:p w:rsidR="0066172C" w:rsidRDefault="0066172C"/>
    <w:p w:rsidR="0066172C" w:rsidRDefault="0066172C"/>
    <w:p w:rsidR="0066172C" w:rsidRDefault="0066172C"/>
    <w:p w:rsidR="0066172C" w:rsidRDefault="0066172C"/>
    <w:p w:rsidR="0066172C" w:rsidRDefault="0066172C"/>
    <w:p w:rsidR="0066172C" w:rsidRDefault="0066172C"/>
    <w:p w:rsidR="0066172C" w:rsidRDefault="0066172C">
      <w:bookmarkStart w:id="0" w:name="_GoBack"/>
      <w:bookmarkEnd w:id="0"/>
    </w:p>
    <w:p w:rsidR="0066172C" w:rsidRDefault="0066172C"/>
    <w:p w:rsidR="0066172C" w:rsidRDefault="0066172C"/>
    <w:p w:rsidR="0066172C" w:rsidRDefault="0066172C"/>
    <w:tbl>
      <w:tblPr>
        <w:tblStyle w:val="a"/>
        <w:tblW w:w="5764" w:type="dxa"/>
        <w:tblInd w:w="2810" w:type="dxa"/>
        <w:tblLayout w:type="fixed"/>
        <w:tblLook w:val="0000" w:firstRow="0" w:lastRow="0" w:firstColumn="0" w:lastColumn="0" w:noHBand="0" w:noVBand="0"/>
      </w:tblPr>
      <w:tblGrid>
        <w:gridCol w:w="5764"/>
      </w:tblGrid>
      <w:tr w:rsidR="0066172C">
        <w:tc>
          <w:tcPr>
            <w:tcW w:w="5764" w:type="dxa"/>
            <w:tcBorders>
              <w:top w:val="single" w:sz="18" w:space="0" w:color="000000"/>
            </w:tcBorders>
          </w:tcPr>
          <w:p w:rsidR="0066172C" w:rsidRDefault="0066172C"/>
        </w:tc>
      </w:tr>
    </w:tbl>
    <w:p w:rsidR="0066172C" w:rsidRDefault="00A54C59">
      <w:pPr>
        <w:ind w:left="2880"/>
        <w:jc w:val="right"/>
      </w:pPr>
      <w:r>
        <w:rPr>
          <w:b/>
          <w:color w:val="5F5F5F"/>
          <w:sz w:val="30"/>
        </w:rPr>
        <w:t>Entrevista</w:t>
      </w:r>
    </w:p>
    <w:p w:rsidR="0066172C" w:rsidRDefault="0066172C">
      <w:pPr>
        <w:ind w:left="2880"/>
      </w:pPr>
    </w:p>
    <w:p w:rsidR="0066172C" w:rsidRDefault="00A54C59">
      <w:pPr>
        <w:ind w:left="2880"/>
        <w:jc w:val="right"/>
      </w:pPr>
      <w:r>
        <w:rPr>
          <w:b/>
          <w:color w:val="5F5F5F"/>
          <w:sz w:val="22"/>
        </w:rPr>
        <w:t xml:space="preserve">Proyecto: </w:t>
      </w:r>
      <w:proofErr w:type="spellStart"/>
      <w:r>
        <w:rPr>
          <w:b/>
          <w:color w:val="5F5F5F"/>
          <w:sz w:val="22"/>
        </w:rPr>
        <w:t>Bestnid</w:t>
      </w:r>
      <w:proofErr w:type="spellEnd"/>
    </w:p>
    <w:p w:rsidR="0066172C" w:rsidRDefault="00A54C59">
      <w:pPr>
        <w:ind w:left="2880"/>
        <w:jc w:val="right"/>
      </w:pPr>
      <w:r>
        <w:rPr>
          <w:b/>
          <w:color w:val="5F5F5F"/>
          <w:sz w:val="22"/>
        </w:rPr>
        <w:t>Identificación: 01</w:t>
      </w: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>
      <w:pPr>
        <w:ind w:left="2700"/>
      </w:pPr>
    </w:p>
    <w:p w:rsidR="0066172C" w:rsidRDefault="0066172C"/>
    <w:tbl>
      <w:tblPr>
        <w:tblStyle w:val="a0"/>
        <w:tblW w:w="5944" w:type="dxa"/>
        <w:tblInd w:w="2630" w:type="dxa"/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6172C">
        <w:tc>
          <w:tcPr>
            <w:tcW w:w="2125" w:type="dxa"/>
            <w:tcBorders>
              <w:top w:val="single" w:sz="18" w:space="0" w:color="000000"/>
            </w:tcBorders>
            <w:vAlign w:val="center"/>
          </w:tcPr>
          <w:p w:rsidR="0066172C" w:rsidRDefault="00A54C59">
            <w:pPr>
              <w:jc w:val="center"/>
            </w:pPr>
            <w:r>
              <w:br/>
            </w:r>
            <w:r>
              <w:rPr>
                <w:noProof/>
              </w:rPr>
              <w:drawing>
                <wp:inline distT="0" distB="0" distL="114300" distR="114300">
                  <wp:extent cx="1032510" cy="1032510"/>
                  <wp:effectExtent l="0" t="0" r="0" b="0"/>
                  <wp:docPr id="1" name="image01.png" descr="lemon-dev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lemon-dev_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1032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18" w:space="0" w:color="000000"/>
            </w:tcBorders>
            <w:vAlign w:val="center"/>
          </w:tcPr>
          <w:p w:rsidR="0066172C" w:rsidRDefault="0066172C">
            <w:pPr>
              <w:jc w:val="center"/>
            </w:pPr>
          </w:p>
        </w:tc>
        <w:tc>
          <w:tcPr>
            <w:tcW w:w="2994" w:type="dxa"/>
            <w:tcBorders>
              <w:top w:val="single" w:sz="18" w:space="0" w:color="000000"/>
            </w:tcBorders>
          </w:tcPr>
          <w:p w:rsidR="0066172C" w:rsidRDefault="0066172C">
            <w:pPr>
              <w:jc w:val="right"/>
            </w:pPr>
          </w:p>
          <w:p w:rsidR="0066172C" w:rsidRDefault="00A54C59">
            <w:pPr>
              <w:jc w:val="right"/>
            </w:pPr>
            <w:proofErr w:type="spellStart"/>
            <w:r>
              <w:rPr>
                <w:b/>
                <w:color w:val="434343"/>
                <w:sz w:val="24"/>
              </w:rPr>
              <w:t>lemon-dev</w:t>
            </w:r>
            <w:proofErr w:type="spellEnd"/>
            <w:r>
              <w:rPr>
                <w:b/>
                <w:color w:val="434343"/>
                <w:sz w:val="24"/>
              </w:rPr>
              <w:t xml:space="preserve"> 05/2015</w:t>
            </w:r>
          </w:p>
        </w:tc>
      </w:tr>
    </w:tbl>
    <w:p w:rsidR="0066172C" w:rsidRDefault="00A54C59">
      <w:r>
        <w:br w:type="page"/>
      </w:r>
    </w:p>
    <w:p w:rsidR="0066172C" w:rsidRDefault="0066172C">
      <w:pPr>
        <w:widowControl w:val="0"/>
        <w:spacing w:line="276" w:lineRule="auto"/>
      </w:pPr>
    </w:p>
    <w:p w:rsidR="0066172C" w:rsidRDefault="0066172C"/>
    <w:tbl>
      <w:tblPr>
        <w:tblStyle w:val="a1"/>
        <w:tblW w:w="9649" w:type="dxa"/>
        <w:tblInd w:w="-572" w:type="dxa"/>
        <w:tblLayout w:type="fixed"/>
        <w:tblLook w:val="0000" w:firstRow="0" w:lastRow="0" w:firstColumn="0" w:lastColumn="0" w:noHBand="0" w:noVBand="0"/>
      </w:tblPr>
      <w:tblGrid>
        <w:gridCol w:w="9649"/>
      </w:tblGrid>
      <w:tr w:rsidR="0066172C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72C" w:rsidRDefault="00A54C59">
            <w:pPr>
              <w:pStyle w:val="Ttulo1"/>
              <w:spacing w:line="360" w:lineRule="auto"/>
            </w:pPr>
            <w:r>
              <w:rPr>
                <w:b w:val="0"/>
                <w:sz w:val="24"/>
              </w:rPr>
              <w:t xml:space="preserve">Preparada por: </w:t>
            </w:r>
            <w:r>
              <w:rPr>
                <w:b w:val="0"/>
                <w:sz w:val="24"/>
              </w:rPr>
              <w:t xml:space="preserve">Rodrigo Palacios </w:t>
            </w:r>
            <w:proofErr w:type="spellStart"/>
            <w:r>
              <w:rPr>
                <w:b w:val="0"/>
                <w:sz w:val="24"/>
              </w:rPr>
              <w:t>Russillo</w:t>
            </w:r>
            <w:proofErr w:type="spellEnd"/>
            <w:r>
              <w:rPr>
                <w:b w:val="0"/>
                <w:sz w:val="24"/>
              </w:rPr>
              <w:t xml:space="preserve">, Santiago José </w:t>
            </w:r>
            <w:proofErr w:type="spellStart"/>
            <w:r>
              <w:rPr>
                <w:b w:val="0"/>
                <w:sz w:val="24"/>
              </w:rPr>
              <w:t>Figueiras</w:t>
            </w:r>
            <w:proofErr w:type="spellEnd"/>
            <w:r>
              <w:rPr>
                <w:b w:val="0"/>
                <w:sz w:val="24"/>
              </w:rPr>
              <w:t>, Juan Cruz Almazán</w:t>
            </w:r>
          </w:p>
          <w:p w:rsidR="0066172C" w:rsidRDefault="00A54C59">
            <w:pPr>
              <w:spacing w:line="360" w:lineRule="auto"/>
            </w:pPr>
            <w:r>
              <w:rPr>
                <w:sz w:val="24"/>
              </w:rPr>
              <w:t xml:space="preserve">Fecha de preparación: </w:t>
            </w:r>
            <w:r>
              <w:rPr>
                <w:sz w:val="24"/>
              </w:rPr>
              <w:t>14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03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2015</w:t>
            </w:r>
          </w:p>
          <w:p w:rsidR="0066172C" w:rsidRDefault="00A54C59">
            <w:pPr>
              <w:spacing w:line="360" w:lineRule="auto"/>
            </w:pPr>
            <w:r>
              <w:rPr>
                <w:sz w:val="24"/>
              </w:rPr>
              <w:t xml:space="preserve">Fase en la que se encuentra el </w:t>
            </w:r>
            <w:proofErr w:type="spellStart"/>
            <w:r>
              <w:rPr>
                <w:sz w:val="24"/>
              </w:rPr>
              <w:t>proyecto:</w:t>
            </w:r>
            <w:r>
              <w:rPr>
                <w:sz w:val="24"/>
              </w:rPr>
              <w:t>Elicitación</w:t>
            </w:r>
            <w:proofErr w:type="spellEnd"/>
            <w:r>
              <w:rPr>
                <w:sz w:val="24"/>
              </w:rPr>
              <w:t xml:space="preserve"> de Requerimientos</w:t>
            </w:r>
          </w:p>
          <w:p w:rsidR="0066172C" w:rsidRDefault="00A54C59">
            <w:pPr>
              <w:spacing w:line="360" w:lineRule="auto"/>
            </w:pPr>
            <w:r>
              <w:rPr>
                <w:sz w:val="24"/>
              </w:rPr>
              <w:t>Documentos a que se hacen referencias: …………………………………………………...</w:t>
            </w:r>
          </w:p>
        </w:tc>
      </w:tr>
      <w:tr w:rsidR="0066172C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72C" w:rsidRDefault="0066172C">
            <w:pPr>
              <w:spacing w:line="360" w:lineRule="auto"/>
            </w:pPr>
          </w:p>
          <w:p w:rsidR="0066172C" w:rsidRDefault="00A54C59">
            <w:pPr>
              <w:spacing w:line="360" w:lineRule="auto"/>
            </w:pPr>
            <w:r>
              <w:rPr>
                <w:sz w:val="24"/>
              </w:rPr>
              <w:t xml:space="preserve">Lugar de la </w:t>
            </w:r>
            <w:proofErr w:type="spellStart"/>
            <w:r>
              <w:rPr>
                <w:sz w:val="24"/>
              </w:rPr>
              <w:t>entrevista:</w:t>
            </w:r>
            <w:r>
              <w:rPr>
                <w:sz w:val="24"/>
              </w:rPr>
              <w:t>Facultad</w:t>
            </w:r>
            <w:proofErr w:type="spellEnd"/>
            <w:r>
              <w:rPr>
                <w:sz w:val="24"/>
              </w:rPr>
              <w:t xml:space="preserve"> de Informática de la Universidad Nacional de La Plata, Buenos Aires, Argentina</w:t>
            </w:r>
          </w:p>
          <w:p w:rsidR="0066172C" w:rsidRDefault="00A54C59">
            <w:pPr>
              <w:spacing w:line="360" w:lineRule="auto"/>
            </w:pPr>
            <w:r>
              <w:rPr>
                <w:sz w:val="24"/>
              </w:rPr>
              <w:t>Fecha/Hora/Duración de la entrevista: 17</w:t>
            </w:r>
            <w:r>
              <w:rPr>
                <w:sz w:val="24"/>
              </w:rPr>
              <w:t xml:space="preserve">/03/2015 - 18:30 </w:t>
            </w:r>
            <w:proofErr w:type="spellStart"/>
            <w:r>
              <w:rPr>
                <w:sz w:val="24"/>
              </w:rPr>
              <w:t>hrs</w:t>
            </w:r>
            <w:proofErr w:type="spellEnd"/>
            <w:r>
              <w:rPr>
                <w:sz w:val="24"/>
              </w:rPr>
              <w:t xml:space="preserve"> - 30 minutos</w:t>
            </w:r>
          </w:p>
        </w:tc>
      </w:tr>
      <w:tr w:rsidR="0066172C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72C" w:rsidRDefault="00A54C59">
            <w:pPr>
              <w:pStyle w:val="Ttulo1"/>
              <w:spacing w:line="360" w:lineRule="auto"/>
            </w:pPr>
            <w:r>
              <w:rPr>
                <w:b w:val="0"/>
                <w:sz w:val="24"/>
              </w:rPr>
              <w:lastRenderedPageBreak/>
              <w:t>E</w:t>
            </w:r>
            <w:r>
              <w:rPr>
                <w:b w:val="0"/>
                <w:sz w:val="24"/>
              </w:rPr>
              <w:t xml:space="preserve">ntrevistado/s: Nicolás </w:t>
            </w:r>
            <w:proofErr w:type="spellStart"/>
            <w:r>
              <w:rPr>
                <w:b w:val="0"/>
                <w:sz w:val="24"/>
              </w:rPr>
              <w:t>Marracino</w:t>
            </w:r>
            <w:proofErr w:type="spellEnd"/>
            <w:r>
              <w:rPr>
                <w:b w:val="0"/>
                <w:sz w:val="24"/>
              </w:rPr>
              <w:t xml:space="preserve"> y Maximiliano </w:t>
            </w:r>
            <w:proofErr w:type="spellStart"/>
            <w:r>
              <w:rPr>
                <w:b w:val="0"/>
                <w:sz w:val="24"/>
              </w:rPr>
              <w:t>Swaels</w:t>
            </w:r>
            <w:proofErr w:type="spellEnd"/>
            <w:r>
              <w:rPr>
                <w:b w:val="0"/>
                <w:sz w:val="24"/>
              </w:rPr>
              <w:t xml:space="preserve"> Cargo: </w:t>
            </w:r>
            <w:r>
              <w:rPr>
                <w:b w:val="0"/>
                <w:sz w:val="24"/>
              </w:rPr>
              <w:t>Dueños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>Objetivos</w:t>
            </w:r>
          </w:p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 xml:space="preserve">Resolver dudas acerca de cuestiones y dudas principales sobre diversas características del sistema y </w:t>
            </w:r>
            <w:r>
              <w:rPr>
                <w:b w:val="0"/>
                <w:sz w:val="24"/>
              </w:rPr>
              <w:t>su negocio. Las cuales se enumeran a continuación: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1- Usuarios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2- Subasta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3- Ofertas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4- Artículos</w:t>
            </w:r>
          </w:p>
          <w:p w:rsidR="0066172C" w:rsidRDefault="00A54C59">
            <w:pPr>
              <w:pStyle w:val="Ttulo1"/>
              <w:keepNext w:val="0"/>
              <w:keepLines w:val="0"/>
            </w:pPr>
            <w:bookmarkStart w:id="1" w:name="h.3vajeb9ljxy" w:colFirst="0" w:colLast="0"/>
            <w:bookmarkEnd w:id="1"/>
            <w:r>
              <w:rPr>
                <w:b w:val="0"/>
                <w:sz w:val="24"/>
              </w:rPr>
              <w:tab/>
              <w:t>5- Transacciones</w:t>
            </w:r>
          </w:p>
          <w:p w:rsidR="0066172C" w:rsidRDefault="00A54C59">
            <w:pPr>
              <w:pStyle w:val="Ttulo1"/>
              <w:keepNext w:val="0"/>
              <w:keepLines w:val="0"/>
            </w:pPr>
            <w:bookmarkStart w:id="2" w:name="h.6qf03oa8thab" w:colFirst="0" w:colLast="0"/>
            <w:bookmarkEnd w:id="2"/>
            <w:r>
              <w:rPr>
                <w:b w:val="0"/>
                <w:sz w:val="24"/>
              </w:rPr>
              <w:tab/>
              <w:t>6- Interfaz</w:t>
            </w:r>
          </w:p>
          <w:p w:rsidR="0066172C" w:rsidRDefault="0066172C"/>
        </w:tc>
      </w:tr>
      <w:tr w:rsidR="0066172C">
        <w:trPr>
          <w:trHeight w:val="3780"/>
        </w:trPr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>Contexto</w:t>
            </w:r>
          </w:p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A54C59">
            <w:pPr>
              <w:pStyle w:val="Ttulo1"/>
              <w:keepNext w:val="0"/>
              <w:keepLines w:val="0"/>
            </w:pPr>
            <w:bookmarkStart w:id="3" w:name="h.trt3r9euvd72" w:colFirst="0" w:colLast="0"/>
            <w:bookmarkEnd w:id="3"/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 xml:space="preserve">Nos reunimos con el cliente, en una primera entrevista, con poco conocimiento del panorama y dominio del problema, con el fin de obtener una primera mirada hacia lo que el cliente necesita del sistema. </w:t>
            </w:r>
          </w:p>
          <w:p w:rsidR="0066172C" w:rsidRDefault="00A54C59">
            <w:pPr>
              <w:pStyle w:val="Ttulo1"/>
              <w:keepNext w:val="0"/>
              <w:keepLines w:val="0"/>
            </w:pPr>
            <w:bookmarkStart w:id="4" w:name="h.xc4ybcrts027" w:colFirst="0" w:colLast="0"/>
            <w:bookmarkEnd w:id="4"/>
            <w:r>
              <w:rPr>
                <w:b w:val="0"/>
                <w:sz w:val="24"/>
              </w:rPr>
              <w:tab/>
              <w:t>La entrevista duró el tiempo estipulado, y fue de ca</w:t>
            </w:r>
            <w:r>
              <w:rPr>
                <w:b w:val="0"/>
                <w:sz w:val="24"/>
              </w:rPr>
              <w:t>rácter abierto y libre, siguiendo una línea de entrevista preparada con anterioridad, y permitiendo que el cliente se explaye.</w:t>
            </w:r>
          </w:p>
        </w:tc>
      </w:tr>
      <w:tr w:rsidR="0066172C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>Cuerpo de entrevista:</w:t>
            </w:r>
          </w:p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 xml:space="preserve">   1-Usuarios: 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a) ¿Todos los usuarios deben estar registrados?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 xml:space="preserve">Sólo deben estar registrados los usuarios que desean </w:t>
            </w: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publicar una subasta, o realizar una oferta.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lastRenderedPageBreak/>
              <w:tab/>
              <w:t xml:space="preserve">b) </w:t>
            </w:r>
            <w:proofErr w:type="gramStart"/>
            <w:r>
              <w:rPr>
                <w:b w:val="0"/>
                <w:sz w:val="24"/>
              </w:rPr>
              <w:t>¿ Existe</w:t>
            </w:r>
            <w:proofErr w:type="gramEnd"/>
            <w:r>
              <w:rPr>
                <w:b w:val="0"/>
                <w:sz w:val="24"/>
              </w:rPr>
              <w:t xml:space="preserve"> algún tipo de calificación o manera de corroborar que el usuario sea confiable?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No es de interés para el negocio tener ningún tipo de sistem</w:t>
            </w:r>
            <w:r>
              <w:rPr>
                <w:b w:val="0"/>
                <w:sz w:val="24"/>
              </w:rPr>
              <w:t xml:space="preserve">a de calificación, ya que la filosofía de la empresa se centra en la necesidad y el producto en sí, más que en el subastador. 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c) ¿Qué información puede ver cada usuario?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Un usuario no registrado, puede acceder al “catálogo” de subastas. En caso de quer</w:t>
            </w:r>
            <w:r>
              <w:rPr>
                <w:b w:val="0"/>
                <w:sz w:val="24"/>
              </w:rPr>
              <w:t xml:space="preserve">er realizar una oferta o subasta, debe estar registrado. 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El único usuario que puede ver todas las ofertas para una subasta, es el subastador. Es decir, para el resto de los usuarios, las ofertas son “invisibles”.</w:t>
            </w:r>
          </w:p>
          <w:p w:rsidR="0066172C" w:rsidRDefault="0066172C">
            <w:pPr>
              <w:pStyle w:val="Ttulo1"/>
              <w:keepNext w:val="0"/>
              <w:keepLines w:val="0"/>
              <w:ind w:left="0" w:firstLine="0"/>
            </w:pPr>
          </w:p>
          <w:p w:rsidR="0066172C" w:rsidRDefault="00A54C59">
            <w:pPr>
              <w:pStyle w:val="Ttulo1"/>
              <w:keepNext w:val="0"/>
              <w:keepLines w:val="0"/>
              <w:ind w:left="0" w:firstLine="0"/>
            </w:pPr>
            <w:r>
              <w:rPr>
                <w:b w:val="0"/>
                <w:sz w:val="24"/>
              </w:rPr>
              <w:t>2-Subasta: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a) ¿Cuántas  ofertas se pue</w:t>
            </w:r>
            <w:r>
              <w:rPr>
                <w:b w:val="0"/>
                <w:sz w:val="24"/>
              </w:rPr>
              <w:t>de hacer por publicación? ¿Existe una cantidad máxima de postores?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No hay límite en la cantidad de ofertas.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b) ¿Cuándo expira una publicación?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Las publicaciones expiran dentro de los 15 a 30 días.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c) ¿Desea que haya distintas subastas simultáneas?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>Cada usuario podrá realizar el número de subastas que desee, y consultar por otras.</w:t>
            </w:r>
          </w:p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>3-Ofertas: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a) ¿Quiénes pueden verlas?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Sólo las puede el subastador.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b) ¿Una “causa” va junto con el precio?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 xml:space="preserve">El subastador elige una causa, y a ella va asociado un </w:t>
            </w:r>
            <w:r>
              <w:rPr>
                <w:b w:val="0"/>
                <w:sz w:val="24"/>
              </w:rPr>
              <w:t>precio, el cual él puede ver al momento de realizar la elección.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lastRenderedPageBreak/>
              <w:tab/>
              <w:t>c) ¿Son permanentes o pueden editarse?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De las ofertas, se puede modificar el precio, pero no la “necesidad”, si se desea modificarla, se debe eliminar la oferta, y realizar una nueva.</w:t>
            </w:r>
          </w:p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 xml:space="preserve">4- </w:t>
            </w:r>
            <w:r>
              <w:rPr>
                <w:b w:val="0"/>
                <w:sz w:val="24"/>
              </w:rPr>
              <w:t>Artículos: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a) ¿El sistema manejará algún tipo de artículos en particular? En caso de afirmativo ¿Cuáles?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El negocio no tiene preferencias en cuanto al tipo de artículo, se publicará cualquier tipo de artículo que un usuario esté dispuesto a  subastará.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b) ¿Desean algún tipo de organización de los artículos?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 xml:space="preserve">Los artículos deben poder organizarse por </w:t>
            </w:r>
            <w:proofErr w:type="spellStart"/>
            <w:r>
              <w:rPr>
                <w:b w:val="0"/>
                <w:sz w:val="24"/>
              </w:rPr>
              <w:t>categoria</w:t>
            </w:r>
            <w:proofErr w:type="spellEnd"/>
            <w:r>
              <w:rPr>
                <w:b w:val="0"/>
                <w:sz w:val="24"/>
              </w:rPr>
              <w:t>.</w:t>
            </w:r>
          </w:p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66172C">
            <w:pPr>
              <w:pStyle w:val="Ttulo1"/>
              <w:keepNext w:val="0"/>
              <w:keepLines w:val="0"/>
              <w:ind w:left="0" w:firstLine="0"/>
            </w:pPr>
          </w:p>
          <w:p w:rsidR="0066172C" w:rsidRDefault="00A54C59">
            <w:pPr>
              <w:pStyle w:val="Ttulo1"/>
              <w:keepNext w:val="0"/>
              <w:keepLines w:val="0"/>
              <w:ind w:left="0" w:firstLine="0"/>
            </w:pPr>
            <w:r>
              <w:rPr>
                <w:b w:val="0"/>
                <w:sz w:val="24"/>
              </w:rPr>
              <w:t>5- Transacciones: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a) ¿Qué formas de pago se manejarían?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Únicamente tarjeta de crédito.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b) ¿Se puede revertir una oferta aceptada?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>No se puede, una vez que se por concretada la subasta, no se puede volver atrás.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c) ¿Se cobra alguna comisión por las subastas exitosas?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El negocio se queda una comisión del %30, del valor total en pesos argentinos (ARS).</w:t>
            </w:r>
          </w:p>
          <w:p w:rsidR="0066172C" w:rsidRDefault="0066172C">
            <w:pPr>
              <w:pStyle w:val="Ttulo1"/>
              <w:keepNext w:val="0"/>
              <w:keepLines w:val="0"/>
            </w:pP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>6- Interfaz:</w:t>
            </w:r>
          </w:p>
          <w:p w:rsidR="0066172C" w:rsidRDefault="00A54C59">
            <w:pPr>
              <w:pStyle w:val="Ttulo1"/>
              <w:keepNext w:val="0"/>
              <w:keepLines w:val="0"/>
            </w:pPr>
            <w:r>
              <w:rPr>
                <w:b w:val="0"/>
                <w:sz w:val="24"/>
              </w:rPr>
              <w:tab/>
              <w:t>a)  Característi</w:t>
            </w:r>
            <w:r>
              <w:rPr>
                <w:b w:val="0"/>
                <w:sz w:val="24"/>
              </w:rPr>
              <w:t>cas deseables:</w:t>
            </w:r>
          </w:p>
          <w:p w:rsidR="0066172C" w:rsidRDefault="00A54C59">
            <w:pPr>
              <w:pStyle w:val="Ttulo1"/>
              <w:keepNext w:val="0"/>
              <w:keepLines w:val="0"/>
            </w:pPr>
            <w:bookmarkStart w:id="5" w:name="h.wye6haogqz0m" w:colFirst="0" w:colLast="0"/>
            <w:bookmarkEnd w:id="5"/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- Mantener el logo de la empresa.</w:t>
            </w:r>
          </w:p>
          <w:p w:rsidR="0066172C" w:rsidRDefault="00A54C59">
            <w:pPr>
              <w:pStyle w:val="Ttulo1"/>
              <w:keepNext w:val="0"/>
              <w:keepLines w:val="0"/>
            </w:pPr>
            <w:bookmarkStart w:id="6" w:name="h.w1s5tqlner5d" w:colFirst="0" w:colLast="0"/>
            <w:bookmarkEnd w:id="6"/>
            <w:r>
              <w:rPr>
                <w:b w:val="0"/>
                <w:sz w:val="24"/>
              </w:rPr>
              <w:tab/>
            </w:r>
            <w:r>
              <w:rPr>
                <w:b w:val="0"/>
                <w:sz w:val="24"/>
              </w:rPr>
              <w:tab/>
              <w:t>- Que los colores estén relacionados con los colores logo.</w:t>
            </w:r>
          </w:p>
          <w:p w:rsidR="0066172C" w:rsidRDefault="0066172C">
            <w:pPr>
              <w:pStyle w:val="Ttulo1"/>
            </w:pPr>
          </w:p>
        </w:tc>
      </w:tr>
      <w:tr w:rsidR="0066172C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72C" w:rsidRDefault="00A54C59">
            <w:pPr>
              <w:pStyle w:val="Ttulo1"/>
              <w:spacing w:line="360" w:lineRule="auto"/>
            </w:pPr>
            <w:r>
              <w:rPr>
                <w:b w:val="0"/>
                <w:sz w:val="24"/>
                <w:u w:val="single"/>
              </w:rPr>
              <w:lastRenderedPageBreak/>
              <w:t>Conclusión de la entrevista</w:t>
            </w:r>
            <w:r>
              <w:rPr>
                <w:sz w:val="24"/>
              </w:rPr>
              <w:t>:</w:t>
            </w:r>
          </w:p>
          <w:p w:rsidR="0066172C" w:rsidRDefault="00A54C59">
            <w:r>
              <w:rPr>
                <w:sz w:val="24"/>
              </w:rPr>
              <w:tab/>
              <w:t>Si bien quedaron algunos aspectos sin cubrir, la entrevista cumple las expectativas para una primera cita, la mi</w:t>
            </w:r>
            <w:r>
              <w:rPr>
                <w:sz w:val="24"/>
              </w:rPr>
              <w:t>sma se produjo en un buen clima y el cliente se mostró dispuesto a responder todas inquietudes.</w:t>
            </w:r>
          </w:p>
          <w:p w:rsidR="0066172C" w:rsidRDefault="00A54C59">
            <w:r>
              <w:rPr>
                <w:sz w:val="24"/>
              </w:rPr>
              <w:tab/>
              <w:t>Como resultado se pudo obtener una vista de la especificación general del sistema, y un pie para ahondar en aspectos más concretos y particulares en el próximo</w:t>
            </w:r>
            <w:r>
              <w:rPr>
                <w:sz w:val="24"/>
              </w:rPr>
              <w:t xml:space="preserve"> encuentro.</w:t>
            </w:r>
          </w:p>
          <w:p w:rsidR="0066172C" w:rsidRDefault="0066172C">
            <w:pPr>
              <w:spacing w:line="360" w:lineRule="auto"/>
            </w:pPr>
          </w:p>
          <w:p w:rsidR="0066172C" w:rsidRDefault="0066172C">
            <w:pPr>
              <w:spacing w:line="360" w:lineRule="auto"/>
            </w:pPr>
          </w:p>
          <w:p w:rsidR="0066172C" w:rsidRDefault="00A54C59">
            <w:pPr>
              <w:spacing w:line="360" w:lineRule="auto"/>
            </w:pPr>
            <w:r>
              <w:rPr>
                <w:sz w:val="24"/>
              </w:rPr>
              <w:t>Información pendiente:</w:t>
            </w:r>
          </w:p>
          <w:p w:rsidR="0066172C" w:rsidRDefault="00A54C59">
            <w:pPr>
              <w:spacing w:line="360" w:lineRule="auto"/>
            </w:pPr>
            <w:r>
              <w:rPr>
                <w:sz w:val="24"/>
              </w:rPr>
              <w:t>Después de revisar  y analizar detenidamente las primeras respuestas obtenidas han surgido diversas dudas sobre los siguientes temas específicos:</w:t>
            </w:r>
          </w:p>
          <w:p w:rsidR="0066172C" w:rsidRDefault="0066172C"/>
          <w:p w:rsidR="0066172C" w:rsidRDefault="00A54C59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Profundizar más detalladamente sobre el proceso de la publicación de una subasta, es decir si los subastadores mismos son los que deben tener acceso para publicar algún producto, o si por el </w:t>
            </w:r>
            <w:proofErr w:type="gramStart"/>
            <w:r>
              <w:rPr>
                <w:sz w:val="24"/>
              </w:rPr>
              <w:t>contrario ,</w:t>
            </w:r>
            <w:proofErr w:type="gramEnd"/>
            <w:r>
              <w:rPr>
                <w:sz w:val="24"/>
              </w:rPr>
              <w:t xml:space="preserve"> dicha publicación es realizada por algún responsable </w:t>
            </w:r>
            <w:r>
              <w:rPr>
                <w:sz w:val="24"/>
              </w:rPr>
              <w:t xml:space="preserve"> del comercio.</w:t>
            </w:r>
          </w:p>
          <w:p w:rsidR="0066172C" w:rsidRDefault="00A54C59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¿Los usuarios tendrán una </w:t>
            </w:r>
            <w:proofErr w:type="spellStart"/>
            <w:proofErr w:type="gramStart"/>
            <w:r>
              <w:rPr>
                <w:sz w:val="24"/>
              </w:rPr>
              <w:t>pagina</w:t>
            </w:r>
            <w:proofErr w:type="spellEnd"/>
            <w:proofErr w:type="gramEnd"/>
            <w:r>
              <w:rPr>
                <w:sz w:val="24"/>
              </w:rPr>
              <w:t xml:space="preserve"> personal (o perfil) en donde puede ver sus notificaciones, ofertas que </w:t>
            </w:r>
            <w:proofErr w:type="spellStart"/>
            <w:r>
              <w:rPr>
                <w:sz w:val="24"/>
              </w:rPr>
              <w:t>halla</w:t>
            </w:r>
            <w:proofErr w:type="spellEnd"/>
            <w:r>
              <w:rPr>
                <w:sz w:val="24"/>
              </w:rPr>
              <w:t xml:space="preserve"> hecho o publicaciones?</w:t>
            </w:r>
          </w:p>
          <w:p w:rsidR="0066172C" w:rsidRDefault="00A54C59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</w:rPr>
            </w:pPr>
            <w:r>
              <w:rPr>
                <w:sz w:val="24"/>
              </w:rPr>
              <w:t>Hacer hincapié sobre en qué momento y forma el subastador tiene acceso a las ofertas realizadas por su produ</w:t>
            </w:r>
            <w:r>
              <w:rPr>
                <w:sz w:val="24"/>
              </w:rPr>
              <w:t>cto, por ejemplo si el subastador puede ver las ofertas q van llegando en tiempo real, o si solamente tiene acceso a ellas al finalizar la subasta.</w:t>
            </w:r>
          </w:p>
          <w:p w:rsidR="0066172C" w:rsidRDefault="00A54C59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</w:rPr>
            </w:pPr>
            <w:r>
              <w:rPr>
                <w:sz w:val="24"/>
              </w:rPr>
              <w:t>Momento en el cual se procede a la validación de la tarjeta, ya sea en el momento de registrarse en el siste</w:t>
            </w:r>
            <w:r>
              <w:rPr>
                <w:sz w:val="24"/>
              </w:rPr>
              <w:t xml:space="preserve">ma o si, por otro </w:t>
            </w:r>
            <w:proofErr w:type="gramStart"/>
            <w:r>
              <w:rPr>
                <w:sz w:val="24"/>
              </w:rPr>
              <w:t>lado ,</w:t>
            </w:r>
            <w:proofErr w:type="gramEnd"/>
            <w:r>
              <w:rPr>
                <w:sz w:val="24"/>
              </w:rPr>
              <w:t xml:space="preserve"> solo se hace a la hora de efectuar el pago.</w:t>
            </w:r>
          </w:p>
          <w:p w:rsidR="0066172C" w:rsidRDefault="00A54C59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</w:rPr>
            </w:pPr>
            <w:r>
              <w:rPr>
                <w:sz w:val="24"/>
              </w:rPr>
              <w:t>Si bien el cliente nos manifestó q las subastas tiene una duración de entre 15 y 30 días y que además la duración es fijada por el subastador, quedo pendiente si es posible finalizar dich</w:t>
            </w:r>
            <w:r>
              <w:rPr>
                <w:sz w:val="24"/>
              </w:rPr>
              <w:t>a publicación antes del el tiempo prefijado.</w:t>
            </w:r>
          </w:p>
          <w:p w:rsidR="0066172C" w:rsidRDefault="00A54C59">
            <w:pPr>
              <w:numPr>
                <w:ilvl w:val="0"/>
                <w:numId w:val="1"/>
              </w:numPr>
              <w:ind w:hanging="360"/>
              <w:contextualSpacing/>
              <w:rPr>
                <w:sz w:val="24"/>
              </w:rPr>
            </w:pPr>
            <w:r>
              <w:rPr>
                <w:sz w:val="24"/>
              </w:rPr>
              <w:t>A la hora en que un cliente tenga alguna duda o pregunta acerca del funcionamiento del negocio o del sistema, ¿</w:t>
            </w:r>
            <w:proofErr w:type="spellStart"/>
            <w:r>
              <w:rPr>
                <w:sz w:val="24"/>
              </w:rPr>
              <w:t>Como</w:t>
            </w:r>
            <w:proofErr w:type="spellEnd"/>
            <w:r>
              <w:rPr>
                <w:sz w:val="24"/>
              </w:rPr>
              <w:t xml:space="preserve"> serán resueltas y en que medio se responderán?</w:t>
            </w:r>
          </w:p>
          <w:p w:rsidR="0066172C" w:rsidRDefault="0066172C"/>
        </w:tc>
      </w:tr>
      <w:tr w:rsidR="0066172C">
        <w:tc>
          <w:tcPr>
            <w:tcW w:w="9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72C" w:rsidRDefault="00A54C59">
            <w:pPr>
              <w:pStyle w:val="Ttulo1"/>
              <w:spacing w:line="360" w:lineRule="auto"/>
            </w:pPr>
            <w:r>
              <w:rPr>
                <w:b w:val="0"/>
                <w:sz w:val="24"/>
              </w:rPr>
              <w:t>Documentos que se deben entregar:</w:t>
            </w:r>
          </w:p>
          <w:p w:rsidR="0066172C" w:rsidRDefault="00A54C59">
            <w:pPr>
              <w:spacing w:line="360" w:lineRule="auto"/>
            </w:pPr>
            <w:r>
              <w:rPr>
                <w:sz w:val="24"/>
              </w:rPr>
              <w:t>Documentos q</w:t>
            </w:r>
            <w:r>
              <w:rPr>
                <w:sz w:val="24"/>
              </w:rPr>
              <w:t>ue debe entregar el entrevistado:</w:t>
            </w:r>
          </w:p>
          <w:p w:rsidR="0066172C" w:rsidRDefault="00A54C59">
            <w:pPr>
              <w:spacing w:line="360" w:lineRule="auto"/>
            </w:pPr>
            <w:r>
              <w:rPr>
                <w:sz w:val="24"/>
              </w:rPr>
              <w:t xml:space="preserve">Próxima entrevista: </w:t>
            </w:r>
            <w:r>
              <w:rPr>
                <w:sz w:val="24"/>
              </w:rPr>
              <w:t>31/03/2015</w:t>
            </w:r>
          </w:p>
        </w:tc>
      </w:tr>
    </w:tbl>
    <w:p w:rsidR="0066172C" w:rsidRDefault="00A54C59">
      <w:r>
        <w:rPr>
          <w:sz w:val="24"/>
        </w:rPr>
        <w:tab/>
        <w:t xml:space="preserve">  </w:t>
      </w:r>
    </w:p>
    <w:sectPr w:rsidR="0066172C">
      <w:headerReference w:type="default" r:id="rId9"/>
      <w:headerReference w:type="first" r:id="rId10"/>
      <w:pgSz w:w="11906" w:h="16838"/>
      <w:pgMar w:top="709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C59" w:rsidRDefault="00A54C59">
      <w:r>
        <w:separator/>
      </w:r>
    </w:p>
  </w:endnote>
  <w:endnote w:type="continuationSeparator" w:id="0">
    <w:p w:rsidR="00A54C59" w:rsidRDefault="00A5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C59" w:rsidRDefault="00A54C59">
      <w:r>
        <w:separator/>
      </w:r>
    </w:p>
  </w:footnote>
  <w:footnote w:type="continuationSeparator" w:id="0">
    <w:p w:rsidR="00A54C59" w:rsidRDefault="00A54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72C" w:rsidRDefault="0066172C">
    <w:pPr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72C" w:rsidRDefault="0066172C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478D1"/>
    <w:multiLevelType w:val="multilevel"/>
    <w:tmpl w:val="9148F7F8"/>
    <w:lvl w:ilvl="0">
      <w:start w:val="1"/>
      <w:numFmt w:val="decimal"/>
      <w:lvlText w:val="%1-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172C"/>
    <w:rsid w:val="0066172C"/>
    <w:rsid w:val="00821A6F"/>
    <w:rsid w:val="00A5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360" w:hanging="360"/>
      <w:outlineLvl w:val="0"/>
    </w:pPr>
    <w:rPr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ind w:left="1440" w:hanging="72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1920" w:hanging="720"/>
      <w:outlineLvl w:val="2"/>
    </w:pPr>
    <w:rPr>
      <w:b/>
      <w:sz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90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20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1A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ind w:left="360" w:hanging="360"/>
      <w:outlineLvl w:val="0"/>
    </w:pPr>
    <w:rPr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ind w:left="1440" w:hanging="72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ind w:left="1920" w:hanging="720"/>
      <w:outlineLvl w:val="2"/>
    </w:pPr>
    <w:rPr>
      <w:b/>
      <w:sz w:val="26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90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20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1A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875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N05</cp:lastModifiedBy>
  <cp:revision>2</cp:revision>
  <dcterms:created xsi:type="dcterms:W3CDTF">2015-04-07T02:32:00Z</dcterms:created>
  <dcterms:modified xsi:type="dcterms:W3CDTF">2015-04-07T02:34:00Z</dcterms:modified>
</cp:coreProperties>
</file>