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tbl>
      <w:tblPr>
        <w:tblStyle w:val="Table1"/>
        <w:bidi w:val="0"/>
        <w:tblW w:w="216.0" w:type="dxa"/>
        <w:jc w:val="left"/>
        <w:tblInd w:w="-105.0" w:type="dxa"/>
        <w:tblLayout w:type="fixed"/>
        <w:tblLook w:val="0000"/>
      </w:tblPr>
      <w:tblGrid>
        <w:gridCol w:w="216"/>
        <w:tblGridChange w:id="0">
          <w:tblGrid>
            <w:gridCol w:w="216"/>
          </w:tblGrid>
        </w:tblGridChange>
      </w:tblGrid>
      <w:tr>
        <w:tc>
          <w:tcPr>
            <w:tcBorders>
              <w:top w:color="292929" w:space="0" w:sz="6" w:val="single"/>
              <w:left w:color="000000" w:space="0" w:sz="4" w:val="single"/>
              <w:bottom w:color="000000" w:space="0" w:sz="4" w:val="single"/>
              <w:right w:color="000000" w:space="0" w:sz="4" w:val="single"/>
            </w:tcBorders>
            <w:shd w:fill="ffffff"/>
            <w:tcMar>
              <w:left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0" w:line="240" w:lineRule="auto"/>
        <w:ind w:left="2880" w:firstLine="0"/>
        <w:contextualSpacing w:val="0"/>
        <w:jc w:val="both"/>
      </w:pPr>
      <w:r w:rsidDel="00000000" w:rsidR="00000000" w:rsidRPr="00000000">
        <w:rPr>
          <w:rFonts w:ascii="Arial" w:cs="Arial" w:eastAsia="Arial" w:hAnsi="Arial"/>
          <w:b w:val="1"/>
          <w:color w:val="5f5f5f"/>
          <w:sz w:val="30"/>
          <w:rtl w:val="0"/>
        </w:rPr>
        <w:t xml:space="preserve">Plan de Gestión de Proyecto</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2880" w:firstLine="0"/>
        <w:contextualSpacing w:val="0"/>
        <w:jc w:val="both"/>
      </w:pPr>
      <w:r w:rsidDel="00000000" w:rsidR="00000000" w:rsidRPr="00000000">
        <w:rPr>
          <w:rFonts w:ascii="Arial" w:cs="Arial" w:eastAsia="Arial" w:hAnsi="Arial"/>
          <w:b w:val="1"/>
          <w:color w:val="5f5f5f"/>
          <w:sz w:val="23"/>
          <w:rtl w:val="0"/>
        </w:rPr>
        <w:t xml:space="preserve">Proyecto: Bestnid</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rtl w:val="0"/>
        </w:rPr>
        <w:br w:type="textWrapping"/>
        <w:br w:type="textWrapping"/>
        <w:br w:type="textWrapping"/>
        <w:br w:type="textWrapping"/>
        <w:br w:type="textWrapping"/>
        <w:br w:type="textWrapping"/>
      </w:r>
    </w:p>
    <w:tbl>
      <w:tblPr>
        <w:tblStyle w:val="Table2"/>
        <w:bidi w:val="0"/>
        <w:tblW w:w="2742.0" w:type="dxa"/>
        <w:jc w:val="left"/>
        <w:tblInd w:w="-105.0" w:type="dxa"/>
        <w:tblLayout w:type="fixed"/>
        <w:tblLook w:val="0000"/>
      </w:tblPr>
      <w:tblGrid>
        <w:gridCol w:w="2310"/>
        <w:gridCol w:w="216"/>
        <w:gridCol w:w="216"/>
        <w:tblGridChange w:id="0">
          <w:tblGrid>
            <w:gridCol w:w="2310"/>
            <w:gridCol w:w="216"/>
            <w:gridCol w:w="216"/>
          </w:tblGrid>
        </w:tblGridChange>
      </w:tblGrid>
      <w:tr>
        <w:tc>
          <w:tcPr>
            <w:tcBorders>
              <w:top w:color="292929" w:space="0" w:sz="6" w:val="single"/>
              <w:left w:color="000000" w:space="0" w:sz="4" w:val="single"/>
              <w:bottom w:color="000000" w:space="0" w:sz="4" w:val="single"/>
              <w:right w:color="000000" w:space="0" w:sz="4" w:val="single"/>
            </w:tcBorders>
            <w:shd w:fill="ffffff"/>
            <w:tcMar>
              <w:left w:w="105.0" w:type="dxa"/>
              <w:right w:w="105.0" w:type="dxa"/>
            </w:tcMar>
            <w:vAlign w:val="center"/>
          </w:tcPr>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color w:val="000000"/>
                <w:sz w:val="20"/>
                <w:rtl w:val="0"/>
              </w:rPr>
              <w:br w:type="textWrapping"/>
            </w:r>
            <w:r w:rsidDel="00000000" w:rsidR="00000000" w:rsidRPr="00000000">
              <w:drawing>
                <wp:inline distB="0" distT="0" distL="0" distR="0">
                  <wp:extent cx="1333500" cy="1333500"/>
                  <wp:effectExtent b="0" l="0" r="0" t="0"/>
                  <wp:docPr descr="lemon-dev_logo.png" id="1" name="image01.png"/>
                  <a:graphic>
                    <a:graphicData uri="http://schemas.openxmlformats.org/drawingml/2006/picture">
                      <pic:pic>
                        <pic:nvPicPr>
                          <pic:cNvPr descr="lemon-dev_logo.png" id="0" name="image01.png"/>
                          <pic:cNvPicPr preferRelativeResize="0"/>
                        </pic:nvPicPr>
                        <pic:blipFill>
                          <a:blip r:embed="rId5"/>
                          <a:srcRect b="0" l="0" r="0" t="0"/>
                          <a:stretch>
                            <a:fillRect/>
                          </a:stretch>
                        </pic:blipFill>
                        <pic:spPr>
                          <a:xfrm>
                            <a:off x="0" y="0"/>
                            <a:ext cx="1333500" cy="1333500"/>
                          </a:xfrm>
                          <a:prstGeom prst="rect"/>
                          <a:ln/>
                        </pic:spPr>
                      </pic:pic>
                    </a:graphicData>
                  </a:graphic>
                </wp:inline>
              </w:drawing>
            </w:r>
            <w:r w:rsidDel="00000000" w:rsidR="00000000" w:rsidRPr="00000000">
              <w:rPr>
                <w:rtl w:val="0"/>
              </w:rPr>
            </w:r>
          </w:p>
        </w:tc>
        <w:tc>
          <w:tcPr>
            <w:tcBorders>
              <w:top w:color="292929" w:space="0" w:sz="6" w:val="single"/>
              <w:left w:color="000000" w:space="0" w:sz="4" w:val="single"/>
              <w:bottom w:color="000000" w:space="0" w:sz="4" w:val="single"/>
              <w:right w:color="000000" w:space="0" w:sz="4" w:val="single"/>
            </w:tcBorders>
            <w:shd w:fill="ffffff"/>
            <w:tcMar>
              <w:left w:w="105.0" w:type="dxa"/>
              <w:right w:w="10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292929" w:space="0" w:sz="6" w:val="single"/>
              <w:left w:color="000000" w:space="0" w:sz="4" w:val="single"/>
              <w:bottom w:color="000000" w:space="0" w:sz="4" w:val="single"/>
              <w:right w:color="000000" w:space="0" w:sz="4" w:val="single"/>
            </w:tcBorders>
            <w:shd w:fill="ffffff"/>
            <w:tcMar>
              <w:left w:w="105.0" w:type="dxa"/>
              <w:right w:w="105.0" w:type="dxa"/>
            </w:tcMar>
          </w:tcPr>
          <w:p w:rsidR="00000000" w:rsidDel="00000000" w:rsidP="00000000" w:rsidRDefault="00000000" w:rsidRPr="00000000">
            <w:pPr>
              <w:spacing w:after="240" w:line="240" w:lineRule="auto"/>
              <w:contextualSpacing w:val="0"/>
            </w:pPr>
            <w:r w:rsidDel="00000000" w:rsidR="00000000" w:rsidRPr="00000000">
              <w:rPr>
                <w:rtl w:val="0"/>
              </w:rPr>
            </w:r>
          </w:p>
        </w:tc>
      </w:tr>
    </w:tbl>
    <w:p w:rsidR="00000000" w:rsidDel="00000000" w:rsidP="00000000" w:rsidRDefault="00000000" w:rsidRPr="00000000">
      <w:pPr>
        <w:spacing w:after="60" w:before="240" w:line="240" w:lineRule="auto"/>
        <w:contextualSpacing w:val="0"/>
        <w:jc w:val="both"/>
      </w:pPr>
      <w:r w:rsidDel="00000000" w:rsidR="00000000" w:rsidRPr="00000000">
        <w:rPr>
          <w:rFonts w:ascii="Arial" w:cs="Arial" w:eastAsia="Arial" w:hAnsi="Arial"/>
          <w:b w:val="1"/>
          <w:color w:val="000000"/>
          <w:sz w:val="32"/>
          <w:rtl w:val="0"/>
        </w:rPr>
        <w:t xml:space="preserve">Ficha del documento</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tbl>
      <w:tblPr>
        <w:tblStyle w:val="Table3"/>
        <w:bidi w:val="0"/>
        <w:tblW w:w="3754.0000000000005" w:type="dxa"/>
        <w:jc w:val="left"/>
        <w:tblInd w:w="-105.0" w:type="dxa"/>
        <w:tblLayout w:type="fixed"/>
        <w:tblLook w:val="0000"/>
      </w:tblPr>
      <w:tblGrid>
        <w:gridCol w:w="789"/>
        <w:gridCol w:w="1044"/>
        <w:gridCol w:w="744"/>
        <w:gridCol w:w="1177"/>
        <w:tblGridChange w:id="0">
          <w:tblGrid>
            <w:gridCol w:w="789"/>
            <w:gridCol w:w="1044"/>
            <w:gridCol w:w="744"/>
            <w:gridCol w:w="1177"/>
          </w:tblGrid>
        </w:tblGridChange>
      </w:tblGrid>
      <w:tr>
        <w:tc>
          <w:tcPr>
            <w:tcBorders>
              <w:top w:color="808080" w:space="0" w:sz="6" w:val="single"/>
              <w:left w:color="808080" w:space="0" w:sz="6" w:val="single"/>
              <w:bottom w:color="808080" w:space="0" w:sz="6" w:val="single"/>
              <w:right w:color="808080" w:space="0" w:sz="6" w:val="single"/>
            </w:tcBorders>
            <w:shd w:fill="e6e6e6"/>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color w:val="000000"/>
                <w:sz w:val="20"/>
                <w:rtl w:val="0"/>
              </w:rPr>
              <w:t xml:space="preserve">Fecha</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e6e6e6"/>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color w:val="000000"/>
                <w:sz w:val="20"/>
                <w:rtl w:val="0"/>
              </w:rPr>
              <w:t xml:space="preserve">Revisión</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e6e6e6"/>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color w:val="000000"/>
                <w:sz w:val="20"/>
                <w:rtl w:val="0"/>
              </w:rPr>
              <w:t xml:space="preserve">Autor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e6e6e6"/>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color w:val="000000"/>
                <w:sz w:val="20"/>
                <w:rtl w:val="0"/>
              </w:rPr>
              <w:t xml:space="preserve">Verificado</w:t>
            </w:r>
            <w:r w:rsidDel="00000000" w:rsidR="00000000" w:rsidRPr="00000000">
              <w:rPr>
                <w:rtl w:val="0"/>
              </w:rPr>
            </w:r>
          </w:p>
        </w:tc>
      </w:tr>
      <w:tr>
        <w:trPr>
          <w:trHeight w:val="1120" w:hRule="atLeast"/>
        </w:trPr>
        <w:tc>
          <w:tcPr>
            <w:tcBorders>
              <w:top w:color="808080" w:space="0" w:sz="6" w:val="single"/>
              <w:left w:color="808080" w:space="0" w:sz="6" w:val="single"/>
              <w:bottom w:color="808080" w:space="0" w:sz="6" w:val="single"/>
              <w:right w:color="808080" w:space="0" w:sz="6" w:val="single"/>
            </w:tcBorders>
            <w:shd w:fill="ffffff"/>
            <w:tcMar>
              <w:left w:w="105.0" w:type="dxa"/>
              <w:right w:w="10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ffffff"/>
            <w:tcMar>
              <w:left w:w="105.0" w:type="dxa"/>
              <w:right w:w="10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ffffff"/>
            <w:tcMar>
              <w:left w:w="105.0" w:type="dxa"/>
              <w:right w:w="10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ffffff"/>
            <w:tcMar>
              <w:left w:w="105.0" w:type="dxa"/>
              <w:right w:w="10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color w:val="000000"/>
          <w:sz w:val="20"/>
          <w:rtl w:val="0"/>
        </w:rPr>
        <w:t xml:space="preserve">Documento validado por las partes en fecha: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bl>
      <w:tblPr>
        <w:tblStyle w:val="Table4"/>
        <w:bidi w:val="0"/>
        <w:tblW w:w="4301.0" w:type="dxa"/>
        <w:jc w:val="left"/>
        <w:tblInd w:w="-105.0" w:type="dxa"/>
        <w:tblLayout w:type="fixed"/>
        <w:tblLook w:val="0000"/>
      </w:tblPr>
      <w:tblGrid>
        <w:gridCol w:w="1367"/>
        <w:gridCol w:w="2934"/>
        <w:tblGridChange w:id="0">
          <w:tblGrid>
            <w:gridCol w:w="1367"/>
            <w:gridCol w:w="2934"/>
          </w:tblGrid>
        </w:tblGridChange>
      </w:tblGrid>
      <w:tr>
        <w:tc>
          <w:tcPr>
            <w:tcBorders>
              <w:top w:color="000001" w:space="0" w:sz="6" w:val="single"/>
              <w:left w:color="000001" w:space="0" w:sz="6" w:val="single"/>
              <w:bottom w:color="000001" w:space="0" w:sz="6" w:val="single"/>
              <w:right w:color="000001" w:space="0" w:sz="6" w:val="single"/>
            </w:tcBorders>
            <w:shd w:fill="ffffff"/>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rtl w:val="0"/>
              </w:rPr>
              <w:t xml:space="preserve">Por el cliente</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ffffff"/>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rtl w:val="0"/>
              </w:rPr>
              <w:t xml:space="preserve">Por la empresa suministradora</w:t>
            </w:r>
            <w:r w:rsidDel="00000000" w:rsidR="00000000" w:rsidRPr="00000000">
              <w:rPr>
                <w:rtl w:val="0"/>
              </w:rPr>
            </w:r>
          </w:p>
        </w:tc>
      </w:tr>
      <w:tr>
        <w:tc>
          <w:tcPr>
            <w:tcBorders>
              <w:top w:color="000001" w:space="0" w:sz="6" w:val="single"/>
              <w:left w:color="000001" w:space="0" w:sz="6" w:val="single"/>
              <w:bottom w:color="000001" w:space="0" w:sz="6" w:val="single"/>
              <w:right w:color="000001" w:space="0" w:sz="6" w:val="single"/>
            </w:tcBorders>
            <w:shd w:fill="ffffff"/>
            <w:tcMar>
              <w:left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ffffff"/>
            <w:tcMar>
              <w:left w:w="105.0" w:type="dxa"/>
              <w:right w:w="105.0" w:type="dxa"/>
            </w:tcMar>
          </w:tcPr>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rtl w:val="0"/>
              </w:rPr>
              <w:br w:type="textWrapping"/>
              <w:br w:type="textWrapping"/>
              <w:br w:type="textWrapping"/>
              <w:br w:type="textWrapping"/>
              <w:br w:type="textWrapping"/>
            </w:r>
          </w:p>
        </w:tc>
      </w:tr>
      <w:tr>
        <w:tc>
          <w:tcPr>
            <w:tcBorders>
              <w:top w:color="000001" w:space="0" w:sz="6" w:val="single"/>
              <w:left w:color="000001" w:space="0" w:sz="6" w:val="single"/>
              <w:bottom w:color="000001" w:space="0" w:sz="6" w:val="single"/>
              <w:right w:color="000001" w:space="0" w:sz="6" w:val="single"/>
            </w:tcBorders>
            <w:shd w:fill="ffffff"/>
            <w:tcMar>
              <w:left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rtl w:val="0"/>
              </w:rPr>
              <w:t xml:space="preserve">Aclaración </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ffffff"/>
            <w:tcMar>
              <w:left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rtl w:val="0"/>
              </w:rPr>
              <w:t xml:space="preserve">Aclaración  </w:t>
            </w:r>
            <w:r w:rsidDel="00000000" w:rsidR="00000000" w:rsidRPr="00000000">
              <w:rPr>
                <w:rtl w:val="0"/>
              </w:rPr>
            </w:r>
          </w:p>
        </w:tc>
      </w:tr>
    </w:tbl>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3"/>
        </w:numPr>
        <w:spacing w:after="60" w:before="240" w:line="240" w:lineRule="auto"/>
        <w:ind w:left="720" w:hanging="360"/>
        <w:rPr>
          <w:rFonts w:ascii="Arial" w:cs="Arial" w:eastAsia="Arial" w:hAnsi="Arial"/>
          <w:b w:val="1"/>
          <w:color w:val="000000"/>
          <w:sz w:val="20"/>
        </w:rPr>
      </w:pPr>
      <w:r w:rsidDel="00000000" w:rsidR="00000000" w:rsidRPr="00000000">
        <w:rPr>
          <w:rFonts w:ascii="Arial" w:cs="Arial" w:eastAsia="Arial" w:hAnsi="Arial"/>
          <w:b w:val="1"/>
          <w:color w:val="000000"/>
          <w:sz w:val="32"/>
          <w:rtl w:val="0"/>
        </w:rPr>
        <w:t xml:space="preserve">Introducción</w:t>
      </w:r>
      <w:r w:rsidDel="00000000" w:rsidR="00000000" w:rsidRPr="00000000">
        <w:rPr>
          <w:rtl w:val="0"/>
        </w:rPr>
      </w:r>
    </w:p>
    <w:p w:rsidR="00000000" w:rsidDel="00000000" w:rsidP="00000000" w:rsidRDefault="00000000" w:rsidRPr="00000000">
      <w:pPr>
        <w:numPr>
          <w:ilvl w:val="1"/>
          <w:numId w:val="13"/>
        </w:numPr>
        <w:spacing w:after="60" w:before="240" w:line="240" w:lineRule="auto"/>
        <w:ind w:left="1440" w:hanging="360"/>
        <w:rPr>
          <w:rFonts w:ascii="Arial" w:cs="Arial" w:eastAsia="Arial" w:hAnsi="Arial"/>
          <w:b w:val="1"/>
          <w:color w:val="000000"/>
          <w:sz w:val="20"/>
        </w:rPr>
      </w:pPr>
      <w:r w:rsidDel="00000000" w:rsidR="00000000" w:rsidRPr="00000000">
        <w:rPr>
          <w:rFonts w:ascii="Arial" w:cs="Arial" w:eastAsia="Arial" w:hAnsi="Arial"/>
          <w:b w:val="1"/>
          <w:color w:val="000000"/>
          <w:sz w:val="29"/>
          <w:rtl w:val="0"/>
        </w:rPr>
        <w:t xml:space="preserve">Resumen del Proyecto</w:t>
      </w:r>
      <w:r w:rsidDel="00000000" w:rsidR="00000000" w:rsidRPr="00000000">
        <w:rPr>
          <w:rtl w:val="0"/>
        </w:rPr>
      </w:r>
    </w:p>
    <w:p w:rsidR="00000000" w:rsidDel="00000000" w:rsidP="00000000" w:rsidRDefault="00000000" w:rsidRPr="00000000">
      <w:pPr>
        <w:numPr>
          <w:ilvl w:val="2"/>
          <w:numId w:val="13"/>
        </w:numPr>
        <w:spacing w:after="60" w:before="240" w:line="240" w:lineRule="auto"/>
        <w:ind w:left="2160" w:hanging="360"/>
        <w:rPr>
          <w:rFonts w:ascii="Arial" w:cs="Arial" w:eastAsia="Arial" w:hAnsi="Arial"/>
          <w:b w:val="1"/>
          <w:color w:val="000000"/>
          <w:sz w:val="20"/>
        </w:rPr>
      </w:pPr>
      <w:r w:rsidDel="00000000" w:rsidR="00000000" w:rsidRPr="00000000">
        <w:rPr>
          <w:rFonts w:ascii="Arial" w:cs="Arial" w:eastAsia="Arial" w:hAnsi="Arial"/>
          <w:b w:val="1"/>
          <w:color w:val="000000"/>
          <w:sz w:val="26"/>
          <w:rtl w:val="0"/>
        </w:rPr>
        <w:t xml:space="preserve">Propósito, alcance y objetivos.</w:t>
      </w:r>
      <w:r w:rsidDel="00000000" w:rsidR="00000000" w:rsidRPr="00000000">
        <w:rPr>
          <w:rtl w:val="0"/>
        </w:rPr>
      </w:r>
    </w:p>
    <w:p w:rsidR="00000000" w:rsidDel="00000000" w:rsidP="00000000" w:rsidRDefault="00000000" w:rsidRPr="00000000">
      <w:pPr>
        <w:spacing w:after="0" w:line="240" w:lineRule="auto"/>
        <w:ind w:left="1200" w:firstLine="240"/>
        <w:contextualSpacing w:val="0"/>
      </w:pPr>
      <w:r w:rsidDel="00000000" w:rsidR="00000000" w:rsidRPr="00000000">
        <w:rPr>
          <w:rFonts w:ascii="Arial" w:cs="Arial" w:eastAsia="Arial" w:hAnsi="Arial"/>
          <w:color w:val="000000"/>
          <w:sz w:val="20"/>
          <w:rtl w:val="0"/>
        </w:rPr>
        <w:t xml:space="preserve">El propósito de la aplicacion es facilitar del negocio, haciendo más dinámico el proceso de subastas, y proporcionarle al mismo más escalabilidad.</w:t>
      </w:r>
      <w:r w:rsidDel="00000000" w:rsidR="00000000" w:rsidRPr="00000000">
        <w:rPr>
          <w:rtl w:val="0"/>
        </w:rPr>
      </w:r>
    </w:p>
    <w:p w:rsidR="00000000" w:rsidDel="00000000" w:rsidP="00000000" w:rsidRDefault="00000000" w:rsidRPr="00000000">
      <w:pPr>
        <w:spacing w:after="0" w:line="240" w:lineRule="auto"/>
        <w:ind w:left="1200" w:firstLine="240"/>
        <w:contextualSpacing w:val="0"/>
      </w:pPr>
      <w:r w:rsidDel="00000000" w:rsidR="00000000" w:rsidRPr="00000000">
        <w:rPr>
          <w:rFonts w:ascii="Arial" w:cs="Arial" w:eastAsia="Arial" w:hAnsi="Arial"/>
          <w:color w:val="000000"/>
          <w:sz w:val="20"/>
          <w:rtl w:val="0"/>
        </w:rPr>
        <w:t xml:space="preserve">Alcance:</w:t>
      </w:r>
      <w:r w:rsidDel="00000000" w:rsidR="00000000" w:rsidRPr="00000000">
        <w:rPr>
          <w:rtl w:val="0"/>
        </w:rPr>
      </w:r>
    </w:p>
    <w:p w:rsidR="00000000" w:rsidDel="00000000" w:rsidP="00000000" w:rsidRDefault="00000000" w:rsidRPr="00000000">
      <w:pPr>
        <w:spacing w:after="0" w:line="240" w:lineRule="auto"/>
        <w:ind w:left="1440" w:firstLine="720"/>
        <w:contextualSpacing w:val="0"/>
      </w:pPr>
      <w:r w:rsidDel="00000000" w:rsidR="00000000" w:rsidRPr="00000000">
        <w:rPr>
          <w:rFonts w:ascii="Arial" w:cs="Arial" w:eastAsia="Arial" w:hAnsi="Arial"/>
          <w:color w:val="000000"/>
          <w:sz w:val="20"/>
          <w:rtl w:val="0"/>
        </w:rPr>
        <w:t xml:space="preserve">El sistema Bestnid será un sistema para gestionar de manera automática la subasta de una gran diversidad de productos, creará perfiles de usuario para permitirle a los mismo mantener un seguimiento de sus operaciones y permitirá a los administradores ( ya sea los dueños o un tercero)  tener acceso a funciones específicas relacionadas con la administración del negocio.</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720" w:firstLine="720"/>
        <w:contextualSpacing w:val="0"/>
      </w:pPr>
      <w:r w:rsidDel="00000000" w:rsidR="00000000" w:rsidRPr="00000000">
        <w:rPr>
          <w:rFonts w:ascii="Arial" w:cs="Arial" w:eastAsia="Arial" w:hAnsi="Arial"/>
          <w:color w:val="000000"/>
          <w:sz w:val="20"/>
          <w:rtl w:val="0"/>
        </w:rPr>
        <w:t xml:space="preserve">Los objetivos del negocio son principalmente incrementar la cantidad de clientes, independizarse en la mayor parte de procesos manuales y tener un registro estadístico más preciso y accesible de las operaciones del mismo.</w:t>
      </w:r>
      <w:r w:rsidDel="00000000" w:rsidR="00000000" w:rsidRPr="00000000">
        <w:rPr>
          <w:rtl w:val="0"/>
        </w:rPr>
      </w:r>
    </w:p>
    <w:p w:rsidR="00000000" w:rsidDel="00000000" w:rsidP="00000000" w:rsidRDefault="00000000" w:rsidRPr="00000000">
      <w:pPr>
        <w:numPr>
          <w:ilvl w:val="2"/>
          <w:numId w:val="12"/>
        </w:numPr>
        <w:spacing w:after="60" w:before="240" w:line="240" w:lineRule="auto"/>
        <w:ind w:left="0" w:firstLine="0"/>
        <w:jc w:val="both"/>
        <w:rPr>
          <w:rFonts w:ascii="Arial" w:cs="Arial" w:eastAsia="Arial" w:hAnsi="Arial"/>
          <w:b w:val="1"/>
          <w:color w:val="000000"/>
          <w:sz w:val="20"/>
        </w:rPr>
      </w:pPr>
      <w:r w:rsidDel="00000000" w:rsidR="00000000" w:rsidRPr="00000000">
        <w:rPr>
          <w:rFonts w:ascii="Arial" w:cs="Arial" w:eastAsia="Arial" w:hAnsi="Arial"/>
          <w:b w:val="1"/>
          <w:color w:val="000000"/>
          <w:sz w:val="26"/>
          <w:rtl w:val="0"/>
        </w:rPr>
        <w:t xml:space="preserve">Supuestos y restricciones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0"/>
          <w:rtl w:val="0"/>
        </w:rPr>
        <w:t xml:space="preserve">Garantizar la confidencialidad de los datos suministrados por los usuarios, así como garantizar la integridad y la disponibilidad de los datos almacenados.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0"/>
          <w:rtl w:val="0"/>
        </w:rPr>
        <w:t xml:space="preserve">El producto en su totalidad será entregado por partes, entregando en cada una, una nueva funcionalidad que se acoplará a la aplicación actual. Esto responde a la implementación de la metodología ágil de desarrollo llamada Scrum.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0"/>
          <w:rtl w:val="0"/>
        </w:rPr>
        <w:t xml:space="preserve">El sistema deberá ser fiel a los procesos y reglas que el negocio Bestnid ya tiene.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0"/>
          <w:rtl w:val="0"/>
        </w:rPr>
        <w:t xml:space="preserve">Al ser una aplicación Web será necesario utilizar varios lenguajes de programación, como HTML5, CSS3, Javascript y PHP, el cuál tendrá un rol muy importante para poder desarrollar esta aplicación, de tipo market place.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0"/>
          <w:rtl w:val="0"/>
        </w:rPr>
        <w:t xml:space="preserve">La fecha de entrega estipulada es el Sábado 18/7/2015.</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0"/>
          <w:rtl w:val="0"/>
        </w:rPr>
        <w:t xml:space="preserve">Se supone un presupuesto de 4000 pesos argentinos para amortizar los gastos de capacitación, alquileres, infraestructura y adquisición de recursos para el proyecto. Esto será especificado en el resumen del presupuesto.</w:t>
      </w:r>
      <w:r w:rsidDel="00000000" w:rsidR="00000000" w:rsidRPr="00000000">
        <w:rPr>
          <w:rtl w:val="0"/>
        </w:rPr>
      </w:r>
    </w:p>
    <w:p w:rsidR="00000000" w:rsidDel="00000000" w:rsidP="00000000" w:rsidRDefault="00000000" w:rsidRPr="00000000">
      <w:pPr>
        <w:numPr>
          <w:ilvl w:val="2"/>
          <w:numId w:val="11"/>
        </w:numPr>
        <w:spacing w:after="60" w:before="240" w:line="240" w:lineRule="auto"/>
        <w:ind w:left="0" w:firstLine="0"/>
        <w:jc w:val="both"/>
        <w:rPr>
          <w:rFonts w:ascii="Arial" w:cs="Arial" w:eastAsia="Arial" w:hAnsi="Arial"/>
          <w:b w:val="1"/>
          <w:color w:val="000000"/>
          <w:sz w:val="20"/>
        </w:rPr>
      </w:pPr>
      <w:r w:rsidDel="00000000" w:rsidR="00000000" w:rsidRPr="00000000">
        <w:rPr>
          <w:rFonts w:ascii="Arial" w:cs="Arial" w:eastAsia="Arial" w:hAnsi="Arial"/>
          <w:b w:val="1"/>
          <w:color w:val="000000"/>
          <w:sz w:val="26"/>
          <w:rtl w:val="0"/>
        </w:rPr>
        <w:t xml:space="preserve">Entregables del proyecto</w:t>
      </w:r>
      <w:r w:rsidDel="00000000" w:rsidR="00000000" w:rsidRPr="00000000">
        <w:rPr>
          <w:rtl w:val="0"/>
        </w:rPr>
      </w:r>
    </w:p>
    <w:p w:rsidR="00000000" w:rsidDel="00000000" w:rsidP="00000000" w:rsidRDefault="00000000" w:rsidRPr="00000000">
      <w:pPr>
        <w:spacing w:after="0" w:line="240" w:lineRule="auto"/>
        <w:ind w:left="1200" w:firstLine="0"/>
        <w:contextualSpacing w:val="0"/>
        <w:jc w:val="both"/>
      </w:pPr>
      <w:r w:rsidDel="00000000" w:rsidR="00000000" w:rsidRPr="00000000">
        <w:rPr>
          <w:rFonts w:ascii="Arial" w:cs="Arial" w:eastAsia="Arial" w:hAnsi="Arial"/>
          <w:color w:val="000000"/>
          <w:sz w:val="20"/>
          <w:rtl w:val="0"/>
        </w:rPr>
        <w:t xml:space="preserve">-Demo 1 del Sistema - Sábado 06/6.</w:t>
      </w:r>
      <w:r w:rsidDel="00000000" w:rsidR="00000000" w:rsidRPr="00000000">
        <w:rPr>
          <w:rtl w:val="0"/>
        </w:rPr>
      </w:r>
    </w:p>
    <w:p w:rsidR="00000000" w:rsidDel="00000000" w:rsidP="00000000" w:rsidRDefault="00000000" w:rsidRPr="00000000">
      <w:pPr>
        <w:spacing w:after="0" w:line="240" w:lineRule="auto"/>
        <w:ind w:left="1200" w:firstLine="0"/>
        <w:contextualSpacing w:val="0"/>
        <w:jc w:val="both"/>
      </w:pPr>
      <w:r w:rsidDel="00000000" w:rsidR="00000000" w:rsidRPr="00000000">
        <w:rPr>
          <w:rFonts w:ascii="Arial" w:cs="Arial" w:eastAsia="Arial" w:hAnsi="Arial"/>
          <w:color w:val="000000"/>
          <w:sz w:val="20"/>
          <w:rtl w:val="0"/>
        </w:rPr>
        <w:t xml:space="preserve">-Demo 2 del Sistema - Sábado 27/6.</w:t>
      </w:r>
      <w:r w:rsidDel="00000000" w:rsidR="00000000" w:rsidRPr="00000000">
        <w:rPr>
          <w:rtl w:val="0"/>
        </w:rPr>
      </w:r>
    </w:p>
    <w:p w:rsidR="00000000" w:rsidDel="00000000" w:rsidP="00000000" w:rsidRDefault="00000000" w:rsidRPr="00000000">
      <w:pPr>
        <w:spacing w:after="0" w:line="240" w:lineRule="auto"/>
        <w:ind w:left="1200" w:firstLine="0"/>
        <w:contextualSpacing w:val="0"/>
        <w:jc w:val="both"/>
      </w:pPr>
      <w:r w:rsidDel="00000000" w:rsidR="00000000" w:rsidRPr="00000000">
        <w:rPr>
          <w:rFonts w:ascii="Arial" w:cs="Arial" w:eastAsia="Arial" w:hAnsi="Arial"/>
          <w:color w:val="000000"/>
          <w:sz w:val="20"/>
          <w:rtl w:val="0"/>
        </w:rPr>
        <w:t xml:space="preserve">-Demo 3 del Sistema - Sábado 18/7.</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2"/>
          <w:numId w:val="10"/>
        </w:numPr>
        <w:spacing w:after="60" w:before="240" w:line="240" w:lineRule="auto"/>
        <w:ind w:left="0" w:firstLine="0"/>
        <w:jc w:val="both"/>
        <w:rPr>
          <w:rFonts w:ascii="Arial" w:cs="Arial" w:eastAsia="Arial" w:hAnsi="Arial"/>
          <w:b w:val="1"/>
          <w:color w:val="000000"/>
          <w:sz w:val="20"/>
        </w:rPr>
      </w:pPr>
      <w:r w:rsidDel="00000000" w:rsidR="00000000" w:rsidRPr="00000000">
        <w:rPr>
          <w:rFonts w:ascii="Arial" w:cs="Arial" w:eastAsia="Arial" w:hAnsi="Arial"/>
          <w:b w:val="1"/>
          <w:color w:val="000000"/>
          <w:sz w:val="26"/>
          <w:rtl w:val="0"/>
        </w:rPr>
        <w:t xml:space="preserve">Calendario y resumen del presupuesto</w:t>
      </w:r>
      <w:r w:rsidDel="00000000" w:rsidR="00000000" w:rsidRPr="00000000">
        <w:rPr>
          <w:rtl w:val="0"/>
        </w:rPr>
      </w:r>
    </w:p>
    <w:p w:rsidR="00000000" w:rsidDel="00000000" w:rsidP="00000000" w:rsidRDefault="00000000" w:rsidRPr="00000000">
      <w:pPr>
        <w:spacing w:after="0" w:line="240" w:lineRule="auto"/>
        <w:ind w:left="720" w:firstLine="0"/>
        <w:contextualSpacing w:val="0"/>
        <w:jc w:val="both"/>
      </w:pPr>
      <w:r w:rsidDel="00000000" w:rsidR="00000000" w:rsidRPr="00000000">
        <w:rPr>
          <w:rFonts w:ascii="Arial" w:cs="Arial" w:eastAsia="Arial" w:hAnsi="Arial"/>
          <w:sz w:val="20"/>
          <w:rtl w:val="0"/>
        </w:rPr>
        <w:t xml:space="preserve">El proyecto durará en total 18 semanas con un presupuesto final de 31520 pesos argentinos.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numPr>
          <w:ilvl w:val="0"/>
          <w:numId w:val="9"/>
        </w:numPr>
        <w:spacing w:after="60" w:before="240" w:line="240" w:lineRule="auto"/>
        <w:ind w:left="0" w:firstLine="0"/>
        <w:jc w:val="both"/>
        <w:rPr>
          <w:rFonts w:ascii="Arial" w:cs="Arial" w:eastAsia="Arial" w:hAnsi="Arial"/>
          <w:b w:val="1"/>
          <w:color w:val="000000"/>
          <w:sz w:val="20"/>
        </w:rPr>
      </w:pPr>
      <w:r w:rsidDel="00000000" w:rsidR="00000000" w:rsidRPr="00000000">
        <w:rPr>
          <w:rFonts w:ascii="Arial" w:cs="Arial" w:eastAsia="Arial" w:hAnsi="Arial"/>
          <w:b w:val="1"/>
          <w:color w:val="000000"/>
          <w:sz w:val="32"/>
          <w:rtl w:val="0"/>
        </w:rPr>
        <w:t xml:space="preserve">Documentos referenciados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bl>
      <w:tblPr>
        <w:tblStyle w:val="Table5"/>
        <w:bidi w:val="0"/>
        <w:tblW w:w="8868.0" w:type="dxa"/>
        <w:jc w:val="left"/>
        <w:tblInd w:w="-15.0" w:type="dxa"/>
        <w:tblLayout w:type="fixed"/>
        <w:tblLook w:val="0000"/>
      </w:tblPr>
      <w:tblGrid>
        <w:gridCol w:w="1053"/>
        <w:gridCol w:w="5697"/>
        <w:gridCol w:w="989"/>
        <w:gridCol w:w="1129"/>
        <w:tblGridChange w:id="0">
          <w:tblGrid>
            <w:gridCol w:w="1053"/>
            <w:gridCol w:w="5697"/>
            <w:gridCol w:w="989"/>
            <w:gridCol w:w="1129"/>
          </w:tblGrid>
        </w:tblGridChange>
      </w:tblGrid>
      <w:tr>
        <w:trPr>
          <w:trHeight w:val="280" w:hRule="atLeast"/>
        </w:trPr>
        <w:tc>
          <w:tcPr>
            <w:tcBorders>
              <w:top w:color="292929" w:space="0" w:sz="6" w:val="single"/>
              <w:left w:color="292929" w:space="0" w:sz="6" w:val="single"/>
              <w:bottom w:color="292929" w:space="0" w:sz="6" w:val="single"/>
              <w:right w:color="292929" w:space="0" w:sz="6" w:val="single"/>
            </w:tcBorders>
            <w:shd w:fill="3c78d8"/>
          </w:tcPr>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b w:val="1"/>
                <w:color w:val="000000"/>
                <w:sz w:val="20"/>
                <w:rtl w:val="0"/>
              </w:rPr>
              <w:t xml:space="preserve">Referencia</w:t>
            </w:r>
            <w:r w:rsidDel="00000000" w:rsidR="00000000" w:rsidRPr="00000000">
              <w:rPr>
                <w:rtl w:val="0"/>
              </w:rPr>
            </w:r>
          </w:p>
        </w:tc>
        <w:tc>
          <w:tcPr>
            <w:tcBorders>
              <w:top w:color="292929" w:space="0" w:sz="6" w:val="single"/>
              <w:left w:color="292929" w:space="0" w:sz="6" w:val="single"/>
              <w:bottom w:color="292929" w:space="0" w:sz="6" w:val="single"/>
              <w:right w:color="292929" w:space="0" w:sz="6" w:val="single"/>
            </w:tcBorders>
            <w:shd w:fill="3c78d8"/>
          </w:tcPr>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b w:val="1"/>
                <w:color w:val="000000"/>
                <w:sz w:val="20"/>
                <w:rtl w:val="0"/>
              </w:rPr>
              <w:t xml:space="preserve">Titulo</w:t>
            </w:r>
            <w:r w:rsidDel="00000000" w:rsidR="00000000" w:rsidRPr="00000000">
              <w:rPr>
                <w:rtl w:val="0"/>
              </w:rPr>
            </w:r>
          </w:p>
        </w:tc>
        <w:tc>
          <w:tcPr>
            <w:tcBorders>
              <w:top w:color="292929" w:space="0" w:sz="6" w:val="single"/>
              <w:left w:color="292929" w:space="0" w:sz="6" w:val="single"/>
              <w:bottom w:color="292929" w:space="0" w:sz="6" w:val="single"/>
              <w:right w:color="292929" w:space="0" w:sz="6" w:val="single"/>
            </w:tcBorders>
            <w:shd w:fill="3c78d8"/>
          </w:tcPr>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b w:val="1"/>
                <w:color w:val="000000"/>
                <w:sz w:val="20"/>
                <w:rtl w:val="0"/>
              </w:rPr>
              <w:t xml:space="preserve">Fecha</w:t>
            </w:r>
            <w:r w:rsidDel="00000000" w:rsidR="00000000" w:rsidRPr="00000000">
              <w:rPr>
                <w:rtl w:val="0"/>
              </w:rPr>
            </w:r>
          </w:p>
        </w:tc>
        <w:tc>
          <w:tcPr>
            <w:tcBorders>
              <w:top w:color="292929" w:space="0" w:sz="6" w:val="single"/>
              <w:left w:color="292929" w:space="0" w:sz="6" w:val="single"/>
              <w:bottom w:color="292929" w:space="0" w:sz="6" w:val="single"/>
              <w:right w:color="292929" w:space="0" w:sz="6" w:val="single"/>
            </w:tcBorders>
            <w:shd w:fill="3c78d8"/>
          </w:tcPr>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b w:val="1"/>
                <w:color w:val="000000"/>
                <w:sz w:val="20"/>
                <w:rtl w:val="0"/>
              </w:rPr>
              <w:t xml:space="preserve">Autor</w:t>
            </w:r>
            <w:r w:rsidDel="00000000" w:rsidR="00000000" w:rsidRPr="00000000">
              <w:rPr>
                <w:rtl w:val="0"/>
              </w:rPr>
            </w:r>
          </w:p>
        </w:tc>
      </w:tr>
      <w:tr>
        <w:tc>
          <w:tcPr>
            <w:tcBorders>
              <w:top w:color="292929" w:space="0" w:sz="6" w:val="single"/>
              <w:left w:color="292929" w:space="0" w:sz="6" w:val="single"/>
              <w:bottom w:color="292929" w:space="0" w:sz="6" w:val="single"/>
              <w:right w:color="292929" w:space="0" w:sz="6" w:val="single"/>
            </w:tcBorders>
            <w:shd w:fill="c9daf8"/>
            <w:tcMar>
              <w:left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292929" w:space="0" w:sz="6" w:val="single"/>
              <w:left w:color="292929" w:space="0" w:sz="6" w:val="single"/>
              <w:bottom w:color="292929" w:space="0" w:sz="6" w:val="single"/>
              <w:right w:color="292929" w:space="0" w:sz="6" w:val="single"/>
            </w:tcBorders>
            <w:shd w:fill="c9daf8"/>
            <w:tcMar>
              <w:left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rtl w:val="0"/>
              </w:rPr>
              <w:t xml:space="preserve">IEEE Std 830-1998 IEEE Recommended Practice for Software Requirements</w:t>
            </w:r>
            <w:r w:rsidDel="00000000" w:rsidR="00000000" w:rsidRPr="00000000">
              <w:rPr>
                <w:rtl w:val="0"/>
              </w:rPr>
            </w:r>
          </w:p>
        </w:tc>
        <w:tc>
          <w:tcPr>
            <w:tcBorders>
              <w:top w:color="292929" w:space="0" w:sz="6" w:val="single"/>
              <w:left w:color="292929" w:space="0" w:sz="6" w:val="single"/>
              <w:bottom w:color="292929" w:space="0" w:sz="6" w:val="single"/>
              <w:right w:color="292929" w:space="0" w:sz="6" w:val="single"/>
            </w:tcBorders>
            <w:shd w:fill="c9daf8"/>
            <w:tcMar>
              <w:top w:w="15.0" w:type="dxa"/>
              <w:left w:w="105.0" w:type="dxa"/>
              <w:right w:w="105.0" w:type="dxa"/>
            </w:tcMar>
          </w:tcPr>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color w:val="000000"/>
                <w:sz w:val="20"/>
                <w:rtl w:val="0"/>
              </w:rPr>
              <w:t xml:space="preserve">1998</w:t>
            </w:r>
            <w:r w:rsidDel="00000000" w:rsidR="00000000" w:rsidRPr="00000000">
              <w:rPr>
                <w:rtl w:val="0"/>
              </w:rPr>
            </w:r>
          </w:p>
        </w:tc>
        <w:tc>
          <w:tcPr>
            <w:tcBorders>
              <w:top w:color="292929" w:space="0" w:sz="6" w:val="single"/>
              <w:left w:color="292929" w:space="0" w:sz="6" w:val="single"/>
              <w:bottom w:color="292929" w:space="0" w:sz="6" w:val="single"/>
              <w:right w:color="292929" w:space="0" w:sz="6" w:val="single"/>
            </w:tcBorders>
            <w:shd w:fill="c9daf8"/>
            <w:tcMar>
              <w:top w:w="15.0" w:type="dxa"/>
              <w:left w:w="105.0" w:type="dxa"/>
              <w:right w:w="105.0" w:type="dxa"/>
            </w:tcMar>
          </w:tcPr>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color w:val="000000"/>
                <w:sz w:val="20"/>
                <w:rtl w:val="0"/>
              </w:rPr>
              <w:t xml:space="preserve">IEEE</w:t>
            </w:r>
            <w:r w:rsidDel="00000000" w:rsidR="00000000" w:rsidRPr="00000000">
              <w:rPr>
                <w:rtl w:val="0"/>
              </w:rPr>
            </w:r>
          </w:p>
        </w:tc>
      </w:tr>
      <w:tr>
        <w:tc>
          <w:tcPr>
            <w:tcBorders>
              <w:top w:color="292929" w:space="0" w:sz="6" w:val="single"/>
              <w:left w:color="292929" w:space="0" w:sz="6" w:val="single"/>
              <w:bottom w:color="292929" w:space="0" w:sz="6" w:val="single"/>
              <w:right w:color="292929" w:space="0" w:sz="6" w:val="single"/>
            </w:tcBorders>
            <w:shd w:fill="c9daf8"/>
            <w:tcMar>
              <w:left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292929" w:space="0" w:sz="6" w:val="single"/>
              <w:left w:color="292929" w:space="0" w:sz="6" w:val="single"/>
              <w:bottom w:color="292929" w:space="0" w:sz="6" w:val="single"/>
              <w:right w:color="292929" w:space="0" w:sz="6" w:val="single"/>
            </w:tcBorders>
            <w:shd w:fill="c9daf8"/>
            <w:tcMar>
              <w:left w:w="105.0" w:type="dxa"/>
              <w:right w:w="105.0" w:type="dxa"/>
            </w:tcMar>
          </w:tcPr>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color w:val="000000"/>
                <w:sz w:val="20"/>
                <w:rtl w:val="0"/>
              </w:rPr>
              <w:t xml:space="preserve">Entrevista ID:01 - Bestnid</w:t>
            </w:r>
            <w:r w:rsidDel="00000000" w:rsidR="00000000" w:rsidRPr="00000000">
              <w:rPr>
                <w:rtl w:val="0"/>
              </w:rPr>
            </w:r>
          </w:p>
        </w:tc>
        <w:tc>
          <w:tcPr>
            <w:tcBorders>
              <w:top w:color="292929" w:space="0" w:sz="6" w:val="single"/>
              <w:left w:color="292929" w:space="0" w:sz="6" w:val="single"/>
              <w:bottom w:color="292929" w:space="0" w:sz="6" w:val="single"/>
              <w:right w:color="292929" w:space="0" w:sz="6" w:val="single"/>
            </w:tcBorders>
            <w:shd w:fill="c9daf8"/>
            <w:tcMar>
              <w:top w:w="15.0" w:type="dxa"/>
              <w:left w:w="105.0" w:type="dxa"/>
              <w:right w:w="105.0" w:type="dxa"/>
            </w:tcMar>
          </w:tcPr>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color w:val="000000"/>
                <w:sz w:val="20"/>
                <w:rtl w:val="0"/>
              </w:rPr>
              <w:t xml:space="preserve">17/03/15</w:t>
            </w:r>
            <w:r w:rsidDel="00000000" w:rsidR="00000000" w:rsidRPr="00000000">
              <w:rPr>
                <w:rtl w:val="0"/>
              </w:rPr>
            </w:r>
          </w:p>
        </w:tc>
        <w:tc>
          <w:tcPr>
            <w:tcBorders>
              <w:top w:color="292929" w:space="0" w:sz="6" w:val="single"/>
              <w:left w:color="292929" w:space="0" w:sz="6" w:val="single"/>
              <w:bottom w:color="292929" w:space="0" w:sz="6" w:val="single"/>
              <w:right w:color="292929" w:space="0" w:sz="6" w:val="single"/>
            </w:tcBorders>
            <w:shd w:fill="c9daf8"/>
            <w:tcMar>
              <w:top w:w="15.0" w:type="dxa"/>
              <w:left w:w="105.0" w:type="dxa"/>
              <w:right w:w="105.0" w:type="dxa"/>
            </w:tcMar>
          </w:tcPr>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color w:val="000000"/>
                <w:sz w:val="20"/>
                <w:rtl w:val="0"/>
              </w:rPr>
              <w:t xml:space="preserve">Lemon-dev</w:t>
            </w:r>
            <w:r w:rsidDel="00000000" w:rsidR="00000000" w:rsidRPr="00000000">
              <w:rPr>
                <w:rtl w:val="0"/>
              </w:rPr>
            </w:r>
          </w:p>
        </w:tc>
      </w:tr>
      <w:tr>
        <w:tc>
          <w:tcPr>
            <w:tcBorders>
              <w:top w:color="292929" w:space="0" w:sz="6" w:val="single"/>
              <w:left w:color="292929" w:space="0" w:sz="6" w:val="single"/>
              <w:bottom w:color="292929" w:space="0" w:sz="6" w:val="single"/>
              <w:right w:color="292929" w:space="0" w:sz="6" w:val="single"/>
            </w:tcBorders>
            <w:shd w:fill="c9daf8"/>
            <w:tcMar>
              <w:left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292929" w:space="0" w:sz="6" w:val="single"/>
              <w:left w:color="292929" w:space="0" w:sz="6" w:val="single"/>
              <w:bottom w:color="292929" w:space="0" w:sz="6" w:val="single"/>
              <w:right w:color="292929" w:space="0" w:sz="6" w:val="single"/>
            </w:tcBorders>
            <w:shd w:fill="c9daf8"/>
            <w:tcMar>
              <w:left w:w="105.0" w:type="dxa"/>
              <w:right w:w="105.0" w:type="dxa"/>
            </w:tcMar>
          </w:tcPr>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color w:val="000000"/>
                <w:sz w:val="20"/>
                <w:rtl w:val="0"/>
              </w:rPr>
              <w:t xml:space="preserve">Entrevista ID:02 - Bestnid</w:t>
            </w:r>
            <w:r w:rsidDel="00000000" w:rsidR="00000000" w:rsidRPr="00000000">
              <w:rPr>
                <w:rtl w:val="0"/>
              </w:rPr>
            </w:r>
          </w:p>
        </w:tc>
        <w:tc>
          <w:tcPr>
            <w:tcBorders>
              <w:top w:color="292929" w:space="0" w:sz="6" w:val="single"/>
              <w:left w:color="292929" w:space="0" w:sz="6" w:val="single"/>
              <w:bottom w:color="292929" w:space="0" w:sz="6" w:val="single"/>
              <w:right w:color="292929" w:space="0" w:sz="6" w:val="single"/>
            </w:tcBorders>
            <w:shd w:fill="c9daf8"/>
            <w:tcMar>
              <w:top w:w="15.0" w:type="dxa"/>
              <w:left w:w="105.0" w:type="dxa"/>
              <w:right w:w="105.0" w:type="dxa"/>
            </w:tcMar>
          </w:tcPr>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color w:val="000000"/>
                <w:sz w:val="20"/>
                <w:rtl w:val="0"/>
              </w:rPr>
              <w:t xml:space="preserve">31/03/15</w:t>
            </w:r>
            <w:r w:rsidDel="00000000" w:rsidR="00000000" w:rsidRPr="00000000">
              <w:rPr>
                <w:rtl w:val="0"/>
              </w:rPr>
            </w:r>
          </w:p>
        </w:tc>
        <w:tc>
          <w:tcPr>
            <w:tcBorders>
              <w:top w:color="292929" w:space="0" w:sz="6" w:val="single"/>
              <w:left w:color="292929" w:space="0" w:sz="6" w:val="single"/>
              <w:bottom w:color="292929" w:space="0" w:sz="6" w:val="single"/>
              <w:right w:color="292929" w:space="0" w:sz="6" w:val="single"/>
            </w:tcBorders>
            <w:shd w:fill="c9daf8"/>
            <w:tcMar>
              <w:top w:w="15.0" w:type="dxa"/>
              <w:left w:w="105.0" w:type="dxa"/>
              <w:right w:w="105.0" w:type="dxa"/>
            </w:tcMar>
          </w:tcPr>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color w:val="000000"/>
                <w:sz w:val="20"/>
                <w:rtl w:val="0"/>
              </w:rPr>
              <w:t xml:space="preserve">Lemon-dev</w:t>
            </w:r>
            <w:r w:rsidDel="00000000" w:rsidR="00000000" w:rsidRPr="00000000">
              <w:rPr>
                <w:rtl w:val="0"/>
              </w:rPr>
            </w:r>
          </w:p>
        </w:tc>
      </w:tr>
      <w:tr>
        <w:tc>
          <w:tcPr>
            <w:tcBorders>
              <w:top w:color="292929" w:space="0" w:sz="6" w:val="single"/>
              <w:left w:color="292929" w:space="0" w:sz="6" w:val="single"/>
              <w:bottom w:color="292929" w:space="0" w:sz="6" w:val="single"/>
              <w:right w:color="292929" w:space="0" w:sz="6" w:val="single"/>
            </w:tcBorders>
            <w:shd w:fill="c9daf8"/>
            <w:tcMar>
              <w:left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292929" w:space="0" w:sz="6" w:val="single"/>
              <w:left w:color="292929" w:space="0" w:sz="6" w:val="single"/>
              <w:bottom w:color="292929" w:space="0" w:sz="6" w:val="single"/>
              <w:right w:color="292929" w:space="0" w:sz="6" w:val="single"/>
            </w:tcBorders>
            <w:shd w:fill="c9daf8"/>
            <w:tcMar>
              <w:left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rtl w:val="0"/>
              </w:rPr>
              <w:t xml:space="preserve">STD-830 </w:t>
            </w:r>
            <w:r w:rsidDel="00000000" w:rsidR="00000000" w:rsidRPr="00000000">
              <w:rPr>
                <w:rFonts w:ascii="Arial" w:cs="Arial" w:eastAsia="Arial" w:hAnsi="Arial"/>
                <w:color w:val="000000"/>
                <w:sz w:val="23"/>
                <w:rtl w:val="0"/>
              </w:rPr>
              <w:t xml:space="preserve">Especificación de requisitos de software</w:t>
            </w:r>
            <w:r w:rsidDel="00000000" w:rsidR="00000000" w:rsidRPr="00000000">
              <w:rPr>
                <w:rtl w:val="0"/>
              </w:rPr>
            </w:r>
          </w:p>
        </w:tc>
        <w:tc>
          <w:tcPr>
            <w:tcBorders>
              <w:top w:color="292929" w:space="0" w:sz="6" w:val="single"/>
              <w:left w:color="292929" w:space="0" w:sz="6" w:val="single"/>
              <w:bottom w:color="292929" w:space="0" w:sz="6" w:val="single"/>
              <w:right w:color="292929" w:space="0" w:sz="6" w:val="single"/>
            </w:tcBorders>
            <w:shd w:fill="c9daf8"/>
            <w:tcMar>
              <w:top w:w="15.0" w:type="dxa"/>
              <w:left w:w="105.0" w:type="dxa"/>
              <w:right w:w="105.0" w:type="dxa"/>
            </w:tcMar>
          </w:tcPr>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color w:val="000000"/>
                <w:sz w:val="20"/>
                <w:rtl w:val="0"/>
              </w:rPr>
              <w:t xml:space="preserve">07/04/15</w:t>
            </w:r>
            <w:r w:rsidDel="00000000" w:rsidR="00000000" w:rsidRPr="00000000">
              <w:rPr>
                <w:rtl w:val="0"/>
              </w:rPr>
            </w:r>
          </w:p>
        </w:tc>
        <w:tc>
          <w:tcPr>
            <w:tcBorders>
              <w:top w:color="292929" w:space="0" w:sz="6" w:val="single"/>
              <w:left w:color="292929" w:space="0" w:sz="6" w:val="single"/>
              <w:bottom w:color="292929" w:space="0" w:sz="6" w:val="single"/>
              <w:right w:color="292929" w:space="0" w:sz="6" w:val="single"/>
            </w:tcBorders>
            <w:shd w:fill="c9daf8"/>
            <w:tcMar>
              <w:top w:w="15.0" w:type="dxa"/>
              <w:left w:w="105.0" w:type="dxa"/>
              <w:right w:w="105.0" w:type="dxa"/>
            </w:tcMar>
          </w:tcPr>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color w:val="000000"/>
                <w:sz w:val="20"/>
                <w:rtl w:val="0"/>
              </w:rPr>
              <w:t xml:space="preserve">Lemon-dev</w:t>
            </w: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8"/>
        </w:numPr>
        <w:spacing w:after="60" w:before="240" w:line="240" w:lineRule="auto"/>
        <w:ind w:left="0" w:firstLine="0"/>
        <w:jc w:val="both"/>
        <w:rPr>
          <w:rFonts w:ascii="Arial" w:cs="Arial" w:eastAsia="Arial" w:hAnsi="Arial"/>
          <w:b w:val="1"/>
          <w:color w:val="000000"/>
          <w:sz w:val="20"/>
        </w:rPr>
      </w:pPr>
      <w:r w:rsidDel="00000000" w:rsidR="00000000" w:rsidRPr="00000000">
        <w:rPr>
          <w:rFonts w:ascii="Arial" w:cs="Arial" w:eastAsia="Arial" w:hAnsi="Arial"/>
          <w:b w:val="1"/>
          <w:color w:val="000000"/>
          <w:sz w:val="32"/>
          <w:rtl w:val="0"/>
        </w:rPr>
        <w:t xml:space="preserve">Definiciones y acrónimos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bl>
      <w:tblPr>
        <w:tblStyle w:val="Table6"/>
        <w:bidi w:val="0"/>
        <w:tblW w:w="9033.0" w:type="dxa"/>
        <w:jc w:val="left"/>
        <w:tblInd w:w="-90.0" w:type="dxa"/>
        <w:tblLayout w:type="fixed"/>
        <w:tblLook w:val="0000"/>
      </w:tblPr>
      <w:tblGrid>
        <w:gridCol w:w="2174"/>
        <w:gridCol w:w="6859"/>
        <w:tblGridChange w:id="0">
          <w:tblGrid>
            <w:gridCol w:w="2174"/>
            <w:gridCol w:w="6859"/>
          </w:tblGrid>
        </w:tblGridChange>
      </w:tblGrid>
      <w:tr>
        <w:tc>
          <w:tcPr>
            <w:tcBorders>
              <w:top w:color="b7b7b7" w:space="0" w:sz="6" w:val="single"/>
              <w:left w:color="b7b7b7" w:space="0" w:sz="6" w:val="single"/>
              <w:bottom w:color="b7b7b7" w:space="0" w:sz="6" w:val="single"/>
              <w:right w:color="b7b7b7" w:space="0" w:sz="6" w:val="single"/>
            </w:tcBorders>
            <w:shd w:fill="4a86e8"/>
            <w:tcMar>
              <w:top w:w="105.0" w:type="dxa"/>
              <w:left w:w="90.0" w:type="dxa"/>
              <w:bottom w:w="105.0" w:type="dxa"/>
              <w:right w:w="105.0" w:type="dxa"/>
            </w:tcMar>
          </w:tcPr>
          <w:p w:rsidR="00000000" w:rsidDel="00000000" w:rsidP="00000000" w:rsidRDefault="00000000" w:rsidRPr="00000000">
            <w:pPr>
              <w:spacing w:after="0" w:lineRule="auto"/>
              <w:ind w:left="600" w:firstLine="0"/>
              <w:contextualSpacing w:val="0"/>
              <w:jc w:val="center"/>
            </w:pPr>
            <w:r w:rsidDel="00000000" w:rsidR="00000000" w:rsidRPr="00000000">
              <w:rPr>
                <w:rFonts w:ascii="Arial" w:cs="Arial" w:eastAsia="Arial" w:hAnsi="Arial"/>
                <w:b w:val="1"/>
                <w:color w:val="000000"/>
                <w:sz w:val="24"/>
                <w:rtl w:val="0"/>
              </w:rPr>
              <w:t xml:space="preserve">Término</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4a86e8"/>
            <w:tcMar>
              <w:top w:w="105.0" w:type="dxa"/>
              <w:left w:w="90.0" w:type="dxa"/>
              <w:bottom w:w="105.0" w:type="dxa"/>
              <w:right w:w="105.0" w:type="dxa"/>
            </w:tcMar>
          </w:tcPr>
          <w:p w:rsidR="00000000" w:rsidDel="00000000" w:rsidP="00000000" w:rsidRDefault="00000000" w:rsidRPr="00000000">
            <w:pPr>
              <w:spacing w:after="0" w:lineRule="auto"/>
              <w:ind w:left="600" w:firstLine="0"/>
              <w:contextualSpacing w:val="0"/>
              <w:jc w:val="center"/>
            </w:pPr>
            <w:r w:rsidDel="00000000" w:rsidR="00000000" w:rsidRPr="00000000">
              <w:rPr>
                <w:rFonts w:ascii="Arial" w:cs="Arial" w:eastAsia="Arial" w:hAnsi="Arial"/>
                <w:b w:val="1"/>
                <w:color w:val="000000"/>
                <w:sz w:val="24"/>
                <w:rtl w:val="0"/>
              </w:rPr>
              <w:t xml:space="preserve">Definición</w:t>
            </w:r>
            <w:r w:rsidDel="00000000" w:rsidR="00000000" w:rsidRPr="00000000">
              <w:rPr>
                <w:rtl w:val="0"/>
              </w:rPr>
            </w:r>
          </w:p>
        </w:tc>
      </w:tr>
      <w:tr>
        <w:tc>
          <w:tcPr>
            <w:tcBorders>
              <w:top w:color="b7b7b7" w:space="0" w:sz="6" w:val="single"/>
              <w:left w:color="b7b7b7" w:space="0" w:sz="6" w:val="single"/>
              <w:bottom w:color="b7b7b7" w:space="0" w:sz="6" w:val="single"/>
              <w:right w:color="b7b7b7" w:space="0" w:sz="6" w:val="single"/>
            </w:tcBorders>
            <w:shd w:fill="cfe2f3"/>
            <w:tcMar>
              <w:top w:w="105.0" w:type="dxa"/>
              <w:left w:w="90.0" w:type="dxa"/>
              <w:bottom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rtl w:val="0"/>
              </w:rPr>
              <w:t xml:space="preserve">Usuario administrador</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cfe2f3"/>
            <w:tcMar>
              <w:top w:w="105.0" w:type="dxa"/>
              <w:left w:w="90.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rtl w:val="0"/>
              </w:rPr>
              <w:t xml:space="preserve">Usuario especial que puede acceder a funciones de gestión del sistema, tales como visualizar reportes estadísticos así como agregar o eliminar otros usuarios administradores </w:t>
            </w:r>
            <w:r w:rsidDel="00000000" w:rsidR="00000000" w:rsidRPr="00000000">
              <w:rPr>
                <w:rtl w:val="0"/>
              </w:rPr>
            </w:r>
          </w:p>
        </w:tc>
      </w:tr>
      <w:tr>
        <w:tc>
          <w:tcPr>
            <w:tcBorders>
              <w:top w:color="b7b7b7" w:space="0" w:sz="6" w:val="single"/>
              <w:left w:color="b7b7b7" w:space="0" w:sz="6" w:val="single"/>
              <w:bottom w:color="b7b7b7" w:space="0" w:sz="6" w:val="single"/>
              <w:right w:color="b7b7b7" w:space="0" w:sz="6" w:val="single"/>
            </w:tcBorders>
            <w:shd w:fill="cfe2f3"/>
            <w:tcMar>
              <w:top w:w="105.0" w:type="dxa"/>
              <w:left w:w="90.0" w:type="dxa"/>
              <w:bottom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rtl w:val="0"/>
              </w:rPr>
              <w:t xml:space="preserve">Usuario registrado</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cfe2f3"/>
            <w:tcMar>
              <w:top w:w="105.0" w:type="dxa"/>
              <w:left w:w="90.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rtl w:val="0"/>
              </w:rPr>
              <w:t xml:space="preserve">Usuario que ya ha ingresado sus datos al sistema y que puede acceder a funciones especificas.</w:t>
            </w:r>
            <w:r w:rsidDel="00000000" w:rsidR="00000000" w:rsidRPr="00000000">
              <w:rPr>
                <w:rtl w:val="0"/>
              </w:rPr>
            </w:r>
          </w:p>
        </w:tc>
      </w:tr>
      <w:tr>
        <w:tc>
          <w:tcPr>
            <w:tcBorders>
              <w:top w:color="b7b7b7" w:space="0" w:sz="6" w:val="single"/>
              <w:left w:color="b7b7b7" w:space="0" w:sz="6" w:val="single"/>
              <w:bottom w:color="b7b7b7" w:space="0" w:sz="6" w:val="single"/>
              <w:right w:color="b7b7b7" w:space="0" w:sz="6" w:val="single"/>
            </w:tcBorders>
            <w:shd w:fill="cfe2f3"/>
            <w:tcMar>
              <w:top w:w="105.0" w:type="dxa"/>
              <w:left w:w="90.0" w:type="dxa"/>
              <w:bottom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rtl w:val="0"/>
              </w:rPr>
              <w:t xml:space="preserve">Perfiles de usuario</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cfe2f3"/>
            <w:tcMar>
              <w:top w:w="105.0" w:type="dxa"/>
              <w:left w:w="90.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rtl w:val="0"/>
              </w:rPr>
              <w:t xml:space="preserve">Se refiere al “ lugar” o al espacio que tendrá cada usuario registrado dentro del sistema.</w:t>
            </w:r>
            <w:r w:rsidDel="00000000" w:rsidR="00000000" w:rsidRPr="00000000">
              <w:rPr>
                <w:rtl w:val="0"/>
              </w:rPr>
            </w:r>
          </w:p>
        </w:tc>
      </w:tr>
      <w:tr>
        <w:tc>
          <w:tcPr>
            <w:tcBorders>
              <w:top w:color="b7b7b7" w:space="0" w:sz="6" w:val="single"/>
              <w:left w:color="b7b7b7" w:space="0" w:sz="6" w:val="single"/>
              <w:bottom w:color="b7b7b7" w:space="0" w:sz="6" w:val="single"/>
              <w:right w:color="b7b7b7" w:space="0" w:sz="6" w:val="single"/>
            </w:tcBorders>
            <w:shd w:fill="cfe2f3"/>
            <w:tcMar>
              <w:top w:w="105.0" w:type="dxa"/>
              <w:left w:w="90.0" w:type="dxa"/>
              <w:bottom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rtl w:val="0"/>
              </w:rPr>
              <w:t xml:space="preserve">HTML5, CSS3, Javascript y PHP</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cfe2f3"/>
            <w:tcMar>
              <w:top w:w="105.0" w:type="dxa"/>
              <w:left w:w="90.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rtl w:val="0"/>
              </w:rPr>
              <w:t xml:space="preserve">Lenguajes de programación que serán utilizados para crear el sistema.</w:t>
            </w:r>
            <w:r w:rsidDel="00000000" w:rsidR="00000000" w:rsidRPr="00000000">
              <w:rPr>
                <w:rtl w:val="0"/>
              </w:rPr>
            </w:r>
          </w:p>
        </w:tc>
      </w:tr>
      <w:tr>
        <w:tc>
          <w:tcPr>
            <w:tcBorders>
              <w:top w:color="b7b7b7" w:space="0" w:sz="6" w:val="single"/>
              <w:left w:color="b7b7b7" w:space="0" w:sz="6" w:val="single"/>
              <w:bottom w:color="b7b7b7" w:space="0" w:sz="6" w:val="single"/>
              <w:right w:color="b7b7b7" w:space="0" w:sz="6" w:val="single"/>
            </w:tcBorders>
            <w:shd w:fill="cfe2f3"/>
            <w:tcMar>
              <w:top w:w="105.0" w:type="dxa"/>
              <w:left w:w="90.0" w:type="dxa"/>
              <w:bottom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rtl w:val="0"/>
              </w:rPr>
              <w:t xml:space="preserve">Tester</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cfe2f3"/>
            <w:tcMar>
              <w:top w:w="105.0" w:type="dxa"/>
              <w:left w:w="90.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rtl w:val="0"/>
              </w:rPr>
              <w:t xml:space="preserve">Miembro del equipo desarrollo del sistema  que se encarga de probar que las distintas funcionalidades del sistema trabajen correctamente. </w:t>
            </w:r>
            <w:r w:rsidDel="00000000" w:rsidR="00000000" w:rsidRPr="00000000">
              <w:rPr>
                <w:rtl w:val="0"/>
              </w:rPr>
            </w:r>
          </w:p>
        </w:tc>
      </w:tr>
      <w:tr>
        <w:tc>
          <w:tcPr>
            <w:tcBorders>
              <w:top w:color="b7b7b7" w:space="0" w:sz="6" w:val="single"/>
              <w:left w:color="b7b7b7" w:space="0" w:sz="6" w:val="single"/>
              <w:bottom w:color="b7b7b7" w:space="0" w:sz="6" w:val="single"/>
              <w:right w:color="b7b7b7" w:space="0" w:sz="6" w:val="single"/>
            </w:tcBorders>
            <w:shd w:fill="cfe2f3"/>
            <w:tcMar>
              <w:top w:w="105.0" w:type="dxa"/>
              <w:left w:w="90.0" w:type="dxa"/>
              <w:bottom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rtl w:val="0"/>
              </w:rPr>
              <w:t xml:space="preserve">Desarrollador</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cfe2f3"/>
            <w:tcMar>
              <w:top w:w="105.0" w:type="dxa"/>
              <w:left w:w="90.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rtl w:val="0"/>
              </w:rPr>
              <w:t xml:space="preserve">Miembro del equipo a que se encarga de la programacion y codificacion, para que el sistema coincida con los requisitos ya estipulados.</w:t>
            </w:r>
            <w:r w:rsidDel="00000000" w:rsidR="00000000" w:rsidRPr="00000000">
              <w:rPr>
                <w:rtl w:val="0"/>
              </w:rPr>
            </w:r>
          </w:p>
        </w:tc>
      </w:tr>
      <w:tr>
        <w:tc>
          <w:tcPr>
            <w:tcBorders>
              <w:top w:color="b7b7b7" w:space="0" w:sz="6" w:val="single"/>
              <w:left w:color="b7b7b7" w:space="0" w:sz="6" w:val="single"/>
              <w:bottom w:color="b7b7b7" w:space="0" w:sz="6" w:val="single"/>
              <w:right w:color="b7b7b7" w:space="0" w:sz="6" w:val="single"/>
            </w:tcBorders>
            <w:shd w:fill="cfe2f3"/>
            <w:tcMar>
              <w:top w:w="105.0" w:type="dxa"/>
              <w:left w:w="90.0" w:type="dxa"/>
              <w:bottom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rtl w:val="0"/>
              </w:rPr>
              <w:t xml:space="preserve">Aplicaciones web dinámicas</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cfe2f3"/>
            <w:tcMar>
              <w:top w:w="105.0" w:type="dxa"/>
              <w:left w:w="90.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rtl w:val="0"/>
              </w:rPr>
              <w:t xml:space="preserve">Las páginas web dinámicas son aquellas en las que la información presentada es generada dinámicamente por los distintos usuarios del sitio</w:t>
            </w:r>
            <w:r w:rsidDel="00000000" w:rsidR="00000000" w:rsidRPr="00000000">
              <w:rPr>
                <w:rtl w:val="0"/>
              </w:rPr>
            </w:r>
          </w:p>
        </w:tc>
      </w:tr>
      <w:tr>
        <w:tc>
          <w:tcPr>
            <w:tcBorders>
              <w:top w:color="b7b7b7" w:space="0" w:sz="6" w:val="single"/>
              <w:left w:color="b7b7b7" w:space="0" w:sz="6" w:val="single"/>
              <w:bottom w:color="b7b7b7" w:space="0" w:sz="6" w:val="single"/>
              <w:right w:color="b7b7b7" w:space="0" w:sz="6" w:val="single"/>
            </w:tcBorders>
            <w:shd w:fill="cfe2f3"/>
            <w:tcMar>
              <w:top w:w="105.0" w:type="dxa"/>
              <w:left w:w="90.0" w:type="dxa"/>
              <w:bottom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rtl w:val="0"/>
              </w:rPr>
              <w:t xml:space="preserve">Aplicaciones tipo market place</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cfe2f3"/>
            <w:tcMar>
              <w:top w:w="105.0" w:type="dxa"/>
              <w:left w:w="90.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rtl w:val="0"/>
              </w:rPr>
              <w:t xml:space="preserve">Aplicaciones en que su objetivo principal se basan en la compra y venta de productos y/o servicios.</w:t>
            </w:r>
            <w:r w:rsidDel="00000000" w:rsidR="00000000" w:rsidRPr="00000000">
              <w:rPr>
                <w:rtl w:val="0"/>
              </w:rPr>
            </w:r>
          </w:p>
        </w:tc>
      </w:tr>
      <w:tr>
        <w:tc>
          <w:tcPr>
            <w:tcBorders>
              <w:top w:color="b7b7b7" w:space="0" w:sz="6" w:val="single"/>
              <w:left w:color="b7b7b7" w:space="0" w:sz="6" w:val="single"/>
              <w:bottom w:color="b7b7b7" w:space="0" w:sz="6" w:val="single"/>
              <w:right w:color="b7b7b7" w:space="0" w:sz="6" w:val="single"/>
            </w:tcBorders>
            <w:shd w:fill="cfe2f3"/>
            <w:tcMar>
              <w:top w:w="105.0" w:type="dxa"/>
              <w:left w:w="90.0" w:type="dxa"/>
              <w:bottom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rtl w:val="0"/>
              </w:rPr>
              <w:t xml:space="preserve">Backup</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cfe2f3"/>
            <w:tcMar>
              <w:top w:w="105.0" w:type="dxa"/>
              <w:left w:w="90.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rtl w:val="0"/>
              </w:rPr>
              <w:t xml:space="preserve">Se refiere a una copia de los datos originales que se realiza con el fin de disponer de un medio para recuperarlos en caso de su pérdida</w:t>
            </w:r>
            <w:r w:rsidDel="00000000" w:rsidR="00000000" w:rsidRPr="00000000">
              <w:rPr>
                <w:rtl w:val="0"/>
              </w:rPr>
            </w:r>
          </w:p>
        </w:tc>
      </w:tr>
      <w:tr>
        <w:tc>
          <w:tcPr>
            <w:tcBorders>
              <w:top w:color="b7b7b7" w:space="0" w:sz="6" w:val="single"/>
              <w:left w:color="b7b7b7" w:space="0" w:sz="6" w:val="single"/>
              <w:bottom w:color="b7b7b7" w:space="0" w:sz="6" w:val="single"/>
              <w:right w:color="b7b7b7" w:space="0" w:sz="6" w:val="single"/>
            </w:tcBorders>
            <w:shd w:fill="cfe2f3"/>
            <w:tcMar>
              <w:top w:w="105.0" w:type="dxa"/>
              <w:left w:w="90.0" w:type="dxa"/>
              <w:bottom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rtl w:val="0"/>
              </w:rPr>
              <w:t xml:space="preserve">Base de datos</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cfe2f3"/>
            <w:tcMar>
              <w:top w:w="105.0" w:type="dxa"/>
              <w:left w:w="90.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rtl w:val="0"/>
              </w:rPr>
              <w:t xml:space="preserve">Es un conjunto de datos pertenecientes a un mismo contexto y almacenados sistemáticamente para su posterior uso</w:t>
            </w:r>
            <w:r w:rsidDel="00000000" w:rsidR="00000000" w:rsidRPr="00000000">
              <w:rPr>
                <w:rtl w:val="0"/>
              </w:rPr>
            </w:r>
          </w:p>
        </w:tc>
      </w:tr>
      <w:tr>
        <w:tc>
          <w:tcPr>
            <w:tcBorders>
              <w:top w:color="b7b7b7" w:space="0" w:sz="6" w:val="single"/>
              <w:left w:color="b7b7b7" w:space="0" w:sz="6" w:val="single"/>
              <w:bottom w:color="b7b7b7" w:space="0" w:sz="6" w:val="single"/>
              <w:right w:color="b7b7b7" w:space="0" w:sz="6" w:val="single"/>
            </w:tcBorders>
            <w:shd w:fill="cfe2f3"/>
            <w:tcMar>
              <w:top w:w="105.0" w:type="dxa"/>
              <w:left w:w="90.0" w:type="dxa"/>
              <w:bottom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rtl w:val="0"/>
              </w:rPr>
              <w:t xml:space="preserve">Algoritmo de cifrado</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cfe2f3"/>
            <w:tcMar>
              <w:top w:w="105.0" w:type="dxa"/>
              <w:left w:w="90.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rtl w:val="0"/>
              </w:rPr>
              <w:t xml:space="preserve">Es una tecnica informatica que asegura que los datos solo sean visibles para las usuarios que poseen los permisos necesarios para acceder a dicha información.</w:t>
            </w:r>
            <w:r w:rsidDel="00000000" w:rsidR="00000000" w:rsidRPr="00000000">
              <w:rPr>
                <w:rtl w:val="0"/>
              </w:rPr>
            </w:r>
          </w:p>
        </w:tc>
      </w:tr>
      <w:tr>
        <w:tc>
          <w:tcPr>
            <w:tcBorders>
              <w:top w:color="b7b7b7" w:space="0" w:sz="6" w:val="single"/>
              <w:left w:color="b7b7b7" w:space="0" w:sz="6" w:val="single"/>
              <w:bottom w:color="b7b7b7" w:space="0" w:sz="6" w:val="single"/>
              <w:right w:color="b7b7b7" w:space="0" w:sz="6" w:val="single"/>
            </w:tcBorders>
            <w:shd w:fill="cfe2f3"/>
            <w:tcMar>
              <w:top w:w="105.0" w:type="dxa"/>
              <w:left w:w="90.0" w:type="dxa"/>
              <w:bottom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rtl w:val="0"/>
              </w:rPr>
              <w:t xml:space="preserve">Cloud hosting</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cfe2f3"/>
            <w:tcMar>
              <w:top w:w="105.0" w:type="dxa"/>
              <w:left w:w="90.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rtl w:val="0"/>
              </w:rPr>
              <w:t xml:space="preserve">También conocido como almacenamiento en la nube, servicio de internet que permite a cualquier usuario, guardar, acceder, editar, a los datos desde cualquier dispositivo brindando tambien asi una forma de backup ya que dichos datos se encuentran alojados en lo que comúnmente se denomina “ la nube de internet”</w:t>
            </w:r>
            <w:r w:rsidDel="00000000" w:rsidR="00000000" w:rsidRPr="00000000">
              <w:rPr>
                <w:rtl w:val="0"/>
              </w:rPr>
            </w:r>
          </w:p>
        </w:tc>
      </w:tr>
      <w:tr>
        <w:tc>
          <w:tcPr>
            <w:tcBorders>
              <w:top w:color="b7b7b7" w:space="0" w:sz="6" w:val="single"/>
              <w:left w:color="b7b7b7" w:space="0" w:sz="6" w:val="single"/>
              <w:bottom w:color="b7b7b7" w:space="0" w:sz="6" w:val="single"/>
              <w:right w:color="b7b7b7" w:space="0" w:sz="6" w:val="single"/>
            </w:tcBorders>
            <w:shd w:fill="cfe2f3"/>
            <w:tcMar>
              <w:top w:w="105.0" w:type="dxa"/>
              <w:left w:w="90.0" w:type="dxa"/>
              <w:bottom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rtl w:val="0"/>
              </w:rPr>
              <w:t xml:space="preserve">Software Requirements Specification (SRS)</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cfe2f3"/>
            <w:tcMar>
              <w:top w:w="105.0" w:type="dxa"/>
              <w:left w:w="90.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rtl w:val="0"/>
              </w:rPr>
              <w:t xml:space="preserve">Un documento que describe por completo todas las funciones de un sistema que se propone y las limitaciones con las que debe funcionar .</w:t>
            </w:r>
            <w:r w:rsidDel="00000000" w:rsidR="00000000" w:rsidRPr="00000000">
              <w:rPr>
                <w:rtl w:val="0"/>
              </w:rPr>
            </w:r>
          </w:p>
        </w:tc>
      </w:tr>
      <w:tr>
        <w:tc>
          <w:tcPr>
            <w:tcBorders>
              <w:top w:color="b7b7b7" w:space="0" w:sz="6" w:val="single"/>
              <w:left w:color="b7b7b7" w:space="0" w:sz="6" w:val="single"/>
              <w:bottom w:color="b7b7b7" w:space="0" w:sz="6" w:val="single"/>
              <w:right w:color="b7b7b7" w:space="0" w:sz="6" w:val="single"/>
            </w:tcBorders>
            <w:shd w:fill="cfe2f3"/>
            <w:tcMar>
              <w:top w:w="105.0" w:type="dxa"/>
              <w:left w:w="90.0" w:type="dxa"/>
              <w:bottom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rtl w:val="0"/>
              </w:rPr>
              <w:t xml:space="preserve">IEEE Std 830-1998</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cfe2f3"/>
            <w:tcMar>
              <w:top w:w="105.0" w:type="dxa"/>
              <w:left w:w="90.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rtl w:val="0"/>
              </w:rPr>
              <w:t xml:space="preserve">Estándar de especificación de requisitos de software (ERS), este documento describe las características de una adecuada ERS.</w:t>
            </w:r>
            <w:r w:rsidDel="00000000" w:rsidR="00000000" w:rsidRPr="00000000">
              <w:rPr>
                <w:rtl w:val="0"/>
              </w:rPr>
            </w:r>
          </w:p>
        </w:tc>
      </w:tr>
      <w:tr>
        <w:tc>
          <w:tcPr>
            <w:tcBorders>
              <w:top w:color="b7b7b7" w:space="0" w:sz="6" w:val="single"/>
              <w:left w:color="b7b7b7" w:space="0" w:sz="6" w:val="single"/>
              <w:bottom w:color="b7b7b7" w:space="0" w:sz="6" w:val="single"/>
              <w:right w:color="b7b7b7" w:space="0" w:sz="6" w:val="single"/>
            </w:tcBorders>
            <w:shd w:fill="cfe2f3"/>
            <w:tcMar>
              <w:top w:w="105.0" w:type="dxa"/>
              <w:left w:w="90.0" w:type="dxa"/>
              <w:bottom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rtl w:val="0"/>
              </w:rPr>
              <w:t xml:space="preserve">DER</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cfe2f3"/>
            <w:tcMar>
              <w:top w:w="105.0" w:type="dxa"/>
              <w:left w:w="90.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rtl w:val="0"/>
              </w:rPr>
              <w:t xml:space="preserve">Es una herramienta para el modelado de datos que permite representar las entidades relevantes de un sistema de información así como sus interrelaciones y propiedades.</w:t>
            </w:r>
            <w:r w:rsidDel="00000000" w:rsidR="00000000" w:rsidRPr="00000000">
              <w:rPr>
                <w:rtl w:val="0"/>
              </w:rPr>
            </w:r>
          </w:p>
        </w:tc>
      </w:tr>
      <w:tr>
        <w:tc>
          <w:tcPr>
            <w:tcBorders>
              <w:top w:color="b7b7b7" w:space="0" w:sz="6" w:val="single"/>
              <w:left w:color="b7b7b7" w:space="0" w:sz="6" w:val="single"/>
              <w:bottom w:color="b7b7b7" w:space="0" w:sz="6" w:val="single"/>
              <w:right w:color="b7b7b7" w:space="0" w:sz="6" w:val="single"/>
            </w:tcBorders>
            <w:shd w:fill="cfe2f3"/>
            <w:tcMar>
              <w:top w:w="105.0" w:type="dxa"/>
              <w:left w:w="90.0" w:type="dxa"/>
              <w:bottom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rtl w:val="0"/>
              </w:rPr>
              <w:t xml:space="preserve">Plan de Gestión de Proyecto (PGP)</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cfe2f3"/>
            <w:tcMar>
              <w:top w:w="105.0" w:type="dxa"/>
              <w:left w:w="90.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rtl w:val="0"/>
              </w:rPr>
              <w:t xml:space="preserve">Un documento que describe en detalle la forma en la cual será llevado a cabo el proyecto, dando información específica de aspectos tales como la división del trabajo, recursos que serán necesarios para llevar a cabo dicho proyecto , el modelo de desarrollo que será utilizado , etc</w:t>
            </w:r>
            <w:r w:rsidDel="00000000" w:rsidR="00000000" w:rsidRPr="00000000">
              <w:rPr>
                <w:rtl w:val="0"/>
              </w:rPr>
            </w:r>
          </w:p>
        </w:tc>
      </w:tr>
    </w:tbl>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rtl w:val="0"/>
        </w:rPr>
        <w:br w:type="textWrapping"/>
      </w:r>
    </w:p>
    <w:p w:rsidR="00000000" w:rsidDel="00000000" w:rsidP="00000000" w:rsidRDefault="00000000" w:rsidRPr="00000000">
      <w:pPr>
        <w:spacing w:after="0" w:line="240" w:lineRule="auto"/>
        <w:ind w:left="360" w:firstLine="0"/>
        <w:contextualSpacing w:val="0"/>
        <w:jc w:val="both"/>
      </w:pPr>
      <w:r w:rsidDel="00000000" w:rsidR="00000000" w:rsidRPr="00000000">
        <w:rPr>
          <w:rFonts w:ascii="Arial" w:cs="Arial" w:eastAsia="Arial" w:hAnsi="Arial"/>
          <w:color w:val="000000"/>
          <w:sz w:val="20"/>
          <w:rtl w:val="0"/>
        </w:rPr>
        <w:tab/>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7"/>
        </w:numPr>
        <w:spacing w:after="60" w:before="240" w:line="240" w:lineRule="auto"/>
        <w:ind w:left="0" w:firstLine="0"/>
        <w:jc w:val="both"/>
        <w:rPr>
          <w:rFonts w:ascii="Arial" w:cs="Arial" w:eastAsia="Arial" w:hAnsi="Arial"/>
          <w:b w:val="1"/>
          <w:color w:val="000000"/>
          <w:sz w:val="20"/>
        </w:rPr>
      </w:pPr>
      <w:r w:rsidDel="00000000" w:rsidR="00000000" w:rsidRPr="00000000">
        <w:rPr>
          <w:rFonts w:ascii="Arial" w:cs="Arial" w:eastAsia="Arial" w:hAnsi="Arial"/>
          <w:b w:val="1"/>
          <w:color w:val="000000"/>
          <w:sz w:val="32"/>
          <w:rtl w:val="0"/>
        </w:rPr>
        <w:t xml:space="preserve">Organización del proyecto</w:t>
      </w:r>
      <w:r w:rsidDel="00000000" w:rsidR="00000000" w:rsidRPr="00000000">
        <w:rPr>
          <w:rtl w:val="0"/>
        </w:rPr>
      </w:r>
    </w:p>
    <w:p w:rsidR="00000000" w:rsidDel="00000000" w:rsidP="00000000" w:rsidRDefault="00000000" w:rsidRPr="00000000">
      <w:pPr>
        <w:numPr>
          <w:ilvl w:val="1"/>
          <w:numId w:val="7"/>
        </w:numPr>
        <w:spacing w:after="60" w:before="240" w:line="240" w:lineRule="auto"/>
        <w:ind w:left="1440" w:hanging="360"/>
        <w:jc w:val="both"/>
        <w:rPr>
          <w:rFonts w:ascii="Arial" w:cs="Arial" w:eastAsia="Arial" w:hAnsi="Arial"/>
          <w:b w:val="1"/>
          <w:color w:val="000000"/>
          <w:sz w:val="20"/>
        </w:rPr>
      </w:pPr>
      <w:r w:rsidDel="00000000" w:rsidR="00000000" w:rsidRPr="00000000">
        <w:rPr>
          <w:rFonts w:ascii="Arial" w:cs="Arial" w:eastAsia="Arial" w:hAnsi="Arial"/>
          <w:b w:val="1"/>
          <w:color w:val="000000"/>
          <w:sz w:val="29"/>
          <w:rtl w:val="0"/>
        </w:rPr>
        <w:t xml:space="preserve">Interfaces externas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600" w:firstLine="0"/>
        <w:contextualSpacing w:val="0"/>
        <w:jc w:val="both"/>
      </w:pPr>
      <w:r w:rsidDel="00000000" w:rsidR="00000000" w:rsidRPr="00000000">
        <w:rPr>
          <w:rFonts w:ascii="Arial" w:cs="Arial" w:eastAsia="Arial" w:hAnsi="Arial"/>
          <w:color w:val="000000"/>
          <w:sz w:val="20"/>
          <w:rtl w:val="0"/>
        </w:rPr>
        <w:t xml:space="preserve">El proyecto consta de tres integrantes, reduciendo la interacción interna de la empresa a la comunicación entre los mismos, siendo los integrantes del equipo: Santiago Jose Figueiras, Juan Cruz Almazán y Rodrigo Palacios Rusillo, como Desarrollador, Tester y Scrum Master respectivamente. </w:t>
      </w:r>
      <w:r w:rsidDel="00000000" w:rsidR="00000000" w:rsidRPr="00000000">
        <w:rPr>
          <w:rtl w:val="0"/>
        </w:rPr>
      </w:r>
    </w:p>
    <w:p w:rsidR="00000000" w:rsidDel="00000000" w:rsidP="00000000" w:rsidRDefault="00000000" w:rsidRPr="00000000">
      <w:pPr>
        <w:spacing w:after="0" w:line="240" w:lineRule="auto"/>
        <w:ind w:left="600" w:firstLine="0"/>
        <w:contextualSpacing w:val="0"/>
        <w:jc w:val="both"/>
      </w:pPr>
      <w:r w:rsidDel="00000000" w:rsidR="00000000" w:rsidRPr="00000000">
        <w:rPr>
          <w:rFonts w:ascii="Arial" w:cs="Arial" w:eastAsia="Arial" w:hAnsi="Arial"/>
          <w:color w:val="000000"/>
          <w:sz w:val="20"/>
          <w:rtl w:val="0"/>
        </w:rPr>
        <w:t xml:space="preserve">Y como contacto con la organización cliente, el contacto es directo con los Product Owner (ambos socios totalitarios del negocio).</w:t>
      </w:r>
      <w:r w:rsidDel="00000000" w:rsidR="00000000" w:rsidRPr="00000000">
        <w:rPr>
          <w:rtl w:val="0"/>
        </w:rPr>
      </w:r>
    </w:p>
    <w:p w:rsidR="00000000" w:rsidDel="00000000" w:rsidP="00000000" w:rsidRDefault="00000000" w:rsidRPr="00000000">
      <w:pPr>
        <w:numPr>
          <w:ilvl w:val="1"/>
          <w:numId w:val="6"/>
        </w:numPr>
        <w:spacing w:after="60" w:before="240" w:line="240" w:lineRule="auto"/>
        <w:ind w:left="0" w:firstLine="0"/>
        <w:jc w:val="both"/>
        <w:rPr>
          <w:rFonts w:ascii="Arial" w:cs="Arial" w:eastAsia="Arial" w:hAnsi="Arial"/>
          <w:b w:val="1"/>
          <w:color w:val="000000"/>
          <w:sz w:val="20"/>
        </w:rPr>
      </w:pPr>
      <w:r w:rsidDel="00000000" w:rsidR="00000000" w:rsidRPr="00000000">
        <w:rPr>
          <w:rFonts w:ascii="Arial" w:cs="Arial" w:eastAsia="Arial" w:hAnsi="Arial"/>
          <w:b w:val="1"/>
          <w:color w:val="000000"/>
          <w:sz w:val="29"/>
          <w:rtl w:val="0"/>
        </w:rPr>
        <w:t xml:space="preserve">Estructura interna</w:t>
      </w:r>
      <w:r w:rsidDel="00000000" w:rsidR="00000000" w:rsidRPr="00000000">
        <w:rPr>
          <w:rtl w:val="0"/>
        </w:rPr>
      </w:r>
    </w:p>
    <w:p w:rsidR="00000000" w:rsidDel="00000000" w:rsidP="00000000" w:rsidRDefault="00000000" w:rsidRPr="00000000">
      <w:pPr>
        <w:spacing w:after="0" w:line="240" w:lineRule="auto"/>
        <w:ind w:left="600" w:firstLine="0"/>
        <w:contextualSpacing w:val="0"/>
        <w:jc w:val="both"/>
      </w:pPr>
      <w:r w:rsidDel="00000000" w:rsidR="00000000" w:rsidRPr="00000000">
        <w:rPr>
          <w:rFonts w:ascii="Arial" w:cs="Arial" w:eastAsia="Arial" w:hAnsi="Arial"/>
          <w:color w:val="000000"/>
          <w:sz w:val="20"/>
          <w:rtl w:val="0"/>
        </w:rPr>
        <w:t xml:space="preserve">La estructura interna es organizada siguiendo el organigrama de control centralizado controlado y presenta la ventaja de que las decisiones son tomadas por una persona que esta a cargo, lo cual acorta el tiempo que se necesitaria en el caso de ser un esquema descentralizado democrático, en votar la desicion a tomar. Este organigrama se adecúa a las caracteristicas del proyecto ya que le da mayor velocidad.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1"/>
          <w:numId w:val="4"/>
        </w:numPr>
        <w:spacing w:after="60" w:before="240" w:line="240" w:lineRule="auto"/>
        <w:ind w:left="0" w:firstLine="0"/>
        <w:jc w:val="both"/>
        <w:rPr>
          <w:rFonts w:ascii="Arial" w:cs="Arial" w:eastAsia="Arial" w:hAnsi="Arial"/>
          <w:b w:val="1"/>
          <w:color w:val="000000"/>
          <w:sz w:val="20"/>
        </w:rPr>
      </w:pPr>
      <w:r w:rsidDel="00000000" w:rsidR="00000000" w:rsidRPr="00000000">
        <w:rPr>
          <w:rFonts w:ascii="Arial" w:cs="Arial" w:eastAsia="Arial" w:hAnsi="Arial"/>
          <w:b w:val="1"/>
          <w:color w:val="000000"/>
          <w:sz w:val="29"/>
          <w:rtl w:val="0"/>
        </w:rPr>
        <w:t xml:space="preserve">Roles y responsabilidades</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Arial" w:cs="Arial" w:eastAsia="Arial" w:hAnsi="Arial"/>
          <w:color w:val="000000"/>
          <w:sz w:val="20"/>
          <w:rtl w:val="0"/>
        </w:rPr>
        <w:t xml:space="preserve">-Scrum master: Persona que lidera al equipo guiandolo para que cumpla las reglas y procesos de la metodología. Gestiona la reducción de impedimentos del proyecto y trabaja con el Product Owner para maximizar el ROI.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Arial" w:cs="Arial" w:eastAsia="Arial" w:hAnsi="Arial"/>
          <w:color w:val="000000"/>
          <w:sz w:val="20"/>
          <w:rtl w:val="0"/>
        </w:rPr>
        <w:tab/>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Arial" w:cs="Arial" w:eastAsia="Arial" w:hAnsi="Arial"/>
          <w:color w:val="000000"/>
          <w:sz w:val="20"/>
          <w:rtl w:val="0"/>
        </w:rPr>
        <w:t xml:space="preserve">-Product owner (PO): Representante de los accionistas y clientes que usan el software. Se focaliza en la parte de negocio y el es responsable del ROI del proyecto (entregar un valor superior al dinero invertido). Traslada la visión del proyecto al equipo, formaliza las prestaciones en historias a incorporar en el Product Backlog y las reprioriza de forma regular. </w:t>
        <w:tab/>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Arial" w:cs="Arial" w:eastAsia="Arial" w:hAnsi="Arial"/>
          <w:color w:val="000000"/>
          <w:sz w:val="20"/>
          <w:rtl w:val="0"/>
        </w:rPr>
        <w:t xml:space="preserve">-Team: Grupo de profesionales con los conocimientos técnicos necesarios y que desarrollan el proyecto de manera conjunta llevando a cabo las historias a las que se comprometen al inicio de cada sprint.</w:t>
      </w:r>
      <w:r w:rsidDel="00000000" w:rsidR="00000000" w:rsidRPr="00000000">
        <w:rPr>
          <w:rtl w:val="0"/>
        </w:rPr>
      </w:r>
    </w:p>
    <w:p w:rsidR="00000000" w:rsidDel="00000000" w:rsidP="00000000" w:rsidRDefault="00000000" w:rsidRPr="00000000">
      <w:pPr>
        <w:numPr>
          <w:ilvl w:val="0"/>
          <w:numId w:val="18"/>
        </w:numPr>
        <w:spacing w:after="60" w:before="240" w:line="240" w:lineRule="auto"/>
        <w:ind w:left="0" w:firstLine="0"/>
        <w:jc w:val="both"/>
        <w:rPr>
          <w:rFonts w:ascii="Arial" w:cs="Arial" w:eastAsia="Arial" w:hAnsi="Arial"/>
          <w:b w:val="1"/>
          <w:color w:val="000000"/>
          <w:sz w:val="20"/>
        </w:rPr>
      </w:pPr>
      <w:r w:rsidDel="00000000" w:rsidR="00000000" w:rsidRPr="00000000">
        <w:rPr>
          <w:rFonts w:ascii="Arial" w:cs="Arial" w:eastAsia="Arial" w:hAnsi="Arial"/>
          <w:b w:val="1"/>
          <w:color w:val="000000"/>
          <w:sz w:val="32"/>
          <w:rtl w:val="0"/>
        </w:rPr>
        <w:t xml:space="preserve">Planes de administración del proceso</w:t>
      </w:r>
      <w:r w:rsidDel="00000000" w:rsidR="00000000" w:rsidRPr="00000000">
        <w:rPr>
          <w:rtl w:val="0"/>
        </w:rPr>
      </w:r>
    </w:p>
    <w:p w:rsidR="00000000" w:rsidDel="00000000" w:rsidP="00000000" w:rsidRDefault="00000000" w:rsidRPr="00000000">
      <w:pPr>
        <w:numPr>
          <w:ilvl w:val="1"/>
          <w:numId w:val="18"/>
        </w:numPr>
        <w:spacing w:after="60" w:before="240" w:line="240" w:lineRule="auto"/>
        <w:ind w:left="1440" w:hanging="360"/>
        <w:jc w:val="both"/>
        <w:rPr>
          <w:rFonts w:ascii="Arial" w:cs="Arial" w:eastAsia="Arial" w:hAnsi="Arial"/>
          <w:b w:val="1"/>
          <w:color w:val="000000"/>
          <w:sz w:val="20"/>
        </w:rPr>
      </w:pPr>
      <w:r w:rsidDel="00000000" w:rsidR="00000000" w:rsidRPr="00000000">
        <w:rPr>
          <w:rFonts w:ascii="Arial" w:cs="Arial" w:eastAsia="Arial" w:hAnsi="Arial"/>
          <w:b w:val="1"/>
          <w:color w:val="000000"/>
          <w:sz w:val="29"/>
          <w:rtl w:val="0"/>
        </w:rPr>
        <w:t xml:space="preserve">Plan inicial</w:t>
      </w:r>
      <w:r w:rsidDel="00000000" w:rsidR="00000000" w:rsidRPr="00000000">
        <w:rPr>
          <w:rtl w:val="0"/>
        </w:rPr>
      </w:r>
    </w:p>
    <w:p w:rsidR="00000000" w:rsidDel="00000000" w:rsidP="00000000" w:rsidRDefault="00000000" w:rsidRPr="00000000">
      <w:pPr>
        <w:numPr>
          <w:ilvl w:val="2"/>
          <w:numId w:val="18"/>
        </w:numPr>
        <w:spacing w:after="60" w:before="240" w:line="240" w:lineRule="auto"/>
        <w:ind w:left="-1080" w:hanging="360"/>
        <w:jc w:val="both"/>
        <w:rPr>
          <w:rFonts w:ascii="Arial" w:cs="Arial" w:eastAsia="Arial" w:hAnsi="Arial"/>
          <w:b w:val="1"/>
          <w:color w:val="000000"/>
          <w:sz w:val="20"/>
        </w:rPr>
      </w:pPr>
      <w:r w:rsidDel="00000000" w:rsidR="00000000" w:rsidRPr="00000000">
        <w:rPr>
          <w:rFonts w:ascii="Arial" w:cs="Arial" w:eastAsia="Arial" w:hAnsi="Arial"/>
          <w:b w:val="1"/>
          <w:color w:val="000000"/>
          <w:sz w:val="26"/>
          <w:rtl w:val="0"/>
        </w:rPr>
        <w:t xml:space="preserve">Plan del personal</w:t>
      </w:r>
      <w:r w:rsidDel="00000000" w:rsidR="00000000" w:rsidRPr="00000000">
        <w:rPr>
          <w:rtl w:val="0"/>
        </w:rPr>
      </w:r>
    </w:p>
    <w:p w:rsidR="00000000" w:rsidDel="00000000" w:rsidP="00000000" w:rsidRDefault="00000000" w:rsidRPr="00000000">
      <w:pPr>
        <w:spacing w:after="0" w:line="240" w:lineRule="auto"/>
        <w:ind w:left="1200" w:firstLine="0"/>
        <w:contextualSpacing w:val="0"/>
        <w:jc w:val="both"/>
      </w:pPr>
      <w:r w:rsidDel="00000000" w:rsidR="00000000" w:rsidRPr="00000000">
        <w:rPr>
          <w:rFonts w:ascii="Arial" w:cs="Arial" w:eastAsia="Arial" w:hAnsi="Arial"/>
          <w:color w:val="000000"/>
          <w:sz w:val="20"/>
          <w:rtl w:val="0"/>
        </w:rPr>
        <w:t xml:space="preserve">Scrum Master </w:t>
        <w:tab/>
        <w:t xml:space="preserve">Rodrigo Palacios Rusillo  </w:t>
        <w:tab/>
        <w:t xml:space="preserve">10 hrs/semana </w:t>
      </w:r>
      <w:r w:rsidDel="00000000" w:rsidR="00000000" w:rsidRPr="00000000">
        <w:rPr>
          <w:rtl w:val="0"/>
        </w:rPr>
      </w:r>
    </w:p>
    <w:p w:rsidR="00000000" w:rsidDel="00000000" w:rsidP="00000000" w:rsidRDefault="00000000" w:rsidRPr="00000000">
      <w:pPr>
        <w:spacing w:after="0" w:line="240" w:lineRule="auto"/>
        <w:ind w:left="1200" w:firstLine="0"/>
        <w:contextualSpacing w:val="0"/>
        <w:jc w:val="both"/>
      </w:pPr>
      <w:r w:rsidDel="00000000" w:rsidR="00000000" w:rsidRPr="00000000">
        <w:rPr>
          <w:rFonts w:ascii="Arial" w:cs="Arial" w:eastAsia="Arial" w:hAnsi="Arial"/>
          <w:color w:val="000000"/>
          <w:sz w:val="20"/>
          <w:rtl w:val="0"/>
        </w:rPr>
        <w:t xml:space="preserve">Desarrollador </w:t>
        <w:tab/>
        <w:t xml:space="preserve">Santiago Jose Figueiras  </w:t>
        <w:tab/>
        <w:t xml:space="preserve">10 hrs/semana </w:t>
      </w:r>
      <w:r w:rsidDel="00000000" w:rsidR="00000000" w:rsidRPr="00000000">
        <w:rPr>
          <w:rtl w:val="0"/>
        </w:rPr>
      </w:r>
    </w:p>
    <w:p w:rsidR="00000000" w:rsidDel="00000000" w:rsidP="00000000" w:rsidRDefault="00000000" w:rsidRPr="00000000">
      <w:pPr>
        <w:spacing w:after="0" w:line="240" w:lineRule="auto"/>
        <w:ind w:left="1200" w:firstLine="0"/>
        <w:contextualSpacing w:val="0"/>
        <w:jc w:val="both"/>
      </w:pPr>
      <w:r w:rsidDel="00000000" w:rsidR="00000000" w:rsidRPr="00000000">
        <w:rPr>
          <w:rFonts w:ascii="Arial" w:cs="Arial" w:eastAsia="Arial" w:hAnsi="Arial"/>
          <w:color w:val="000000"/>
          <w:sz w:val="20"/>
          <w:rtl w:val="0"/>
        </w:rPr>
        <w:t xml:space="preserve">Tester  </w:t>
        <w:tab/>
        <w:tab/>
        <w:t xml:space="preserve">Juan Cruz Almazán </w:t>
        <w:tab/>
        <w:tab/>
        <w:t xml:space="preserve">10 hrs/semana </w:t>
      </w:r>
      <w:r w:rsidDel="00000000" w:rsidR="00000000" w:rsidRPr="00000000">
        <w:rPr>
          <w:rtl w:val="0"/>
        </w:rPr>
      </w:r>
    </w:p>
    <w:p w:rsidR="00000000" w:rsidDel="00000000" w:rsidP="00000000" w:rsidRDefault="00000000" w:rsidRPr="00000000">
      <w:pPr>
        <w:numPr>
          <w:ilvl w:val="2"/>
          <w:numId w:val="14"/>
        </w:numPr>
        <w:spacing w:after="60" w:before="240" w:line="240" w:lineRule="auto"/>
        <w:ind w:left="0" w:firstLine="0"/>
        <w:jc w:val="both"/>
        <w:rPr>
          <w:rFonts w:ascii="Arial" w:cs="Arial" w:eastAsia="Arial" w:hAnsi="Arial"/>
          <w:b w:val="1"/>
          <w:color w:val="000000"/>
          <w:sz w:val="20"/>
        </w:rPr>
      </w:pPr>
      <w:r w:rsidDel="00000000" w:rsidR="00000000" w:rsidRPr="00000000">
        <w:rPr>
          <w:rFonts w:ascii="Arial" w:cs="Arial" w:eastAsia="Arial" w:hAnsi="Arial"/>
          <w:b w:val="1"/>
          <w:color w:val="000000"/>
          <w:sz w:val="26"/>
          <w:rtl w:val="0"/>
        </w:rPr>
        <w:t xml:space="preserve">Plan de adquisición de recursos</w:t>
      </w:r>
      <w:r w:rsidDel="00000000" w:rsidR="00000000" w:rsidRPr="00000000">
        <w:rPr>
          <w:rtl w:val="0"/>
        </w:rPr>
      </w:r>
    </w:p>
    <w:p w:rsidR="00000000" w:rsidDel="00000000" w:rsidP="00000000" w:rsidRDefault="00000000" w:rsidRPr="00000000">
      <w:pPr>
        <w:spacing w:after="0" w:line="240" w:lineRule="auto"/>
        <w:ind w:left="1200" w:firstLine="0"/>
        <w:contextualSpacing w:val="0"/>
        <w:jc w:val="both"/>
      </w:pPr>
      <w:r w:rsidDel="00000000" w:rsidR="00000000" w:rsidRPr="00000000">
        <w:rPr>
          <w:rFonts w:ascii="Arial" w:cs="Arial" w:eastAsia="Arial" w:hAnsi="Arial"/>
          <w:color w:val="000000"/>
          <w:sz w:val="20"/>
          <w:rtl w:val="0"/>
        </w:rPr>
        <w:t xml:space="preserve">- Compra de un único servidor Apache en principio - $2000.</w:t>
      </w:r>
      <w:r w:rsidDel="00000000" w:rsidR="00000000" w:rsidRPr="00000000">
        <w:rPr>
          <w:rtl w:val="0"/>
        </w:rPr>
      </w:r>
    </w:p>
    <w:p w:rsidR="00000000" w:rsidDel="00000000" w:rsidP="00000000" w:rsidRDefault="00000000" w:rsidRPr="00000000">
      <w:pPr>
        <w:spacing w:after="0" w:line="240" w:lineRule="auto"/>
        <w:ind w:left="1200" w:firstLine="0"/>
        <w:contextualSpacing w:val="0"/>
        <w:jc w:val="both"/>
      </w:pPr>
      <w:r w:rsidDel="00000000" w:rsidR="00000000" w:rsidRPr="00000000">
        <w:rPr>
          <w:rFonts w:ascii="Arial" w:cs="Arial" w:eastAsia="Arial" w:hAnsi="Arial"/>
          <w:color w:val="000000"/>
          <w:sz w:val="20"/>
          <w:rtl w:val="0"/>
        </w:rPr>
        <w:t xml:space="preserve">- Alquiler oficina equip</w:t>
      </w:r>
      <w:r w:rsidDel="00000000" w:rsidR="00000000" w:rsidRPr="00000000">
        <w:rPr>
          <w:rFonts w:ascii="Arial" w:cs="Arial" w:eastAsia="Arial" w:hAnsi="Arial"/>
          <w:sz w:val="20"/>
          <w:rtl w:val="0"/>
        </w:rPr>
        <w:t xml:space="preserve">ada para proyectos de desarrollo</w:t>
      </w:r>
      <w:r w:rsidDel="00000000" w:rsidR="00000000" w:rsidRPr="00000000">
        <w:rPr>
          <w:rFonts w:ascii="Arial" w:cs="Arial" w:eastAsia="Arial" w:hAnsi="Arial"/>
          <w:color w:val="000000"/>
          <w:sz w:val="20"/>
          <w:rtl w:val="0"/>
        </w:rPr>
        <w:t xml:space="preserve"> - 2 meses a $</w:t>
      </w:r>
      <w:r w:rsidDel="00000000" w:rsidR="00000000" w:rsidRPr="00000000">
        <w:rPr>
          <w:rFonts w:ascii="Arial" w:cs="Arial" w:eastAsia="Arial" w:hAnsi="Arial"/>
          <w:sz w:val="20"/>
          <w:rtl w:val="0"/>
        </w:rPr>
        <w:t xml:space="preserve">6</w:t>
      </w:r>
      <w:r w:rsidDel="00000000" w:rsidR="00000000" w:rsidRPr="00000000">
        <w:rPr>
          <w:rFonts w:ascii="Arial" w:cs="Arial" w:eastAsia="Arial" w:hAnsi="Arial"/>
          <w:color w:val="000000"/>
          <w:sz w:val="20"/>
          <w:rtl w:val="0"/>
        </w:rPr>
        <w:t xml:space="preserve">000 x mes.</w:t>
      </w:r>
      <w:r w:rsidDel="00000000" w:rsidR="00000000" w:rsidRPr="00000000">
        <w:rPr>
          <w:rtl w:val="0"/>
        </w:rPr>
      </w:r>
    </w:p>
    <w:p w:rsidR="00000000" w:rsidDel="00000000" w:rsidP="00000000" w:rsidRDefault="00000000" w:rsidRPr="00000000">
      <w:pPr>
        <w:spacing w:after="0" w:line="240" w:lineRule="auto"/>
        <w:ind w:left="1200" w:firstLine="0"/>
        <w:contextualSpacing w:val="0"/>
        <w:jc w:val="both"/>
      </w:pPr>
      <w:r w:rsidDel="00000000" w:rsidR="00000000" w:rsidRPr="00000000">
        <w:rPr>
          <w:rFonts w:ascii="Arial" w:cs="Arial" w:eastAsia="Arial" w:hAnsi="Arial"/>
          <w:color w:val="000000"/>
          <w:sz w:val="20"/>
          <w:rtl w:val="0"/>
        </w:rPr>
        <w:t xml:space="preserve">- Capacitación para desarrollo Web en HTML, CSS3 y Javascript - 1 mes 800 c/u.</w:t>
      </w:r>
      <w:r w:rsidDel="00000000" w:rsidR="00000000" w:rsidRPr="00000000">
        <w:rPr>
          <w:rtl w:val="0"/>
        </w:rPr>
      </w:r>
    </w:p>
    <w:p w:rsidR="00000000" w:rsidDel="00000000" w:rsidP="00000000" w:rsidRDefault="00000000" w:rsidRPr="00000000">
      <w:pPr>
        <w:spacing w:after="0" w:line="240" w:lineRule="auto"/>
        <w:ind w:left="1200" w:firstLine="0"/>
        <w:contextualSpacing w:val="0"/>
        <w:jc w:val="both"/>
      </w:pPr>
      <w:r w:rsidDel="00000000" w:rsidR="00000000" w:rsidRPr="00000000">
        <w:rPr>
          <w:rFonts w:ascii="Arial" w:cs="Arial" w:eastAsia="Arial" w:hAnsi="Arial"/>
          <w:color w:val="000000"/>
          <w:sz w:val="20"/>
          <w:rtl w:val="0"/>
        </w:rPr>
        <w:t xml:space="preserve">- Capacitación para desarrollo de aplicaciones Web Dinámicas con PHP y MySQL. 1 mes 800 c/u.</w:t>
      </w:r>
      <w:r w:rsidDel="00000000" w:rsidR="00000000" w:rsidRPr="00000000">
        <w:rPr>
          <w:rtl w:val="0"/>
        </w:rPr>
      </w:r>
    </w:p>
    <w:p w:rsidR="00000000" w:rsidDel="00000000" w:rsidP="00000000" w:rsidRDefault="00000000" w:rsidRPr="00000000">
      <w:pPr>
        <w:numPr>
          <w:ilvl w:val="2"/>
          <w:numId w:val="15"/>
        </w:numPr>
        <w:spacing w:after="60" w:before="240" w:line="240" w:lineRule="auto"/>
        <w:ind w:left="0" w:firstLine="0"/>
        <w:jc w:val="both"/>
        <w:rPr>
          <w:rFonts w:ascii="Arial" w:cs="Arial" w:eastAsia="Arial" w:hAnsi="Arial"/>
          <w:b w:val="1"/>
          <w:color w:val="000000"/>
          <w:sz w:val="20"/>
        </w:rPr>
      </w:pPr>
      <w:r w:rsidDel="00000000" w:rsidR="00000000" w:rsidRPr="00000000">
        <w:rPr>
          <w:rFonts w:ascii="Arial" w:cs="Arial" w:eastAsia="Arial" w:hAnsi="Arial"/>
          <w:b w:val="1"/>
          <w:color w:val="000000"/>
          <w:sz w:val="26"/>
          <w:rtl w:val="0"/>
        </w:rPr>
        <w:t xml:space="preserve">Plan de entrenamiento del personal del Proyecto</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1200" w:firstLine="0"/>
        <w:contextualSpacing w:val="0"/>
        <w:jc w:val="both"/>
      </w:pPr>
      <w:r w:rsidDel="00000000" w:rsidR="00000000" w:rsidRPr="00000000">
        <w:rPr>
          <w:rFonts w:ascii="Arial" w:cs="Arial" w:eastAsia="Arial" w:hAnsi="Arial"/>
          <w:color w:val="000000"/>
          <w:sz w:val="20"/>
          <w:rtl w:val="0"/>
        </w:rPr>
        <w:t xml:space="preserve">Los siguientes cursos fueron tomados por parte del equipo de desarrollo para fortalecer los conocimientos sobre estructuración y diseño de páginas web:</w:t>
      </w:r>
      <w:r w:rsidDel="00000000" w:rsidR="00000000" w:rsidRPr="00000000">
        <w:rPr>
          <w:rtl w:val="0"/>
        </w:rPr>
      </w:r>
    </w:p>
    <w:p w:rsidR="00000000" w:rsidDel="00000000" w:rsidP="00000000" w:rsidRDefault="00000000" w:rsidRPr="00000000">
      <w:pPr>
        <w:spacing w:after="0" w:line="240" w:lineRule="auto"/>
        <w:ind w:left="1200" w:firstLine="0"/>
        <w:contextualSpacing w:val="0"/>
        <w:jc w:val="both"/>
      </w:pPr>
      <w:r w:rsidDel="00000000" w:rsidR="00000000" w:rsidRPr="00000000">
        <w:rPr>
          <w:rFonts w:ascii="Arial" w:cs="Arial" w:eastAsia="Arial" w:hAnsi="Arial"/>
          <w:color w:val="000000"/>
          <w:sz w:val="20"/>
          <w:rtl w:val="0"/>
        </w:rPr>
        <w:t xml:space="preserve">-</w:t>
        <w:tab/>
        <w:t xml:space="preserve">Curso interactivo de Desarrollo Web de Acamica (HTML, CSS y Javascript) de </w:t>
      </w:r>
      <w:hyperlink r:id="rId6">
        <w:r w:rsidDel="00000000" w:rsidR="00000000" w:rsidRPr="00000000">
          <w:rPr>
            <w:rFonts w:ascii="Arial" w:cs="Arial" w:eastAsia="Arial" w:hAnsi="Arial"/>
            <w:color w:val="1155cc"/>
            <w:sz w:val="20"/>
            <w:u w:val="single"/>
            <w:rtl w:val="0"/>
          </w:rPr>
          <w:t xml:space="preserve">www.acamica.com</w:t>
        </w:r>
      </w:hyperlink>
      <w:r w:rsidDel="00000000" w:rsidR="00000000" w:rsidRPr="00000000">
        <w:rPr>
          <w:rFonts w:ascii="Arial" w:cs="Arial" w:eastAsia="Arial" w:hAnsi="Arial"/>
          <w:color w:val="000000"/>
          <w:sz w:val="20"/>
          <w:rtl w:val="0"/>
        </w:rPr>
        <w:t xml:space="preserve">.</w:t>
      </w:r>
      <w:r w:rsidDel="00000000" w:rsidR="00000000" w:rsidRPr="00000000">
        <w:rPr>
          <w:rtl w:val="0"/>
        </w:rPr>
      </w:r>
    </w:p>
    <w:p w:rsidR="00000000" w:rsidDel="00000000" w:rsidP="00000000" w:rsidRDefault="00000000" w:rsidRPr="00000000">
      <w:pPr>
        <w:spacing w:after="0" w:line="240" w:lineRule="auto"/>
        <w:ind w:left="1200" w:firstLine="0"/>
        <w:contextualSpacing w:val="0"/>
        <w:jc w:val="both"/>
      </w:pPr>
      <w:r w:rsidDel="00000000" w:rsidR="00000000" w:rsidRPr="00000000">
        <w:rPr>
          <w:rFonts w:ascii="Arial" w:cs="Arial" w:eastAsia="Arial" w:hAnsi="Arial"/>
          <w:color w:val="000000"/>
          <w:sz w:val="20"/>
          <w:rtl w:val="0"/>
        </w:rPr>
        <w:t xml:space="preserve">-</w:t>
        <w:tab/>
        <w:t xml:space="preserve">Curso de HTML, CCS3 y Javascript del Centro de Estudiantes de la Facultad de Infórmatica de la Universidad Nacional de La Plata, dada por Milton Sosa.</w:t>
      </w:r>
      <w:r w:rsidDel="00000000" w:rsidR="00000000" w:rsidRPr="00000000">
        <w:rPr>
          <w:rtl w:val="0"/>
        </w:rPr>
      </w:r>
    </w:p>
    <w:p w:rsidR="00000000" w:rsidDel="00000000" w:rsidP="00000000" w:rsidRDefault="00000000" w:rsidRPr="00000000">
      <w:pPr>
        <w:spacing w:after="0" w:line="240" w:lineRule="auto"/>
        <w:ind w:left="1200" w:firstLine="0"/>
        <w:contextualSpacing w:val="0"/>
        <w:jc w:val="both"/>
      </w:pPr>
      <w:r w:rsidDel="00000000" w:rsidR="00000000" w:rsidRPr="00000000">
        <w:rPr>
          <w:rFonts w:ascii="Arial" w:cs="Arial" w:eastAsia="Arial" w:hAnsi="Arial"/>
          <w:color w:val="000000"/>
          <w:sz w:val="20"/>
          <w:rtl w:val="0"/>
        </w:rPr>
        <w:t xml:space="preserve">El siguiente curso fue tomado por el equipo de desarrollo para conseguir un dinámico de la aplicacion web mediante la comunicación de la misma con la base de datos MySQL.</w:t>
      </w:r>
      <w:r w:rsidDel="00000000" w:rsidR="00000000" w:rsidRPr="00000000">
        <w:rPr>
          <w:rtl w:val="0"/>
        </w:rPr>
      </w:r>
    </w:p>
    <w:p w:rsidR="00000000" w:rsidDel="00000000" w:rsidP="00000000" w:rsidRDefault="00000000" w:rsidRPr="00000000">
      <w:pPr>
        <w:spacing w:after="0" w:line="240" w:lineRule="auto"/>
        <w:ind w:left="720" w:firstLine="0"/>
        <w:contextualSpacing w:val="0"/>
        <w:jc w:val="both"/>
      </w:pPr>
      <w:r w:rsidDel="00000000" w:rsidR="00000000" w:rsidRPr="00000000">
        <w:rPr>
          <w:rFonts w:ascii="Arial" w:cs="Arial" w:eastAsia="Arial" w:hAnsi="Arial"/>
          <w:color w:val="000000"/>
          <w:sz w:val="20"/>
          <w:rtl w:val="0"/>
        </w:rPr>
        <w:t xml:space="preserve">       -Curso interactivo de Introducción a PHP5 en </w:t>
      </w:r>
      <w:hyperlink r:id="rId7">
        <w:r w:rsidDel="00000000" w:rsidR="00000000" w:rsidRPr="00000000">
          <w:rPr>
            <w:rFonts w:ascii="Arial" w:cs="Arial" w:eastAsia="Arial" w:hAnsi="Arial"/>
            <w:color w:val="1155cc"/>
            <w:sz w:val="20"/>
            <w:u w:val="single"/>
            <w:rtl w:val="0"/>
          </w:rPr>
          <w:t xml:space="preserve">www.codeacademy.com</w:t>
        </w:r>
      </w:hyperlink>
      <w:r w:rsidDel="00000000" w:rsidR="00000000" w:rsidRPr="00000000">
        <w:rPr>
          <w:rFonts w:ascii="Arial" w:cs="Arial" w:eastAsia="Arial" w:hAnsi="Arial"/>
          <w:color w:val="000000"/>
          <w:sz w:val="20"/>
          <w:rtl w:val="0"/>
        </w:rPr>
        <w:t xml:space="preserve">.</w:t>
      </w:r>
      <w:r w:rsidDel="00000000" w:rsidR="00000000" w:rsidRPr="00000000">
        <w:rPr>
          <w:rtl w:val="0"/>
        </w:rPr>
      </w:r>
    </w:p>
    <w:p w:rsidR="00000000" w:rsidDel="00000000" w:rsidP="00000000" w:rsidRDefault="00000000" w:rsidRPr="00000000">
      <w:pPr>
        <w:numPr>
          <w:ilvl w:val="1"/>
          <w:numId w:val="16"/>
        </w:numPr>
        <w:spacing w:after="60" w:before="240" w:line="240" w:lineRule="auto"/>
        <w:ind w:left="0" w:firstLine="0"/>
        <w:jc w:val="both"/>
        <w:rPr>
          <w:rFonts w:ascii="Arial" w:cs="Arial" w:eastAsia="Arial" w:hAnsi="Arial"/>
          <w:b w:val="1"/>
          <w:color w:val="000000"/>
          <w:sz w:val="20"/>
        </w:rPr>
      </w:pPr>
      <w:r w:rsidDel="00000000" w:rsidR="00000000" w:rsidRPr="00000000">
        <w:rPr>
          <w:rFonts w:ascii="Arial" w:cs="Arial" w:eastAsia="Arial" w:hAnsi="Arial"/>
          <w:b w:val="1"/>
          <w:color w:val="000000"/>
          <w:sz w:val="29"/>
          <w:rtl w:val="0"/>
        </w:rPr>
        <w:t xml:space="preserve">Plan de trabajo </w:t>
      </w:r>
      <w:r w:rsidDel="00000000" w:rsidR="00000000" w:rsidRPr="00000000">
        <w:rPr>
          <w:rtl w:val="0"/>
        </w:rPr>
      </w:r>
    </w:p>
    <w:p w:rsidR="00000000" w:rsidDel="00000000" w:rsidP="00000000" w:rsidRDefault="00000000" w:rsidRPr="00000000">
      <w:pPr>
        <w:numPr>
          <w:ilvl w:val="2"/>
          <w:numId w:val="16"/>
        </w:numPr>
        <w:spacing w:after="60" w:before="240" w:line="240" w:lineRule="auto"/>
        <w:ind w:left="2160" w:hanging="360"/>
        <w:jc w:val="both"/>
        <w:rPr>
          <w:rFonts w:ascii="Arial" w:cs="Arial" w:eastAsia="Arial" w:hAnsi="Arial"/>
          <w:b w:val="1"/>
          <w:color w:val="000000"/>
          <w:sz w:val="20"/>
        </w:rPr>
      </w:pPr>
      <w:r w:rsidDel="00000000" w:rsidR="00000000" w:rsidRPr="00000000">
        <w:rPr>
          <w:rFonts w:ascii="Arial" w:cs="Arial" w:eastAsia="Arial" w:hAnsi="Arial"/>
          <w:b w:val="1"/>
          <w:color w:val="000000"/>
          <w:sz w:val="26"/>
          <w:rtl w:val="0"/>
        </w:rPr>
        <w:t xml:space="preserve">Principales actividades del proyecto</w:t>
      </w:r>
      <w:r w:rsidDel="00000000" w:rsidR="00000000" w:rsidRPr="00000000">
        <w:rPr>
          <w:rtl w:val="0"/>
        </w:rPr>
      </w:r>
    </w:p>
    <w:p w:rsidR="00000000" w:rsidDel="00000000" w:rsidP="00000000" w:rsidRDefault="00000000" w:rsidRPr="00000000">
      <w:pPr>
        <w:spacing w:after="0" w:line="240" w:lineRule="auto"/>
        <w:ind w:left="720" w:firstLine="0"/>
        <w:contextualSpacing w:val="0"/>
        <w:jc w:val="both"/>
      </w:pPr>
      <w:r w:rsidDel="00000000" w:rsidR="00000000" w:rsidRPr="00000000">
        <w:rPr>
          <w:rFonts w:ascii="Arial" w:cs="Arial" w:eastAsia="Arial" w:hAnsi="Arial"/>
          <w:b w:val="1"/>
          <w:i w:val="1"/>
          <w:color w:val="ff3333"/>
          <w:sz w:val="24"/>
          <w:rtl w:val="0"/>
        </w:rPr>
        <w:tab/>
      </w:r>
      <w:r w:rsidDel="00000000" w:rsidR="00000000" w:rsidRPr="00000000">
        <w:rPr>
          <w:rtl w:val="0"/>
        </w:rPr>
      </w:r>
    </w:p>
    <w:p w:rsidR="00000000" w:rsidDel="00000000" w:rsidP="00000000" w:rsidRDefault="00000000" w:rsidRPr="00000000">
      <w:pPr>
        <w:spacing w:after="0" w:line="240" w:lineRule="auto"/>
        <w:ind w:left="1200" w:firstLine="0"/>
        <w:contextualSpacing w:val="0"/>
        <w:jc w:val="both"/>
      </w:pPr>
      <w:r w:rsidDel="00000000" w:rsidR="00000000" w:rsidRPr="00000000">
        <w:rPr>
          <w:rFonts w:ascii="Arial" w:cs="Arial" w:eastAsia="Arial" w:hAnsi="Arial"/>
          <w:color w:val="000000"/>
          <w:sz w:val="20"/>
          <w:rtl w:val="0"/>
        </w:rPr>
        <w:t xml:space="preserve">Actividades de elicitacion de requerimientos: </w:t>
      </w:r>
      <w:r w:rsidDel="00000000" w:rsidR="00000000" w:rsidRPr="00000000">
        <w:rPr>
          <w:rtl w:val="0"/>
        </w:rPr>
      </w:r>
    </w:p>
    <w:p w:rsidR="00000000" w:rsidDel="00000000" w:rsidP="00000000" w:rsidRDefault="00000000" w:rsidRPr="00000000">
      <w:pPr>
        <w:numPr>
          <w:ilvl w:val="0"/>
          <w:numId w:val="17"/>
        </w:numPr>
        <w:spacing w:after="0" w:line="240" w:lineRule="auto"/>
        <w:ind w:left="0" w:firstLine="0"/>
        <w:jc w:val="both"/>
        <w:rPr>
          <w:rFonts w:ascii="Arial" w:cs="Arial" w:eastAsia="Arial" w:hAnsi="Arial"/>
          <w:color w:val="000000"/>
          <w:sz w:val="20"/>
        </w:rPr>
      </w:pPr>
      <w:r w:rsidDel="00000000" w:rsidR="00000000" w:rsidRPr="00000000">
        <w:rPr>
          <w:rFonts w:ascii="Arial" w:cs="Arial" w:eastAsia="Arial" w:hAnsi="Arial"/>
          <w:color w:val="000000"/>
          <w:sz w:val="20"/>
          <w:rtl w:val="0"/>
        </w:rPr>
        <w:t xml:space="preserve">Entrevistas: documentar las primeras dos entrevistas con el cliente.</w:t>
      </w:r>
    </w:p>
    <w:p w:rsidR="00000000" w:rsidDel="00000000" w:rsidP="00000000" w:rsidRDefault="00000000" w:rsidRPr="00000000">
      <w:pPr>
        <w:numPr>
          <w:ilvl w:val="0"/>
          <w:numId w:val="17"/>
        </w:numPr>
        <w:spacing w:after="0" w:line="240" w:lineRule="auto"/>
        <w:ind w:left="0" w:firstLine="0"/>
        <w:jc w:val="both"/>
        <w:rPr>
          <w:rFonts w:ascii="Arial" w:cs="Arial" w:eastAsia="Arial" w:hAnsi="Arial"/>
          <w:color w:val="000000"/>
          <w:sz w:val="20"/>
        </w:rPr>
      </w:pPr>
      <w:r w:rsidDel="00000000" w:rsidR="00000000" w:rsidRPr="00000000">
        <w:rPr>
          <w:rFonts w:ascii="Arial" w:cs="Arial" w:eastAsia="Arial" w:hAnsi="Arial"/>
          <w:color w:val="000000"/>
          <w:sz w:val="20"/>
          <w:rtl w:val="0"/>
        </w:rPr>
        <w:t xml:space="preserve">SRS (Software Requirements Specification): documento detallado sobre la especificación del producto a desarrollar.</w:t>
      </w:r>
    </w:p>
    <w:p w:rsidR="00000000" w:rsidDel="00000000" w:rsidP="00000000" w:rsidRDefault="00000000" w:rsidRPr="00000000">
      <w:pPr>
        <w:numPr>
          <w:ilvl w:val="0"/>
          <w:numId w:val="17"/>
        </w:numPr>
        <w:spacing w:after="0" w:line="240" w:lineRule="auto"/>
        <w:ind w:left="0" w:firstLine="0"/>
        <w:jc w:val="both"/>
        <w:rPr>
          <w:rFonts w:ascii="Arial" w:cs="Arial" w:eastAsia="Arial" w:hAnsi="Arial"/>
          <w:color w:val="000000"/>
          <w:sz w:val="20"/>
        </w:rPr>
      </w:pPr>
      <w:r w:rsidDel="00000000" w:rsidR="00000000" w:rsidRPr="00000000">
        <w:rPr>
          <w:rFonts w:ascii="Arial" w:cs="Arial" w:eastAsia="Arial" w:hAnsi="Arial"/>
          <w:color w:val="000000"/>
          <w:sz w:val="20"/>
          <w:rtl w:val="0"/>
        </w:rPr>
        <w:t xml:space="preserve">Pila de producto - Historias de usuario, en representación de las funcionalidades acordadas para la aplicación: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33"/>
        </w:numPr>
        <w:spacing w:after="0" w:line="240" w:lineRule="auto"/>
        <w:ind w:left="720" w:hanging="360"/>
        <w:jc w:val="both"/>
        <w:rPr>
          <w:rFonts w:ascii="Arial" w:cs="Arial" w:eastAsia="Arial" w:hAnsi="Arial"/>
          <w:color w:val="000000"/>
          <w:sz w:val="20"/>
        </w:rPr>
      </w:pPr>
      <w:r w:rsidDel="00000000" w:rsidR="00000000" w:rsidRPr="00000000">
        <w:rPr>
          <w:rFonts w:ascii="Arial" w:cs="Arial" w:eastAsia="Arial" w:hAnsi="Arial"/>
          <w:color w:val="000000"/>
          <w:sz w:val="20"/>
          <w:rtl w:val="0"/>
        </w:rPr>
        <w:t xml:space="preserve">Registrarse: permitir que un usuario pueda registrarse y tener una cuenta para luego poder acceder a funcionalidades principales de la aplicación, como subastar u ofertar.</w:t>
      </w:r>
    </w:p>
    <w:p w:rsidR="00000000" w:rsidDel="00000000" w:rsidP="00000000" w:rsidRDefault="00000000" w:rsidRPr="00000000">
      <w:pPr>
        <w:numPr>
          <w:ilvl w:val="0"/>
          <w:numId w:val="33"/>
        </w:numPr>
        <w:spacing w:after="0" w:line="240" w:lineRule="auto"/>
        <w:ind w:left="720" w:hanging="360"/>
        <w:jc w:val="both"/>
        <w:rPr>
          <w:rFonts w:ascii="Arial" w:cs="Arial" w:eastAsia="Arial" w:hAnsi="Arial"/>
          <w:color w:val="000000"/>
          <w:sz w:val="20"/>
        </w:rPr>
      </w:pPr>
      <w:r w:rsidDel="00000000" w:rsidR="00000000" w:rsidRPr="00000000">
        <w:rPr>
          <w:rFonts w:ascii="Arial" w:cs="Arial" w:eastAsia="Arial" w:hAnsi="Arial"/>
          <w:color w:val="000000"/>
          <w:sz w:val="20"/>
          <w:rtl w:val="0"/>
        </w:rPr>
        <w:t xml:space="preserve">Iniciar sesión: que una vez que un usuario este registrado, pueda acceder a su cuenta.</w:t>
      </w:r>
    </w:p>
    <w:p w:rsidR="00000000" w:rsidDel="00000000" w:rsidP="00000000" w:rsidRDefault="00000000" w:rsidRPr="00000000">
      <w:pPr>
        <w:numPr>
          <w:ilvl w:val="0"/>
          <w:numId w:val="33"/>
        </w:numPr>
        <w:spacing w:after="0" w:line="240" w:lineRule="auto"/>
        <w:ind w:left="720" w:hanging="360"/>
        <w:jc w:val="both"/>
        <w:rPr>
          <w:rFonts w:ascii="Arial" w:cs="Arial" w:eastAsia="Arial" w:hAnsi="Arial"/>
          <w:color w:val="000000"/>
          <w:sz w:val="20"/>
        </w:rPr>
      </w:pPr>
      <w:r w:rsidDel="00000000" w:rsidR="00000000" w:rsidRPr="00000000">
        <w:rPr>
          <w:rFonts w:ascii="Arial" w:cs="Arial" w:eastAsia="Arial" w:hAnsi="Arial"/>
          <w:color w:val="000000"/>
          <w:sz w:val="20"/>
          <w:rtl w:val="0"/>
        </w:rPr>
        <w:t xml:space="preserve">Cerrar sesión: una vez que un usuario inicia sesión, debe poder cerrarla.</w:t>
      </w:r>
    </w:p>
    <w:p w:rsidR="00000000" w:rsidDel="00000000" w:rsidP="00000000" w:rsidRDefault="00000000" w:rsidRPr="00000000">
      <w:pPr>
        <w:numPr>
          <w:ilvl w:val="0"/>
          <w:numId w:val="33"/>
        </w:numPr>
        <w:spacing w:after="0" w:line="240" w:lineRule="auto"/>
        <w:ind w:left="720" w:hanging="360"/>
        <w:jc w:val="both"/>
        <w:rPr>
          <w:rFonts w:ascii="Arial" w:cs="Arial" w:eastAsia="Arial" w:hAnsi="Arial"/>
          <w:color w:val="000000"/>
          <w:sz w:val="20"/>
        </w:rPr>
      </w:pPr>
      <w:r w:rsidDel="00000000" w:rsidR="00000000" w:rsidRPr="00000000">
        <w:rPr>
          <w:rFonts w:ascii="Arial" w:cs="Arial" w:eastAsia="Arial" w:hAnsi="Arial"/>
          <w:color w:val="000000"/>
          <w:sz w:val="20"/>
          <w:rtl w:val="0"/>
        </w:rPr>
        <w:t xml:space="preserve">Eliminar cuenta: permitir que un usuario registrado elimine su cuenta.</w:t>
      </w:r>
    </w:p>
    <w:p w:rsidR="00000000" w:rsidDel="00000000" w:rsidP="00000000" w:rsidRDefault="00000000" w:rsidRPr="00000000">
      <w:pPr>
        <w:numPr>
          <w:ilvl w:val="0"/>
          <w:numId w:val="33"/>
        </w:numPr>
        <w:spacing w:after="0" w:line="240" w:lineRule="auto"/>
        <w:ind w:left="720" w:hanging="360"/>
        <w:jc w:val="both"/>
        <w:rPr>
          <w:rFonts w:ascii="Arial" w:cs="Arial" w:eastAsia="Arial" w:hAnsi="Arial"/>
          <w:color w:val="000000"/>
          <w:sz w:val="20"/>
        </w:rPr>
      </w:pPr>
      <w:r w:rsidDel="00000000" w:rsidR="00000000" w:rsidRPr="00000000">
        <w:rPr>
          <w:rFonts w:ascii="Arial" w:cs="Arial" w:eastAsia="Arial" w:hAnsi="Arial"/>
          <w:color w:val="000000"/>
          <w:sz w:val="20"/>
          <w:rtl w:val="0"/>
        </w:rPr>
        <w:t xml:space="preserve">Crear categoría: es necesario desarrollar esta funcionalidad con anticipación a otras como “Subastar”, debido a que es necesario tener las categorías definidas a la hora de permitir realizar la subasta de un producto.</w:t>
      </w:r>
    </w:p>
    <w:p w:rsidR="00000000" w:rsidDel="00000000" w:rsidP="00000000" w:rsidRDefault="00000000" w:rsidRPr="00000000">
      <w:pPr>
        <w:numPr>
          <w:ilvl w:val="0"/>
          <w:numId w:val="33"/>
        </w:numPr>
        <w:spacing w:after="0" w:line="240" w:lineRule="auto"/>
        <w:ind w:left="720" w:hanging="360"/>
        <w:jc w:val="both"/>
        <w:rPr>
          <w:rFonts w:ascii="Arial" w:cs="Arial" w:eastAsia="Arial" w:hAnsi="Arial"/>
          <w:color w:val="000000"/>
          <w:sz w:val="20"/>
        </w:rPr>
      </w:pPr>
      <w:r w:rsidDel="00000000" w:rsidR="00000000" w:rsidRPr="00000000">
        <w:rPr>
          <w:rFonts w:ascii="Arial" w:cs="Arial" w:eastAsia="Arial" w:hAnsi="Arial"/>
          <w:color w:val="000000"/>
          <w:sz w:val="20"/>
          <w:rtl w:val="0"/>
        </w:rPr>
        <w:t xml:space="preserve">Modificar categoria: si se permite crear una categoria, se debe permitir modificarlo.</w:t>
      </w:r>
    </w:p>
    <w:p w:rsidR="00000000" w:rsidDel="00000000" w:rsidP="00000000" w:rsidRDefault="00000000" w:rsidRPr="00000000">
      <w:pPr>
        <w:numPr>
          <w:ilvl w:val="0"/>
          <w:numId w:val="33"/>
        </w:numPr>
        <w:spacing w:after="0" w:line="240" w:lineRule="auto"/>
        <w:ind w:left="720" w:hanging="360"/>
        <w:jc w:val="both"/>
        <w:rPr>
          <w:rFonts w:ascii="Arial" w:cs="Arial" w:eastAsia="Arial" w:hAnsi="Arial"/>
          <w:color w:val="000000"/>
          <w:sz w:val="20"/>
        </w:rPr>
      </w:pPr>
      <w:r w:rsidDel="00000000" w:rsidR="00000000" w:rsidRPr="00000000">
        <w:rPr>
          <w:rFonts w:ascii="Arial" w:cs="Arial" w:eastAsia="Arial" w:hAnsi="Arial"/>
          <w:color w:val="000000"/>
          <w:sz w:val="20"/>
          <w:rtl w:val="0"/>
        </w:rPr>
        <w:t xml:space="preserve">Eliminar categoría: debe ser posible eliminar una categoría creada.</w:t>
      </w:r>
    </w:p>
    <w:p w:rsidR="00000000" w:rsidDel="00000000" w:rsidP="00000000" w:rsidRDefault="00000000" w:rsidRPr="00000000">
      <w:pPr>
        <w:numPr>
          <w:ilvl w:val="0"/>
          <w:numId w:val="33"/>
        </w:numPr>
        <w:spacing w:after="0" w:line="240" w:lineRule="auto"/>
        <w:ind w:left="720" w:hanging="360"/>
        <w:jc w:val="both"/>
        <w:rPr>
          <w:rFonts w:ascii="Arial" w:cs="Arial" w:eastAsia="Arial" w:hAnsi="Arial"/>
          <w:color w:val="000000"/>
          <w:sz w:val="20"/>
        </w:rPr>
      </w:pPr>
      <w:r w:rsidDel="00000000" w:rsidR="00000000" w:rsidRPr="00000000">
        <w:rPr>
          <w:rFonts w:ascii="Arial" w:cs="Arial" w:eastAsia="Arial" w:hAnsi="Arial"/>
          <w:color w:val="000000"/>
          <w:sz w:val="20"/>
          <w:rtl w:val="0"/>
        </w:rPr>
        <w:t xml:space="preserve">Publicar subasta: un usuario que ya esta registrado, debe poder (habiendo iniciado su sesión), publicar una subasta sobre un producto.</w:t>
      </w:r>
    </w:p>
    <w:p w:rsidR="00000000" w:rsidDel="00000000" w:rsidP="00000000" w:rsidRDefault="00000000" w:rsidRPr="00000000">
      <w:pPr>
        <w:numPr>
          <w:ilvl w:val="0"/>
          <w:numId w:val="33"/>
        </w:numPr>
        <w:spacing w:after="0" w:line="240" w:lineRule="auto"/>
        <w:ind w:left="720" w:hanging="360"/>
        <w:jc w:val="both"/>
        <w:rPr>
          <w:rFonts w:ascii="Arial" w:cs="Arial" w:eastAsia="Arial" w:hAnsi="Arial"/>
          <w:color w:val="000000"/>
          <w:sz w:val="20"/>
        </w:rPr>
      </w:pPr>
      <w:r w:rsidDel="00000000" w:rsidR="00000000" w:rsidRPr="00000000">
        <w:rPr>
          <w:rFonts w:ascii="Arial" w:cs="Arial" w:eastAsia="Arial" w:hAnsi="Arial"/>
          <w:color w:val="000000"/>
          <w:sz w:val="20"/>
          <w:rtl w:val="0"/>
        </w:rPr>
        <w:t xml:space="preserve">Eliminar subasta: un usuario registrado debe tener la posibilidad de eliminar una subasta propia por el motivo que sea, siempre que sea antes de la fecha de finalización.</w:t>
      </w:r>
    </w:p>
    <w:p w:rsidR="00000000" w:rsidDel="00000000" w:rsidP="00000000" w:rsidRDefault="00000000" w:rsidRPr="00000000">
      <w:pPr>
        <w:numPr>
          <w:ilvl w:val="0"/>
          <w:numId w:val="33"/>
        </w:numPr>
        <w:spacing w:after="0" w:line="240" w:lineRule="auto"/>
        <w:ind w:left="720" w:hanging="360"/>
        <w:jc w:val="both"/>
        <w:rPr>
          <w:rFonts w:ascii="Arial" w:cs="Arial" w:eastAsia="Arial" w:hAnsi="Arial"/>
          <w:color w:val="000000"/>
          <w:sz w:val="20"/>
        </w:rPr>
      </w:pPr>
      <w:r w:rsidDel="00000000" w:rsidR="00000000" w:rsidRPr="00000000">
        <w:rPr>
          <w:rFonts w:ascii="Arial" w:cs="Arial" w:eastAsia="Arial" w:hAnsi="Arial"/>
          <w:sz w:val="20"/>
          <w:rtl w:val="0"/>
        </w:rPr>
        <w:t xml:space="preserve">Ordenar</w:t>
      </w:r>
      <w:r w:rsidDel="00000000" w:rsidR="00000000" w:rsidRPr="00000000">
        <w:rPr>
          <w:rFonts w:ascii="Arial" w:cs="Arial" w:eastAsia="Arial" w:hAnsi="Arial"/>
          <w:color w:val="000000"/>
          <w:sz w:val="20"/>
          <w:rtl w:val="0"/>
        </w:rPr>
        <w:t xml:space="preserve"> subastas: Como usuario, quiero poder ver todas las subastas activas del sitio para estar al tanto mismas.</w:t>
      </w:r>
    </w:p>
    <w:p w:rsidR="00000000" w:rsidDel="00000000" w:rsidP="00000000" w:rsidRDefault="00000000" w:rsidRPr="00000000">
      <w:pPr>
        <w:numPr>
          <w:ilvl w:val="0"/>
          <w:numId w:val="33"/>
        </w:numPr>
        <w:spacing w:after="0" w:line="240" w:lineRule="auto"/>
        <w:ind w:left="720" w:hanging="360"/>
        <w:jc w:val="both"/>
        <w:rPr>
          <w:rFonts w:ascii="Arial" w:cs="Arial" w:eastAsia="Arial" w:hAnsi="Arial"/>
          <w:color w:val="000000"/>
          <w:sz w:val="20"/>
        </w:rPr>
      </w:pPr>
      <w:r w:rsidDel="00000000" w:rsidR="00000000" w:rsidRPr="00000000">
        <w:rPr>
          <w:rFonts w:ascii="Arial" w:cs="Arial" w:eastAsia="Arial" w:hAnsi="Arial"/>
          <w:color w:val="000000"/>
          <w:sz w:val="20"/>
          <w:rtl w:val="0"/>
        </w:rPr>
        <w:t xml:space="preserve">Buscar por categoría: un usuario debe poder buscar subastas por categoría.</w:t>
      </w:r>
    </w:p>
    <w:p w:rsidR="00000000" w:rsidDel="00000000" w:rsidP="00000000" w:rsidRDefault="00000000" w:rsidRPr="00000000">
      <w:pPr>
        <w:numPr>
          <w:ilvl w:val="0"/>
          <w:numId w:val="33"/>
        </w:numPr>
        <w:spacing w:after="0" w:line="240" w:lineRule="auto"/>
        <w:ind w:left="720" w:hanging="360"/>
        <w:jc w:val="both"/>
        <w:rPr>
          <w:rFonts w:ascii="Arial" w:cs="Arial" w:eastAsia="Arial" w:hAnsi="Arial"/>
          <w:color w:val="000000"/>
          <w:sz w:val="20"/>
        </w:rPr>
      </w:pPr>
      <w:r w:rsidDel="00000000" w:rsidR="00000000" w:rsidRPr="00000000">
        <w:rPr>
          <w:rFonts w:ascii="Arial" w:cs="Arial" w:eastAsia="Arial" w:hAnsi="Arial"/>
          <w:color w:val="000000"/>
          <w:sz w:val="20"/>
          <w:rtl w:val="0"/>
        </w:rPr>
        <w:t xml:space="preserve">Consultar al subastador: un usuario registrado debe poder realizarle consultas al subastador sobre la subasta.</w:t>
      </w:r>
    </w:p>
    <w:p w:rsidR="00000000" w:rsidDel="00000000" w:rsidP="00000000" w:rsidRDefault="00000000" w:rsidRPr="00000000">
      <w:pPr>
        <w:numPr>
          <w:ilvl w:val="0"/>
          <w:numId w:val="33"/>
        </w:numPr>
        <w:spacing w:after="0" w:line="240" w:lineRule="auto"/>
        <w:ind w:left="720" w:hanging="360"/>
        <w:jc w:val="both"/>
        <w:rPr>
          <w:rFonts w:ascii="Arial" w:cs="Arial" w:eastAsia="Arial" w:hAnsi="Arial"/>
          <w:color w:val="000000"/>
          <w:sz w:val="20"/>
        </w:rPr>
      </w:pPr>
      <w:r w:rsidDel="00000000" w:rsidR="00000000" w:rsidRPr="00000000">
        <w:rPr>
          <w:rFonts w:ascii="Arial" w:cs="Arial" w:eastAsia="Arial" w:hAnsi="Arial"/>
          <w:color w:val="000000"/>
          <w:sz w:val="20"/>
          <w:rtl w:val="0"/>
        </w:rPr>
        <w:t xml:space="preserve">Responder a una consulta: un usuario registrado debe poder responder consultas sobre su subasta.</w:t>
      </w:r>
    </w:p>
    <w:p w:rsidR="00000000" w:rsidDel="00000000" w:rsidP="00000000" w:rsidRDefault="00000000" w:rsidRPr="00000000">
      <w:pPr>
        <w:numPr>
          <w:ilvl w:val="0"/>
          <w:numId w:val="33"/>
        </w:numPr>
        <w:spacing w:after="0" w:line="240" w:lineRule="auto"/>
        <w:ind w:left="720" w:hanging="360"/>
        <w:jc w:val="both"/>
        <w:rPr>
          <w:rFonts w:ascii="Arial" w:cs="Arial" w:eastAsia="Arial" w:hAnsi="Arial"/>
          <w:color w:val="000000"/>
          <w:sz w:val="20"/>
        </w:rPr>
      </w:pPr>
      <w:r w:rsidDel="00000000" w:rsidR="00000000" w:rsidRPr="00000000">
        <w:rPr>
          <w:rFonts w:ascii="Arial" w:cs="Arial" w:eastAsia="Arial" w:hAnsi="Arial"/>
          <w:color w:val="000000"/>
          <w:sz w:val="20"/>
          <w:rtl w:val="0"/>
        </w:rPr>
        <w:t xml:space="preserve">Ofertar: un usuario registrado debe poder ofertar en una subasta.</w:t>
      </w:r>
    </w:p>
    <w:p w:rsidR="00000000" w:rsidDel="00000000" w:rsidP="00000000" w:rsidRDefault="00000000" w:rsidRPr="00000000">
      <w:pPr>
        <w:numPr>
          <w:ilvl w:val="0"/>
          <w:numId w:val="33"/>
        </w:numPr>
        <w:spacing w:after="0" w:line="240" w:lineRule="auto"/>
        <w:ind w:left="720" w:hanging="360"/>
        <w:jc w:val="both"/>
        <w:rPr>
          <w:rFonts w:ascii="Arial" w:cs="Arial" w:eastAsia="Arial" w:hAnsi="Arial"/>
          <w:color w:val="000000"/>
          <w:sz w:val="20"/>
        </w:rPr>
      </w:pPr>
      <w:r w:rsidDel="00000000" w:rsidR="00000000" w:rsidRPr="00000000">
        <w:rPr>
          <w:rFonts w:ascii="Arial" w:cs="Arial" w:eastAsia="Arial" w:hAnsi="Arial"/>
          <w:color w:val="000000"/>
          <w:sz w:val="20"/>
          <w:rtl w:val="0"/>
        </w:rPr>
        <w:t xml:space="preserve">Eliminar oferta: un usuario registrado debe poder eliminar una oferta realizada, por el motivo que quiera, siempre y cuando sea antes de la fecha de finalización de la subasta.</w:t>
      </w:r>
    </w:p>
    <w:p w:rsidR="00000000" w:rsidDel="00000000" w:rsidP="00000000" w:rsidRDefault="00000000" w:rsidRPr="00000000">
      <w:pPr>
        <w:numPr>
          <w:ilvl w:val="0"/>
          <w:numId w:val="33"/>
        </w:numPr>
        <w:spacing w:after="0" w:line="240" w:lineRule="auto"/>
        <w:ind w:left="720" w:hanging="360"/>
        <w:jc w:val="both"/>
        <w:rPr>
          <w:rFonts w:ascii="Arial" w:cs="Arial" w:eastAsia="Arial" w:hAnsi="Arial"/>
          <w:color w:val="000000"/>
          <w:sz w:val="20"/>
        </w:rPr>
      </w:pPr>
      <w:r w:rsidDel="00000000" w:rsidR="00000000" w:rsidRPr="00000000">
        <w:rPr>
          <w:rFonts w:ascii="Arial" w:cs="Arial" w:eastAsia="Arial" w:hAnsi="Arial"/>
          <w:color w:val="000000"/>
          <w:sz w:val="20"/>
          <w:rtl w:val="0"/>
        </w:rPr>
        <w:t xml:space="preserve">Seleccionar oferta ganadora: un usuario registrado debe poder seleccionar una oferta ganadora entre las disponibles.</w:t>
      </w:r>
    </w:p>
    <w:p w:rsidR="00000000" w:rsidDel="00000000" w:rsidP="00000000" w:rsidRDefault="00000000" w:rsidRPr="00000000">
      <w:pPr>
        <w:numPr>
          <w:ilvl w:val="0"/>
          <w:numId w:val="33"/>
        </w:numPr>
        <w:spacing w:after="0" w:line="240" w:lineRule="auto"/>
        <w:ind w:left="720" w:hanging="360"/>
        <w:jc w:val="both"/>
        <w:rPr>
          <w:rFonts w:ascii="Arial" w:cs="Arial" w:eastAsia="Arial" w:hAnsi="Arial"/>
          <w:color w:val="000000"/>
          <w:sz w:val="20"/>
        </w:rPr>
      </w:pPr>
      <w:r w:rsidDel="00000000" w:rsidR="00000000" w:rsidRPr="00000000">
        <w:rPr>
          <w:rFonts w:ascii="Arial" w:cs="Arial" w:eastAsia="Arial" w:hAnsi="Arial"/>
          <w:color w:val="000000"/>
          <w:sz w:val="20"/>
          <w:rtl w:val="0"/>
        </w:rPr>
        <w:t xml:space="preserve">Ver mis ofertas pendientes: un usuario registrado debe poder ver en su cuenta las ofertas pendientes para su subasta.</w:t>
      </w:r>
    </w:p>
    <w:p w:rsidR="00000000" w:rsidDel="00000000" w:rsidP="00000000" w:rsidRDefault="00000000" w:rsidRPr="00000000">
      <w:pPr>
        <w:numPr>
          <w:ilvl w:val="0"/>
          <w:numId w:val="33"/>
        </w:numPr>
        <w:spacing w:after="0" w:line="240" w:lineRule="auto"/>
        <w:ind w:left="720" w:hanging="360"/>
        <w:jc w:val="both"/>
        <w:rPr>
          <w:rFonts w:ascii="Arial" w:cs="Arial" w:eastAsia="Arial" w:hAnsi="Arial"/>
          <w:color w:val="000000"/>
          <w:sz w:val="20"/>
        </w:rPr>
      </w:pPr>
      <w:r w:rsidDel="00000000" w:rsidR="00000000" w:rsidRPr="00000000">
        <w:rPr>
          <w:rFonts w:ascii="Arial" w:cs="Arial" w:eastAsia="Arial" w:hAnsi="Arial"/>
          <w:color w:val="000000"/>
          <w:sz w:val="20"/>
          <w:rtl w:val="0"/>
        </w:rPr>
        <w:t xml:space="preserve">Ver mis ofertas realizadas: un usuario registrado debe poder ver en su cuenta las ofertas que a realizado.</w:t>
      </w:r>
    </w:p>
    <w:p w:rsidR="00000000" w:rsidDel="00000000" w:rsidP="00000000" w:rsidRDefault="00000000" w:rsidRPr="00000000">
      <w:pPr>
        <w:numPr>
          <w:ilvl w:val="0"/>
          <w:numId w:val="33"/>
        </w:numPr>
        <w:spacing w:after="0" w:line="240" w:lineRule="auto"/>
        <w:ind w:left="720" w:hanging="360"/>
        <w:jc w:val="both"/>
        <w:rPr>
          <w:rFonts w:ascii="Arial" w:cs="Arial" w:eastAsia="Arial" w:hAnsi="Arial"/>
          <w:color w:val="000000"/>
          <w:sz w:val="20"/>
        </w:rPr>
      </w:pPr>
      <w:r w:rsidDel="00000000" w:rsidR="00000000" w:rsidRPr="00000000">
        <w:rPr>
          <w:rFonts w:ascii="Arial" w:cs="Arial" w:eastAsia="Arial" w:hAnsi="Arial"/>
          <w:color w:val="000000"/>
          <w:sz w:val="20"/>
          <w:rtl w:val="0"/>
        </w:rPr>
        <w:t xml:space="preserve">Reportar usuarios registrados entre dos fechas: un usuario administrador debe poder ver la cantidad de usuarios que se registraron entre dos fechas elegidas.</w:t>
      </w:r>
    </w:p>
    <w:p w:rsidR="00000000" w:rsidDel="00000000" w:rsidP="00000000" w:rsidRDefault="00000000" w:rsidRPr="00000000">
      <w:pPr>
        <w:numPr>
          <w:ilvl w:val="0"/>
          <w:numId w:val="33"/>
        </w:numPr>
        <w:spacing w:after="0" w:line="240" w:lineRule="auto"/>
        <w:ind w:left="720" w:hanging="360"/>
        <w:jc w:val="both"/>
        <w:rPr>
          <w:rFonts w:ascii="Arial" w:cs="Arial" w:eastAsia="Arial" w:hAnsi="Arial"/>
          <w:color w:val="000000"/>
          <w:sz w:val="20"/>
        </w:rPr>
      </w:pPr>
      <w:r w:rsidDel="00000000" w:rsidR="00000000" w:rsidRPr="00000000">
        <w:rPr>
          <w:rFonts w:ascii="Arial" w:cs="Arial" w:eastAsia="Arial" w:hAnsi="Arial"/>
          <w:color w:val="000000"/>
          <w:sz w:val="20"/>
          <w:rtl w:val="0"/>
        </w:rPr>
        <w:t xml:space="preserve">Reportar subastas exitosas entre dos fechas: un usuario administrador debe poder ver la cantidad de subastas que fueron realizadas con éxito entre dos fechas elegidas.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color w:val="000000"/>
          <w:sz w:val="20"/>
          <w:rtl w:val="0"/>
        </w:rPr>
        <w:tab/>
        <w:tab/>
        <w:tab/>
        <w:t xml:space="preserve">d. DER (Diagrama de Entidad de Relacion): Diagrama que especifica la forma en que se representarán los datos para la aplicacion.</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color w:val="000000"/>
          <w:sz w:val="20"/>
          <w:rtl w:val="0"/>
        </w:rPr>
        <w:tab/>
        <w:tab/>
        <w:tab/>
        <w:t xml:space="preserve">e. Planificacion: el presente documento.</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color w:val="000000"/>
          <w:sz w:val="20"/>
          <w:rtl w:val="0"/>
        </w:rPr>
        <w:tab/>
        <w:tab/>
        <w:tab/>
        <w:t xml:space="preserve">f. Planificación de riesgos: especificación sobre que riesgos se van a tratar, como se va a reducir la probabilidad de que ocurran, y como se tratarán en caso de que ocurran.</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color w:val="000000"/>
          <w:sz w:val="20"/>
          <w:rtl w:val="0"/>
        </w:rPr>
        <w:tab/>
        <w:tab/>
        <w:tab/>
        <w:t xml:space="preserve">g. Diseño de interfaz: descripción del diseño de la interfaz de usuario, tipo, control y gestión de errores, ayudas, etc.</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numPr>
          <w:ilvl w:val="2"/>
          <w:numId w:val="32"/>
        </w:numPr>
        <w:spacing w:after="60" w:before="240" w:line="240" w:lineRule="auto"/>
        <w:ind w:left="0" w:firstLine="0"/>
        <w:jc w:val="both"/>
        <w:rPr>
          <w:rFonts w:ascii="Arial" w:cs="Arial" w:eastAsia="Arial" w:hAnsi="Arial"/>
          <w:b w:val="1"/>
          <w:color w:val="000000"/>
          <w:sz w:val="20"/>
        </w:rPr>
      </w:pPr>
      <w:r w:rsidDel="00000000" w:rsidR="00000000" w:rsidRPr="00000000">
        <w:rPr>
          <w:rFonts w:ascii="Arial" w:cs="Arial" w:eastAsia="Arial" w:hAnsi="Arial"/>
          <w:b w:val="1"/>
          <w:color w:val="000000"/>
          <w:sz w:val="26"/>
          <w:rtl w:val="0"/>
        </w:rPr>
        <w:t xml:space="preserve">Asignación de esfuerzo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jc w:val="both"/>
      </w:pPr>
      <w:r w:rsidDel="00000000" w:rsidR="00000000" w:rsidRPr="00000000">
        <w:rPr>
          <w:rtl w:val="0"/>
        </w:rPr>
      </w:r>
    </w:p>
    <w:tbl>
      <w:tblPr>
        <w:tblStyle w:val="Table7"/>
        <w:bidi w:val="0"/>
        <w:tblW w:w="6436.0" w:type="dxa"/>
        <w:jc w:val="left"/>
        <w:tblInd w:w="-105.0" w:type="dxa"/>
        <w:tblLayout w:type="fixed"/>
        <w:tblLook w:val="0000"/>
      </w:tblPr>
      <w:tblGrid>
        <w:gridCol w:w="1111"/>
        <w:gridCol w:w="1575"/>
        <w:gridCol w:w="1455"/>
        <w:gridCol w:w="2295"/>
        <w:tblGridChange w:id="0">
          <w:tblGrid>
            <w:gridCol w:w="1111"/>
            <w:gridCol w:w="1575"/>
            <w:gridCol w:w="1455"/>
            <w:gridCol w:w="2295"/>
          </w:tblGrid>
        </w:tblGridChange>
      </w:tblGrid>
      <w:tr>
        <w:tc>
          <w:tcPr>
            <w:tcBorders>
              <w:top w:color="000001" w:space="0" w:sz="6" w:val="single"/>
              <w:left w:color="000001" w:space="0" w:sz="6" w:val="single"/>
              <w:bottom w:color="000001" w:space="0" w:sz="6" w:val="single"/>
              <w:right w:color="000001" w:space="0" w:sz="6" w:val="single"/>
            </w:tcBorders>
            <w:shd w:fill="ffffff"/>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color w:val="000000"/>
                <w:sz w:val="20"/>
                <w:rtl w:val="0"/>
              </w:rPr>
              <w:t xml:space="preserve">Actividad</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ffffff"/>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sz w:val="20"/>
                <w:rtl w:val="0"/>
              </w:rPr>
              <w:t xml:space="preserve">Cantidad</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ffffff"/>
            <w:tcMar>
              <w:left w:w="105.0" w:type="dxa"/>
              <w:right w:w="105.0" w:type="dxa"/>
            </w:tcMa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color w:val="000000"/>
                <w:sz w:val="20"/>
                <w:rtl w:val="0"/>
              </w:rPr>
              <w:t xml:space="preserve">Esfuerzo (hs)</w:t>
            </w: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color w:val="000000"/>
                <w:sz w:val="20"/>
                <w:rtl w:val="0"/>
              </w:rPr>
              <w:t xml:space="preserve">Unitario</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ffffff"/>
            <w:tcMar>
              <w:left w:w="105.0" w:type="dxa"/>
              <w:right w:w="105.0" w:type="dxa"/>
            </w:tcMa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color w:val="000000"/>
                <w:sz w:val="20"/>
                <w:rtl w:val="0"/>
              </w:rPr>
              <w:t xml:space="preserve">Esfuerzo (hs)</w:t>
            </w: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color w:val="000000"/>
                <w:sz w:val="20"/>
                <w:rtl w:val="0"/>
              </w:rPr>
              <w:t xml:space="preserve">Subtotal</w:t>
            </w:r>
            <w:r w:rsidDel="00000000" w:rsidR="00000000" w:rsidRPr="00000000">
              <w:rPr>
                <w:rtl w:val="0"/>
              </w:rPr>
            </w:r>
          </w:p>
        </w:tc>
      </w:tr>
      <w:tr>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rtl w:val="0"/>
              </w:rPr>
              <w:t xml:space="preserve">a</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sz w:val="20"/>
                <w:rtl w:val="0"/>
              </w:rPr>
              <w:t xml:space="preserve">2</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sz w:val="20"/>
                <w:rtl w:val="0"/>
              </w:rPr>
              <w:t xml:space="preserve">3</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rtl w:val="0"/>
              </w:rPr>
              <w:t xml:space="preserve">6</w:t>
            </w:r>
            <w:r w:rsidDel="00000000" w:rsidR="00000000" w:rsidRPr="00000000">
              <w:rPr>
                <w:rtl w:val="0"/>
              </w:rPr>
            </w:r>
          </w:p>
        </w:tc>
      </w:tr>
      <w:tr>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rtl w:val="0"/>
              </w:rPr>
              <w:t xml:space="preserve">b</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sz w:val="20"/>
                <w:rtl w:val="0"/>
              </w:rPr>
              <w:t xml:space="preserve">2</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sz w:val="20"/>
                <w:rtl w:val="0"/>
              </w:rPr>
              <w:t xml:space="preserve">3</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sz w:val="20"/>
                <w:rtl w:val="0"/>
              </w:rPr>
              <w:t xml:space="preserve">6</w:t>
            </w:r>
            <w:r w:rsidDel="00000000" w:rsidR="00000000" w:rsidRPr="00000000">
              <w:rPr>
                <w:rtl w:val="0"/>
              </w:rPr>
            </w:r>
          </w:p>
        </w:tc>
      </w:tr>
      <w:tr>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rtl w:val="0"/>
              </w:rPr>
              <w:t xml:space="preserve">c.1</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sz w:val="20"/>
                <w:rtl w:val="0"/>
              </w:rPr>
              <w:t xml:space="preserve">2</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sz w:val="20"/>
                <w:rtl w:val="0"/>
              </w:rPr>
              <w:t xml:space="preserve">2</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rtl w:val="0"/>
              </w:rPr>
              <w:t xml:space="preserve">4</w:t>
            </w:r>
            <w:r w:rsidDel="00000000" w:rsidR="00000000" w:rsidRPr="00000000">
              <w:rPr>
                <w:rtl w:val="0"/>
              </w:rPr>
            </w:r>
          </w:p>
        </w:tc>
      </w:tr>
      <w:tr>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rtl w:val="0"/>
              </w:rPr>
              <w:t xml:space="preserve">c.2</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sz w:val="20"/>
                <w:rtl w:val="0"/>
              </w:rPr>
              <w:t xml:space="preserve">1</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rtl w:val="0"/>
              </w:rPr>
              <w:t xml:space="preserve">3</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sz w:val="20"/>
                <w:rtl w:val="0"/>
              </w:rPr>
              <w:t xml:space="preserve">3</w:t>
            </w:r>
          </w:p>
        </w:tc>
      </w:tr>
      <w:tr>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rtl w:val="0"/>
              </w:rPr>
              <w:t xml:space="preserve">c.3</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sz w:val="20"/>
                <w:rtl w:val="0"/>
              </w:rPr>
              <w:t xml:space="preserve">1</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rtl w:val="0"/>
              </w:rPr>
              <w:t xml:space="preserve">3</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sz w:val="20"/>
                <w:rtl w:val="0"/>
              </w:rPr>
              <w:t xml:space="preserve">3</w:t>
            </w:r>
          </w:p>
        </w:tc>
      </w:tr>
      <w:tr>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rtl w:val="0"/>
              </w:rPr>
              <w:t xml:space="preserve">c.4</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sz w:val="20"/>
                <w:rtl w:val="0"/>
              </w:rPr>
              <w:t xml:space="preserve">3</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rtl w:val="0"/>
              </w:rPr>
              <w:t xml:space="preserve">2</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sz w:val="20"/>
                <w:rtl w:val="0"/>
              </w:rPr>
              <w:t xml:space="preserve">6</w:t>
            </w:r>
          </w:p>
        </w:tc>
      </w:tr>
      <w:tr>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rtl w:val="0"/>
              </w:rPr>
              <w:t xml:space="preserve">c.5</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sz w:val="20"/>
                <w:rtl w:val="0"/>
              </w:rPr>
              <w:t xml:space="preserve">3</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sz w:val="20"/>
                <w:rtl w:val="0"/>
              </w:rPr>
              <w:t xml:space="preserve">3</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sz w:val="20"/>
                <w:rtl w:val="0"/>
              </w:rPr>
              <w:t xml:space="preserve">9</w:t>
            </w:r>
          </w:p>
        </w:tc>
      </w:tr>
      <w:tr>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rtl w:val="0"/>
              </w:rPr>
              <w:t xml:space="preserve">c.6</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sz w:val="20"/>
                <w:rtl w:val="0"/>
              </w:rPr>
              <w:t xml:space="preserve">2</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sz w:val="20"/>
                <w:rtl w:val="0"/>
              </w:rPr>
              <w:t xml:space="preserve">4</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sz w:val="20"/>
                <w:rtl w:val="0"/>
              </w:rPr>
              <w:t xml:space="preserve">8</w:t>
            </w:r>
          </w:p>
        </w:tc>
      </w:tr>
      <w:tr>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rtl w:val="0"/>
              </w:rPr>
              <w:t xml:space="preserve">c.7</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sz w:val="20"/>
                <w:rtl w:val="0"/>
              </w:rPr>
              <w:t xml:space="preserve">1</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rtl w:val="0"/>
              </w:rPr>
              <w:t xml:space="preserve">2</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sz w:val="20"/>
                <w:rtl w:val="0"/>
              </w:rPr>
              <w:t xml:space="preserve">3</w:t>
            </w:r>
          </w:p>
        </w:tc>
      </w:tr>
      <w:tr>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rtl w:val="0"/>
              </w:rPr>
              <w:t xml:space="preserve">c.8</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sz w:val="20"/>
                <w:rtl w:val="0"/>
              </w:rPr>
              <w:t xml:space="preserve">3</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rtl w:val="0"/>
              </w:rPr>
              <w:t xml:space="preserve">4</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sz w:val="20"/>
                <w:rtl w:val="0"/>
              </w:rPr>
              <w:t xml:space="preserve">12</w:t>
            </w:r>
          </w:p>
        </w:tc>
      </w:tr>
      <w:tr>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rtl w:val="0"/>
              </w:rPr>
              <w:t xml:space="preserve">c.9</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sz w:val="20"/>
                <w:rtl w:val="0"/>
              </w:rPr>
              <w:t xml:space="preserve">2</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rtl w:val="0"/>
              </w:rPr>
              <w:t xml:space="preserve">2</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sz w:val="20"/>
                <w:rtl w:val="0"/>
              </w:rPr>
              <w:t xml:space="preserve">4</w:t>
            </w:r>
          </w:p>
        </w:tc>
      </w:tr>
      <w:tr>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rtl w:val="0"/>
              </w:rPr>
              <w:t xml:space="preserve">c.10</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sz w:val="20"/>
                <w:rtl w:val="0"/>
              </w:rPr>
              <w:t xml:space="preserve">3</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sz w:val="20"/>
                <w:rtl w:val="0"/>
              </w:rPr>
              <w:t xml:space="preserve">5</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sz w:val="20"/>
                <w:rtl w:val="0"/>
              </w:rPr>
              <w:t xml:space="preserve">15</w:t>
            </w:r>
          </w:p>
        </w:tc>
      </w:tr>
      <w:tr>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rtl w:val="0"/>
              </w:rPr>
              <w:t xml:space="preserve">c.11</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sz w:val="20"/>
                <w:rtl w:val="0"/>
              </w:rPr>
              <w:t xml:space="preserve">3</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sz w:val="20"/>
                <w:rtl w:val="0"/>
              </w:rPr>
              <w:t xml:space="preserve">4</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sz w:val="20"/>
                <w:rtl w:val="0"/>
              </w:rPr>
              <w:t xml:space="preserve">12</w:t>
            </w:r>
          </w:p>
        </w:tc>
      </w:tr>
      <w:tr>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rtl w:val="0"/>
              </w:rPr>
              <w:t xml:space="preserve">c.12</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sz w:val="20"/>
                <w:rtl w:val="0"/>
              </w:rPr>
              <w:t xml:space="preserve">3</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rtl w:val="0"/>
              </w:rPr>
              <w:t xml:space="preserve">3</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sz w:val="20"/>
                <w:rtl w:val="0"/>
              </w:rPr>
              <w:t xml:space="preserve">9</w:t>
            </w:r>
          </w:p>
        </w:tc>
      </w:tr>
      <w:tr>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rtl w:val="0"/>
              </w:rPr>
              <w:t xml:space="preserve">c.13</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sz w:val="20"/>
                <w:rtl w:val="0"/>
              </w:rPr>
              <w:t xml:space="preserve">2</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rtl w:val="0"/>
              </w:rPr>
              <w:t xml:space="preserve">3</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sz w:val="20"/>
                <w:rtl w:val="0"/>
              </w:rPr>
              <w:t xml:space="preserve">6</w:t>
            </w:r>
          </w:p>
        </w:tc>
      </w:tr>
      <w:tr>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rtl w:val="0"/>
              </w:rPr>
              <w:t xml:space="preserve">c.14</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sz w:val="20"/>
                <w:rtl w:val="0"/>
              </w:rPr>
              <w:t xml:space="preserve">3</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sz w:val="20"/>
                <w:rtl w:val="0"/>
              </w:rPr>
              <w:t xml:space="preserve">4</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sz w:val="20"/>
                <w:rtl w:val="0"/>
              </w:rPr>
              <w:t xml:space="preserve">12</w:t>
            </w:r>
          </w:p>
        </w:tc>
      </w:tr>
      <w:tr>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rtl w:val="0"/>
              </w:rPr>
              <w:t xml:space="preserve">c.15</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sz w:val="20"/>
                <w:rtl w:val="0"/>
              </w:rPr>
              <w:t xml:space="preserve">2</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rtl w:val="0"/>
              </w:rPr>
              <w:t xml:space="preserve">2</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sz w:val="20"/>
                <w:rtl w:val="0"/>
              </w:rPr>
              <w:t xml:space="preserve">4</w:t>
            </w:r>
          </w:p>
        </w:tc>
      </w:tr>
      <w:tr>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rtl w:val="0"/>
              </w:rPr>
              <w:t xml:space="preserve">c.16</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sz w:val="20"/>
                <w:rtl w:val="0"/>
              </w:rPr>
              <w:t xml:space="preserve">2</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sz w:val="20"/>
                <w:rtl w:val="0"/>
              </w:rPr>
              <w:t xml:space="preserve">3</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sz w:val="20"/>
                <w:rtl w:val="0"/>
              </w:rPr>
              <w:t xml:space="preserve">6</w:t>
            </w:r>
          </w:p>
        </w:tc>
      </w:tr>
      <w:tr>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rtl w:val="0"/>
              </w:rPr>
              <w:t xml:space="preserve">c.17</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sz w:val="20"/>
                <w:rtl w:val="0"/>
              </w:rPr>
              <w:t xml:space="preserve">2</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sz w:val="20"/>
                <w:rtl w:val="0"/>
              </w:rPr>
              <w:t xml:space="preserve">4</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sz w:val="20"/>
                <w:rtl w:val="0"/>
              </w:rPr>
              <w:t xml:space="preserve">8</w:t>
            </w:r>
          </w:p>
        </w:tc>
      </w:tr>
      <w:tr>
        <w:trPr>
          <w:trHeight w:val="220" w:hRule="atLeast"/>
        </w:trPr>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rtl w:val="0"/>
              </w:rPr>
              <w:t xml:space="preserve">c.18</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sz w:val="20"/>
                <w:rtl w:val="0"/>
              </w:rPr>
              <w:t xml:space="preserve">2</w:t>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sz w:val="20"/>
                <w:rtl w:val="0"/>
              </w:rPr>
              <w:t xml:space="preserve">4</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sz w:val="20"/>
                <w:rtl w:val="0"/>
              </w:rPr>
              <w:t xml:space="preserve">8</w:t>
            </w:r>
          </w:p>
        </w:tc>
      </w:tr>
      <w:tr>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rtl w:val="0"/>
              </w:rPr>
              <w:t xml:space="preserve">c.19</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Times New Roman" w:cs="Times New Roman" w:eastAsia="Times New Roman" w:hAnsi="Times New Roman"/>
                <w:sz w:val="24"/>
                <w:rtl w:val="0"/>
              </w:rPr>
              <w:t xml:space="preserve">3</w:t>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sz w:val="20"/>
                <w:rtl w:val="0"/>
              </w:rPr>
              <w:t xml:space="preserve">4</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sz w:val="20"/>
                <w:rtl w:val="0"/>
              </w:rPr>
              <w:t xml:space="preserve">12</w:t>
            </w:r>
          </w:p>
        </w:tc>
      </w:tr>
      <w:tr>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rtl w:val="0"/>
              </w:rPr>
              <w:t xml:space="preserve">c.20</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Times New Roman" w:cs="Times New Roman" w:eastAsia="Times New Roman" w:hAnsi="Times New Roman"/>
                <w:sz w:val="24"/>
                <w:rtl w:val="0"/>
              </w:rPr>
              <w:t xml:space="preserve">3</w:t>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sz w:val="20"/>
                <w:rtl w:val="0"/>
              </w:rPr>
              <w:t xml:space="preserve">4</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sz w:val="20"/>
                <w:rtl w:val="0"/>
              </w:rPr>
              <w:t xml:space="preserve">12</w:t>
            </w:r>
          </w:p>
        </w:tc>
      </w:tr>
      <w:tr>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rtl w:val="0"/>
              </w:rPr>
              <w:t xml:space="preserve">d</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0"/>
                <w:rtl w:val="0"/>
              </w:rPr>
              <w:t xml:space="preserve">1</w:t>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0"/>
                <w:rtl w:val="0"/>
              </w:rPr>
              <w:t xml:space="preserve">6</w:t>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0"/>
                <w:rtl w:val="0"/>
              </w:rPr>
              <w:t xml:space="preserve">6</w:t>
            </w:r>
          </w:p>
        </w:tc>
      </w:tr>
      <w:tr>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rtl w:val="0"/>
              </w:rPr>
              <w:t xml:space="preserve">e</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0"/>
                <w:rtl w:val="0"/>
              </w:rPr>
              <w:t xml:space="preserve">3</w:t>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0"/>
                <w:rtl w:val="0"/>
              </w:rPr>
              <w:t xml:space="preserve">6</w:t>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0"/>
                <w:rtl w:val="0"/>
              </w:rPr>
              <w:t xml:space="preserve">12</w:t>
            </w:r>
          </w:p>
        </w:tc>
      </w:tr>
      <w:tr>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rtl w:val="0"/>
              </w:rPr>
              <w:t xml:space="preserve">f</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0"/>
                <w:rtl w:val="0"/>
              </w:rPr>
              <w:t xml:space="preserve">2</w:t>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0"/>
                <w:rtl w:val="0"/>
              </w:rPr>
              <w:t xml:space="preserve">6</w:t>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0"/>
                <w:rtl w:val="0"/>
              </w:rPr>
              <w:t xml:space="preserve">18</w:t>
            </w:r>
          </w:p>
        </w:tc>
      </w:tr>
      <w:tr>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rtl w:val="0"/>
              </w:rPr>
              <w:t xml:space="preserve">g</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0"/>
                <w:rtl w:val="0"/>
              </w:rPr>
              <w:t xml:space="preserve">2</w:t>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0"/>
                <w:rtl w:val="0"/>
              </w:rPr>
              <w:t xml:space="preserve">4</w:t>
            </w:r>
          </w:p>
        </w:tc>
        <w:tc>
          <w:tcPr>
            <w:tcBorders>
              <w:top w:color="000001" w:space="0" w:sz="6" w:val="single"/>
              <w:left w:color="000001" w:space="0" w:sz="6" w:val="single"/>
              <w:bottom w:color="000001" w:space="0" w:sz="6" w:val="single"/>
              <w:right w:color="000001" w:space="0" w:sz="6" w:val="single"/>
            </w:tcBorders>
            <w:shd w:fill="cfe2f3"/>
            <w:tcMar>
              <w:left w:w="105.0" w:type="dxa"/>
              <w:right w:w="105.0" w:type="dxa"/>
            </w:tcMa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0"/>
                <w:rtl w:val="0"/>
              </w:rPr>
              <w:t xml:space="preserve">8</w:t>
            </w:r>
          </w:p>
        </w:tc>
      </w:tr>
    </w:tbl>
    <w:p w:rsidR="00000000" w:rsidDel="00000000" w:rsidP="00000000" w:rsidRDefault="00000000" w:rsidRPr="00000000">
      <w:pPr>
        <w:spacing w:after="0" w:line="240" w:lineRule="auto"/>
        <w:ind w:left="0" w:firstLine="0"/>
        <w:contextualSpacing w:val="0"/>
        <w:jc w:val="both"/>
      </w:pPr>
      <w:r w:rsidDel="00000000" w:rsidR="00000000" w:rsidRPr="00000000">
        <w:rPr>
          <w:rtl w:val="0"/>
        </w:rPr>
      </w:r>
    </w:p>
    <w:p w:rsidR="00000000" w:rsidDel="00000000" w:rsidP="00000000" w:rsidRDefault="00000000" w:rsidRPr="00000000">
      <w:pPr>
        <w:numPr>
          <w:ilvl w:val="2"/>
          <w:numId w:val="31"/>
        </w:numPr>
        <w:spacing w:after="60" w:before="240" w:line="240" w:lineRule="auto"/>
        <w:ind w:left="0" w:firstLine="0"/>
        <w:rPr>
          <w:rFonts w:ascii="Arial" w:cs="Arial" w:eastAsia="Arial" w:hAnsi="Arial"/>
          <w:b w:val="1"/>
          <w:color w:val="000000"/>
          <w:sz w:val="20"/>
        </w:rPr>
      </w:pPr>
      <w:r w:rsidDel="00000000" w:rsidR="00000000" w:rsidRPr="00000000">
        <w:rPr>
          <w:rFonts w:ascii="Arial" w:cs="Arial" w:eastAsia="Arial" w:hAnsi="Arial"/>
          <w:b w:val="1"/>
          <w:color w:val="000000"/>
          <w:sz w:val="26"/>
          <w:rtl w:val="0"/>
        </w:rPr>
        <w:t xml:space="preserve">Asignación de presupuesto</w:t>
      </w:r>
      <w:r w:rsidDel="00000000" w:rsidR="00000000" w:rsidRPr="00000000">
        <w:rPr>
          <w:rtl w:val="0"/>
        </w:rPr>
      </w:r>
    </w:p>
    <w:p w:rsidR="00000000" w:rsidDel="00000000" w:rsidP="00000000" w:rsidRDefault="00000000" w:rsidRPr="00000000">
      <w:pPr>
        <w:spacing w:after="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line="240" w:lineRule="auto"/>
        <w:ind w:left="1200" w:firstLine="0"/>
        <w:contextualSpacing w:val="0"/>
        <w:jc w:val="both"/>
      </w:pPr>
      <w:r w:rsidDel="00000000" w:rsidR="00000000" w:rsidRPr="00000000">
        <w:rPr>
          <w:rFonts w:ascii="Arial" w:cs="Arial" w:eastAsia="Arial" w:hAnsi="Arial"/>
          <w:color w:val="000000"/>
          <w:sz w:val="20"/>
          <w:rtl w:val="0"/>
        </w:rPr>
        <w:t xml:space="preserve">A una tarifa de 60 pesos la hora, con un total de </w:t>
      </w:r>
      <w:r w:rsidDel="00000000" w:rsidR="00000000" w:rsidRPr="00000000">
        <w:rPr>
          <w:rFonts w:ascii="Arial" w:cs="Arial" w:eastAsia="Arial" w:hAnsi="Arial"/>
          <w:sz w:val="20"/>
          <w:rtl w:val="0"/>
        </w:rPr>
        <w:t xml:space="preserve">212</w:t>
      </w:r>
      <w:r w:rsidDel="00000000" w:rsidR="00000000" w:rsidRPr="00000000">
        <w:rPr>
          <w:rFonts w:ascii="Arial" w:cs="Arial" w:eastAsia="Arial" w:hAnsi="Arial"/>
          <w:color w:val="000000"/>
          <w:sz w:val="20"/>
          <w:rtl w:val="0"/>
        </w:rPr>
        <w:t xml:space="preserve"> horas de desarrollo y una asignación de recursos de 18800  pesos argentinos, el presupuesto final sería de  31520 pesos argentinos.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1"/>
          <w:numId w:val="30"/>
        </w:numPr>
        <w:spacing w:after="60" w:before="240" w:line="240" w:lineRule="auto"/>
        <w:ind w:left="0" w:firstLine="0"/>
        <w:jc w:val="both"/>
        <w:rPr>
          <w:rFonts w:ascii="Arial" w:cs="Arial" w:eastAsia="Arial" w:hAnsi="Arial"/>
          <w:b w:val="1"/>
          <w:color w:val="000000"/>
          <w:sz w:val="20"/>
        </w:rPr>
      </w:pPr>
      <w:r w:rsidDel="00000000" w:rsidR="00000000" w:rsidRPr="00000000">
        <w:rPr>
          <w:rFonts w:ascii="Arial" w:cs="Arial" w:eastAsia="Arial" w:hAnsi="Arial"/>
          <w:b w:val="1"/>
          <w:color w:val="000000"/>
          <w:sz w:val="29"/>
          <w:rtl w:val="0"/>
        </w:rPr>
        <w:t xml:space="preserve">Plan de control</w:t>
      </w:r>
      <w:r w:rsidDel="00000000" w:rsidR="00000000" w:rsidRPr="00000000">
        <w:rPr>
          <w:rtl w:val="0"/>
        </w:rPr>
      </w:r>
    </w:p>
    <w:p w:rsidR="00000000" w:rsidDel="00000000" w:rsidP="00000000" w:rsidRDefault="00000000" w:rsidRPr="00000000">
      <w:pPr>
        <w:numPr>
          <w:ilvl w:val="2"/>
          <w:numId w:val="30"/>
        </w:numPr>
        <w:spacing w:after="60" w:before="240" w:line="240" w:lineRule="auto"/>
        <w:ind w:left="2160" w:hanging="360"/>
        <w:jc w:val="both"/>
        <w:rPr>
          <w:rFonts w:ascii="Arial" w:cs="Arial" w:eastAsia="Arial" w:hAnsi="Arial"/>
          <w:b w:val="1"/>
          <w:color w:val="000000"/>
          <w:sz w:val="20"/>
        </w:rPr>
      </w:pPr>
      <w:r w:rsidDel="00000000" w:rsidR="00000000" w:rsidRPr="00000000">
        <w:rPr>
          <w:rFonts w:ascii="Arial" w:cs="Arial" w:eastAsia="Arial" w:hAnsi="Arial"/>
          <w:b w:val="1"/>
          <w:color w:val="000000"/>
          <w:sz w:val="26"/>
          <w:rtl w:val="0"/>
        </w:rPr>
        <w:t xml:space="preserve">Plan de control de requerimientos</w:t>
      </w:r>
      <w:r w:rsidDel="00000000" w:rsidR="00000000" w:rsidRPr="00000000">
        <w:rPr>
          <w:rtl w:val="0"/>
        </w:rPr>
      </w:r>
    </w:p>
    <w:p w:rsidR="00000000" w:rsidDel="00000000" w:rsidP="00000000" w:rsidRDefault="00000000" w:rsidRPr="00000000">
      <w:pPr>
        <w:spacing w:after="0" w:line="240" w:lineRule="auto"/>
        <w:ind w:left="1200" w:firstLine="0"/>
        <w:contextualSpacing w:val="0"/>
        <w:jc w:val="both"/>
      </w:pPr>
      <w:r w:rsidDel="00000000" w:rsidR="00000000" w:rsidRPr="00000000">
        <w:rPr>
          <w:rFonts w:ascii="Arial" w:cs="Arial" w:eastAsia="Arial" w:hAnsi="Arial"/>
          <w:i w:val="1"/>
          <w:color w:val="0000ff"/>
          <w:sz w:val="20"/>
          <w:rtl w:val="0"/>
        </w:rPr>
        <w:t xml:space="preserve">No aplica</w:t>
      </w:r>
      <w:r w:rsidDel="00000000" w:rsidR="00000000" w:rsidRPr="00000000">
        <w:rPr>
          <w:rtl w:val="0"/>
        </w:rPr>
      </w:r>
    </w:p>
    <w:p w:rsidR="00000000" w:rsidDel="00000000" w:rsidP="00000000" w:rsidRDefault="00000000" w:rsidRPr="00000000">
      <w:pPr>
        <w:numPr>
          <w:ilvl w:val="2"/>
          <w:numId w:val="29"/>
        </w:numPr>
        <w:spacing w:after="60" w:before="240" w:line="240" w:lineRule="auto"/>
        <w:ind w:left="0" w:firstLine="0"/>
        <w:jc w:val="both"/>
        <w:rPr>
          <w:rFonts w:ascii="Arial" w:cs="Arial" w:eastAsia="Arial" w:hAnsi="Arial"/>
          <w:b w:val="1"/>
          <w:color w:val="000000"/>
          <w:sz w:val="20"/>
        </w:rPr>
      </w:pPr>
      <w:r w:rsidDel="00000000" w:rsidR="00000000" w:rsidRPr="00000000">
        <w:rPr>
          <w:rFonts w:ascii="Arial" w:cs="Arial" w:eastAsia="Arial" w:hAnsi="Arial"/>
          <w:b w:val="1"/>
          <w:color w:val="000000"/>
          <w:sz w:val="26"/>
          <w:rtl w:val="0"/>
        </w:rPr>
        <w:t xml:space="preserve">Plan de control de calendario</w:t>
      </w:r>
      <w:r w:rsidDel="00000000" w:rsidR="00000000" w:rsidRPr="00000000">
        <w:rPr>
          <w:rtl w:val="0"/>
        </w:rPr>
      </w:r>
    </w:p>
    <w:p w:rsidR="00000000" w:rsidDel="00000000" w:rsidP="00000000" w:rsidRDefault="00000000" w:rsidRPr="00000000">
      <w:pPr>
        <w:spacing w:after="0" w:line="240" w:lineRule="auto"/>
        <w:ind w:left="1200" w:firstLine="0"/>
        <w:contextualSpacing w:val="0"/>
        <w:jc w:val="both"/>
      </w:pPr>
      <w:r w:rsidDel="00000000" w:rsidR="00000000" w:rsidRPr="00000000">
        <w:rPr>
          <w:rFonts w:ascii="Arial" w:cs="Arial" w:eastAsia="Arial" w:hAnsi="Arial"/>
          <w:i w:val="1"/>
          <w:color w:val="0000ff"/>
          <w:sz w:val="20"/>
          <w:rtl w:val="0"/>
        </w:rPr>
        <w:t xml:space="preserve">No aplica.</w:t>
      </w:r>
      <w:r w:rsidDel="00000000" w:rsidR="00000000" w:rsidRPr="00000000">
        <w:rPr>
          <w:rtl w:val="0"/>
        </w:rPr>
      </w:r>
    </w:p>
    <w:p w:rsidR="00000000" w:rsidDel="00000000" w:rsidP="00000000" w:rsidRDefault="00000000" w:rsidRPr="00000000">
      <w:pPr>
        <w:numPr>
          <w:ilvl w:val="2"/>
          <w:numId w:val="38"/>
        </w:numPr>
        <w:spacing w:after="60" w:before="240" w:line="240" w:lineRule="auto"/>
        <w:ind w:left="0" w:firstLine="0"/>
        <w:jc w:val="both"/>
        <w:rPr>
          <w:rFonts w:ascii="Arial" w:cs="Arial" w:eastAsia="Arial" w:hAnsi="Arial"/>
          <w:b w:val="1"/>
          <w:color w:val="000000"/>
          <w:sz w:val="20"/>
        </w:rPr>
      </w:pPr>
      <w:r w:rsidDel="00000000" w:rsidR="00000000" w:rsidRPr="00000000">
        <w:rPr>
          <w:rFonts w:ascii="Arial" w:cs="Arial" w:eastAsia="Arial" w:hAnsi="Arial"/>
          <w:b w:val="1"/>
          <w:color w:val="000000"/>
          <w:sz w:val="26"/>
          <w:rtl w:val="0"/>
        </w:rPr>
        <w:t xml:space="preserve">Plan de control de presupuesto</w:t>
      </w:r>
      <w:r w:rsidDel="00000000" w:rsidR="00000000" w:rsidRPr="00000000">
        <w:rPr>
          <w:rtl w:val="0"/>
        </w:rPr>
      </w:r>
    </w:p>
    <w:p w:rsidR="00000000" w:rsidDel="00000000" w:rsidP="00000000" w:rsidRDefault="00000000" w:rsidRPr="00000000">
      <w:pPr>
        <w:spacing w:after="0" w:line="240" w:lineRule="auto"/>
        <w:ind w:left="1200" w:firstLine="0"/>
        <w:contextualSpacing w:val="0"/>
        <w:jc w:val="both"/>
      </w:pPr>
      <w:r w:rsidDel="00000000" w:rsidR="00000000" w:rsidRPr="00000000">
        <w:rPr>
          <w:rFonts w:ascii="Arial" w:cs="Arial" w:eastAsia="Arial" w:hAnsi="Arial"/>
          <w:i w:val="1"/>
          <w:color w:val="0000ff"/>
          <w:sz w:val="20"/>
          <w:rtl w:val="0"/>
        </w:rPr>
        <w:t xml:space="preserve">No aplica.</w:t>
      </w:r>
      <w:r w:rsidDel="00000000" w:rsidR="00000000" w:rsidRPr="00000000">
        <w:rPr>
          <w:rtl w:val="0"/>
        </w:rPr>
      </w:r>
    </w:p>
    <w:p w:rsidR="00000000" w:rsidDel="00000000" w:rsidP="00000000" w:rsidRDefault="00000000" w:rsidRPr="00000000">
      <w:pPr>
        <w:numPr>
          <w:ilvl w:val="2"/>
          <w:numId w:val="39"/>
        </w:numPr>
        <w:spacing w:after="60" w:before="240" w:line="240" w:lineRule="auto"/>
        <w:ind w:left="0" w:firstLine="0"/>
        <w:jc w:val="both"/>
        <w:rPr>
          <w:rFonts w:ascii="Arial" w:cs="Arial" w:eastAsia="Arial" w:hAnsi="Arial"/>
          <w:b w:val="1"/>
          <w:color w:val="000000"/>
          <w:sz w:val="20"/>
        </w:rPr>
      </w:pPr>
      <w:r w:rsidDel="00000000" w:rsidR="00000000" w:rsidRPr="00000000">
        <w:rPr>
          <w:rFonts w:ascii="Arial" w:cs="Arial" w:eastAsia="Arial" w:hAnsi="Arial"/>
          <w:b w:val="1"/>
          <w:color w:val="000000"/>
          <w:sz w:val="26"/>
          <w:rtl w:val="0"/>
        </w:rPr>
        <w:t xml:space="preserve">Plan de control de calidad</w:t>
      </w:r>
      <w:r w:rsidDel="00000000" w:rsidR="00000000" w:rsidRPr="00000000">
        <w:rPr>
          <w:rtl w:val="0"/>
        </w:rPr>
      </w:r>
    </w:p>
    <w:p w:rsidR="00000000" w:rsidDel="00000000" w:rsidP="00000000" w:rsidRDefault="00000000" w:rsidRPr="00000000">
      <w:pPr>
        <w:spacing w:after="0" w:line="240" w:lineRule="auto"/>
        <w:ind w:left="1200" w:firstLine="0"/>
        <w:contextualSpacing w:val="0"/>
        <w:jc w:val="both"/>
      </w:pPr>
      <w:r w:rsidDel="00000000" w:rsidR="00000000" w:rsidRPr="00000000">
        <w:rPr>
          <w:rFonts w:ascii="Arial" w:cs="Arial" w:eastAsia="Arial" w:hAnsi="Arial"/>
          <w:i w:val="1"/>
          <w:color w:val="0000ff"/>
          <w:sz w:val="20"/>
          <w:rtl w:val="0"/>
        </w:rPr>
        <w:t xml:space="preserve">No aplica. </w:t>
      </w:r>
      <w:r w:rsidDel="00000000" w:rsidR="00000000" w:rsidRPr="00000000">
        <w:rPr>
          <w:rtl w:val="0"/>
        </w:rPr>
      </w:r>
    </w:p>
    <w:p w:rsidR="00000000" w:rsidDel="00000000" w:rsidP="00000000" w:rsidRDefault="00000000" w:rsidRPr="00000000">
      <w:pPr>
        <w:numPr>
          <w:ilvl w:val="2"/>
          <w:numId w:val="36"/>
        </w:numPr>
        <w:spacing w:after="60" w:before="240" w:line="240" w:lineRule="auto"/>
        <w:ind w:left="0" w:firstLine="0"/>
        <w:jc w:val="both"/>
        <w:rPr>
          <w:rFonts w:ascii="Arial" w:cs="Arial" w:eastAsia="Arial" w:hAnsi="Arial"/>
          <w:b w:val="1"/>
          <w:color w:val="000000"/>
          <w:sz w:val="20"/>
        </w:rPr>
      </w:pPr>
      <w:r w:rsidDel="00000000" w:rsidR="00000000" w:rsidRPr="00000000">
        <w:rPr>
          <w:rFonts w:ascii="Arial" w:cs="Arial" w:eastAsia="Arial" w:hAnsi="Arial"/>
          <w:b w:val="1"/>
          <w:color w:val="000000"/>
          <w:sz w:val="26"/>
          <w:rtl w:val="0"/>
        </w:rPr>
        <w:t xml:space="preserve">Plan de informe</w:t>
      </w:r>
      <w:r w:rsidDel="00000000" w:rsidR="00000000" w:rsidRPr="00000000">
        <w:rPr>
          <w:rtl w:val="0"/>
        </w:rPr>
      </w:r>
    </w:p>
    <w:p w:rsidR="00000000" w:rsidDel="00000000" w:rsidP="00000000" w:rsidRDefault="00000000" w:rsidRPr="00000000">
      <w:pPr>
        <w:spacing w:after="0" w:line="240" w:lineRule="auto"/>
        <w:ind w:left="1200" w:firstLine="0"/>
        <w:contextualSpacing w:val="0"/>
        <w:jc w:val="both"/>
      </w:pPr>
      <w:r w:rsidDel="00000000" w:rsidR="00000000" w:rsidRPr="00000000">
        <w:rPr>
          <w:rFonts w:ascii="Arial" w:cs="Arial" w:eastAsia="Arial" w:hAnsi="Arial"/>
          <w:i w:val="1"/>
          <w:color w:val="0000ff"/>
          <w:sz w:val="20"/>
          <w:rtl w:val="0"/>
        </w:rPr>
        <w:t xml:space="preserve">No aplica.</w:t>
      </w:r>
      <w:r w:rsidDel="00000000" w:rsidR="00000000" w:rsidRPr="00000000">
        <w:rPr>
          <w:rtl w:val="0"/>
        </w:rPr>
      </w:r>
    </w:p>
    <w:p w:rsidR="00000000" w:rsidDel="00000000" w:rsidP="00000000" w:rsidRDefault="00000000" w:rsidRPr="00000000">
      <w:pPr>
        <w:numPr>
          <w:ilvl w:val="2"/>
          <w:numId w:val="37"/>
        </w:numPr>
        <w:spacing w:after="60" w:before="240" w:line="240" w:lineRule="auto"/>
        <w:ind w:left="0" w:firstLine="0"/>
        <w:jc w:val="both"/>
        <w:rPr>
          <w:rFonts w:ascii="Arial" w:cs="Arial" w:eastAsia="Arial" w:hAnsi="Arial"/>
          <w:b w:val="1"/>
          <w:color w:val="000000"/>
          <w:sz w:val="20"/>
        </w:rPr>
      </w:pPr>
      <w:r w:rsidDel="00000000" w:rsidR="00000000" w:rsidRPr="00000000">
        <w:rPr>
          <w:rFonts w:ascii="Arial" w:cs="Arial" w:eastAsia="Arial" w:hAnsi="Arial"/>
          <w:b w:val="1"/>
          <w:color w:val="000000"/>
          <w:sz w:val="26"/>
          <w:rtl w:val="0"/>
        </w:rPr>
        <w:t xml:space="preserve">Plan de recolección de métricas</w:t>
      </w:r>
      <w:r w:rsidDel="00000000" w:rsidR="00000000" w:rsidRPr="00000000">
        <w:rPr>
          <w:rtl w:val="0"/>
        </w:rPr>
      </w:r>
    </w:p>
    <w:p w:rsidR="00000000" w:rsidDel="00000000" w:rsidP="00000000" w:rsidRDefault="00000000" w:rsidRPr="00000000">
      <w:pPr>
        <w:spacing w:after="0" w:line="240" w:lineRule="auto"/>
        <w:ind w:left="1260" w:firstLine="0"/>
        <w:contextualSpacing w:val="0"/>
      </w:pPr>
      <w:r w:rsidDel="00000000" w:rsidR="00000000" w:rsidRPr="00000000">
        <w:rPr>
          <w:rFonts w:ascii="Arial" w:cs="Arial" w:eastAsia="Arial" w:hAnsi="Arial"/>
          <w:i w:val="1"/>
          <w:color w:val="0000ff"/>
          <w:sz w:val="20"/>
          <w:rtl w:val="0"/>
        </w:rPr>
        <w:t xml:space="preserve">No aplica.</w:t>
      </w:r>
      <w:r w:rsidDel="00000000" w:rsidR="00000000" w:rsidRPr="00000000">
        <w:rPr>
          <w:rtl w:val="0"/>
        </w:rPr>
      </w:r>
    </w:p>
    <w:p w:rsidR="00000000" w:rsidDel="00000000" w:rsidP="00000000" w:rsidRDefault="00000000" w:rsidRPr="00000000">
      <w:pPr>
        <w:numPr>
          <w:ilvl w:val="1"/>
          <w:numId w:val="34"/>
        </w:numPr>
        <w:spacing w:after="60" w:before="240" w:line="240" w:lineRule="auto"/>
        <w:ind w:left="0" w:firstLine="0"/>
        <w:jc w:val="both"/>
        <w:rPr>
          <w:rFonts w:ascii="Arial" w:cs="Arial" w:eastAsia="Arial" w:hAnsi="Arial"/>
          <w:b w:val="1"/>
          <w:color w:val="000000"/>
          <w:sz w:val="20"/>
        </w:rPr>
      </w:pPr>
      <w:r w:rsidDel="00000000" w:rsidR="00000000" w:rsidRPr="00000000">
        <w:rPr>
          <w:rFonts w:ascii="Arial" w:cs="Arial" w:eastAsia="Arial" w:hAnsi="Arial"/>
          <w:b w:val="1"/>
          <w:color w:val="000000"/>
          <w:sz w:val="29"/>
          <w:rtl w:val="0"/>
        </w:rPr>
        <w:t xml:space="preserve">Plan de administración de riesgos</w:t>
      </w:r>
      <w:r w:rsidDel="00000000" w:rsidR="00000000" w:rsidRPr="00000000">
        <w:rPr>
          <w:rtl w:val="0"/>
        </w:rPr>
      </w:r>
    </w:p>
    <w:p w:rsidR="00000000" w:rsidDel="00000000" w:rsidP="00000000" w:rsidRDefault="00000000" w:rsidRPr="00000000">
      <w:pPr>
        <w:spacing w:after="0" w:line="240" w:lineRule="auto"/>
        <w:ind w:firstLine="720"/>
        <w:contextualSpacing w:val="0"/>
        <w:jc w:val="both"/>
      </w:pPr>
      <w:r w:rsidDel="00000000" w:rsidR="00000000" w:rsidRPr="00000000">
        <w:rPr>
          <w:rFonts w:ascii="Arial" w:cs="Arial" w:eastAsia="Arial" w:hAnsi="Arial"/>
          <w:i w:val="1"/>
          <w:color w:val="0000ff"/>
          <w:sz w:val="20"/>
          <w:rtl w:val="0"/>
        </w:rPr>
        <w:t xml:space="preserve">Entrega en posterior documento.</w:t>
      </w:r>
      <w:r w:rsidDel="00000000" w:rsidR="00000000" w:rsidRPr="00000000">
        <w:rPr>
          <w:rtl w:val="0"/>
        </w:rPr>
      </w:r>
    </w:p>
    <w:p w:rsidR="00000000" w:rsidDel="00000000" w:rsidP="00000000" w:rsidRDefault="00000000" w:rsidRPr="00000000">
      <w:pPr>
        <w:numPr>
          <w:ilvl w:val="1"/>
          <w:numId w:val="35"/>
        </w:numPr>
        <w:spacing w:after="60" w:before="240" w:line="240" w:lineRule="auto"/>
        <w:ind w:left="0" w:firstLine="0"/>
        <w:jc w:val="both"/>
        <w:rPr>
          <w:rFonts w:ascii="Arial" w:cs="Arial" w:eastAsia="Arial" w:hAnsi="Arial"/>
          <w:b w:val="1"/>
          <w:color w:val="000000"/>
          <w:sz w:val="20"/>
        </w:rPr>
      </w:pPr>
      <w:r w:rsidDel="00000000" w:rsidR="00000000" w:rsidRPr="00000000">
        <w:rPr>
          <w:rFonts w:ascii="Arial" w:cs="Arial" w:eastAsia="Arial" w:hAnsi="Arial"/>
          <w:b w:val="1"/>
          <w:color w:val="000000"/>
          <w:sz w:val="29"/>
          <w:rtl w:val="0"/>
        </w:rPr>
        <w:t xml:space="preserve">Plan de liberación de proyecto</w:t>
      </w:r>
      <w:r w:rsidDel="00000000" w:rsidR="00000000" w:rsidRPr="00000000">
        <w:rPr>
          <w:rtl w:val="0"/>
        </w:rPr>
      </w:r>
    </w:p>
    <w:p w:rsidR="00000000" w:rsidDel="00000000" w:rsidP="00000000" w:rsidRDefault="00000000" w:rsidRPr="00000000">
      <w:pPr>
        <w:spacing w:after="0" w:line="240" w:lineRule="auto"/>
        <w:ind w:left="708" w:firstLine="0"/>
        <w:contextualSpacing w:val="0"/>
      </w:pPr>
      <w:r w:rsidDel="00000000" w:rsidR="00000000" w:rsidRPr="00000000">
        <w:rPr>
          <w:rFonts w:ascii="Arial" w:cs="Arial" w:eastAsia="Arial" w:hAnsi="Arial"/>
          <w:i w:val="1"/>
          <w:color w:val="0000ff"/>
          <w:sz w:val="20"/>
          <w:rtl w:val="0"/>
        </w:rPr>
        <w:tab/>
        <w:t xml:space="preserve">No aplica.</w:t>
      </w:r>
      <w:r w:rsidDel="00000000" w:rsidR="00000000" w:rsidRPr="00000000">
        <w:rPr>
          <w:rtl w:val="0"/>
        </w:rPr>
      </w:r>
    </w:p>
    <w:p w:rsidR="00000000" w:rsidDel="00000000" w:rsidP="00000000" w:rsidRDefault="00000000" w:rsidRPr="00000000">
      <w:pPr>
        <w:numPr>
          <w:ilvl w:val="0"/>
          <w:numId w:val="1"/>
        </w:numPr>
        <w:spacing w:after="60" w:before="240" w:line="240" w:lineRule="auto"/>
        <w:ind w:left="0" w:firstLine="0"/>
        <w:jc w:val="both"/>
        <w:rPr>
          <w:rFonts w:ascii="Arial" w:cs="Arial" w:eastAsia="Arial" w:hAnsi="Arial"/>
          <w:b w:val="1"/>
          <w:color w:val="000000"/>
          <w:sz w:val="20"/>
        </w:rPr>
      </w:pPr>
      <w:r w:rsidDel="00000000" w:rsidR="00000000" w:rsidRPr="00000000">
        <w:rPr>
          <w:rFonts w:ascii="Arial" w:cs="Arial" w:eastAsia="Arial" w:hAnsi="Arial"/>
          <w:b w:val="1"/>
          <w:color w:val="000000"/>
          <w:sz w:val="32"/>
          <w:rtl w:val="0"/>
        </w:rPr>
        <w:t xml:space="preserve">Planes de procesos técnicos</w:t>
      </w:r>
      <w:r w:rsidDel="00000000" w:rsidR="00000000" w:rsidRPr="00000000">
        <w:rPr>
          <w:rtl w:val="0"/>
        </w:rPr>
      </w:r>
    </w:p>
    <w:p w:rsidR="00000000" w:rsidDel="00000000" w:rsidP="00000000" w:rsidRDefault="00000000" w:rsidRPr="00000000">
      <w:pPr>
        <w:numPr>
          <w:ilvl w:val="1"/>
          <w:numId w:val="1"/>
        </w:numPr>
        <w:spacing w:after="60" w:before="240" w:line="240" w:lineRule="auto"/>
        <w:ind w:left="1440" w:hanging="360"/>
        <w:jc w:val="both"/>
        <w:rPr>
          <w:rFonts w:ascii="Arial" w:cs="Arial" w:eastAsia="Arial" w:hAnsi="Arial"/>
          <w:b w:val="1"/>
          <w:color w:val="000000"/>
          <w:sz w:val="20"/>
        </w:rPr>
      </w:pPr>
      <w:r w:rsidDel="00000000" w:rsidR="00000000" w:rsidRPr="00000000">
        <w:rPr>
          <w:rFonts w:ascii="Arial" w:cs="Arial" w:eastAsia="Arial" w:hAnsi="Arial"/>
          <w:b w:val="1"/>
          <w:color w:val="000000"/>
          <w:sz w:val="29"/>
          <w:rtl w:val="0"/>
        </w:rPr>
        <w:t xml:space="preserve">Modelo de proceso</w:t>
      </w:r>
      <w:r w:rsidDel="00000000" w:rsidR="00000000" w:rsidRPr="00000000">
        <w:rPr>
          <w:rtl w:val="0"/>
        </w:rPr>
      </w:r>
    </w:p>
    <w:p w:rsidR="00000000" w:rsidDel="00000000" w:rsidP="00000000" w:rsidRDefault="00000000" w:rsidRPr="00000000">
      <w:pPr>
        <w:spacing w:after="0" w:line="240" w:lineRule="auto"/>
        <w:ind w:left="708" w:firstLine="0"/>
        <w:contextualSpacing w:val="0"/>
      </w:pPr>
      <w:r w:rsidDel="00000000" w:rsidR="00000000" w:rsidRPr="00000000">
        <w:rPr>
          <w:rFonts w:ascii="Arial" w:cs="Arial" w:eastAsia="Arial" w:hAnsi="Arial"/>
          <w:color w:val="000000"/>
          <w:sz w:val="20"/>
          <w:rtl w:val="0"/>
        </w:rPr>
        <w:t xml:space="preserve">La metodología a utilizar será el modelo de SCRUM. Este es un proceso en el que se aplican de manera regular un conjunto de buenas prácticas para trabajar colaborativamente, en equipo, y obtener el mejor resultado posible de un proyecto. Estas prácticas se apoyan unas a otras y su selección tiene origen en un estudio de la manera de trabajar de equipos altamente productivos.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708" w:firstLine="0"/>
        <w:contextualSpacing w:val="0"/>
      </w:pPr>
      <w:r w:rsidDel="00000000" w:rsidR="00000000" w:rsidRPr="00000000">
        <w:rPr>
          <w:rFonts w:ascii="Arial" w:cs="Arial" w:eastAsia="Arial" w:hAnsi="Arial"/>
          <w:color w:val="000000"/>
          <w:sz w:val="20"/>
          <w:rtl w:val="0"/>
        </w:rPr>
        <w:t xml:space="preserve">El desarrollo se realiza de forma iterativa e incremental. Cada iteración, denominada Sprint, tiene una duración preestablecida de entre 2 y 4 semanas, obteniendo como resultado una versión del software con nuevas prestaciones listas para ser usadas. En cada nuevo Sprint, se va ajustando la funcionalidad ya construida y se añaden nuevas prestaciones priorizando siempre aquellas que aporten mayor valor de negocio.</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708" w:firstLine="0"/>
        <w:contextualSpacing w:val="0"/>
      </w:pPr>
      <w:r w:rsidDel="00000000" w:rsidR="00000000" w:rsidRPr="00000000">
        <w:drawing>
          <wp:inline distB="0" distT="0" distL="0" distR="0">
            <wp:extent cx="6067425" cy="3009900"/>
            <wp:effectExtent b="0" l="0" r="0" t="0"/>
            <wp:docPr descr="https://lh3.googleusercontent.com/nFccY7osC9K-trXaxOqViKeIU-ZRWuQojmZdQMhBwAUxbvosPmjLoKgCqbXm--6NcZZ1oAWs0qDN6lOW99Qr2LohoPe9ocSJEeB0vTfp-9LlkP4DtXoeHak2EES_bYVgBIMX-1X9Hsla6n8S" id="2" name="image03.png"/>
            <a:graphic>
              <a:graphicData uri="http://schemas.openxmlformats.org/drawingml/2006/picture">
                <pic:pic>
                  <pic:nvPicPr>
                    <pic:cNvPr descr="https://lh3.googleusercontent.com/nFccY7osC9K-trXaxOqViKeIU-ZRWuQojmZdQMhBwAUxbvosPmjLoKgCqbXm--6NcZZ1oAWs0qDN6lOW99Qr2LohoPe9ocSJEeB0vTfp-9LlkP4DtXoeHak2EES_bYVgBIMX-1X9Hsla6n8S" id="0" name="image03.png"/>
                    <pic:cNvPicPr preferRelativeResize="0"/>
                  </pic:nvPicPr>
                  <pic:blipFill>
                    <a:blip r:embed="rId8"/>
                    <a:srcRect b="0" l="0" r="0" t="0"/>
                    <a:stretch>
                      <a:fillRect/>
                    </a:stretch>
                  </pic:blipFill>
                  <pic:spPr>
                    <a:xfrm>
                      <a:off x="0" y="0"/>
                      <a:ext cx="6067425" cy="30099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2"/>
        </w:numPr>
        <w:spacing w:after="60" w:before="240" w:line="240" w:lineRule="auto"/>
        <w:ind w:left="0" w:firstLine="0"/>
        <w:jc w:val="both"/>
        <w:rPr>
          <w:rFonts w:ascii="Arial" w:cs="Arial" w:eastAsia="Arial" w:hAnsi="Arial"/>
          <w:b w:val="1"/>
          <w:color w:val="000000"/>
          <w:sz w:val="20"/>
        </w:rPr>
      </w:pPr>
      <w:r w:rsidDel="00000000" w:rsidR="00000000" w:rsidRPr="00000000">
        <w:rPr>
          <w:rFonts w:ascii="Arial" w:cs="Arial" w:eastAsia="Arial" w:hAnsi="Arial"/>
          <w:b w:val="1"/>
          <w:color w:val="000000"/>
          <w:sz w:val="29"/>
          <w:rtl w:val="0"/>
        </w:rPr>
        <w:t xml:space="preserve">Métodos, herramientas y técnicas</w:t>
      </w:r>
      <w:r w:rsidDel="00000000" w:rsidR="00000000" w:rsidRPr="00000000">
        <w:rPr>
          <w:rtl w:val="0"/>
        </w:rPr>
      </w:r>
    </w:p>
    <w:p w:rsidR="00000000" w:rsidDel="00000000" w:rsidP="00000000" w:rsidRDefault="00000000" w:rsidRPr="00000000">
      <w:pPr>
        <w:spacing w:after="0" w:line="240" w:lineRule="auto"/>
        <w:ind w:left="720" w:firstLine="12.000000000000028"/>
        <w:contextualSpacing w:val="0"/>
        <w:jc w:val="both"/>
      </w:pPr>
      <w:r w:rsidDel="00000000" w:rsidR="00000000" w:rsidRPr="00000000">
        <w:rPr>
          <w:rFonts w:ascii="Arial" w:cs="Arial" w:eastAsia="Arial" w:hAnsi="Arial"/>
          <w:color w:val="000000"/>
          <w:sz w:val="20"/>
          <w:rtl w:val="0"/>
        </w:rPr>
        <w:t xml:space="preserve">La metodología de desarrollo elegida es la metodología de Scrum, la cual es explicada en el punto 6.1, una metodología de desarrollo ágil muy utilizada en la actualidad para proyectos de corta duración y alta calidad.</w:t>
      </w:r>
      <w:r w:rsidDel="00000000" w:rsidR="00000000" w:rsidRPr="00000000">
        <w:rPr>
          <w:rtl w:val="0"/>
        </w:rPr>
      </w:r>
    </w:p>
    <w:p w:rsidR="00000000" w:rsidDel="00000000" w:rsidP="00000000" w:rsidRDefault="00000000" w:rsidRPr="00000000">
      <w:pPr>
        <w:spacing w:after="0" w:line="240" w:lineRule="auto"/>
        <w:ind w:left="720" w:firstLine="12.000000000000028"/>
        <w:contextualSpacing w:val="0"/>
        <w:jc w:val="both"/>
      </w:pPr>
      <w:r w:rsidDel="00000000" w:rsidR="00000000" w:rsidRPr="00000000">
        <w:rPr>
          <w:rFonts w:ascii="Arial" w:cs="Arial" w:eastAsia="Arial" w:hAnsi="Arial"/>
          <w:color w:val="000000"/>
          <w:sz w:val="20"/>
          <w:rtl w:val="0"/>
        </w:rPr>
        <w:t xml:space="preserve">Los lenguajes de programación en los que se implementará la aplicación son principalmente HTML5 (HyperText Markup Language 5) , que representará la estructura de los documentos de las páginas del sitio, un lenguaje utilizado y aceptado ampliamente para el desarrollo web. CCS3 (Cascading Style Sheets 3) el cuál representará la presentación y estilo del sitio. Javascript, utilizado para operaciones del lado del cliente, como animaciones en la página. Y PHP5, el lenguaje que le dará “vida” a la aplicación, el cuál será utilizado para realizar la comunicación entre la aplicación en los dispositivos, el servidor, y la base de datos. permitiendo así la persistencia de cuentas o sesiones así como de otros datos a lo largo del tiempo, y que la aplicacion sea dinámica.</w:t>
      </w:r>
      <w:r w:rsidDel="00000000" w:rsidR="00000000" w:rsidRPr="00000000">
        <w:rPr>
          <w:rtl w:val="0"/>
        </w:rPr>
      </w:r>
    </w:p>
    <w:p w:rsidR="00000000" w:rsidDel="00000000" w:rsidP="00000000" w:rsidRDefault="00000000" w:rsidRPr="00000000">
      <w:pPr>
        <w:spacing w:after="0" w:line="240" w:lineRule="auto"/>
        <w:ind w:left="720" w:firstLine="12.000000000000028"/>
        <w:contextualSpacing w:val="0"/>
        <w:jc w:val="both"/>
      </w:pPr>
      <w:r w:rsidDel="00000000" w:rsidR="00000000" w:rsidRPr="00000000">
        <w:rPr>
          <w:rFonts w:ascii="Arial" w:cs="Arial" w:eastAsia="Arial" w:hAnsi="Arial"/>
          <w:color w:val="000000"/>
          <w:sz w:val="20"/>
          <w:rtl w:val="0"/>
        </w:rPr>
        <w:t xml:space="preserve">La base de datos será una base de datos relacional, la elegida es MySQL ya que tiene gran soporte para su utilización con PHP5.</w:t>
      </w:r>
      <w:r w:rsidDel="00000000" w:rsidR="00000000" w:rsidRPr="00000000">
        <w:rPr>
          <w:rtl w:val="0"/>
        </w:rPr>
      </w:r>
    </w:p>
    <w:p w:rsidR="00000000" w:rsidDel="00000000" w:rsidP="00000000" w:rsidRDefault="00000000" w:rsidRPr="00000000">
      <w:pPr>
        <w:numPr>
          <w:ilvl w:val="1"/>
          <w:numId w:val="3"/>
        </w:numPr>
        <w:spacing w:after="60" w:before="240" w:line="240" w:lineRule="auto"/>
        <w:ind w:left="0" w:firstLine="0"/>
        <w:jc w:val="both"/>
        <w:rPr>
          <w:rFonts w:ascii="Arial" w:cs="Arial" w:eastAsia="Arial" w:hAnsi="Arial"/>
          <w:b w:val="1"/>
          <w:color w:val="000000"/>
          <w:sz w:val="20"/>
        </w:rPr>
      </w:pPr>
      <w:r w:rsidDel="00000000" w:rsidR="00000000" w:rsidRPr="00000000">
        <w:rPr>
          <w:rFonts w:ascii="Arial" w:cs="Arial" w:eastAsia="Arial" w:hAnsi="Arial"/>
          <w:b w:val="1"/>
          <w:color w:val="000000"/>
          <w:sz w:val="29"/>
          <w:rtl w:val="0"/>
        </w:rPr>
        <w:t xml:space="preserve">Plan de infraestructura</w:t>
      </w:r>
      <w:r w:rsidDel="00000000" w:rsidR="00000000" w:rsidRPr="00000000">
        <w:rPr>
          <w:rtl w:val="0"/>
        </w:rPr>
      </w:r>
    </w:p>
    <w:p w:rsidR="00000000" w:rsidDel="00000000" w:rsidP="00000000" w:rsidRDefault="00000000" w:rsidRPr="00000000">
      <w:pPr>
        <w:spacing w:after="0" w:line="240" w:lineRule="auto"/>
        <w:ind w:left="600" w:firstLine="0"/>
        <w:contextualSpacing w:val="0"/>
        <w:jc w:val="both"/>
      </w:pPr>
      <w:r w:rsidDel="00000000" w:rsidR="00000000" w:rsidRPr="00000000">
        <w:rPr>
          <w:rFonts w:ascii="Arial" w:cs="Arial" w:eastAsia="Arial" w:hAnsi="Arial"/>
          <w:color w:val="000000"/>
          <w:sz w:val="20"/>
          <w:rtl w:val="0"/>
        </w:rPr>
        <w:t xml:space="preserve">El lugar de trabajo es una oficina alquilada por la empresa Lemon-dev con la distribución perfecta para llevarse a cabo la metodología de SCRUM facilitando así el trabajo en equipo y el intercambio de ideas.</w:t>
      </w:r>
      <w:r w:rsidDel="00000000" w:rsidR="00000000" w:rsidRPr="00000000">
        <w:rPr>
          <w:rtl w:val="0"/>
        </w:rPr>
      </w:r>
    </w:p>
    <w:p w:rsidR="00000000" w:rsidDel="00000000" w:rsidP="00000000" w:rsidRDefault="00000000" w:rsidRPr="00000000">
      <w:pPr>
        <w:spacing w:after="0" w:line="240" w:lineRule="auto"/>
        <w:ind w:left="600" w:firstLine="0"/>
        <w:contextualSpacing w:val="0"/>
        <w:jc w:val="both"/>
      </w:pPr>
      <w:r w:rsidDel="00000000" w:rsidR="00000000" w:rsidRPr="00000000">
        <w:rPr>
          <w:rFonts w:ascii="Arial" w:cs="Arial" w:eastAsia="Arial" w:hAnsi="Arial"/>
          <w:color w:val="000000"/>
          <w:sz w:val="20"/>
          <w:rtl w:val="0"/>
        </w:rPr>
        <w:t xml:space="preserve">La oficina es un cuarto sencillo de solo 4 paredes de 30 metros cuadrados.Esta cuenta con una mesa al medio del espacio con 5 laptops listas para programar y testear el sistema, los desarrolladores se encuentran enfrentados mirando al centro de la mesa favoreciendo el contacto visual. También cuenta con un proyector que se encuentra arriba de la mesa, apuntando una de las paredes de la oficina a la que todos los desarrolladores pueden ver sin ningun problema. </w:t>
      </w:r>
      <w:r w:rsidDel="00000000" w:rsidR="00000000" w:rsidRPr="00000000">
        <w:rPr>
          <w:rtl w:val="0"/>
        </w:rPr>
      </w:r>
    </w:p>
    <w:p w:rsidR="00000000" w:rsidDel="00000000" w:rsidP="00000000" w:rsidRDefault="00000000" w:rsidRPr="00000000">
      <w:pPr>
        <w:spacing w:after="0" w:line="240" w:lineRule="auto"/>
        <w:ind w:left="600" w:firstLine="0"/>
        <w:contextualSpacing w:val="0"/>
        <w:jc w:val="both"/>
      </w:pPr>
      <w:r w:rsidDel="00000000" w:rsidR="00000000" w:rsidRPr="00000000">
        <w:rPr>
          <w:rFonts w:ascii="Arial" w:cs="Arial" w:eastAsia="Arial" w:hAnsi="Arial"/>
          <w:color w:val="000000"/>
          <w:sz w:val="20"/>
          <w:rtl w:val="0"/>
        </w:rPr>
        <w:t xml:space="preserve">Cabe aclarar que la oficina cuenta con una máquina expendedora de café instantáneo para elevar la calidad y el ambiente de trabajo de los desarrolladores.</w:t>
      </w:r>
      <w:r w:rsidDel="00000000" w:rsidR="00000000" w:rsidRPr="00000000">
        <w:rPr>
          <w:rtl w:val="0"/>
        </w:rPr>
      </w:r>
    </w:p>
    <w:p w:rsidR="00000000" w:rsidDel="00000000" w:rsidP="00000000" w:rsidRDefault="00000000" w:rsidRPr="00000000">
      <w:pPr>
        <w:numPr>
          <w:ilvl w:val="1"/>
          <w:numId w:val="5"/>
        </w:numPr>
        <w:spacing w:after="60" w:before="240" w:line="240" w:lineRule="auto"/>
        <w:ind w:left="0" w:firstLine="0"/>
        <w:jc w:val="both"/>
        <w:rPr>
          <w:rFonts w:ascii="Arial" w:cs="Arial" w:eastAsia="Arial" w:hAnsi="Arial"/>
          <w:b w:val="1"/>
          <w:color w:val="000000"/>
          <w:sz w:val="20"/>
        </w:rPr>
      </w:pPr>
      <w:r w:rsidDel="00000000" w:rsidR="00000000" w:rsidRPr="00000000">
        <w:rPr>
          <w:rFonts w:ascii="Arial" w:cs="Arial" w:eastAsia="Arial" w:hAnsi="Arial"/>
          <w:b w:val="1"/>
          <w:color w:val="000000"/>
          <w:sz w:val="29"/>
          <w:rtl w:val="0"/>
        </w:rPr>
        <w:t xml:space="preserve">Plan de aceptación del producto</w:t>
      </w:r>
      <w:r w:rsidDel="00000000" w:rsidR="00000000" w:rsidRPr="00000000">
        <w:rPr>
          <w:rtl w:val="0"/>
        </w:rPr>
      </w:r>
    </w:p>
    <w:p w:rsidR="00000000" w:rsidDel="00000000" w:rsidP="00000000" w:rsidRDefault="00000000" w:rsidRPr="00000000">
      <w:pPr>
        <w:spacing w:after="0" w:line="240" w:lineRule="auto"/>
        <w:ind w:left="600" w:firstLine="0"/>
        <w:contextualSpacing w:val="0"/>
        <w:jc w:val="both"/>
      </w:pPr>
      <w:r w:rsidDel="00000000" w:rsidR="00000000" w:rsidRPr="00000000">
        <w:rPr>
          <w:rFonts w:ascii="Arial" w:cs="Arial" w:eastAsia="Arial" w:hAnsi="Arial"/>
          <w:i w:val="1"/>
          <w:color w:val="0000ff"/>
          <w:sz w:val="20"/>
          <w:rtl w:val="0"/>
        </w:rPr>
        <w:t xml:space="preserve">No aplica.</w:t>
      </w:r>
      <w:r w:rsidDel="00000000" w:rsidR="00000000" w:rsidRPr="00000000">
        <w:rPr>
          <w:rtl w:val="0"/>
        </w:rPr>
      </w:r>
    </w:p>
    <w:p w:rsidR="00000000" w:rsidDel="00000000" w:rsidP="00000000" w:rsidRDefault="00000000" w:rsidRPr="00000000">
      <w:pPr>
        <w:numPr>
          <w:ilvl w:val="0"/>
          <w:numId w:val="19"/>
        </w:numPr>
        <w:spacing w:after="60" w:before="240" w:line="240" w:lineRule="auto"/>
        <w:ind w:left="0" w:firstLine="0"/>
        <w:jc w:val="both"/>
        <w:rPr>
          <w:rFonts w:ascii="Arial" w:cs="Arial" w:eastAsia="Arial" w:hAnsi="Arial"/>
          <w:b w:val="1"/>
          <w:color w:val="000000"/>
          <w:sz w:val="20"/>
        </w:rPr>
      </w:pPr>
      <w:r w:rsidDel="00000000" w:rsidR="00000000" w:rsidRPr="00000000">
        <w:rPr>
          <w:rFonts w:ascii="Arial" w:cs="Arial" w:eastAsia="Arial" w:hAnsi="Arial"/>
          <w:b w:val="1"/>
          <w:color w:val="000000"/>
          <w:sz w:val="32"/>
          <w:rtl w:val="0"/>
        </w:rPr>
        <w:t xml:space="preserve">Plan de procesos de apoyo</w:t>
      </w:r>
      <w:r w:rsidDel="00000000" w:rsidR="00000000" w:rsidRPr="00000000">
        <w:rPr>
          <w:rtl w:val="0"/>
        </w:rPr>
      </w:r>
    </w:p>
    <w:p w:rsidR="00000000" w:rsidDel="00000000" w:rsidP="00000000" w:rsidRDefault="00000000" w:rsidRPr="00000000">
      <w:pPr>
        <w:numPr>
          <w:ilvl w:val="1"/>
          <w:numId w:val="19"/>
        </w:numPr>
        <w:spacing w:after="60" w:before="240" w:line="240" w:lineRule="auto"/>
        <w:ind w:left="1440" w:hanging="360"/>
        <w:jc w:val="both"/>
        <w:rPr>
          <w:rFonts w:ascii="Arial" w:cs="Arial" w:eastAsia="Arial" w:hAnsi="Arial"/>
          <w:b w:val="1"/>
          <w:color w:val="000000"/>
          <w:sz w:val="20"/>
        </w:rPr>
      </w:pPr>
      <w:r w:rsidDel="00000000" w:rsidR="00000000" w:rsidRPr="00000000">
        <w:rPr>
          <w:rFonts w:ascii="Arial" w:cs="Arial" w:eastAsia="Arial" w:hAnsi="Arial"/>
          <w:b w:val="1"/>
          <w:color w:val="000000"/>
          <w:sz w:val="29"/>
          <w:rtl w:val="0"/>
        </w:rPr>
        <w:t xml:space="preserve">Plan de administración de configuración</w:t>
      </w:r>
      <w:r w:rsidDel="00000000" w:rsidR="00000000" w:rsidRPr="00000000">
        <w:rPr>
          <w:rtl w:val="0"/>
        </w:rPr>
      </w:r>
    </w:p>
    <w:p w:rsidR="00000000" w:rsidDel="00000000" w:rsidP="00000000" w:rsidRDefault="00000000" w:rsidRPr="00000000">
      <w:pPr>
        <w:spacing w:after="0" w:line="240" w:lineRule="auto"/>
        <w:ind w:left="600" w:firstLine="0"/>
        <w:contextualSpacing w:val="0"/>
        <w:jc w:val="both"/>
      </w:pPr>
      <w:r w:rsidDel="00000000" w:rsidR="00000000" w:rsidRPr="00000000">
        <w:rPr>
          <w:rFonts w:ascii="Arial" w:cs="Arial" w:eastAsia="Arial" w:hAnsi="Arial"/>
          <w:i w:val="1"/>
          <w:color w:val="0000ff"/>
          <w:sz w:val="20"/>
          <w:rtl w:val="0"/>
        </w:rPr>
        <w:t xml:space="preserve">No aplica.</w:t>
      </w:r>
      <w:r w:rsidDel="00000000" w:rsidR="00000000" w:rsidRPr="00000000">
        <w:rPr>
          <w:rtl w:val="0"/>
        </w:rPr>
      </w:r>
    </w:p>
    <w:p w:rsidR="00000000" w:rsidDel="00000000" w:rsidP="00000000" w:rsidRDefault="00000000" w:rsidRPr="00000000">
      <w:pPr>
        <w:numPr>
          <w:ilvl w:val="1"/>
          <w:numId w:val="21"/>
        </w:numPr>
        <w:spacing w:after="60" w:before="240" w:line="240" w:lineRule="auto"/>
        <w:ind w:left="0" w:firstLine="0"/>
        <w:jc w:val="both"/>
        <w:rPr>
          <w:rFonts w:ascii="Arial" w:cs="Arial" w:eastAsia="Arial" w:hAnsi="Arial"/>
          <w:b w:val="1"/>
          <w:color w:val="000000"/>
          <w:sz w:val="20"/>
        </w:rPr>
      </w:pPr>
      <w:r w:rsidDel="00000000" w:rsidR="00000000" w:rsidRPr="00000000">
        <w:rPr>
          <w:rFonts w:ascii="Arial" w:cs="Arial" w:eastAsia="Arial" w:hAnsi="Arial"/>
          <w:b w:val="1"/>
          <w:color w:val="000000"/>
          <w:sz w:val="29"/>
          <w:rtl w:val="0"/>
        </w:rPr>
        <w:t xml:space="preserve">Plan de pruebas</w:t>
      </w:r>
      <w:r w:rsidDel="00000000" w:rsidR="00000000" w:rsidRPr="00000000">
        <w:rPr>
          <w:rtl w:val="0"/>
        </w:rPr>
      </w:r>
    </w:p>
    <w:p w:rsidR="00000000" w:rsidDel="00000000" w:rsidP="00000000" w:rsidRDefault="00000000" w:rsidRPr="00000000">
      <w:pPr>
        <w:spacing w:after="0" w:line="240" w:lineRule="auto"/>
        <w:ind w:left="600" w:firstLine="0"/>
        <w:contextualSpacing w:val="0"/>
        <w:jc w:val="both"/>
      </w:pPr>
      <w:r w:rsidDel="00000000" w:rsidR="00000000" w:rsidRPr="00000000">
        <w:rPr>
          <w:rFonts w:ascii="Arial" w:cs="Arial" w:eastAsia="Arial" w:hAnsi="Arial"/>
          <w:i w:val="1"/>
          <w:color w:val="0000ff"/>
          <w:sz w:val="20"/>
          <w:rtl w:val="0"/>
        </w:rPr>
        <w:t xml:space="preserve">No aplica.</w:t>
      </w:r>
      <w:r w:rsidDel="00000000" w:rsidR="00000000" w:rsidRPr="00000000">
        <w:rPr>
          <w:rtl w:val="0"/>
        </w:rPr>
      </w:r>
    </w:p>
    <w:p w:rsidR="00000000" w:rsidDel="00000000" w:rsidP="00000000" w:rsidRDefault="00000000" w:rsidRPr="00000000">
      <w:pPr>
        <w:numPr>
          <w:ilvl w:val="1"/>
          <w:numId w:val="20"/>
        </w:numPr>
        <w:spacing w:after="60" w:before="240" w:line="240" w:lineRule="auto"/>
        <w:ind w:left="0" w:firstLine="0"/>
        <w:jc w:val="both"/>
        <w:rPr>
          <w:rFonts w:ascii="Arial" w:cs="Arial" w:eastAsia="Arial" w:hAnsi="Arial"/>
          <w:b w:val="1"/>
          <w:color w:val="000000"/>
          <w:sz w:val="20"/>
        </w:rPr>
      </w:pPr>
      <w:r w:rsidDel="00000000" w:rsidR="00000000" w:rsidRPr="00000000">
        <w:rPr>
          <w:rFonts w:ascii="Arial" w:cs="Arial" w:eastAsia="Arial" w:hAnsi="Arial"/>
          <w:b w:val="1"/>
          <w:color w:val="000000"/>
          <w:sz w:val="29"/>
          <w:rtl w:val="0"/>
        </w:rPr>
        <w:t xml:space="preserve">Plan de documentación</w:t>
      </w:r>
      <w:r w:rsidDel="00000000" w:rsidR="00000000" w:rsidRPr="00000000">
        <w:rPr>
          <w:rtl w:val="0"/>
        </w:rPr>
      </w:r>
    </w:p>
    <w:p w:rsidR="00000000" w:rsidDel="00000000" w:rsidP="00000000" w:rsidRDefault="00000000" w:rsidRPr="00000000">
      <w:pPr>
        <w:spacing w:after="0" w:line="240" w:lineRule="auto"/>
        <w:ind w:left="600" w:firstLine="0"/>
        <w:contextualSpacing w:val="0"/>
        <w:jc w:val="both"/>
      </w:pPr>
      <w:r w:rsidDel="00000000" w:rsidR="00000000" w:rsidRPr="00000000">
        <w:rPr>
          <w:rFonts w:ascii="Arial" w:cs="Arial" w:eastAsia="Arial" w:hAnsi="Arial"/>
          <w:color w:val="000000"/>
          <w:sz w:val="20"/>
          <w:rtl w:val="0"/>
        </w:rPr>
        <w:t xml:space="preserve">-Entrevista ID:01 - Bestnid.</w:t>
      </w:r>
      <w:r w:rsidDel="00000000" w:rsidR="00000000" w:rsidRPr="00000000">
        <w:rPr>
          <w:rtl w:val="0"/>
        </w:rPr>
      </w:r>
    </w:p>
    <w:p w:rsidR="00000000" w:rsidDel="00000000" w:rsidP="00000000" w:rsidRDefault="00000000" w:rsidRPr="00000000">
      <w:pPr>
        <w:spacing w:after="0" w:line="240" w:lineRule="auto"/>
        <w:ind w:left="600" w:firstLine="0"/>
        <w:contextualSpacing w:val="0"/>
        <w:jc w:val="both"/>
      </w:pPr>
      <w:r w:rsidDel="00000000" w:rsidR="00000000" w:rsidRPr="00000000">
        <w:rPr>
          <w:rFonts w:ascii="Arial" w:cs="Arial" w:eastAsia="Arial" w:hAnsi="Arial"/>
          <w:color w:val="000000"/>
          <w:sz w:val="20"/>
          <w:rtl w:val="0"/>
        </w:rPr>
        <w:t xml:space="preserve">-Entrevista ID:02 - Bestnid.</w:t>
      </w:r>
      <w:r w:rsidDel="00000000" w:rsidR="00000000" w:rsidRPr="00000000">
        <w:rPr>
          <w:rtl w:val="0"/>
        </w:rPr>
      </w:r>
    </w:p>
    <w:p w:rsidR="00000000" w:rsidDel="00000000" w:rsidP="00000000" w:rsidRDefault="00000000" w:rsidRPr="00000000">
      <w:pPr>
        <w:spacing w:after="0" w:line="240" w:lineRule="auto"/>
        <w:ind w:left="600" w:firstLine="0"/>
        <w:contextualSpacing w:val="0"/>
        <w:jc w:val="both"/>
      </w:pPr>
      <w:r w:rsidDel="00000000" w:rsidR="00000000" w:rsidRPr="00000000">
        <w:rPr>
          <w:rFonts w:ascii="Arial" w:cs="Arial" w:eastAsia="Arial" w:hAnsi="Arial"/>
          <w:color w:val="000000"/>
          <w:sz w:val="20"/>
          <w:rtl w:val="0"/>
        </w:rPr>
        <w:t xml:space="preserve">-STD-830 </w:t>
      </w:r>
      <w:r w:rsidDel="00000000" w:rsidR="00000000" w:rsidRPr="00000000">
        <w:rPr>
          <w:rFonts w:ascii="Arial" w:cs="Arial" w:eastAsia="Arial" w:hAnsi="Arial"/>
          <w:color w:val="000000"/>
          <w:sz w:val="23"/>
          <w:rtl w:val="0"/>
        </w:rPr>
        <w:t xml:space="preserve">Especificación de requisitos de software.</w:t>
      </w:r>
      <w:r w:rsidDel="00000000" w:rsidR="00000000" w:rsidRPr="00000000">
        <w:rPr>
          <w:rtl w:val="0"/>
        </w:rPr>
      </w:r>
    </w:p>
    <w:p w:rsidR="00000000" w:rsidDel="00000000" w:rsidP="00000000" w:rsidRDefault="00000000" w:rsidRPr="00000000">
      <w:pPr>
        <w:spacing w:after="0" w:line="240" w:lineRule="auto"/>
        <w:ind w:left="600" w:firstLine="0"/>
        <w:contextualSpacing w:val="0"/>
        <w:jc w:val="both"/>
      </w:pPr>
      <w:r w:rsidDel="00000000" w:rsidR="00000000" w:rsidRPr="00000000">
        <w:rPr>
          <w:rFonts w:ascii="Arial" w:cs="Arial" w:eastAsia="Arial" w:hAnsi="Arial"/>
          <w:color w:val="000000"/>
          <w:sz w:val="20"/>
          <w:rtl w:val="0"/>
        </w:rPr>
        <w:t xml:space="preserve">-DER (Diagrama de Entidad Relación) - Bestinid.</w:t>
      </w:r>
      <w:r w:rsidDel="00000000" w:rsidR="00000000" w:rsidRPr="00000000">
        <w:rPr>
          <w:rtl w:val="0"/>
        </w:rPr>
      </w:r>
    </w:p>
    <w:p w:rsidR="00000000" w:rsidDel="00000000" w:rsidP="00000000" w:rsidRDefault="00000000" w:rsidRPr="00000000">
      <w:pPr>
        <w:spacing w:after="0" w:line="240" w:lineRule="auto"/>
        <w:ind w:left="600" w:firstLine="0"/>
        <w:contextualSpacing w:val="0"/>
        <w:jc w:val="both"/>
      </w:pPr>
      <w:r w:rsidDel="00000000" w:rsidR="00000000" w:rsidRPr="00000000">
        <w:rPr>
          <w:rFonts w:ascii="Arial" w:cs="Arial" w:eastAsia="Arial" w:hAnsi="Arial"/>
          <w:color w:val="000000"/>
          <w:sz w:val="20"/>
          <w:rtl w:val="0"/>
        </w:rPr>
        <w:t xml:space="preserve">-Planificación de Riesgos - Bestnid.</w:t>
      </w:r>
      <w:r w:rsidDel="00000000" w:rsidR="00000000" w:rsidRPr="00000000">
        <w:rPr>
          <w:rtl w:val="0"/>
        </w:rPr>
      </w:r>
    </w:p>
    <w:p w:rsidR="00000000" w:rsidDel="00000000" w:rsidP="00000000" w:rsidRDefault="00000000" w:rsidRPr="00000000">
      <w:pPr>
        <w:spacing w:after="0" w:line="240" w:lineRule="auto"/>
        <w:ind w:left="600" w:firstLine="0"/>
        <w:contextualSpacing w:val="0"/>
        <w:jc w:val="both"/>
      </w:pPr>
      <w:r w:rsidDel="00000000" w:rsidR="00000000" w:rsidRPr="00000000">
        <w:rPr>
          <w:rFonts w:ascii="Arial" w:cs="Arial" w:eastAsia="Arial" w:hAnsi="Arial"/>
          <w:color w:val="000000"/>
          <w:sz w:val="20"/>
          <w:rtl w:val="0"/>
        </w:rPr>
        <w:t xml:space="preserve">-Diseño de Interfaz - Bestnid.</w:t>
      </w:r>
      <w:r w:rsidDel="00000000" w:rsidR="00000000" w:rsidRPr="00000000">
        <w:rPr>
          <w:rtl w:val="0"/>
        </w:rPr>
      </w:r>
    </w:p>
    <w:p w:rsidR="00000000" w:rsidDel="00000000" w:rsidP="00000000" w:rsidRDefault="00000000" w:rsidRPr="00000000">
      <w:pPr>
        <w:spacing w:after="0" w:line="240" w:lineRule="auto"/>
        <w:ind w:left="600" w:firstLine="0"/>
        <w:contextualSpacing w:val="0"/>
        <w:jc w:val="both"/>
      </w:pPr>
      <w:r w:rsidDel="00000000" w:rsidR="00000000" w:rsidRPr="00000000">
        <w:rPr>
          <w:rFonts w:ascii="Arial" w:cs="Arial" w:eastAsia="Arial" w:hAnsi="Arial"/>
          <w:color w:val="000000"/>
          <w:sz w:val="20"/>
          <w:rtl w:val="0"/>
        </w:rPr>
        <w:t xml:space="preserve">-Manual de Usuario - Bestnid.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1"/>
          <w:numId w:val="23"/>
        </w:numPr>
        <w:spacing w:after="60" w:before="240" w:line="240" w:lineRule="auto"/>
        <w:ind w:left="0" w:firstLine="0"/>
        <w:jc w:val="both"/>
        <w:rPr>
          <w:rFonts w:ascii="Arial" w:cs="Arial" w:eastAsia="Arial" w:hAnsi="Arial"/>
          <w:b w:val="1"/>
          <w:color w:val="000000"/>
          <w:sz w:val="20"/>
        </w:rPr>
      </w:pPr>
      <w:r w:rsidDel="00000000" w:rsidR="00000000" w:rsidRPr="00000000">
        <w:rPr>
          <w:rFonts w:ascii="Arial" w:cs="Arial" w:eastAsia="Arial" w:hAnsi="Arial"/>
          <w:b w:val="1"/>
          <w:color w:val="000000"/>
          <w:sz w:val="29"/>
          <w:rtl w:val="0"/>
        </w:rPr>
        <w:t xml:space="preserve">Plan de aseguramiento de calidad</w:t>
      </w:r>
      <w:r w:rsidDel="00000000" w:rsidR="00000000" w:rsidRPr="00000000">
        <w:rPr>
          <w:rtl w:val="0"/>
        </w:rPr>
      </w:r>
    </w:p>
    <w:p w:rsidR="00000000" w:rsidDel="00000000" w:rsidP="00000000" w:rsidRDefault="00000000" w:rsidRPr="00000000">
      <w:pPr>
        <w:spacing w:after="0" w:line="240" w:lineRule="auto"/>
        <w:ind w:left="600" w:firstLine="0"/>
        <w:contextualSpacing w:val="0"/>
        <w:jc w:val="both"/>
      </w:pPr>
      <w:r w:rsidDel="00000000" w:rsidR="00000000" w:rsidRPr="00000000">
        <w:rPr>
          <w:rFonts w:ascii="Arial" w:cs="Arial" w:eastAsia="Arial" w:hAnsi="Arial"/>
          <w:i w:val="1"/>
          <w:color w:val="0000ff"/>
          <w:sz w:val="20"/>
          <w:rtl w:val="0"/>
        </w:rPr>
        <w:t xml:space="preserve">No aplica</w:t>
      </w:r>
      <w:r w:rsidDel="00000000" w:rsidR="00000000" w:rsidRPr="00000000">
        <w:rPr>
          <w:rtl w:val="0"/>
        </w:rPr>
      </w:r>
    </w:p>
    <w:p w:rsidR="00000000" w:rsidDel="00000000" w:rsidP="00000000" w:rsidRDefault="00000000" w:rsidRPr="00000000">
      <w:pPr>
        <w:numPr>
          <w:ilvl w:val="1"/>
          <w:numId w:val="22"/>
        </w:numPr>
        <w:spacing w:after="60" w:before="240" w:line="240" w:lineRule="auto"/>
        <w:ind w:left="0" w:firstLine="0"/>
        <w:jc w:val="both"/>
        <w:rPr>
          <w:rFonts w:ascii="Arial" w:cs="Arial" w:eastAsia="Arial" w:hAnsi="Arial"/>
          <w:b w:val="1"/>
          <w:color w:val="000000"/>
          <w:sz w:val="20"/>
        </w:rPr>
      </w:pPr>
      <w:r w:rsidDel="00000000" w:rsidR="00000000" w:rsidRPr="00000000">
        <w:rPr>
          <w:rFonts w:ascii="Arial" w:cs="Arial" w:eastAsia="Arial" w:hAnsi="Arial"/>
          <w:b w:val="1"/>
          <w:color w:val="000000"/>
          <w:sz w:val="29"/>
          <w:rtl w:val="0"/>
        </w:rPr>
        <w:t xml:space="preserve">Plan de revisiones y auditorías</w:t>
      </w:r>
      <w:r w:rsidDel="00000000" w:rsidR="00000000" w:rsidRPr="00000000">
        <w:rPr>
          <w:rtl w:val="0"/>
        </w:rPr>
      </w:r>
    </w:p>
    <w:p w:rsidR="00000000" w:rsidDel="00000000" w:rsidP="00000000" w:rsidRDefault="00000000" w:rsidRPr="00000000">
      <w:pPr>
        <w:spacing w:after="0" w:line="240" w:lineRule="auto"/>
        <w:ind w:left="600" w:firstLine="0"/>
        <w:contextualSpacing w:val="0"/>
        <w:jc w:val="both"/>
      </w:pPr>
      <w:r w:rsidDel="00000000" w:rsidR="00000000" w:rsidRPr="00000000">
        <w:rPr>
          <w:rFonts w:ascii="Arial" w:cs="Arial" w:eastAsia="Arial" w:hAnsi="Arial"/>
          <w:i w:val="1"/>
          <w:color w:val="0000ff"/>
          <w:sz w:val="20"/>
          <w:rtl w:val="0"/>
        </w:rPr>
        <w:t xml:space="preserve">No aplica.</w:t>
      </w:r>
      <w:r w:rsidDel="00000000" w:rsidR="00000000" w:rsidRPr="00000000">
        <w:rPr>
          <w:rtl w:val="0"/>
        </w:rPr>
      </w:r>
    </w:p>
    <w:p w:rsidR="00000000" w:rsidDel="00000000" w:rsidP="00000000" w:rsidRDefault="00000000" w:rsidRPr="00000000">
      <w:pPr>
        <w:numPr>
          <w:ilvl w:val="1"/>
          <w:numId w:val="25"/>
        </w:numPr>
        <w:spacing w:after="60" w:before="240" w:line="240" w:lineRule="auto"/>
        <w:ind w:left="0" w:firstLine="0"/>
        <w:jc w:val="both"/>
        <w:rPr>
          <w:rFonts w:ascii="Arial" w:cs="Arial" w:eastAsia="Arial" w:hAnsi="Arial"/>
          <w:b w:val="1"/>
          <w:color w:val="000000"/>
          <w:sz w:val="20"/>
        </w:rPr>
      </w:pPr>
      <w:r w:rsidDel="00000000" w:rsidR="00000000" w:rsidRPr="00000000">
        <w:rPr>
          <w:rFonts w:ascii="Arial" w:cs="Arial" w:eastAsia="Arial" w:hAnsi="Arial"/>
          <w:b w:val="1"/>
          <w:color w:val="000000"/>
          <w:sz w:val="29"/>
          <w:rtl w:val="0"/>
        </w:rPr>
        <w:t xml:space="preserve">Plan de resolución de problemas</w:t>
      </w:r>
      <w:r w:rsidDel="00000000" w:rsidR="00000000" w:rsidRPr="00000000">
        <w:rPr>
          <w:rtl w:val="0"/>
        </w:rPr>
      </w:r>
    </w:p>
    <w:p w:rsidR="00000000" w:rsidDel="00000000" w:rsidP="00000000" w:rsidRDefault="00000000" w:rsidRPr="00000000">
      <w:pPr>
        <w:spacing w:after="0" w:line="240" w:lineRule="auto"/>
        <w:ind w:left="600" w:firstLine="0"/>
        <w:contextualSpacing w:val="0"/>
        <w:jc w:val="both"/>
      </w:pPr>
      <w:r w:rsidDel="00000000" w:rsidR="00000000" w:rsidRPr="00000000">
        <w:rPr>
          <w:rFonts w:ascii="Arial" w:cs="Arial" w:eastAsia="Arial" w:hAnsi="Arial"/>
          <w:i w:val="1"/>
          <w:color w:val="0000ff"/>
          <w:sz w:val="20"/>
          <w:rtl w:val="0"/>
        </w:rPr>
        <w:t xml:space="preserve">No aplica.</w:t>
      </w:r>
      <w:r w:rsidDel="00000000" w:rsidR="00000000" w:rsidRPr="00000000">
        <w:rPr>
          <w:rtl w:val="0"/>
        </w:rPr>
      </w:r>
    </w:p>
    <w:p w:rsidR="00000000" w:rsidDel="00000000" w:rsidP="00000000" w:rsidRDefault="00000000" w:rsidRPr="00000000">
      <w:pPr>
        <w:numPr>
          <w:ilvl w:val="1"/>
          <w:numId w:val="24"/>
        </w:numPr>
        <w:spacing w:after="60" w:before="240" w:line="240" w:lineRule="auto"/>
        <w:ind w:left="0" w:firstLine="0"/>
        <w:jc w:val="both"/>
        <w:rPr>
          <w:rFonts w:ascii="Arial" w:cs="Arial" w:eastAsia="Arial" w:hAnsi="Arial"/>
          <w:b w:val="1"/>
          <w:color w:val="000000"/>
          <w:sz w:val="20"/>
        </w:rPr>
      </w:pPr>
      <w:r w:rsidDel="00000000" w:rsidR="00000000" w:rsidRPr="00000000">
        <w:rPr>
          <w:rFonts w:ascii="Arial" w:cs="Arial" w:eastAsia="Arial" w:hAnsi="Arial"/>
          <w:b w:val="1"/>
          <w:color w:val="000000"/>
          <w:sz w:val="29"/>
          <w:rtl w:val="0"/>
        </w:rPr>
        <w:t xml:space="preserve">Plan de administración de terceros </w:t>
      </w:r>
      <w:r w:rsidDel="00000000" w:rsidR="00000000" w:rsidRPr="00000000">
        <w:rPr>
          <w:rtl w:val="0"/>
        </w:rPr>
      </w:r>
    </w:p>
    <w:p w:rsidR="00000000" w:rsidDel="00000000" w:rsidP="00000000" w:rsidRDefault="00000000" w:rsidRPr="00000000">
      <w:pPr>
        <w:spacing w:after="0" w:line="240" w:lineRule="auto"/>
        <w:ind w:left="600" w:firstLine="0"/>
        <w:contextualSpacing w:val="0"/>
        <w:jc w:val="both"/>
      </w:pPr>
      <w:r w:rsidDel="00000000" w:rsidR="00000000" w:rsidRPr="00000000">
        <w:rPr>
          <w:rFonts w:ascii="Arial" w:cs="Arial" w:eastAsia="Arial" w:hAnsi="Arial"/>
          <w:i w:val="1"/>
          <w:color w:val="0000ff"/>
          <w:sz w:val="20"/>
          <w:rtl w:val="0"/>
        </w:rPr>
        <w:t xml:space="preserve">No aplica.</w:t>
      </w:r>
      <w:r w:rsidDel="00000000" w:rsidR="00000000" w:rsidRPr="00000000">
        <w:rPr>
          <w:rtl w:val="0"/>
        </w:rPr>
      </w:r>
    </w:p>
    <w:p w:rsidR="00000000" w:rsidDel="00000000" w:rsidP="00000000" w:rsidRDefault="00000000" w:rsidRPr="00000000">
      <w:pPr>
        <w:numPr>
          <w:ilvl w:val="1"/>
          <w:numId w:val="27"/>
        </w:numPr>
        <w:spacing w:after="60" w:before="240" w:line="240" w:lineRule="auto"/>
        <w:ind w:left="0" w:firstLine="0"/>
        <w:jc w:val="both"/>
        <w:rPr>
          <w:rFonts w:ascii="Arial" w:cs="Arial" w:eastAsia="Arial" w:hAnsi="Arial"/>
          <w:b w:val="1"/>
          <w:color w:val="000000"/>
          <w:sz w:val="20"/>
        </w:rPr>
      </w:pPr>
      <w:r w:rsidDel="00000000" w:rsidR="00000000" w:rsidRPr="00000000">
        <w:rPr>
          <w:rFonts w:ascii="Arial" w:cs="Arial" w:eastAsia="Arial" w:hAnsi="Arial"/>
          <w:b w:val="1"/>
          <w:color w:val="000000"/>
          <w:sz w:val="29"/>
          <w:rtl w:val="0"/>
        </w:rPr>
        <w:t xml:space="preserve">Plan de mejoras en el proceso</w:t>
      </w:r>
      <w:r w:rsidDel="00000000" w:rsidR="00000000" w:rsidRPr="00000000">
        <w:rPr>
          <w:rtl w:val="0"/>
        </w:rPr>
      </w:r>
    </w:p>
    <w:p w:rsidR="00000000" w:rsidDel="00000000" w:rsidP="00000000" w:rsidRDefault="00000000" w:rsidRPr="00000000">
      <w:pPr>
        <w:spacing w:after="0" w:line="240" w:lineRule="auto"/>
        <w:ind w:left="600" w:firstLine="0"/>
        <w:contextualSpacing w:val="0"/>
        <w:jc w:val="both"/>
      </w:pPr>
      <w:r w:rsidDel="00000000" w:rsidR="00000000" w:rsidRPr="00000000">
        <w:rPr>
          <w:rFonts w:ascii="Arial" w:cs="Arial" w:eastAsia="Arial" w:hAnsi="Arial"/>
          <w:i w:val="1"/>
          <w:color w:val="0000ff"/>
          <w:sz w:val="20"/>
          <w:rtl w:val="0"/>
        </w:rPr>
        <w:t xml:space="preserve">No aplica.</w:t>
      </w:r>
      <w:r w:rsidDel="00000000" w:rsidR="00000000" w:rsidRPr="00000000">
        <w:rPr>
          <w:rtl w:val="0"/>
        </w:rPr>
      </w:r>
    </w:p>
    <w:p w:rsidR="00000000" w:rsidDel="00000000" w:rsidP="00000000" w:rsidRDefault="00000000" w:rsidRPr="00000000">
      <w:pPr>
        <w:numPr>
          <w:ilvl w:val="0"/>
          <w:numId w:val="28"/>
        </w:numPr>
        <w:spacing w:after="60" w:before="240" w:line="240" w:lineRule="auto"/>
        <w:ind w:left="0" w:firstLine="0"/>
        <w:jc w:val="both"/>
        <w:rPr>
          <w:rFonts w:ascii="Arial" w:cs="Arial" w:eastAsia="Arial" w:hAnsi="Arial"/>
          <w:b w:val="1"/>
          <w:color w:val="000000"/>
          <w:sz w:val="20"/>
        </w:rPr>
      </w:pPr>
      <w:r w:rsidDel="00000000" w:rsidR="00000000" w:rsidRPr="00000000">
        <w:rPr>
          <w:rFonts w:ascii="Arial" w:cs="Arial" w:eastAsia="Arial" w:hAnsi="Arial"/>
          <w:b w:val="1"/>
          <w:color w:val="000000"/>
          <w:sz w:val="32"/>
          <w:rtl w:val="0"/>
        </w:rPr>
        <w:t xml:space="preserve">Planes adicionales</w:t>
      </w:r>
      <w:r w:rsidDel="00000000" w:rsidR="00000000" w:rsidRPr="00000000">
        <w:rPr>
          <w:rtl w:val="0"/>
        </w:rPr>
      </w:r>
    </w:p>
    <w:p w:rsidR="00000000" w:rsidDel="00000000" w:rsidP="00000000" w:rsidRDefault="00000000" w:rsidRPr="00000000">
      <w:pPr>
        <w:spacing w:after="60" w:before="240" w:line="240" w:lineRule="auto"/>
        <w:ind w:firstLine="720"/>
        <w:contextualSpacing w:val="0"/>
      </w:pPr>
      <w:r w:rsidDel="00000000" w:rsidR="00000000" w:rsidRPr="00000000">
        <w:rPr>
          <w:rFonts w:ascii="Arial" w:cs="Arial" w:eastAsia="Arial" w:hAnsi="Arial"/>
          <w:color w:val="000000"/>
          <w:sz w:val="20"/>
          <w:rtl w:val="0"/>
        </w:rPr>
        <w:t xml:space="preserve">Plan de seguridad:</w:t>
      </w:r>
      <w:r w:rsidDel="00000000" w:rsidR="00000000" w:rsidRPr="00000000">
        <w:rPr>
          <w:rtl w:val="0"/>
        </w:rPr>
      </w:r>
    </w:p>
    <w:p w:rsidR="00000000" w:rsidDel="00000000" w:rsidP="00000000" w:rsidRDefault="00000000" w:rsidRPr="00000000">
      <w:pPr>
        <w:spacing w:after="0" w:line="240" w:lineRule="auto"/>
        <w:ind w:left="1200" w:firstLine="0"/>
        <w:contextualSpacing w:val="0"/>
      </w:pPr>
      <w:r w:rsidDel="00000000" w:rsidR="00000000" w:rsidRPr="00000000">
        <w:rPr>
          <w:rFonts w:ascii="Arial" w:cs="Arial" w:eastAsia="Arial" w:hAnsi="Arial"/>
          <w:color w:val="000000"/>
          <w:sz w:val="20"/>
          <w:rtl w:val="0"/>
        </w:rPr>
        <w:t xml:space="preserve">A continuación se encuentra una especificación de los elementos que protegerán al software de accesos, usos y sabotajes maliciosos:</w:t>
      </w:r>
      <w:r w:rsidDel="00000000" w:rsidR="00000000" w:rsidRPr="00000000">
        <w:rPr>
          <w:rtl w:val="0"/>
        </w:rPr>
      </w:r>
    </w:p>
    <w:p w:rsidR="00000000" w:rsidDel="00000000" w:rsidP="00000000" w:rsidRDefault="00000000" w:rsidRPr="00000000">
      <w:pPr>
        <w:numPr>
          <w:ilvl w:val="0"/>
          <w:numId w:val="26"/>
        </w:numPr>
        <w:spacing w:after="0" w:line="240" w:lineRule="auto"/>
        <w:ind w:left="720" w:hanging="360"/>
        <w:rPr>
          <w:color w:val="0000ff"/>
        </w:rPr>
      </w:pPr>
      <w:r w:rsidDel="00000000" w:rsidR="00000000" w:rsidRPr="00000000">
        <w:rPr>
          <w:rFonts w:ascii="Arial" w:cs="Arial" w:eastAsia="Arial" w:hAnsi="Arial"/>
          <w:color w:val="000000"/>
          <w:sz w:val="20"/>
          <w:rtl w:val="0"/>
        </w:rPr>
        <w:t xml:space="preserve">Empleo de algoritmos de cifrados para contraseñas de clave simétricas, como RSA.</w:t>
      </w:r>
      <w:r w:rsidDel="00000000" w:rsidR="00000000" w:rsidRPr="00000000">
        <w:rPr>
          <w:rtl w:val="0"/>
        </w:rPr>
      </w:r>
    </w:p>
    <w:p w:rsidR="00000000" w:rsidDel="00000000" w:rsidP="00000000" w:rsidRDefault="00000000" w:rsidRPr="00000000">
      <w:pPr>
        <w:numPr>
          <w:ilvl w:val="0"/>
          <w:numId w:val="26"/>
        </w:numPr>
        <w:spacing w:after="0" w:line="240" w:lineRule="auto"/>
        <w:ind w:left="720" w:hanging="360"/>
        <w:rPr>
          <w:color w:val="0000ff"/>
        </w:rPr>
      </w:pPr>
      <w:r w:rsidDel="00000000" w:rsidR="00000000" w:rsidRPr="00000000">
        <w:rPr>
          <w:rFonts w:ascii="Arial" w:cs="Arial" w:eastAsia="Arial" w:hAnsi="Arial"/>
          <w:color w:val="000000"/>
          <w:sz w:val="20"/>
          <w:rtl w:val="0"/>
        </w:rPr>
        <w:t xml:space="preserve">El servidor en el cual Bestnid opere va a tener su propios métodos de seguridad contra accesos de escritura no autorizados.</w:t>
      </w:r>
      <w:r w:rsidDel="00000000" w:rsidR="00000000" w:rsidRPr="00000000">
        <w:rPr>
          <w:rtl w:val="0"/>
        </w:rPr>
      </w:r>
    </w:p>
    <w:p w:rsidR="00000000" w:rsidDel="00000000" w:rsidP="00000000" w:rsidRDefault="00000000" w:rsidRPr="00000000">
      <w:pPr>
        <w:numPr>
          <w:ilvl w:val="0"/>
          <w:numId w:val="26"/>
        </w:numPr>
        <w:spacing w:after="0" w:line="240" w:lineRule="auto"/>
        <w:ind w:left="720" w:hanging="360"/>
        <w:rPr>
          <w:color w:val="0000ff"/>
        </w:rPr>
      </w:pPr>
      <w:r w:rsidDel="00000000" w:rsidR="00000000" w:rsidRPr="00000000">
        <w:rPr>
          <w:rFonts w:ascii="Arial" w:cs="Arial" w:eastAsia="Arial" w:hAnsi="Arial"/>
          <w:color w:val="000000"/>
          <w:sz w:val="20"/>
          <w:rtl w:val="0"/>
        </w:rPr>
        <w:t xml:space="preserve">Existencia de un sistema de redundacia de informacion para asegurar la integridad de los datos.</w:t>
      </w:r>
      <w:r w:rsidDel="00000000" w:rsidR="00000000" w:rsidRPr="00000000">
        <w:rPr>
          <w:rtl w:val="0"/>
        </w:rPr>
      </w:r>
    </w:p>
    <w:p w:rsidR="00000000" w:rsidDel="00000000" w:rsidP="00000000" w:rsidRDefault="00000000" w:rsidRPr="00000000">
      <w:pPr>
        <w:spacing w:after="60" w:before="240" w:line="240" w:lineRule="auto"/>
        <w:ind w:firstLine="720"/>
        <w:contextualSpacing w:val="0"/>
      </w:pPr>
      <w:r w:rsidDel="00000000" w:rsidR="00000000" w:rsidRPr="00000000">
        <w:rPr>
          <w:rFonts w:ascii="Arial" w:cs="Arial" w:eastAsia="Arial" w:hAnsi="Arial"/>
          <w:color w:val="000000"/>
          <w:sz w:val="20"/>
          <w:rtl w:val="0"/>
        </w:rPr>
        <w:t xml:space="preserve">Plan de mantenibilidad:</w:t>
      </w:r>
      <w:r w:rsidDel="00000000" w:rsidR="00000000" w:rsidRPr="00000000">
        <w:rPr>
          <w:rtl w:val="0"/>
        </w:rPr>
      </w:r>
    </w:p>
    <w:p w:rsidR="00000000" w:rsidDel="00000000" w:rsidP="00000000" w:rsidRDefault="00000000" w:rsidRPr="00000000">
      <w:pPr>
        <w:spacing w:after="0" w:line="240" w:lineRule="auto"/>
        <w:ind w:left="1440" w:firstLine="0"/>
        <w:contextualSpacing w:val="0"/>
      </w:pPr>
      <w:r w:rsidDel="00000000" w:rsidR="00000000" w:rsidRPr="00000000">
        <w:rPr>
          <w:rFonts w:ascii="Arial" w:cs="Arial" w:eastAsia="Arial" w:hAnsi="Arial"/>
          <w:color w:val="000000"/>
          <w:sz w:val="20"/>
          <w:rtl w:val="0"/>
        </w:rPr>
        <w:t xml:space="preserve">El sistema requiere de poco mantenimiento, el cual debe ser llevado a cabo por un desarrollador. El mantenimiento se deberá hacer una vez por mes, revisando informes de errores y actualizando la versión de la aplicación.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0"/>
          <w:rtl w:val="0"/>
        </w:rPr>
        <w:tab/>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Arial" w:cs="Arial" w:eastAsia="Arial" w:hAnsi="Arial"/>
          <w:color w:val="000000"/>
          <w:sz w:val="20"/>
          <w:rtl w:val="0"/>
        </w:rPr>
        <w:t xml:space="preserve">Plan de backup:</w:t>
      </w:r>
      <w:r w:rsidDel="00000000" w:rsidR="00000000" w:rsidRPr="00000000">
        <w:rPr>
          <w:rtl w:val="0"/>
        </w:rPr>
      </w:r>
    </w:p>
    <w:p w:rsidR="00000000" w:rsidDel="00000000" w:rsidP="00000000" w:rsidRDefault="00000000" w:rsidRPr="00000000">
      <w:pPr>
        <w:spacing w:after="0" w:line="240" w:lineRule="auto"/>
        <w:ind w:left="1440" w:firstLine="0"/>
        <w:contextualSpacing w:val="0"/>
      </w:pPr>
      <w:r w:rsidDel="00000000" w:rsidR="00000000" w:rsidRPr="00000000">
        <w:rPr>
          <w:rFonts w:ascii="Arial" w:cs="Arial" w:eastAsia="Arial" w:hAnsi="Arial"/>
          <w:color w:val="000000"/>
          <w:sz w:val="20"/>
          <w:rtl w:val="0"/>
        </w:rPr>
        <w:t xml:space="preserve">La documentación del proyecto está respaldado en el sistema de cloud hosting de Google, Google Drive, al que tienen accesos todos los miembros del equipo.</w:t>
      </w: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Fonts w:ascii="Arial" w:cs="Arial" w:eastAsia="Arial" w:hAnsi="Arial"/>
          <w:color w:val="000000"/>
          <w:sz w:val="20"/>
          <w:rtl w:val="0"/>
        </w:rPr>
        <w:t xml:space="preserve">La misma también estará alojada en un repositorio en Github, junto con el código fuente, el cuál es clonado (descargado) por cada miembro del equipo a un repositorio local, lo que hace que toda la información esté respaldada de forma distribuida entre los miembros del equipo.</w:t>
      </w: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
    <w:lvl w:ilvl="0">
      <w:start w:val="2"/>
      <w:numFmt w:val="decimal"/>
      <w:lvlText w:val="%1."/>
      <w:lvlJc w:val="left"/>
      <w:pPr>
        <w:ind w:left="720" w:firstLine="360"/>
      </w:pPr>
      <w:rPr/>
    </w:lvl>
    <w:lvl w:ilvl="1">
      <w:start w:val="1"/>
      <w:numFmt w:val="decimal"/>
      <w:lvlText w:val="%2."/>
      <w:lvlJc w:val="left"/>
      <w:pPr>
        <w:ind w:left="0" w:firstLine="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3">
    <w:lvl w:ilvl="0">
      <w:start w:val="3"/>
      <w:numFmt w:val="decimal"/>
      <w:lvlText w:val="%1."/>
      <w:lvlJc w:val="left"/>
      <w:pPr>
        <w:ind w:left="720" w:firstLine="360"/>
      </w:pPr>
      <w:rPr/>
    </w:lvl>
    <w:lvl w:ilvl="1">
      <w:start w:val="1"/>
      <w:numFmt w:val="decimal"/>
      <w:lvlText w:val="%2."/>
      <w:lvlJc w:val="left"/>
      <w:pPr>
        <w:ind w:left="0" w:firstLine="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4">
    <w:lvl w:ilvl="0">
      <w:start w:val="3"/>
      <w:numFmt w:val="decimal"/>
      <w:lvlText w:val="%1."/>
      <w:lvlJc w:val="left"/>
      <w:pPr>
        <w:ind w:left="720" w:firstLine="360"/>
      </w:pPr>
      <w:rPr/>
    </w:lvl>
    <w:lvl w:ilvl="1">
      <w:start w:val="1"/>
      <w:numFmt w:val="decimal"/>
      <w:lvlText w:val="%2."/>
      <w:lvlJc w:val="left"/>
      <w:pPr>
        <w:ind w:left="0" w:firstLine="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5">
    <w:lvl w:ilvl="0">
      <w:start w:val="4"/>
      <w:numFmt w:val="decimal"/>
      <w:lvlText w:val="%1."/>
      <w:lvlJc w:val="left"/>
      <w:pPr>
        <w:ind w:left="720" w:firstLine="360"/>
      </w:pPr>
      <w:rPr/>
    </w:lvl>
    <w:lvl w:ilvl="1">
      <w:start w:val="1"/>
      <w:numFmt w:val="decimal"/>
      <w:lvlText w:val="%2."/>
      <w:lvlJc w:val="left"/>
      <w:pPr>
        <w:ind w:left="0" w:firstLine="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6">
    <w:lvl w:ilvl="0">
      <w:start w:val="2"/>
      <w:numFmt w:val="decimal"/>
      <w:lvlText w:val="%1."/>
      <w:lvlJc w:val="left"/>
      <w:pPr>
        <w:ind w:left="720" w:firstLine="360"/>
      </w:pPr>
      <w:rPr/>
    </w:lvl>
    <w:lvl w:ilvl="1">
      <w:start w:val="1"/>
      <w:numFmt w:val="decimal"/>
      <w:lvlText w:val="%2."/>
      <w:lvlJc w:val="left"/>
      <w:pPr>
        <w:ind w:left="0" w:firstLine="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7">
    <w:lvl w:ilvl="0">
      <w:start w:val="1"/>
      <w:numFmt w:val="decimal"/>
      <w:lvlText w:val="%1."/>
      <w:lvlJc w:val="left"/>
      <w:pPr>
        <w:ind w:left="0" w:firstLine="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8">
    <w:lvl w:ilvl="0">
      <w:start w:val="1"/>
      <w:numFmt w:val="decimal"/>
      <w:lvlText w:val="%1."/>
      <w:lvlJc w:val="left"/>
      <w:pPr>
        <w:ind w:left="0" w:firstLine="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9">
    <w:lvl w:ilvl="0">
      <w:start w:val="1"/>
      <w:numFmt w:val="decimal"/>
      <w:lvlText w:val="%1."/>
      <w:lvlJc w:val="left"/>
      <w:pPr>
        <w:ind w:left="0" w:firstLine="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10">
    <w:lvl w:ilvl="0">
      <w:start w:val="4"/>
      <w:numFmt w:val="decimal"/>
      <w:lvlText w:val="%1."/>
      <w:lvlJc w:val="left"/>
      <w:pPr>
        <w:ind w:left="720" w:firstLine="360"/>
      </w:pPr>
      <w:rPr/>
    </w:lvl>
    <w:lvl w:ilvl="1">
      <w:start w:val="4"/>
      <w:numFmt w:val="decimal"/>
      <w:lvlText w:val="%2."/>
      <w:lvlJc w:val="left"/>
      <w:pPr>
        <w:ind w:left="1440" w:firstLine="1080"/>
      </w:pPr>
      <w:rPr/>
    </w:lvl>
    <w:lvl w:ilvl="2">
      <w:start w:val="1"/>
      <w:numFmt w:val="decimal"/>
      <w:lvlText w:val="%3."/>
      <w:lvlJc w:val="left"/>
      <w:pPr>
        <w:ind w:left="0" w:firstLine="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11">
    <w:lvl w:ilvl="0">
      <w:start w:val="3"/>
      <w:numFmt w:val="decimal"/>
      <w:lvlText w:val="%1."/>
      <w:lvlJc w:val="left"/>
      <w:pPr>
        <w:ind w:left="720" w:firstLine="360"/>
      </w:pPr>
      <w:rPr/>
    </w:lvl>
    <w:lvl w:ilvl="1">
      <w:start w:val="3"/>
      <w:numFmt w:val="decimal"/>
      <w:lvlText w:val="%2."/>
      <w:lvlJc w:val="left"/>
      <w:pPr>
        <w:ind w:left="1440" w:firstLine="1080"/>
      </w:pPr>
      <w:rPr/>
    </w:lvl>
    <w:lvl w:ilvl="2">
      <w:start w:val="1"/>
      <w:numFmt w:val="decimal"/>
      <w:lvlText w:val="%3."/>
      <w:lvlJc w:val="left"/>
      <w:pPr>
        <w:ind w:left="0" w:firstLine="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12">
    <w:lvl w:ilvl="0">
      <w:start w:val="2"/>
      <w:numFmt w:val="decimal"/>
      <w:lvlText w:val="%1."/>
      <w:lvlJc w:val="left"/>
      <w:pPr>
        <w:ind w:left="720" w:firstLine="360"/>
      </w:pPr>
      <w:rPr/>
    </w:lvl>
    <w:lvl w:ilvl="1">
      <w:start w:val="2"/>
      <w:numFmt w:val="decimal"/>
      <w:lvlText w:val="%2."/>
      <w:lvlJc w:val="left"/>
      <w:pPr>
        <w:ind w:left="1440" w:firstLine="1080"/>
      </w:pPr>
      <w:rPr/>
    </w:lvl>
    <w:lvl w:ilvl="2">
      <w:start w:val="1"/>
      <w:numFmt w:val="decimal"/>
      <w:lvlText w:val="%3."/>
      <w:lvlJc w:val="left"/>
      <w:pPr>
        <w:ind w:left="0" w:firstLine="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13">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14">
    <w:lvl w:ilvl="0">
      <w:start w:val="2"/>
      <w:numFmt w:val="decimal"/>
      <w:lvlText w:val="%1."/>
      <w:lvlJc w:val="left"/>
      <w:pPr>
        <w:ind w:left="720" w:firstLine="360"/>
      </w:pPr>
      <w:rPr/>
    </w:lvl>
    <w:lvl w:ilvl="1">
      <w:start w:val="2"/>
      <w:numFmt w:val="decimal"/>
      <w:lvlText w:val="%2."/>
      <w:lvlJc w:val="left"/>
      <w:pPr>
        <w:ind w:left="1440" w:firstLine="1080"/>
      </w:pPr>
      <w:rPr/>
    </w:lvl>
    <w:lvl w:ilvl="2">
      <w:start w:val="1"/>
      <w:numFmt w:val="decimal"/>
      <w:lvlText w:val="%3."/>
      <w:lvlJc w:val="left"/>
      <w:pPr>
        <w:ind w:left="0" w:firstLine="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15">
    <w:lvl w:ilvl="0">
      <w:start w:val="3"/>
      <w:numFmt w:val="decimal"/>
      <w:lvlText w:val="%1."/>
      <w:lvlJc w:val="left"/>
      <w:pPr>
        <w:ind w:left="720" w:firstLine="360"/>
      </w:pPr>
      <w:rPr/>
    </w:lvl>
    <w:lvl w:ilvl="1">
      <w:start w:val="3"/>
      <w:numFmt w:val="decimal"/>
      <w:lvlText w:val="%2."/>
      <w:lvlJc w:val="left"/>
      <w:pPr>
        <w:ind w:left="1440" w:firstLine="1080"/>
      </w:pPr>
      <w:rPr/>
    </w:lvl>
    <w:lvl w:ilvl="2">
      <w:start w:val="1"/>
      <w:numFmt w:val="decimal"/>
      <w:lvlText w:val="%3."/>
      <w:lvlJc w:val="left"/>
      <w:pPr>
        <w:ind w:left="0" w:firstLine="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16">
    <w:lvl w:ilvl="0">
      <w:start w:val="2"/>
      <w:numFmt w:val="decimal"/>
      <w:lvlText w:val="%1."/>
      <w:lvlJc w:val="left"/>
      <w:pPr>
        <w:ind w:left="720" w:firstLine="360"/>
      </w:pPr>
      <w:rPr/>
    </w:lvl>
    <w:lvl w:ilvl="1">
      <w:start w:val="1"/>
      <w:numFmt w:val="decimal"/>
      <w:lvlText w:val="%2."/>
      <w:lvlJc w:val="left"/>
      <w:pPr>
        <w:ind w:left="0" w:firstLine="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17">
    <w:lvl w:ilvl="0">
      <w:start w:val="1"/>
      <w:numFmt w:val="lowerLetter"/>
      <w:lvlText w:val="%1."/>
      <w:lvlJc w:val="left"/>
      <w:pPr>
        <w:ind w:left="0" w:firstLine="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18">
    <w:lvl w:ilvl="0">
      <w:start w:val="1"/>
      <w:numFmt w:val="decimal"/>
      <w:lvlText w:val="%1."/>
      <w:lvlJc w:val="left"/>
      <w:pPr>
        <w:ind w:left="0" w:firstLine="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19">
    <w:lvl w:ilvl="0">
      <w:start w:val="1"/>
      <w:numFmt w:val="decimal"/>
      <w:lvlText w:val="%1."/>
      <w:lvlJc w:val="left"/>
      <w:pPr>
        <w:ind w:left="0" w:firstLine="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0">
    <w:lvl w:ilvl="0">
      <w:start w:val="3"/>
      <w:numFmt w:val="decimal"/>
      <w:lvlText w:val="%1."/>
      <w:lvlJc w:val="left"/>
      <w:pPr>
        <w:ind w:left="720" w:firstLine="360"/>
      </w:pPr>
      <w:rPr/>
    </w:lvl>
    <w:lvl w:ilvl="1">
      <w:start w:val="1"/>
      <w:numFmt w:val="decimal"/>
      <w:lvlText w:val="%2."/>
      <w:lvlJc w:val="left"/>
      <w:pPr>
        <w:ind w:left="0" w:firstLine="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1">
    <w:lvl w:ilvl="0">
      <w:start w:val="2"/>
      <w:numFmt w:val="decimal"/>
      <w:lvlText w:val="%1."/>
      <w:lvlJc w:val="left"/>
      <w:pPr>
        <w:ind w:left="720" w:firstLine="360"/>
      </w:pPr>
      <w:rPr/>
    </w:lvl>
    <w:lvl w:ilvl="1">
      <w:start w:val="1"/>
      <w:numFmt w:val="decimal"/>
      <w:lvlText w:val="%2."/>
      <w:lvlJc w:val="left"/>
      <w:pPr>
        <w:ind w:left="0" w:firstLine="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2">
    <w:lvl w:ilvl="0">
      <w:start w:val="5"/>
      <w:numFmt w:val="decimal"/>
      <w:lvlText w:val="%1."/>
      <w:lvlJc w:val="left"/>
      <w:pPr>
        <w:ind w:left="720" w:firstLine="360"/>
      </w:pPr>
      <w:rPr/>
    </w:lvl>
    <w:lvl w:ilvl="1">
      <w:start w:val="1"/>
      <w:numFmt w:val="decimal"/>
      <w:lvlText w:val="%2."/>
      <w:lvlJc w:val="left"/>
      <w:pPr>
        <w:ind w:left="0" w:firstLine="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3">
    <w:lvl w:ilvl="0">
      <w:start w:val="4"/>
      <w:numFmt w:val="decimal"/>
      <w:lvlText w:val="%1."/>
      <w:lvlJc w:val="left"/>
      <w:pPr>
        <w:ind w:left="720" w:firstLine="360"/>
      </w:pPr>
      <w:rPr/>
    </w:lvl>
    <w:lvl w:ilvl="1">
      <w:start w:val="1"/>
      <w:numFmt w:val="decimal"/>
      <w:lvlText w:val="%2."/>
      <w:lvlJc w:val="left"/>
      <w:pPr>
        <w:ind w:left="0" w:firstLine="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4">
    <w:lvl w:ilvl="0">
      <w:start w:val="7"/>
      <w:numFmt w:val="decimal"/>
      <w:lvlText w:val="%1."/>
      <w:lvlJc w:val="left"/>
      <w:pPr>
        <w:ind w:left="720" w:firstLine="360"/>
      </w:pPr>
      <w:rPr/>
    </w:lvl>
    <w:lvl w:ilvl="1">
      <w:start w:val="1"/>
      <w:numFmt w:val="decimal"/>
      <w:lvlText w:val="%2."/>
      <w:lvlJc w:val="left"/>
      <w:pPr>
        <w:ind w:left="0" w:firstLine="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5">
    <w:lvl w:ilvl="0">
      <w:start w:val="6"/>
      <w:numFmt w:val="decimal"/>
      <w:lvlText w:val="%1."/>
      <w:lvlJc w:val="left"/>
      <w:pPr>
        <w:ind w:left="720" w:firstLine="360"/>
      </w:pPr>
      <w:rPr/>
    </w:lvl>
    <w:lvl w:ilvl="1">
      <w:start w:val="1"/>
      <w:numFmt w:val="decimal"/>
      <w:lvlText w:val="%2."/>
      <w:lvlJc w:val="left"/>
      <w:pPr>
        <w:ind w:left="0" w:firstLine="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6">
    <w:lvl w:ilvl="0">
      <w:start w:val="1"/>
      <w:numFmt w:val="bullet"/>
      <w:lvlText w:val="●"/>
      <w:lvlJc w:val="left"/>
      <w:pPr>
        <w:ind w:left="720" w:firstLine="360"/>
      </w:pPr>
      <w:rPr>
        <w:rFonts w:ascii="Arial" w:cs="Arial" w:eastAsia="Arial" w:hAnsi="Arial"/>
        <w:sz w:val="20"/>
      </w:rPr>
    </w:lvl>
    <w:lvl w:ilvl="1">
      <w:start w:val="1"/>
      <w:numFmt w:val="bullet"/>
      <w:lvlText w:val="o"/>
      <w:lvlJc w:val="left"/>
      <w:pPr>
        <w:ind w:left="1440" w:firstLine="1080"/>
      </w:pPr>
      <w:rPr>
        <w:rFonts w:ascii="Arial" w:cs="Arial" w:eastAsia="Arial" w:hAnsi="Arial"/>
        <w:sz w:val="20"/>
      </w:rPr>
    </w:lvl>
    <w:lvl w:ilvl="2">
      <w:start w:val="1"/>
      <w:numFmt w:val="bullet"/>
      <w:lvlText w:val="▪"/>
      <w:lvlJc w:val="left"/>
      <w:pPr>
        <w:ind w:left="2160" w:firstLine="1800"/>
      </w:pPr>
      <w:rPr>
        <w:rFonts w:ascii="Arial" w:cs="Arial" w:eastAsia="Arial" w:hAnsi="Arial"/>
        <w:sz w:val="20"/>
      </w:rPr>
    </w:lvl>
    <w:lvl w:ilvl="3">
      <w:start w:val="1"/>
      <w:numFmt w:val="bullet"/>
      <w:lvlText w:val="▪"/>
      <w:lvlJc w:val="left"/>
      <w:pPr>
        <w:ind w:left="2880" w:firstLine="2520"/>
      </w:pPr>
      <w:rPr>
        <w:rFonts w:ascii="Arial" w:cs="Arial" w:eastAsia="Arial" w:hAnsi="Arial"/>
        <w:sz w:val="20"/>
      </w:rPr>
    </w:lvl>
    <w:lvl w:ilvl="4">
      <w:start w:val="1"/>
      <w:numFmt w:val="bullet"/>
      <w:lvlText w:val="▪"/>
      <w:lvlJc w:val="left"/>
      <w:pPr>
        <w:ind w:left="3600" w:firstLine="3240"/>
      </w:pPr>
      <w:rPr>
        <w:rFonts w:ascii="Arial" w:cs="Arial" w:eastAsia="Arial" w:hAnsi="Arial"/>
        <w:sz w:val="20"/>
      </w:rPr>
    </w:lvl>
    <w:lvl w:ilvl="5">
      <w:start w:val="1"/>
      <w:numFmt w:val="bullet"/>
      <w:lvlText w:val="▪"/>
      <w:lvlJc w:val="left"/>
      <w:pPr>
        <w:ind w:left="4320" w:firstLine="3960"/>
      </w:pPr>
      <w:rPr>
        <w:rFonts w:ascii="Arial" w:cs="Arial" w:eastAsia="Arial" w:hAnsi="Arial"/>
        <w:sz w:val="20"/>
      </w:rPr>
    </w:lvl>
    <w:lvl w:ilvl="6">
      <w:start w:val="1"/>
      <w:numFmt w:val="bullet"/>
      <w:lvlText w:val="▪"/>
      <w:lvlJc w:val="left"/>
      <w:pPr>
        <w:ind w:left="5040" w:firstLine="4680"/>
      </w:pPr>
      <w:rPr>
        <w:rFonts w:ascii="Arial" w:cs="Arial" w:eastAsia="Arial" w:hAnsi="Arial"/>
        <w:sz w:val="20"/>
      </w:rPr>
    </w:lvl>
    <w:lvl w:ilvl="7">
      <w:start w:val="1"/>
      <w:numFmt w:val="bullet"/>
      <w:lvlText w:val="▪"/>
      <w:lvlJc w:val="left"/>
      <w:pPr>
        <w:ind w:left="5760" w:firstLine="5400"/>
      </w:pPr>
      <w:rPr>
        <w:rFonts w:ascii="Arial" w:cs="Arial" w:eastAsia="Arial" w:hAnsi="Arial"/>
        <w:sz w:val="20"/>
      </w:rPr>
    </w:lvl>
    <w:lvl w:ilvl="8">
      <w:start w:val="1"/>
      <w:numFmt w:val="bullet"/>
      <w:lvlText w:val="▪"/>
      <w:lvlJc w:val="left"/>
      <w:pPr>
        <w:ind w:left="6480" w:firstLine="6120"/>
      </w:pPr>
      <w:rPr>
        <w:rFonts w:ascii="Arial" w:cs="Arial" w:eastAsia="Arial" w:hAnsi="Arial"/>
        <w:sz w:val="20"/>
      </w:rPr>
    </w:lvl>
  </w:abstractNum>
  <w:abstractNum w:abstractNumId="27">
    <w:lvl w:ilvl="0">
      <w:start w:val="8"/>
      <w:numFmt w:val="decimal"/>
      <w:lvlText w:val="%1."/>
      <w:lvlJc w:val="left"/>
      <w:pPr>
        <w:ind w:left="720" w:firstLine="360"/>
      </w:pPr>
      <w:rPr/>
    </w:lvl>
    <w:lvl w:ilvl="1">
      <w:start w:val="1"/>
      <w:numFmt w:val="decimal"/>
      <w:lvlText w:val="%2."/>
      <w:lvlJc w:val="left"/>
      <w:pPr>
        <w:ind w:left="0" w:firstLine="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8">
    <w:lvl w:ilvl="0">
      <w:start w:val="1"/>
      <w:numFmt w:val="decimal"/>
      <w:lvlText w:val="%1."/>
      <w:lvlJc w:val="left"/>
      <w:pPr>
        <w:ind w:left="0" w:firstLine="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9">
    <w:lvl w:ilvl="0">
      <w:start w:val="2"/>
      <w:numFmt w:val="decimal"/>
      <w:lvlText w:val="%1."/>
      <w:lvlJc w:val="left"/>
      <w:pPr>
        <w:ind w:left="720" w:firstLine="360"/>
      </w:pPr>
      <w:rPr/>
    </w:lvl>
    <w:lvl w:ilvl="1">
      <w:start w:val="2"/>
      <w:numFmt w:val="decimal"/>
      <w:lvlText w:val="%2."/>
      <w:lvlJc w:val="left"/>
      <w:pPr>
        <w:ind w:left="1440" w:firstLine="1080"/>
      </w:pPr>
      <w:rPr/>
    </w:lvl>
    <w:lvl w:ilvl="2">
      <w:start w:val="1"/>
      <w:numFmt w:val="decimal"/>
      <w:lvlText w:val="%3."/>
      <w:lvlJc w:val="left"/>
      <w:pPr>
        <w:ind w:left="0" w:firstLine="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30">
    <w:lvl w:ilvl="0">
      <w:start w:val="3"/>
      <w:numFmt w:val="decimal"/>
      <w:lvlText w:val="%1."/>
      <w:lvlJc w:val="left"/>
      <w:pPr>
        <w:ind w:left="720" w:firstLine="360"/>
      </w:pPr>
      <w:rPr/>
    </w:lvl>
    <w:lvl w:ilvl="1">
      <w:start w:val="1"/>
      <w:numFmt w:val="decimal"/>
      <w:lvlText w:val="%2."/>
      <w:lvlJc w:val="left"/>
      <w:pPr>
        <w:ind w:left="0" w:firstLine="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31">
    <w:lvl w:ilvl="0">
      <w:start w:val="3"/>
      <w:numFmt w:val="decimal"/>
      <w:lvlText w:val="%1."/>
      <w:lvlJc w:val="left"/>
      <w:pPr>
        <w:ind w:left="720" w:firstLine="360"/>
      </w:pPr>
      <w:rPr/>
    </w:lvl>
    <w:lvl w:ilvl="1">
      <w:start w:val="3"/>
      <w:numFmt w:val="decimal"/>
      <w:lvlText w:val="%2."/>
      <w:lvlJc w:val="left"/>
      <w:pPr>
        <w:ind w:left="1440" w:firstLine="1080"/>
      </w:pPr>
      <w:rPr/>
    </w:lvl>
    <w:lvl w:ilvl="2">
      <w:start w:val="1"/>
      <w:numFmt w:val="decimal"/>
      <w:lvlText w:val="%3."/>
      <w:lvlJc w:val="left"/>
      <w:pPr>
        <w:ind w:left="0" w:firstLine="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32">
    <w:lvl w:ilvl="0">
      <w:start w:val="2"/>
      <w:numFmt w:val="decimal"/>
      <w:lvlText w:val="%1."/>
      <w:lvlJc w:val="left"/>
      <w:pPr>
        <w:ind w:left="720" w:firstLine="360"/>
      </w:pPr>
      <w:rPr/>
    </w:lvl>
    <w:lvl w:ilvl="1">
      <w:start w:val="2"/>
      <w:numFmt w:val="decimal"/>
      <w:lvlText w:val="%2."/>
      <w:lvlJc w:val="left"/>
      <w:pPr>
        <w:ind w:left="1440" w:firstLine="1080"/>
      </w:pPr>
      <w:rPr/>
    </w:lvl>
    <w:lvl w:ilvl="2">
      <w:start w:val="1"/>
      <w:numFmt w:val="decimal"/>
      <w:lvlText w:val="%3."/>
      <w:lvlJc w:val="left"/>
      <w:pPr>
        <w:ind w:left="0" w:firstLine="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33">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34">
    <w:lvl w:ilvl="0">
      <w:start w:val="4"/>
      <w:numFmt w:val="decimal"/>
      <w:lvlText w:val="%1."/>
      <w:lvlJc w:val="left"/>
      <w:pPr>
        <w:ind w:left="720" w:firstLine="360"/>
      </w:pPr>
      <w:rPr/>
    </w:lvl>
    <w:lvl w:ilvl="1">
      <w:start w:val="1"/>
      <w:numFmt w:val="decimal"/>
      <w:lvlText w:val="%2."/>
      <w:lvlJc w:val="left"/>
      <w:pPr>
        <w:ind w:left="0" w:firstLine="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35">
    <w:lvl w:ilvl="0">
      <w:start w:val="5"/>
      <w:numFmt w:val="decimal"/>
      <w:lvlText w:val="%1."/>
      <w:lvlJc w:val="left"/>
      <w:pPr>
        <w:ind w:left="720" w:firstLine="360"/>
      </w:pPr>
      <w:rPr/>
    </w:lvl>
    <w:lvl w:ilvl="1">
      <w:start w:val="1"/>
      <w:numFmt w:val="decimal"/>
      <w:lvlText w:val="%2."/>
      <w:lvlJc w:val="left"/>
      <w:pPr>
        <w:ind w:left="0" w:firstLine="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36">
    <w:lvl w:ilvl="0">
      <w:start w:val="5"/>
      <w:numFmt w:val="decimal"/>
      <w:lvlText w:val="%1."/>
      <w:lvlJc w:val="left"/>
      <w:pPr>
        <w:ind w:left="720" w:firstLine="360"/>
      </w:pPr>
      <w:rPr/>
    </w:lvl>
    <w:lvl w:ilvl="1">
      <w:start w:val="5"/>
      <w:numFmt w:val="decimal"/>
      <w:lvlText w:val="%2."/>
      <w:lvlJc w:val="left"/>
      <w:pPr>
        <w:ind w:left="1440" w:firstLine="1080"/>
      </w:pPr>
      <w:rPr/>
    </w:lvl>
    <w:lvl w:ilvl="2">
      <w:start w:val="1"/>
      <w:numFmt w:val="decimal"/>
      <w:lvlText w:val="%3."/>
      <w:lvlJc w:val="left"/>
      <w:pPr>
        <w:ind w:left="0" w:firstLine="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37">
    <w:lvl w:ilvl="0">
      <w:start w:val="6"/>
      <w:numFmt w:val="decimal"/>
      <w:lvlText w:val="%1."/>
      <w:lvlJc w:val="left"/>
      <w:pPr>
        <w:ind w:left="720" w:firstLine="360"/>
      </w:pPr>
      <w:rPr/>
    </w:lvl>
    <w:lvl w:ilvl="1">
      <w:start w:val="6"/>
      <w:numFmt w:val="decimal"/>
      <w:lvlText w:val="%2."/>
      <w:lvlJc w:val="left"/>
      <w:pPr>
        <w:ind w:left="1440" w:firstLine="1080"/>
      </w:pPr>
      <w:rPr/>
    </w:lvl>
    <w:lvl w:ilvl="2">
      <w:start w:val="1"/>
      <w:numFmt w:val="decimal"/>
      <w:lvlText w:val="%3."/>
      <w:lvlJc w:val="left"/>
      <w:pPr>
        <w:ind w:left="0" w:firstLine="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38">
    <w:lvl w:ilvl="0">
      <w:start w:val="3"/>
      <w:numFmt w:val="decimal"/>
      <w:lvlText w:val="%1."/>
      <w:lvlJc w:val="left"/>
      <w:pPr>
        <w:ind w:left="720" w:firstLine="360"/>
      </w:pPr>
      <w:rPr/>
    </w:lvl>
    <w:lvl w:ilvl="1">
      <w:start w:val="3"/>
      <w:numFmt w:val="decimal"/>
      <w:lvlText w:val="%2."/>
      <w:lvlJc w:val="left"/>
      <w:pPr>
        <w:ind w:left="1440" w:firstLine="1080"/>
      </w:pPr>
      <w:rPr/>
    </w:lvl>
    <w:lvl w:ilvl="2">
      <w:start w:val="1"/>
      <w:numFmt w:val="decimal"/>
      <w:lvlText w:val="%3."/>
      <w:lvlJc w:val="left"/>
      <w:pPr>
        <w:ind w:left="0" w:firstLine="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39">
    <w:lvl w:ilvl="0">
      <w:start w:val="4"/>
      <w:numFmt w:val="decimal"/>
      <w:lvlText w:val="%1."/>
      <w:lvlJc w:val="left"/>
      <w:pPr>
        <w:ind w:left="720" w:firstLine="360"/>
      </w:pPr>
      <w:rPr/>
    </w:lvl>
    <w:lvl w:ilvl="1">
      <w:start w:val="4"/>
      <w:numFmt w:val="decimal"/>
      <w:lvlText w:val="%2."/>
      <w:lvlJc w:val="left"/>
      <w:pPr>
        <w:ind w:left="1440" w:firstLine="1080"/>
      </w:pPr>
      <w:rPr/>
    </w:lvl>
    <w:lvl w:ilvl="2">
      <w:start w:val="1"/>
      <w:numFmt w:val="decimal"/>
      <w:lvlText w:val="%3."/>
      <w:lvlJc w:val="left"/>
      <w:pPr>
        <w:ind w:left="0" w:firstLine="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76" w:lineRule="auto"/>
    </w:pPr>
    <w:rPr>
      <w:rFonts w:ascii="Calibri" w:cs="Calibri" w:eastAsia="Calibri" w:hAnsi="Calibri"/>
      <w:b w:val="1"/>
      <w:color w:val="345a8a"/>
      <w:sz w:val="32"/>
    </w:rPr>
  </w:style>
  <w:style w:type="paragraph" w:styleId="Heading2">
    <w:name w:val="heading 2"/>
    <w:basedOn w:val="Normal"/>
    <w:next w:val="Normal"/>
    <w:pPr>
      <w:keepNext w:val="1"/>
      <w:keepLines w:val="1"/>
      <w:spacing w:after="200" w:before="200" w:line="276" w:lineRule="auto"/>
    </w:pPr>
    <w:rPr>
      <w:rFonts w:ascii="Calibri" w:cs="Calibri" w:eastAsia="Calibri" w:hAnsi="Calibri"/>
      <w:b w:val="1"/>
      <w:color w:val="4f81bd"/>
      <w:sz w:val="26"/>
    </w:rPr>
  </w:style>
  <w:style w:type="paragraph" w:styleId="Heading3">
    <w:name w:val="heading 3"/>
    <w:basedOn w:val="Normal"/>
    <w:next w:val="Normal"/>
    <w:pPr>
      <w:keepNext w:val="1"/>
      <w:keepLines w:val="1"/>
      <w:spacing w:after="200" w:before="200" w:line="276" w:lineRule="auto"/>
    </w:pPr>
    <w:rPr>
      <w:rFonts w:ascii="Calibri" w:cs="Calibri" w:eastAsia="Calibri" w:hAnsi="Calibri"/>
      <w:b w:val="1"/>
      <w:color w:val="4f81bd"/>
      <w:sz w:val="24"/>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300" w:before="0" w:line="276" w:lineRule="auto"/>
    </w:pPr>
    <w:rPr>
      <w:rFonts w:ascii="Calibri" w:cs="Calibri" w:eastAsia="Calibri" w:hAnsi="Calibri"/>
      <w:b w:val="0"/>
      <w:color w:val="17365d"/>
      <w:sz w:val="52"/>
    </w:rPr>
  </w:style>
  <w:style w:type="paragraph" w:styleId="Subtitle">
    <w:name w:val="Subtitle"/>
    <w:basedOn w:val="Normal"/>
    <w:next w:val="Normal"/>
    <w:pPr>
      <w:keepNext w:val="1"/>
      <w:keepLines w:val="1"/>
      <w:spacing w:after="200" w:before="0" w:line="276" w:lineRule="auto"/>
    </w:pPr>
    <w:rPr>
      <w:rFonts w:ascii="Calibri" w:cs="Calibri" w:eastAsia="Calibri" w:hAnsi="Calibri"/>
      <w:b w:val="0"/>
      <w:i w:val="1"/>
      <w:color w:val="4f81bd"/>
      <w:sz w:val="24"/>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www.acamica.com/" TargetMode="External"/><Relationship Id="rId5" Type="http://schemas.openxmlformats.org/officeDocument/2006/relationships/image" Target="media/image01.png"/><Relationship Id="rId8" Type="http://schemas.openxmlformats.org/officeDocument/2006/relationships/image" Target="media/image03.png"/><Relationship Id="rId7" Type="http://schemas.openxmlformats.org/officeDocument/2006/relationships/hyperlink" Target="http://www.codeacademy.com/" TargetMode="External"/></Relationships>
</file>