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34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ind w:left="-54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340" w:firstLine="0"/>
        <w:contextualSpacing w:val="0"/>
        <w:jc w:val="both"/>
      </w:pPr>
      <w:r w:rsidDel="00000000" w:rsidR="00000000" w:rsidRPr="00000000">
        <w:rPr>
          <w:rFonts w:ascii="Arial" w:cs="Arial" w:eastAsia="Arial" w:hAnsi="Arial"/>
          <w:b w:val="1"/>
          <w:color w:val="5f5f5f"/>
          <w:sz w:val="30"/>
          <w:vertAlign w:val="baseline"/>
          <w:rtl w:val="0"/>
        </w:rPr>
        <w:t xml:space="preserve">Plan de Gestión de Proyecto</w:t>
      </w:r>
    </w:p>
    <w:p w:rsidR="00000000" w:rsidDel="00000000" w:rsidP="00000000" w:rsidRDefault="00000000" w:rsidRPr="00000000">
      <w:pPr>
        <w:spacing w:after="0" w:before="0" w:line="240" w:lineRule="auto"/>
        <w:ind w:left="2340" w:firstLine="0"/>
        <w:contextualSpacing w:val="0"/>
        <w:jc w:val="both"/>
      </w:pPr>
      <w:r w:rsidDel="00000000" w:rsidR="00000000" w:rsidRPr="00000000">
        <w:rPr>
          <w:rFonts w:ascii="Arial" w:cs="Arial" w:eastAsia="Arial" w:hAnsi="Arial"/>
          <w:b w:val="1"/>
          <w:color w:val="5f5f5f"/>
          <w:sz w:val="28"/>
          <w:vertAlign w:val="baseline"/>
          <w:rtl w:val="0"/>
        </w:rPr>
        <w:t xml:space="preserve">Anexo de Administración del Tratamiento de Riesgos</w:t>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vertAlign w:val="baseline"/>
          <w:rtl w:val="0"/>
        </w:rPr>
        <w:t xml:space="preserve">Proyecto: Best</w:t>
      </w:r>
      <w:r w:rsidDel="00000000" w:rsidR="00000000" w:rsidRPr="00000000">
        <w:rPr>
          <w:b w:val="1"/>
          <w:color w:val="5f5f5f"/>
          <w:sz w:val="22"/>
          <w:rtl w:val="0"/>
        </w:rPr>
        <w:t xml:space="preserve">nid</w:t>
      </w:r>
      <w:r w:rsidDel="00000000" w:rsidR="00000000" w:rsidRPr="00000000">
        <w:rPr>
          <w:rtl w:val="0"/>
        </w:rPr>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vertAlign w:val="baseline"/>
                <w:rtl w:val="0"/>
              </w:rPr>
              <w:br w:type="textWrapping"/>
            </w:r>
            <w:r w:rsidDel="00000000" w:rsidR="00000000" w:rsidRPr="00000000">
              <w:drawing>
                <wp:inline distB="0" distT="0" distL="114300" distR="114300">
                  <wp:extent cx="1028700" cy="1028700"/>
                  <wp:effectExtent b="0" l="0" r="0" t="0"/>
                  <wp:docPr descr="limon.png" id="2" name="image03.png"/>
                  <a:graphic>
                    <a:graphicData uri="http://schemas.openxmlformats.org/drawingml/2006/picture">
                      <pic:pic>
                        <pic:nvPicPr>
                          <pic:cNvPr descr="limon.png" id="0" name="image03.png"/>
                          <pic:cNvPicPr preferRelativeResize="0"/>
                        </pic:nvPicPr>
                        <pic:blipFill>
                          <a:blip r:embed="rId5"/>
                          <a:srcRect b="0" l="0" r="0" t="0"/>
                          <a:stretch>
                            <a:fillRect/>
                          </a:stretch>
                        </pic:blipFill>
                        <pic:spPr>
                          <a:xfrm>
                            <a:off x="0" y="0"/>
                            <a:ext cx="1028700" cy="1028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32"/>
          <w:vertAlign w:val="baseline"/>
          <w:rtl w:val="0"/>
        </w:rPr>
        <w:t xml:space="preserve">Ficha del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872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1876"/>
        <w:gridCol w:w="2458"/>
        <w:tblGridChange w:id="0">
          <w:tblGrid>
            <w:gridCol w:w="1046"/>
            <w:gridCol w:w="1066"/>
            <w:gridCol w:w="2274"/>
            <w:gridCol w:w="1876"/>
            <w:gridCol w:w="2458"/>
          </w:tblGrid>
        </w:tblGridChange>
      </w:tblGrid>
      <w:tr>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Cambio</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Verificado dep. calidad.</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vertAlign w:val="baseline"/>
                <w:rtl w:val="0"/>
              </w:rPr>
              <w:t xml:space="preserve">Fdo. Sr./ Sra </w:t>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vertAlign w:val="baseline"/>
                <w:rtl w:val="0"/>
              </w:rPr>
              <w:t xml:space="preserve">Fdo. Sr./Sra </w:t>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32"/>
          <w:vertAlign w:val="baseline"/>
          <w:rtl w:val="0"/>
        </w:rPr>
        <w:t xml:space="preserve">Contenido</w:t>
      </w:r>
    </w:p>
    <w:p w:rsidR="00000000" w:rsidDel="00000000" w:rsidP="00000000" w:rsidRDefault="00000000" w:rsidRPr="00000000">
      <w:pPr>
        <w:keepNext w:val="1"/>
        <w:spacing w:after="60" w:before="240" w:line="240" w:lineRule="auto"/>
        <w:contextualSpacing w:val="0"/>
        <w:jc w:val="both"/>
      </w:pPr>
      <w:bookmarkStart w:colFirst="0" w:colLast="0" w:name="h.1fob9te" w:id="0"/>
      <w:bookmarkEnd w:id="0"/>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pPr>
      <w:r w:rsidDel="00000000" w:rsidR="00000000" w:rsidRPr="00000000">
        <w:rPr>
          <w:rFonts w:ascii="Arial" w:cs="Arial" w:eastAsia="Arial" w:hAnsi="Arial"/>
          <w:b w:val="1"/>
          <w:smallCaps w:val="1"/>
          <w:sz w:val="20"/>
          <w:vertAlign w:val="baseline"/>
          <w:rtl w:val="0"/>
        </w:rPr>
        <w:t xml:space="preserve">FICHA DEL DOCUMENTO</w:t>
        <w:tab/>
      </w:r>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pPr>
      <w:r w:rsidDel="00000000" w:rsidR="00000000" w:rsidRPr="00000000">
        <w:rPr>
          <w:rFonts w:ascii="Arial" w:cs="Arial" w:eastAsia="Arial" w:hAnsi="Arial"/>
          <w:b w:val="1"/>
          <w:smallCaps w:val="1"/>
          <w:sz w:val="20"/>
          <w:vertAlign w:val="baseline"/>
          <w:rtl w:val="0"/>
        </w:rPr>
        <w:t xml:space="preserve">CONTENIDO</w:t>
        <w:tab/>
      </w:r>
      <w:r w:rsidDel="00000000" w:rsidR="00000000" w:rsidRPr="00000000">
        <w:rPr>
          <w:rtl w:val="0"/>
        </w:rPr>
      </w:r>
    </w:p>
    <w:p w:rsidR="00000000" w:rsidDel="00000000" w:rsidP="00000000" w:rsidRDefault="00000000" w:rsidRPr="00000000">
      <w:pPr>
        <w:tabs>
          <w:tab w:val="left" w:pos="351"/>
          <w:tab w:val="right" w:pos="8494"/>
        </w:tabs>
        <w:spacing w:after="0" w:before="360" w:line="240" w:lineRule="auto"/>
        <w:contextualSpacing w:val="0"/>
      </w:pPr>
      <w:r w:rsidDel="00000000" w:rsidR="00000000" w:rsidRPr="00000000">
        <w:rPr>
          <w:rFonts w:ascii="Arial" w:cs="Arial" w:eastAsia="Arial" w:hAnsi="Arial"/>
          <w:b w:val="1"/>
          <w:smallCaps w:val="1"/>
          <w:sz w:val="20"/>
          <w:vertAlign w:val="baseline"/>
          <w:rtl w:val="0"/>
        </w:rPr>
        <w:t xml:space="preserve">1</w:t>
      </w:r>
      <w:r w:rsidDel="00000000" w:rsidR="00000000" w:rsidRPr="00000000">
        <w:rPr>
          <w:rFonts w:ascii="Cambria" w:cs="Cambria" w:eastAsia="Cambria" w:hAnsi="Cambria"/>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TABLA DE ADMINISTRACIÓN DE TRATAMIENTO DE RIESGOS</w:t>
        <w:tab/>
      </w:r>
      <w:r w:rsidDel="00000000" w:rsidR="00000000" w:rsidRPr="00000000">
        <w:rPr>
          <w:rtl w:val="0"/>
        </w:rPr>
      </w:r>
    </w:p>
    <w:p w:rsidR="00000000" w:rsidDel="00000000" w:rsidP="00000000" w:rsidRDefault="00000000" w:rsidRPr="00000000">
      <w:pPr>
        <w:tabs>
          <w:tab w:val="left" w:pos="351"/>
          <w:tab w:val="right" w:pos="8494"/>
        </w:tabs>
        <w:spacing w:after="0" w:before="360" w:line="240" w:lineRule="auto"/>
        <w:contextualSpacing w:val="0"/>
      </w:pPr>
      <w:r w:rsidDel="00000000" w:rsidR="00000000" w:rsidRPr="00000000">
        <w:rPr>
          <w:rFonts w:ascii="Arial" w:cs="Arial" w:eastAsia="Arial" w:hAnsi="Arial"/>
          <w:b w:val="1"/>
          <w:i w:val="1"/>
          <w:smallCaps w:val="1"/>
          <w:sz w:val="20"/>
          <w:vertAlign w:val="baseline"/>
          <w:rtl w:val="0"/>
        </w:rPr>
        <w:t xml:space="preserve">2</w:t>
      </w:r>
      <w:r w:rsidDel="00000000" w:rsidR="00000000" w:rsidRPr="00000000">
        <w:rPr>
          <w:rFonts w:ascii="Cambria" w:cs="Cambria" w:eastAsia="Cambria" w:hAnsi="Cambria"/>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PLAN DE ADMINISTRACIÓN DE RIESGOS</w:t>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3znysh7"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708" w:firstLine="0"/>
        <w:contextualSpacing w:val="0"/>
        <w:jc w:val="both"/>
      </w:pPr>
      <w:bookmarkStart w:colFirst="0" w:colLast="0" w:name="h.2et92p0" w:id="2"/>
      <w:bookmarkEnd w:id="2"/>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bookmarkStart w:colFirst="0" w:colLast="0" w:name="h.tyjcwt" w:id="3"/>
      <w:bookmarkEnd w:id="3"/>
      <w:r w:rsidDel="00000000" w:rsidR="00000000" w:rsidRPr="00000000">
        <w:rPr>
          <w:rFonts w:ascii="Arial" w:cs="Arial" w:eastAsia="Arial" w:hAnsi="Arial"/>
          <w:b w:val="1"/>
          <w:sz w:val="32"/>
          <w:vertAlign w:val="baseline"/>
          <w:rtl w:val="0"/>
        </w:rPr>
        <w:t xml:space="preserve">Tabla de Administración de Tratamiento de Riesgos</w:t>
      </w:r>
    </w:p>
    <w:p w:rsidR="00000000" w:rsidDel="00000000" w:rsidP="00000000" w:rsidRDefault="00000000" w:rsidRPr="00000000">
      <w:pPr>
        <w:keepNext w:val="1"/>
        <w:spacing w:after="60" w:before="240" w:line="240" w:lineRule="auto"/>
        <w:ind w:left="180" w:firstLine="0"/>
        <w:contextualSpacing w:val="0"/>
      </w:pPr>
      <w:r w:rsidDel="00000000" w:rsidR="00000000" w:rsidRPr="00000000">
        <w:rPr>
          <w:rtl w:val="0"/>
        </w:rPr>
      </w:r>
    </w:p>
    <w:p w:rsidR="00000000" w:rsidDel="00000000" w:rsidP="00000000" w:rsidRDefault="00000000" w:rsidRPr="00000000">
      <w:pPr>
        <w:keepNext w:val="1"/>
        <w:spacing w:after="60" w:before="240" w:line="240" w:lineRule="auto"/>
        <w:ind w:left="180" w:firstLine="0"/>
        <w:contextualSpacing w:val="0"/>
      </w:pPr>
      <w:r w:rsidDel="00000000" w:rsidR="00000000" w:rsidRPr="00000000">
        <w:rPr>
          <w:rtl w:val="0"/>
        </w:rPr>
      </w:r>
    </w:p>
    <w:p w:rsidR="00000000" w:rsidDel="00000000" w:rsidP="00000000" w:rsidRDefault="00000000" w:rsidRPr="00000000">
      <w:pPr>
        <w:keepNext w:val="1"/>
        <w:spacing w:after="60" w:before="240" w:line="240" w:lineRule="auto"/>
        <w:ind w:left="180" w:firstLine="0"/>
        <w:contextualSpacing w:val="0"/>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tbl>
      <w:tblPr>
        <w:tblStyle w:val="Table5"/>
        <w:bidi w:val="0"/>
        <w:tblW w:w="9252.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8"/>
        <w:gridCol w:w="1476"/>
        <w:gridCol w:w="1549"/>
        <w:gridCol w:w="1159"/>
        <w:gridCol w:w="1586"/>
        <w:gridCol w:w="1804"/>
        <w:tblGridChange w:id="0">
          <w:tblGrid>
            <w:gridCol w:w="1678"/>
            <w:gridCol w:w="1476"/>
            <w:gridCol w:w="1549"/>
            <w:gridCol w:w="1159"/>
            <w:gridCol w:w="1586"/>
            <w:gridCol w:w="1804"/>
          </w:tblGrid>
        </w:tblGridChange>
      </w:tblGrid>
      <w:tr>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Id Riesgo</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Nombre</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Probabilidad</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Impacto</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Responsable</w:t>
            </w:r>
            <w:r w:rsidDel="00000000" w:rsidR="00000000" w:rsidRPr="00000000">
              <w:rPr>
                <w:rtl w:val="0"/>
              </w:rPr>
            </w:r>
          </w:p>
        </w:tc>
        <w:tc>
          <w:tcPr>
            <w:shd w:fill="eaeaea"/>
          </w:tcPr>
          <w:p w:rsidR="00000000" w:rsidDel="00000000" w:rsidP="00000000" w:rsidRDefault="00000000" w:rsidRPr="00000000">
            <w:pPr>
              <w:contextualSpacing w:val="0"/>
              <w:jc w:val="center"/>
            </w:pPr>
            <w:r w:rsidDel="00000000" w:rsidR="00000000" w:rsidRPr="00000000">
              <w:rPr>
                <w:b w:val="1"/>
                <w:vertAlign w:val="baseline"/>
                <w:rtl w:val="0"/>
              </w:rPr>
              <w:t xml:space="preserve">Estado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          01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Mala elicitación de requerimientos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85%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Serio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Juan Cruz Almazán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Latente</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t xml:space="preserve">08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Fecha de entrega poco realista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78%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Serio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Santiago José Figueiras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Latente</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t xml:space="preserve">09</w:t>
            </w:r>
          </w:p>
        </w:tc>
        <w:tc>
          <w:tcPr/>
          <w:p w:rsidR="00000000" w:rsidDel="00000000" w:rsidP="00000000" w:rsidRDefault="00000000" w:rsidRPr="00000000">
            <w:pPr>
              <w:contextualSpacing w:val="0"/>
            </w:pPr>
            <w:r w:rsidDel="00000000" w:rsidR="00000000" w:rsidRPr="00000000">
              <w:rPr>
                <w:rtl w:val="0"/>
              </w:rPr>
              <w:t xml:space="preserve">Inexperiencia del equipo del desarrollo</w:t>
            </w:r>
          </w:p>
        </w:tc>
        <w:tc>
          <w:tcPr/>
          <w:p w:rsidR="00000000" w:rsidDel="00000000" w:rsidP="00000000" w:rsidRDefault="00000000" w:rsidRPr="00000000">
            <w:pPr>
              <w:contextualSpacing w:val="0"/>
              <w:jc w:val="center"/>
            </w:pPr>
            <w:r w:rsidDel="00000000" w:rsidR="00000000" w:rsidRPr="00000000">
              <w:rPr>
                <w:rtl w:val="0"/>
              </w:rPr>
              <w:t xml:space="preserve">65%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pPr>
            <w:r w:rsidDel="00000000" w:rsidR="00000000" w:rsidRPr="00000000">
              <w:rPr>
                <w:rtl w:val="0"/>
              </w:rPr>
              <w:t xml:space="preserve">Santiago José Figueiras</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Falta de capacitación técnica del equipo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63%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Serio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Juan Cruz Almazán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Latente</w:t>
            </w:r>
            <w:r w:rsidDel="00000000" w:rsidR="00000000" w:rsidRPr="00000000">
              <w:rPr>
                <w:rtl w:val="0"/>
              </w:rPr>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Metodología de desarrollo mal aplicada</w:t>
            </w:r>
          </w:p>
        </w:tc>
        <w:tc>
          <w:tcPr/>
          <w:p w:rsidR="00000000" w:rsidDel="00000000" w:rsidP="00000000" w:rsidRDefault="00000000" w:rsidRPr="00000000">
            <w:pPr>
              <w:contextualSpacing w:val="0"/>
            </w:pPr>
            <w:r w:rsidDel="00000000" w:rsidR="00000000" w:rsidRPr="00000000">
              <w:rPr>
                <w:rtl w:val="0"/>
              </w:rPr>
              <w:t xml:space="preserve">         60%</w:t>
            </w:r>
          </w:p>
        </w:tc>
        <w:tc>
          <w:tcPr/>
          <w:p w:rsidR="00000000" w:rsidDel="00000000" w:rsidP="00000000" w:rsidRDefault="00000000" w:rsidRPr="00000000">
            <w:pPr>
              <w:contextualSpacing w:val="0"/>
            </w:pPr>
            <w:r w:rsidDel="00000000" w:rsidR="00000000" w:rsidRPr="00000000">
              <w:rPr>
                <w:rtl w:val="0"/>
              </w:rPr>
              <w:t xml:space="preserve">   Serio</w:t>
            </w:r>
          </w:p>
        </w:tc>
        <w:tc>
          <w:tcPr/>
          <w:p w:rsidR="00000000" w:rsidDel="00000000" w:rsidP="00000000" w:rsidRDefault="00000000" w:rsidRPr="00000000">
            <w:pPr>
              <w:contextualSpacing w:val="0"/>
            </w:pPr>
            <w:r w:rsidDel="00000000" w:rsidR="00000000" w:rsidRPr="00000000">
              <w:rPr>
                <w:rtl w:val="0"/>
              </w:rPr>
              <w:t xml:space="preserve">Rodrigo Palacios Russillo</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Baja calidad de documentación, nula o escasa</w:t>
            </w:r>
          </w:p>
        </w:tc>
        <w:tc>
          <w:tcPr/>
          <w:p w:rsidR="00000000" w:rsidDel="00000000" w:rsidP="00000000" w:rsidRDefault="00000000" w:rsidRPr="00000000">
            <w:pPr>
              <w:contextualSpacing w:val="0"/>
              <w:jc w:val="center"/>
            </w:pPr>
            <w:r w:rsidDel="00000000" w:rsidR="00000000" w:rsidRPr="00000000">
              <w:rPr>
                <w:rtl w:val="0"/>
              </w:rPr>
              <w:t xml:space="preserve">60%</w:t>
            </w:r>
          </w:p>
        </w:tc>
        <w:tc>
          <w:tcPr/>
          <w:p w:rsidR="00000000" w:rsidDel="00000000" w:rsidP="00000000" w:rsidRDefault="00000000" w:rsidRPr="00000000">
            <w:pPr>
              <w:contextualSpacing w:val="0"/>
              <w:jc w:val="center"/>
            </w:pPr>
            <w:r w:rsidDel="00000000" w:rsidR="00000000" w:rsidRPr="00000000">
              <w:rPr>
                <w:rtl w:val="0"/>
              </w:rPr>
              <w:t xml:space="preserve">Tolerable</w:t>
            </w:r>
          </w:p>
        </w:tc>
        <w:tc>
          <w:tcPr/>
          <w:p w:rsidR="00000000" w:rsidDel="00000000" w:rsidP="00000000" w:rsidRDefault="00000000" w:rsidRPr="00000000">
            <w:pPr>
              <w:contextualSpacing w:val="0"/>
            </w:pPr>
            <w:r w:rsidDel="00000000" w:rsidR="00000000" w:rsidRPr="00000000">
              <w:rPr>
                <w:rtl w:val="0"/>
              </w:rPr>
              <w:t xml:space="preserve">Juan Cruz Almazán</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16</w:t>
            </w:r>
          </w:p>
        </w:tc>
        <w:tc>
          <w:tcPr/>
          <w:p w:rsidR="00000000" w:rsidDel="00000000" w:rsidP="00000000" w:rsidRDefault="00000000" w:rsidRPr="00000000">
            <w:pPr>
              <w:contextualSpacing w:val="0"/>
            </w:pPr>
            <w:r w:rsidDel="00000000" w:rsidR="00000000" w:rsidRPr="00000000">
              <w:rPr>
                <w:rtl w:val="0"/>
              </w:rPr>
              <w:t xml:space="preserve">DIficultad de Comunicacion entre los miembros del equipo</w:t>
            </w:r>
          </w:p>
        </w:tc>
        <w:tc>
          <w:tcPr/>
          <w:p w:rsidR="00000000" w:rsidDel="00000000" w:rsidP="00000000" w:rsidRDefault="00000000" w:rsidRPr="00000000">
            <w:pPr>
              <w:contextualSpacing w:val="0"/>
              <w:jc w:val="center"/>
            </w:pPr>
            <w:r w:rsidDel="00000000" w:rsidR="00000000" w:rsidRPr="00000000">
              <w:rPr>
                <w:rtl w:val="0"/>
              </w:rPr>
              <w:t xml:space="preserve">58%</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pPr>
            <w:r w:rsidDel="00000000" w:rsidR="00000000" w:rsidRPr="00000000">
              <w:rPr>
                <w:rtl w:val="0"/>
              </w:rPr>
              <w:t xml:space="preserve">Rodrigo Palacios</w:t>
            </w:r>
          </w:p>
          <w:p w:rsidR="00000000" w:rsidDel="00000000" w:rsidP="00000000" w:rsidRDefault="00000000" w:rsidRPr="00000000">
            <w:pPr>
              <w:contextualSpacing w:val="0"/>
            </w:pPr>
            <w:r w:rsidDel="00000000" w:rsidR="00000000" w:rsidRPr="00000000">
              <w:rPr>
                <w:rtl w:val="0"/>
              </w:rPr>
              <w:t xml:space="preserve">Russillo</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Falta de compromiso por parte del cliente</w:t>
            </w:r>
          </w:p>
        </w:tc>
        <w:tc>
          <w:tcPr/>
          <w:p w:rsidR="00000000" w:rsidDel="00000000" w:rsidP="00000000" w:rsidRDefault="00000000" w:rsidRPr="00000000">
            <w:pPr>
              <w:contextualSpacing w:val="0"/>
              <w:jc w:val="center"/>
            </w:pPr>
            <w:r w:rsidDel="00000000" w:rsidR="00000000" w:rsidRPr="00000000">
              <w:rPr>
                <w:rtl w:val="0"/>
              </w:rPr>
              <w:t xml:space="preserve">45%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pPr>
            <w:r w:rsidDel="00000000" w:rsidR="00000000" w:rsidRPr="00000000">
              <w:rPr>
                <w:rtl w:val="0"/>
              </w:rPr>
              <w:t xml:space="preserve">Santiago José Figueiras</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Falta de integración del cliente en el proyecto</w:t>
            </w:r>
          </w:p>
        </w:tc>
        <w:tc>
          <w:tcPr/>
          <w:p w:rsidR="00000000" w:rsidDel="00000000" w:rsidP="00000000" w:rsidRDefault="00000000" w:rsidRPr="00000000">
            <w:pPr>
              <w:contextualSpacing w:val="0"/>
              <w:jc w:val="center"/>
            </w:pPr>
            <w:r w:rsidDel="00000000" w:rsidR="00000000" w:rsidRPr="00000000">
              <w:rPr>
                <w:rtl w:val="0"/>
              </w:rPr>
              <w:t xml:space="preserve">42%</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pPr>
            <w:r w:rsidDel="00000000" w:rsidR="00000000" w:rsidRPr="00000000">
              <w:rPr>
                <w:rtl w:val="0"/>
              </w:rPr>
              <w:t xml:space="preserve">Rodrigo</w:t>
            </w:r>
          </w:p>
          <w:p w:rsidR="00000000" w:rsidDel="00000000" w:rsidP="00000000" w:rsidRDefault="00000000" w:rsidRPr="00000000">
            <w:pPr>
              <w:contextualSpacing w:val="0"/>
            </w:pPr>
            <w:r w:rsidDel="00000000" w:rsidR="00000000" w:rsidRPr="00000000">
              <w:rPr>
                <w:rtl w:val="0"/>
              </w:rPr>
              <w:t xml:space="preserve">Palacios</w:t>
            </w:r>
          </w:p>
          <w:p w:rsidR="00000000" w:rsidDel="00000000" w:rsidP="00000000" w:rsidRDefault="00000000" w:rsidRPr="00000000">
            <w:pPr>
              <w:contextualSpacing w:val="0"/>
            </w:pPr>
            <w:r w:rsidDel="00000000" w:rsidR="00000000" w:rsidRPr="00000000">
              <w:rPr>
                <w:rtl w:val="0"/>
              </w:rPr>
              <w:t xml:space="preserve">Russillo</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Cambio constante en los requerimientos</w:t>
            </w:r>
          </w:p>
        </w:tc>
        <w:tc>
          <w:tcPr/>
          <w:p w:rsidR="00000000" w:rsidDel="00000000" w:rsidP="00000000" w:rsidRDefault="00000000" w:rsidRPr="00000000">
            <w:pPr>
              <w:contextualSpacing w:val="0"/>
              <w:jc w:val="center"/>
            </w:pPr>
            <w:r w:rsidDel="00000000" w:rsidR="00000000" w:rsidRPr="00000000">
              <w:rPr>
                <w:rtl w:val="0"/>
              </w:rPr>
              <w:t xml:space="preserve">40%</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pPr>
            <w:r w:rsidDel="00000000" w:rsidR="00000000" w:rsidRPr="00000000">
              <w:rPr>
                <w:rtl w:val="0"/>
              </w:rPr>
              <w:t xml:space="preserve">Santiago José Figueiras</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Falta de satisfacción de usuarios finales</w:t>
            </w:r>
          </w:p>
        </w:tc>
        <w:tc>
          <w:tcPr/>
          <w:p w:rsidR="00000000" w:rsidDel="00000000" w:rsidP="00000000" w:rsidRDefault="00000000" w:rsidRPr="00000000">
            <w:pPr>
              <w:contextualSpacing w:val="0"/>
              <w:jc w:val="center"/>
            </w:pPr>
            <w:r w:rsidDel="00000000" w:rsidR="00000000" w:rsidRPr="00000000">
              <w:rPr>
                <w:rtl w:val="0"/>
              </w:rPr>
              <w:t xml:space="preserve">35%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pPr>
            <w:r w:rsidDel="00000000" w:rsidR="00000000" w:rsidRPr="00000000">
              <w:rPr>
                <w:rtl w:val="0"/>
              </w:rPr>
              <w:t xml:space="preserve">Juan Cruz Almazán</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Falta de personal</w:t>
            </w:r>
          </w:p>
        </w:tc>
        <w:tc>
          <w:tcPr/>
          <w:p w:rsidR="00000000" w:rsidDel="00000000" w:rsidP="00000000" w:rsidRDefault="00000000" w:rsidRPr="00000000">
            <w:pPr>
              <w:contextualSpacing w:val="0"/>
              <w:jc w:val="center"/>
            </w:pPr>
            <w:r w:rsidDel="00000000" w:rsidR="00000000" w:rsidRPr="00000000">
              <w:rPr>
                <w:rtl w:val="0"/>
              </w:rPr>
              <w:t xml:space="preserve">24%</w:t>
            </w:r>
          </w:p>
        </w:tc>
        <w:tc>
          <w:tcPr/>
          <w:p w:rsidR="00000000" w:rsidDel="00000000" w:rsidP="00000000" w:rsidRDefault="00000000" w:rsidRPr="00000000">
            <w:pPr>
              <w:contextualSpacing w:val="0"/>
              <w:jc w:val="center"/>
            </w:pPr>
            <w:r w:rsidDel="00000000" w:rsidR="00000000" w:rsidRPr="00000000">
              <w:rPr>
                <w:rtl w:val="0"/>
              </w:rPr>
              <w:t xml:space="preserve">Tolerable</w:t>
            </w:r>
          </w:p>
        </w:tc>
        <w:tc>
          <w:tcPr/>
          <w:p w:rsidR="00000000" w:rsidDel="00000000" w:rsidP="00000000" w:rsidRDefault="00000000" w:rsidRPr="00000000">
            <w:pPr>
              <w:contextualSpacing w:val="0"/>
            </w:pPr>
            <w:r w:rsidDel="00000000" w:rsidR="00000000" w:rsidRPr="00000000">
              <w:rPr>
                <w:rtl w:val="0"/>
              </w:rPr>
              <w:t xml:space="preserve">Santiago José Figueiras</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Abandono de miembros del equipo</w:t>
            </w:r>
          </w:p>
        </w:tc>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pPr>
            <w:r w:rsidDel="00000000" w:rsidR="00000000" w:rsidRPr="00000000">
              <w:rPr>
                <w:rtl w:val="0"/>
              </w:rPr>
              <w:t xml:space="preserve">Juan Cruz Almazán</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Descontento del personal</w:t>
            </w:r>
          </w:p>
        </w:tc>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jc w:val="center"/>
            </w:pPr>
            <w:r w:rsidDel="00000000" w:rsidR="00000000" w:rsidRPr="00000000">
              <w:rPr>
                <w:rtl w:val="0"/>
              </w:rPr>
              <w:t xml:space="preserve">Tolerable</w:t>
            </w:r>
          </w:p>
        </w:tc>
        <w:tc>
          <w:tcPr/>
          <w:p w:rsidR="00000000" w:rsidDel="00000000" w:rsidP="00000000" w:rsidRDefault="00000000" w:rsidRPr="00000000">
            <w:pPr>
              <w:contextualSpacing w:val="0"/>
            </w:pPr>
            <w:r w:rsidDel="00000000" w:rsidR="00000000" w:rsidRPr="00000000">
              <w:rPr>
                <w:rtl w:val="0"/>
              </w:rPr>
              <w:t xml:space="preserve">Rodrigo Palcios Russillo</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Cambio en las Politicas de gestion</w:t>
            </w:r>
          </w:p>
        </w:tc>
        <w:tc>
          <w:tcPr/>
          <w:p w:rsidR="00000000" w:rsidDel="00000000" w:rsidP="00000000" w:rsidRDefault="00000000" w:rsidRPr="00000000">
            <w:pPr>
              <w:contextualSpacing w:val="0"/>
              <w:jc w:val="center"/>
            </w:pPr>
            <w:r w:rsidDel="00000000" w:rsidR="00000000" w:rsidRPr="00000000">
              <w:rPr>
                <w:rtl w:val="0"/>
              </w:rPr>
              <w:t xml:space="preserve">12%</w:t>
            </w:r>
          </w:p>
        </w:tc>
        <w:tc>
          <w:tcPr/>
          <w:p w:rsidR="00000000" w:rsidDel="00000000" w:rsidP="00000000" w:rsidRDefault="00000000" w:rsidRPr="00000000">
            <w:pPr>
              <w:contextualSpacing w:val="0"/>
              <w:jc w:val="center"/>
            </w:pPr>
            <w:r w:rsidDel="00000000" w:rsidR="00000000" w:rsidRPr="00000000">
              <w:rPr>
                <w:rtl w:val="0"/>
              </w:rPr>
              <w:t xml:space="preserve">Catastrófico</w:t>
            </w:r>
          </w:p>
        </w:tc>
        <w:tc>
          <w:tcPr/>
          <w:p w:rsidR="00000000" w:rsidDel="00000000" w:rsidP="00000000" w:rsidRDefault="00000000" w:rsidRPr="00000000">
            <w:pPr>
              <w:contextualSpacing w:val="0"/>
            </w:pPr>
            <w:r w:rsidDel="00000000" w:rsidR="00000000" w:rsidRPr="00000000">
              <w:rPr>
                <w:rtl w:val="0"/>
              </w:rPr>
              <w:t xml:space="preserve">Rodrigo Palacios</w:t>
            </w:r>
          </w:p>
          <w:p w:rsidR="00000000" w:rsidDel="00000000" w:rsidP="00000000" w:rsidRDefault="00000000" w:rsidRPr="00000000">
            <w:pPr>
              <w:contextualSpacing w:val="0"/>
            </w:pPr>
            <w:r w:rsidDel="00000000" w:rsidR="00000000" w:rsidRPr="00000000">
              <w:rPr>
                <w:rtl w:val="0"/>
              </w:rPr>
              <w:t xml:space="preserve">Russillo</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Perdida de datos del proyecto</w:t>
            </w:r>
          </w:p>
        </w:tc>
        <w:tc>
          <w:tcPr/>
          <w:p w:rsidR="00000000" w:rsidDel="00000000" w:rsidP="00000000" w:rsidRDefault="00000000" w:rsidRPr="00000000">
            <w:pPr>
              <w:contextualSpacing w:val="0"/>
              <w:jc w:val="center"/>
            </w:pPr>
            <w:r w:rsidDel="00000000" w:rsidR="00000000" w:rsidRPr="00000000">
              <w:rPr>
                <w:rtl w:val="0"/>
              </w:rPr>
              <w:t xml:space="preserve">9%</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pPr>
            <w:r w:rsidDel="00000000" w:rsidR="00000000" w:rsidRPr="00000000">
              <w:rPr>
                <w:rtl w:val="0"/>
              </w:rPr>
              <w:t xml:space="preserve">Santiago José Figueiras</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19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Problemas de compatibilidad(el usuario no puede utilizar la aplicación)</w:t>
            </w:r>
          </w:p>
        </w:tc>
        <w:tc>
          <w:tcPr/>
          <w:p w:rsidR="00000000" w:rsidDel="00000000" w:rsidP="00000000" w:rsidRDefault="00000000" w:rsidRPr="00000000">
            <w:pPr>
              <w:contextualSpacing w:val="0"/>
              <w:jc w:val="center"/>
            </w:pPr>
            <w:r w:rsidDel="00000000" w:rsidR="00000000" w:rsidRPr="00000000">
              <w:rPr>
                <w:rtl w:val="0"/>
              </w:rPr>
              <w:t xml:space="preserve">8%</w:t>
            </w:r>
          </w:p>
        </w:tc>
        <w:tc>
          <w:tcPr/>
          <w:p w:rsidR="00000000" w:rsidDel="00000000" w:rsidP="00000000" w:rsidRDefault="00000000" w:rsidRPr="00000000">
            <w:pPr>
              <w:contextualSpacing w:val="0"/>
              <w:jc w:val="center"/>
            </w:pPr>
            <w:r w:rsidDel="00000000" w:rsidR="00000000" w:rsidRPr="00000000">
              <w:rPr>
                <w:rtl w:val="0"/>
              </w:rPr>
              <w:t xml:space="preserve">Tolerable</w:t>
            </w:r>
          </w:p>
        </w:tc>
        <w:tc>
          <w:tcPr/>
          <w:p w:rsidR="00000000" w:rsidDel="00000000" w:rsidP="00000000" w:rsidRDefault="00000000" w:rsidRPr="00000000">
            <w:pPr>
              <w:contextualSpacing w:val="0"/>
            </w:pPr>
            <w:r w:rsidDel="00000000" w:rsidR="00000000" w:rsidRPr="00000000">
              <w:rPr>
                <w:rtl w:val="0"/>
              </w:rPr>
              <w:t xml:space="preserve">Rodrigo Palacios Russillo</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07</w:t>
            </w:r>
          </w:p>
        </w:tc>
        <w:tc>
          <w:tcPr/>
          <w:p w:rsidR="00000000" w:rsidDel="00000000" w:rsidP="00000000" w:rsidRDefault="00000000" w:rsidRPr="00000000">
            <w:pPr>
              <w:contextualSpacing w:val="0"/>
            </w:pPr>
            <w:r w:rsidDel="00000000" w:rsidR="00000000" w:rsidRPr="00000000">
              <w:rPr>
                <w:rtl w:val="0"/>
              </w:rPr>
              <w:t xml:space="preserve">Metodología de desarrollo no acorde con las características del proyecto</w:t>
            </w:r>
          </w:p>
        </w:tc>
        <w:tc>
          <w:tcPr/>
          <w:p w:rsidR="00000000" w:rsidDel="00000000" w:rsidP="00000000" w:rsidRDefault="00000000" w:rsidRPr="00000000">
            <w:pPr>
              <w:contextualSpacing w:val="0"/>
              <w:jc w:val="center"/>
            </w:pPr>
            <w:r w:rsidDel="00000000" w:rsidR="00000000" w:rsidRPr="00000000">
              <w:rPr>
                <w:rtl w:val="0"/>
              </w:rPr>
              <w:t xml:space="preserve">6%</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pPr>
            <w:r w:rsidDel="00000000" w:rsidR="00000000" w:rsidRPr="00000000">
              <w:rPr>
                <w:rtl w:val="0"/>
              </w:rPr>
              <w:t xml:space="preserve">Juan Cruz Almazán</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180" w:hRule="atLeast"/>
        </w:trPr>
        <w:tc>
          <w:tcPr/>
          <w:p w:rsidR="00000000" w:rsidDel="00000000" w:rsidP="00000000" w:rsidRDefault="00000000" w:rsidRPr="00000000">
            <w:pPr>
              <w:contextualSpacing w:val="0"/>
              <w:jc w:val="center"/>
            </w:pPr>
            <w:r w:rsidDel="00000000" w:rsidR="00000000" w:rsidRPr="00000000">
              <w:rPr>
                <w:rtl w:val="0"/>
              </w:rPr>
              <w:t xml:space="preserve">06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Errores en la estimación del presupuesto</w:t>
            </w:r>
          </w:p>
        </w:tc>
        <w:tc>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jc w:val="center"/>
            </w:pPr>
            <w:r w:rsidDel="00000000" w:rsidR="00000000" w:rsidRPr="00000000">
              <w:rPr>
                <w:rtl w:val="0"/>
              </w:rPr>
              <w:t xml:space="preserve">Catastrófico</w:t>
            </w:r>
          </w:p>
        </w:tc>
        <w:tc>
          <w:tcPr/>
          <w:p w:rsidR="00000000" w:rsidDel="00000000" w:rsidP="00000000" w:rsidRDefault="00000000" w:rsidRPr="00000000">
            <w:pPr>
              <w:contextualSpacing w:val="0"/>
            </w:pPr>
            <w:r w:rsidDel="00000000" w:rsidR="00000000" w:rsidRPr="00000000">
              <w:rPr>
                <w:rtl w:val="0"/>
              </w:rPr>
              <w:t xml:space="preserve">Juan Cruz Almazán</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640" w:hRule="atLeast"/>
        </w:trPr>
        <w:tc>
          <w:tcPr/>
          <w:p w:rsidR="00000000" w:rsidDel="00000000" w:rsidP="00000000" w:rsidRDefault="00000000" w:rsidRPr="00000000">
            <w:pPr>
              <w:contextualSpacing w:val="0"/>
              <w:jc w:val="center"/>
            </w:pPr>
            <w:r w:rsidDel="00000000" w:rsidR="00000000" w:rsidRPr="00000000">
              <w:rPr>
                <w:rtl w:val="0"/>
              </w:rPr>
              <w:t xml:space="preserve">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Sobrecarga o baja del servidor</w:t>
            </w:r>
          </w:p>
        </w:tc>
        <w:tc>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pPr>
            <w:r w:rsidDel="00000000" w:rsidR="00000000" w:rsidRPr="00000000">
              <w:rPr>
                <w:rtl w:val="0"/>
              </w:rPr>
              <w:t xml:space="preserve">Santiago José Figueiras</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r>
        <w:trPr>
          <w:trHeight w:val="640" w:hRule="atLeast"/>
        </w:trPr>
        <w:tc>
          <w:tcPr/>
          <w:p w:rsidR="00000000" w:rsidDel="00000000" w:rsidP="00000000" w:rsidRDefault="00000000" w:rsidRPr="00000000">
            <w:pPr>
              <w:contextualSpacing w:val="0"/>
              <w:jc w:val="center"/>
            </w:pP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Hardware insuficiente para el desarrollo del proyecto</w:t>
            </w:r>
          </w:p>
        </w:tc>
        <w:tc>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jc w:val="center"/>
            </w:pPr>
            <w:r w:rsidDel="00000000" w:rsidR="00000000" w:rsidRPr="00000000">
              <w:rPr>
                <w:rtl w:val="0"/>
              </w:rPr>
              <w:t xml:space="preserve">Serio</w:t>
            </w:r>
          </w:p>
        </w:tc>
        <w:tc>
          <w:tcPr/>
          <w:p w:rsidR="00000000" w:rsidDel="00000000" w:rsidP="00000000" w:rsidRDefault="00000000" w:rsidRPr="00000000">
            <w:pPr>
              <w:contextualSpacing w:val="0"/>
            </w:pPr>
            <w:r w:rsidDel="00000000" w:rsidR="00000000" w:rsidRPr="00000000">
              <w:rPr>
                <w:rtl w:val="0"/>
              </w:rPr>
              <w:t xml:space="preserve">Rodrigo Palacios Russillo</w:t>
            </w:r>
          </w:p>
        </w:tc>
        <w:tc>
          <w:tcPr/>
          <w:p w:rsidR="00000000" w:rsidDel="00000000" w:rsidP="00000000" w:rsidRDefault="00000000" w:rsidRPr="00000000">
            <w:pPr>
              <w:contextualSpacing w:val="0"/>
              <w:jc w:val="center"/>
            </w:pPr>
            <w:r w:rsidDel="00000000" w:rsidR="00000000" w:rsidRPr="00000000">
              <w:rPr>
                <w:rtl w:val="0"/>
              </w:rPr>
              <w:t xml:space="preserve">Latente</w:t>
            </w:r>
          </w:p>
        </w:tc>
      </w:tr>
    </w:tbl>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bookmarkStart w:colFirst="0" w:colLast="0" w:name="h.3dy6vkm" w:id="4"/>
      <w:bookmarkEnd w:id="4"/>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vertAlign w:val="baseline"/>
          <w:rtl w:val="0"/>
        </w:rPr>
        <w:t xml:space="preserve">Plan de administración de riesgos</w:t>
      </w:r>
    </w:p>
    <w:p w:rsidR="00000000" w:rsidDel="00000000" w:rsidP="00000000" w:rsidRDefault="00000000" w:rsidRPr="00000000">
      <w:pPr>
        <w:ind w:left="708" w:firstLine="0"/>
        <w:contextualSpacing w:val="0"/>
        <w:jc w:val="both"/>
      </w:pPr>
      <w:r w:rsidDel="00000000" w:rsidR="00000000" w:rsidRPr="00000000">
        <w:rPr>
          <w:b w:val="1"/>
          <w:sz w:val="32"/>
          <w:rtl w:val="0"/>
        </w:rPr>
        <w:tab/>
      </w:r>
      <w:r w:rsidDel="00000000" w:rsidR="00000000" w:rsidRPr="00000000">
        <w:rPr>
          <w:rtl w:val="0"/>
        </w:rPr>
      </w:r>
    </w:p>
    <w:tbl>
      <w:tblPr>
        <w:tblStyle w:val="Table6"/>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01</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Mala elicitación de requerimientos    Fecha : 14/5/2015</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Errores o confusión en la etapa de elicitar los requerimientos.</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85%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Juan Cruz Almazán</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ind w:left="708" w:firstLine="0"/>
              <w:contextualSpacing w:val="0"/>
              <w:jc w:val="both"/>
            </w:pPr>
            <w:r w:rsidDel="00000000" w:rsidR="00000000" w:rsidRPr="00000000">
              <w:rPr>
                <w:b w:val="1"/>
                <w:rtl w:val="0"/>
              </w:rPr>
              <w:t xml:space="preserve">Estrategia de Mitigación (Anulación/Minimización): la estrategia consiste en hacer hincapié en la etapa de elicitación, respetando los procesos y dándole a la misma el tiempo adecuado para que haya la mínima cantidad de ambigüedades en la especificación. También integrando al cliente en todos los procesos y preparando al equipo de desarrollo para la utilización de las herramientas adecuada para el tipo de producto que se desarrollará.</w:t>
            </w:r>
          </w:p>
          <w:p w:rsidR="00000000" w:rsidDel="00000000" w:rsidP="00000000" w:rsidRDefault="00000000" w:rsidRPr="00000000">
            <w:pPr>
              <w:ind w:left="708" w:firstLine="0"/>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que el cliente recalque que el producto final o alguna demo no refleje su deseo como sistema, se deberá volver a la etapa de elicitación de requerimientos, pero esta vez estando atento a no cometer ningun error y a dejar a el cliente satisfecho. Esto significa mas horas de trabajo por lo que si el cliente no se encuentra muy fastidiado se puede reveer una extensión de contrato, cobrando un precio menor por hora de desarrollo debido al incumplimiento del tiempo original de entrega estipulad</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7"/>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02</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Falta de Capacitación técnica del equipo    Fecha : 14/5/2015</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algunos participantes del equipo de desarrollo pueden no contar con la experiencia suficiente en cuanto a utilización de las herramientas de desarrollo, implementación</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63%</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Juan Cruz Almazán</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Producto</w:t>
            </w:r>
            <w:r w:rsidDel="00000000" w:rsidR="00000000" w:rsidRPr="00000000">
              <w:rPr>
                <w:rtl w:val="0"/>
              </w:rPr>
            </w:r>
          </w:p>
        </w:tc>
      </w:tr>
      <w:tr>
        <w:trPr>
          <w:trHeight w:val="1100" w:hRule="atLeast"/>
        </w:trPr>
        <w:tc>
          <w:tcPr>
            <w:gridSpan w:val="3"/>
          </w:tcPr>
          <w:p w:rsidR="00000000" w:rsidDel="00000000" w:rsidP="00000000" w:rsidRDefault="00000000" w:rsidRPr="00000000">
            <w:pPr>
              <w:ind w:left="708" w:firstLine="0"/>
              <w:contextualSpacing w:val="0"/>
              <w:jc w:val="both"/>
            </w:pPr>
            <w:r w:rsidDel="00000000" w:rsidR="00000000" w:rsidRPr="00000000">
              <w:rPr>
                <w:b w:val="1"/>
                <w:rtl w:val="0"/>
              </w:rPr>
              <w:t xml:space="preserve">Estrategia de Mitigación (Anulación/Minimización): la estrategia consiste en destinar mayor tiempo al desarrollo del proyecto, invertir tiempo y recursos económicos en la investigación y capacitación del personal.</w:t>
            </w:r>
          </w:p>
          <w:p w:rsidR="00000000" w:rsidDel="00000000" w:rsidP="00000000" w:rsidRDefault="00000000" w:rsidRPr="00000000">
            <w:pPr>
              <w:ind w:left="708" w:firstLine="0"/>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no poder continuar el proyecto debido a la falta de capacitación técnica del equipo, se deberá aplazar la fecha de entrega sin paga para capacitar al equipo con cursos rápidos. Si la fecha de entrega no se puede aplazar se contratara provisionalmente a otros profesionales que puedan hacer la tarea en el tiempo estipulado.</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8"/>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sId Riesgo 03</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Baja calidad de documentación, nula o escasa    Fecha : 14/5/2015</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el equipo de desarrollo no le da mucha importancia a la documentación o la dejan de lado, por lo tanto provocará una falta o escasa documentación la cual le da sustento, respaldo al proyecto y una impresión de profesionalismo al cliente.</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60%</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Tolerable</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Juan Cruz Almazán</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ind w:left="708" w:firstLine="0"/>
              <w:contextualSpacing w:val="0"/>
              <w:jc w:val="both"/>
            </w:pPr>
            <w:r w:rsidDel="00000000" w:rsidR="00000000" w:rsidRPr="00000000">
              <w:rPr>
                <w:b w:val="1"/>
                <w:rtl w:val="0"/>
              </w:rPr>
              <w:t xml:space="preserve">Estrategia de Mitigación (Anulación/Minimización): La estrategia consiste en hacer incapié a la documentación del proyecto, así sea los documentos de riesgos, diseño de interfaz, PGP, DER, STD, documentos de elicitación de requerimientos(entrevistas, cuestionarios, etc.), manual de usuario, etc.</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una baja calidad de documentación y el cliente, una vez finalizado y entregado el sistema, desea tener una documentación del proyecto o la empresa también lo desea, se asignará a parte del equipo que tenía la responsabilidad de documentar esta tarea, con un plazo de una semana o dos de entrega.</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9"/>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04</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Falta de satisfacción de usuarios finales   Fecha : 14/5/2015</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el cliente no esta satisfecho con el producto final, simplemente no es el producto que el pensaba.</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35%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Juan Cruz Almazán</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Negocio</w:t>
            </w:r>
            <w:r w:rsidDel="00000000" w:rsidR="00000000" w:rsidRPr="00000000">
              <w:rPr>
                <w:rtl w:val="0"/>
              </w:rPr>
            </w:r>
          </w:p>
        </w:tc>
      </w:tr>
      <w:tr>
        <w:trPr>
          <w:trHeight w:val="1100" w:hRule="atLeast"/>
        </w:trPr>
        <w:tc>
          <w:tcPr>
            <w:gridSpan w:val="3"/>
          </w:tcPr>
          <w:p w:rsidR="00000000" w:rsidDel="00000000" w:rsidP="00000000" w:rsidRDefault="00000000" w:rsidRPr="00000000">
            <w:pPr>
              <w:ind w:left="708" w:firstLine="0"/>
              <w:contextualSpacing w:val="0"/>
              <w:jc w:val="both"/>
            </w:pPr>
            <w:r w:rsidDel="00000000" w:rsidR="00000000" w:rsidRPr="00000000">
              <w:rPr>
                <w:b w:val="1"/>
                <w:rtl w:val="0"/>
              </w:rPr>
              <w:t xml:space="preserve">Estrategia de Mitigación (Anulación/Minimización): la estrategia consiste en hacer hincapié en la etapa de elicitación, respetando los procesos y dándole a la misma el tiempo adecuado para que haya la mínima cantidad de ambigüedades en la especificación. También integrando al cliente en todos los procesos, preguntándole si el producto esta tomando la forma que el quiere y corrigiendo en tiempo real los aspectos en que no este satisfecho. </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que al finalizar el proyecto el cliente no está satisfecho con el producto final,  se deberá recurrir inevitablemente a la extensión del contrato, cobrando un precio menor por hora de desarrollo debido al incumplimiento del tiempo original de entrega estipulado.</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0"/>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05</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Abandono de miembros del equipo    Fecha : 14/5/2015</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personal del equipo abandona el proyecto por motivos personales.</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15%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Juan Cruz Almazán</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ind w:left="708" w:firstLine="0"/>
              <w:contextualSpacing w:val="0"/>
              <w:jc w:val="both"/>
            </w:pPr>
            <w:r w:rsidDel="00000000" w:rsidR="00000000" w:rsidRPr="00000000">
              <w:rPr>
                <w:b w:val="1"/>
                <w:rtl w:val="0"/>
              </w:rPr>
              <w:t xml:space="preserve">Estrategia de Mitigación (Anulación/Minimización): La estrategia consiste en mantener al personal satisfecho y cómodo en el ambiente de trabajo. Es menester mantener contacto con otros desarrolladores para sustituir a los miembros faltantes rápidamente.</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tener bajas en el equipo de desarrollo, se intentará buscar a otros desarrolladores para suplir a los faltantes y, si no se encuentra ninguno disponible, se continuará el proyecto con el resto del equipo aplazando así la entrega del sistema. </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1"/>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06</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Errores en la estimación del presupuesto    Fecha : 14/5/2015</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errores en los cálculos, no estimar bien los factores que influyen en el cálculo (archivos, funciones, etc.) o el caso contrario la sobre estimación.</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Catastrófico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Juan Cruz Almazán</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ind w:left="708" w:firstLine="0"/>
              <w:contextualSpacing w:val="0"/>
              <w:jc w:val="both"/>
            </w:pPr>
            <w:r w:rsidDel="00000000" w:rsidR="00000000" w:rsidRPr="00000000">
              <w:rPr>
                <w:b w:val="1"/>
                <w:rtl w:val="0"/>
              </w:rPr>
              <w:t xml:space="preserve">Estrategia de Mitigación (Anulación/Minimización): La estrategia consiste en calcular bien el presupuesto haciendo hincapié en los recursos a utilizar, alquiler de oficinas, cantidad y experiencia del personal, horas de trabajo, servicios a utilizar, etc.</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tener un bajo presupuesto, hay que preveerlo lo antes posible para renegociar el presupuesto con el cliente, presentando uno mas realista.</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2"/>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07</w:t>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Metodología de desarrollo no acorde con las características del proyecto    Fecha : 14/5/2015</w:t>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mala elección en la metodología de desarrollo, esta no se acopla a la realidad del proyecto.</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6%</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Juan Cruz Almazán</w:t>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p>
        </w:tc>
      </w:tr>
      <w:tr>
        <w:trPr>
          <w:trHeight w:val="1100" w:hRule="atLeast"/>
        </w:trPr>
        <w:tc>
          <w:tcPr>
            <w:gridSpan w:val="3"/>
          </w:tcPr>
          <w:p w:rsidR="00000000" w:rsidDel="00000000" w:rsidP="00000000" w:rsidRDefault="00000000" w:rsidRPr="00000000">
            <w:pPr>
              <w:ind w:left="708" w:firstLine="0"/>
              <w:contextualSpacing w:val="0"/>
              <w:jc w:val="both"/>
            </w:pPr>
            <w:r w:rsidDel="00000000" w:rsidR="00000000" w:rsidRPr="00000000">
              <w:rPr>
                <w:b w:val="1"/>
                <w:rtl w:val="0"/>
              </w:rPr>
              <w:t xml:space="preserve">Estrategia de Mitigación (Anulación/Minimización): La estrategia consiste en tener bien aprendidas las características de las metodologías mas populares en el mercado y para qué proyectos sirven. A partir de esto se puede elegir el que mas apegado este al proyecto. </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que la metodología elegida no este funcionando acorde a las características del proyecto, debe cambiarse rápidamente a una en que el equipo se sienta cómodo y se apegue al proyecto, retrasando así menos tiempo al proyecto.</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3"/>
        <w:bidi w:val="0"/>
        <w:tblW w:w="864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3240"/>
        <w:gridCol w:w="3676"/>
        <w:tblGridChange w:id="0">
          <w:tblGrid>
            <w:gridCol w:w="1728"/>
            <w:gridCol w:w="3240"/>
            <w:gridCol w:w="3676"/>
          </w:tblGrid>
        </w:tblGridChange>
      </w:tblGrid>
      <w:tr>
        <w:trPr>
          <w:trHeight w:val="260" w:hRule="atLeast"/>
        </w:trP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Id Riesgo 0</w:t>
            </w:r>
            <w:r w:rsidDel="00000000" w:rsidR="00000000" w:rsidRPr="00000000">
              <w:rPr>
                <w:rFonts w:ascii="Calibri" w:cs="Calibri" w:eastAsia="Calibri" w:hAnsi="Calibri"/>
                <w:b w:val="1"/>
                <w:rtl w:val="0"/>
              </w:rPr>
              <w:t xml:space="preserve">8</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Nombre :  Fecha de entrega poco realista    Fecha : 14/05/15</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Descripción : </w:t>
            </w:r>
            <w:r w:rsidDel="00000000" w:rsidR="00000000" w:rsidRPr="00000000">
              <w:rPr>
                <w:rFonts w:ascii="Calibri" w:cs="Calibri" w:eastAsia="Calibri" w:hAnsi="Calibri"/>
                <w:b w:val="1"/>
                <w:rtl w:val="0"/>
              </w:rPr>
              <w:t xml:space="preserve">El proyecto no llega a entregarse en el plazo acordado, llevando a renegociaciones en el contrato y aumentos en los costos del proyecto.</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Probabilidad: %78</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Responsable: Santiago Jos</w:t>
            </w:r>
            <w:r w:rsidDel="00000000" w:rsidR="00000000" w:rsidRPr="00000000">
              <w:rPr>
                <w:rFonts w:ascii="Calibri" w:cs="Calibri" w:eastAsia="Calibri" w:hAnsi="Calibri"/>
                <w:b w:val="1"/>
                <w:rtl w:val="0"/>
              </w:rPr>
              <w:t xml:space="preserve">é Figueiras</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1"/>
                <w:sz w:val="20"/>
                <w:vertAlign w:val="baseline"/>
                <w:rtl w:val="0"/>
              </w:rPr>
              <w:t xml:space="preserve">Estrategia de Mitigación (Anulación/Minimización):</w:t>
            </w:r>
            <w:r w:rsidDel="00000000" w:rsidR="00000000" w:rsidRPr="00000000">
              <w:rPr>
                <w:b w:val="1"/>
                <w:rtl w:val="0"/>
              </w:rPr>
              <w:t xml:space="preserve"> la estrategia consiste en hacer hincapié en la etapa de elicitación, respetando los procesos y dandole a la misma el tiempo adecuado para que haya la mínima cantidad de ambiguedades en la especificación. También integrando al cliente en todos los procesos y preparando al equipo de desarrollo para la utilización de las herramientas adecuada para el tipo de producto que se desarrollará.</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Plan de Contingencia : en caso d</w:t>
            </w:r>
            <w:r w:rsidDel="00000000" w:rsidR="00000000" w:rsidRPr="00000000">
              <w:rPr>
                <w:rFonts w:ascii="Calibri" w:cs="Calibri" w:eastAsia="Calibri" w:hAnsi="Calibri"/>
                <w:b w:val="1"/>
                <w:rtl w:val="0"/>
              </w:rPr>
              <w:t xml:space="preserve">e que la fecha no se pueda cumplir, se deberá recurrir inevitablemente a la extensión del contrato, cobrando un precio menor por hora de desarrollo debido al incumplimiento del tiempo original de entrega estipulado.</w:t>
            </w:r>
            <w:r w:rsidDel="00000000" w:rsidR="00000000" w:rsidRPr="00000000">
              <w:rPr>
                <w:rtl w:val="0"/>
              </w:rPr>
            </w:r>
          </w:p>
        </w:tc>
      </w:tr>
    </w:tbl>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4"/>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09</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Inexperiencia del equipo de desarrollo  Fecha : 14/05/15</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A la hora de implementar y desarrollar el producto, el equipo tiene conocimiento acerca de las herramientas, pero no tiene experiencia resolviendo problemas de la naturaleza que tiene el proyecto, lo que lleva a que se requiera más tiempo para resolverlos.</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65%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Santiago José Figueiras</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ind w:left="0" w:firstLine="0"/>
              <w:contextualSpacing w:val="0"/>
              <w:jc w:val="both"/>
            </w:pPr>
            <w:r w:rsidDel="00000000" w:rsidR="00000000" w:rsidRPr="00000000">
              <w:rPr>
                <w:b w:val="1"/>
                <w:rtl w:val="0"/>
              </w:rPr>
              <w:t xml:space="preserve">Estrategia de Mitigación (Anulación/Minimización): para minimizar la probabilidad de que esto ocurre, se hará uso de distintos frameworks y librerias de desarrollo que resuelven problemas comunes referentes al desarrollo web, y manejo de bases de datos. Incluyendo frameworks como Bootstrap para el aspecto gráfico y librerias de PHP para el manejo de base de datos del lado del servidor.</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que se llegue a dar se debera incorporar especialistas en el dominio del problema a resolver para poder supervisar al resto del equipo y orientarlo para poder solucionar el problema en un tiempo menor.</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5"/>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10</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Falta de compromisopor parte del cliente Fecha: 14/05/15</w:t>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El cliente no participa activamente de las etapas del proyecto, ya sea elicitacion, plainificación y desarrollo, lo que lleva a posibles confusiones o malas interpretaciones de los requerimientos y a un desperdicio del tema, no tratando los problemas a tiempo.</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45%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Santiago José Figueiras</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Clase: Producto</w:t>
            </w:r>
          </w:p>
        </w:tc>
      </w:tr>
      <w:tr>
        <w:trPr>
          <w:trHeight w:val="1100" w:hRule="atLeast"/>
        </w:trPr>
        <w:tc>
          <w:tcPr>
            <w:gridSpan w:val="3"/>
          </w:tcPr>
          <w:p w:rsidR="00000000" w:rsidDel="00000000" w:rsidP="00000000" w:rsidRDefault="00000000" w:rsidRPr="00000000">
            <w:pPr>
              <w:ind w:left="0" w:firstLine="0"/>
              <w:contextualSpacing w:val="0"/>
              <w:jc w:val="both"/>
            </w:pPr>
            <w:r w:rsidDel="00000000" w:rsidR="00000000" w:rsidRPr="00000000">
              <w:rPr>
                <w:b w:val="1"/>
                <w:rtl w:val="0"/>
              </w:rPr>
              <w:t xml:space="preserve">Estrategia de Mitigación (Anulación/Minimización): Para reducir la probabilidad de que esto suceda, en la etapa de elicitación, se hacen reuniones semanales con el cliente para comentar y exponer el progreso del proyecto. Luego de la etapa de elicitación, durante el desarrollo, habrán entregas cada dos semanas sobre las funcionalidades prometidas (demos) y en el medio reuniones para planificar los sprints.</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que el cliente no se integre, deberemos lograr captar su interés y hacer que comprenda la importancia de su participacion en la elaboración de un producto de calidad. Además, es probable que esto traiga retrasos en la entrega debido a cambios inesperados por falta de comunicacion, pero para controlar que estos cambios se puedan controlar se utiliza un gestor de versiones llamado Github, el cual llevará el rastro del desarrollo del software y sus versiones.</w:t>
            </w: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6"/>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11</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Metodología de desarrollo mal aplicada    Fecha : 14/05/2015</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Alguna de las fases  de la metodología de desarrollo no se aplica correctamente, haciendo que los tiempos de desarrollo se alarguen o que la calidad del producto final no sea la adecuada</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Probabilidad:60%</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Responsable:Rodrigo Palacios Russillo</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 Producto</w:t>
            </w:r>
            <w:r w:rsidDel="00000000" w:rsidR="00000000" w:rsidRPr="00000000">
              <w:rPr>
                <w:rtl w:val="0"/>
              </w:rPr>
            </w:r>
          </w:p>
        </w:tc>
      </w:tr>
      <w:tr>
        <w:trPr>
          <w:trHeight w:val="1100" w:hRule="atLeast"/>
        </w:trPr>
        <w:tc>
          <w:tcPr>
            <w:gridSpan w:val="3"/>
          </w:tcPr>
          <w:p w:rsidR="00000000" w:rsidDel="00000000" w:rsidP="00000000" w:rsidRDefault="00000000" w:rsidRPr="00000000">
            <w:pPr>
              <w:ind w:left="708" w:firstLine="0"/>
              <w:contextualSpacing w:val="0"/>
              <w:jc w:val="both"/>
            </w:pPr>
            <w:r w:rsidDel="00000000" w:rsidR="00000000" w:rsidRPr="00000000">
              <w:rPr>
                <w:b w:val="1"/>
                <w:rtl w:val="0"/>
              </w:rPr>
              <w:t xml:space="preserve">Estrategia de Mitigación (Anulación/Minimización): </w:t>
            </w:r>
          </w:p>
          <w:p w:rsidR="00000000" w:rsidDel="00000000" w:rsidP="00000000" w:rsidRDefault="00000000" w:rsidRPr="00000000">
            <w:pPr>
              <w:ind w:left="0" w:firstLine="0"/>
              <w:contextualSpacing w:val="0"/>
              <w:jc w:val="both"/>
            </w:pPr>
            <w:r w:rsidDel="00000000" w:rsidR="00000000" w:rsidRPr="00000000">
              <w:rPr>
                <w:b w:val="1"/>
                <w:rtl w:val="0"/>
              </w:rPr>
              <w:t xml:space="preserve">La estrategia consiste en una formacion constante acerca de la metodologia de desarrollo a utilizar, dicha formacion se llevara a cabo antes de emplear dicha metodologia y durante todo el proceso de desarrollo. Para esto se asegurara el acceso  a diversas fuentes de informacion para que el equipo de desarrollo pueda verificar en todo momento q las tecnicas de desarrollo son aplicadas correctamente</w:t>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:en el caso del desabrimiento de que alguna de las fases de desarrollo esta siendo mal aplicada , se acudirá a la información disponible para subsanar los errores y aplicar dicha fase de la forma correcta. En el caso de que el hallazgo ocurra una vez entregado el producto al cliente, se solucionaran los diversos problemas mediante la entrega de versiones posteriores del producto, haciéndose cargo de los costos que dicha situación pueda presentar</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7"/>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12</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:Falta de integracion del cliente en el proyecto     Fecha :  14/05/2015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El cliente no es integrado lo suficiente en el desarrollo del proyecto</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Probabilidad:42%</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Responsable:Rodrigo Palacios Russillo</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ind w:left="708" w:firstLine="0"/>
              <w:contextualSpacing w:val="0"/>
              <w:jc w:val="both"/>
            </w:pPr>
            <w:r w:rsidDel="00000000" w:rsidR="00000000" w:rsidRPr="00000000">
              <w:rPr>
                <w:b w:val="1"/>
                <w:rtl w:val="0"/>
              </w:rPr>
              <w:t xml:space="preserve">Estrategia de Mitigación (Anulación/Minimización): Durante las distintas etapas del proyecto habrá un encargado , q cambiara de etapa en etapa,que sera el responsable de que el cliente sea tenido en cuenta, es decir, sera quien organizara las reuniones y mantendrá contacto con el cliente brindándole informacion acerca del proyecto e invitando a q el cliente manifieste sus observaciones y dudas.</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:En el caso q se detecte que el cliente no es tenido en cuenta lo suficiente, el responsable de turno sera quien se encargará de solucionar esta situación pactando nuevas reuniones con el cliente para informar lo hecho hasta el momento. En el caso de que el cliente no se encuentre conforme se informara al resto del equipo de desarrollo para q efectúe los cambios necesarios </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8"/>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13</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  Falta de personal   Fecha : 14/05/15 </w:t>
            </w: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A la hora de desarrollar, el personal no alcanza para desarrollar el producto en el tiempo estipulado.</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24%</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Tolerable</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Santiago José Figueiras</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ind w:left="0" w:firstLine="0"/>
              <w:contextualSpacing w:val="0"/>
              <w:jc w:val="both"/>
            </w:pPr>
            <w:r w:rsidDel="00000000" w:rsidR="00000000" w:rsidRPr="00000000">
              <w:rPr>
                <w:b w:val="1"/>
                <w:rtl w:val="0"/>
              </w:rPr>
              <w:t xml:space="preserve">Estrategia de Mitigación (Anulación/Minimización): La estrategia consiste en hacer una estimación lo mas aproximada posible del tiempo en horas de desarrollo que necesitará el proyecto, y así poder calcular, con la cantidad total de horas, y el equipo de desarrollo disponible, cuanto tiempo requerirá el proyecto. Además entra en juego el tiempo que quiera el cliente, que tendrá que ser tenido en cuenta a la hora de estipular el plazo final, el cual resultará de un balance entre las dos variables.</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que el personal no alcance, el personal contratado deberá hacer horas extras, y en caso de necesidad extrema se incoporará nuevo personal. Lo cual se realiza en caso de no haber otra opción, ya que incoporar gente a un proyecto en desarrollo puede ser contraproducente y afectar en el tiempo de desarrollo por problemas de adaptacion.</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19"/>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14</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Cambio constante en los requerimientos Fecha: 14/05/15</w:t>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El cliente cambia constantemente los requerimientos, llevando a una pérdida de horas de programación en reestructuración e incorporación de codigo nuevo.</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60%</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Santiago José Figueiras</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Clase: Proyecto</w:t>
            </w:r>
          </w:p>
        </w:tc>
      </w:tr>
      <w:tr>
        <w:trPr>
          <w:trHeight w:val="1100" w:hRule="atLeast"/>
        </w:trPr>
        <w:tc>
          <w:tcPr>
            <w:gridSpan w:val="3"/>
          </w:tcPr>
          <w:p w:rsidR="00000000" w:rsidDel="00000000" w:rsidP="00000000" w:rsidRDefault="00000000" w:rsidRPr="00000000">
            <w:pPr>
              <w:ind w:left="0" w:firstLine="0"/>
              <w:contextualSpacing w:val="0"/>
              <w:jc w:val="both"/>
            </w:pPr>
            <w:r w:rsidDel="00000000" w:rsidR="00000000" w:rsidRPr="00000000">
              <w:rPr>
                <w:b w:val="1"/>
                <w:rtl w:val="0"/>
              </w:rPr>
              <w:t xml:space="preserve">Estrategia de Mitigación (Anulación/Minimización): Para minimizar se emplean estrategias de incoporación del cliente, y métodos de elicitacion con enfásis en la participación constante. Para evitar confusiones luego de la entrega del producto, se establecerán previamente las funcionalidades acordadas a desarrollar.</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que se den cambios constantes, si estos no están contemplados en el contrato. se agregarán pero con un costo adicional al proyecto, lo que no afectara de manera negativa al proyecto ni al equipo.</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20"/>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15</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Perdida de datos del proyecto Fecha: 14/05/15</w:t>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Se pierden datos del proyecto ya sean documentos, codigo fuente, etc. Lo que lleva a tener que volver a realizar el trabajo perdido.</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9%</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Santiago José Figueiras</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Clase: Proyecto</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Para reducir el riesgo de que esto ocurre, utilizamos una estrategia de backup distribuido, basado en la utilización del controlador de versiones Github, el cuál sin ser su principal funcionalidad, provee de un backup distribuido entre todos los equipos donde los desarrolladores hayan clonado el repositorio.</w:t>
            </w:r>
          </w:p>
          <w:p w:rsidR="00000000" w:rsidDel="00000000" w:rsidP="00000000" w:rsidRDefault="00000000" w:rsidRPr="00000000">
            <w:pPr>
              <w:contextualSpacing w:val="0"/>
              <w:jc w:val="both"/>
            </w:pPr>
            <w:r w:rsidDel="00000000" w:rsidR="00000000" w:rsidRPr="00000000">
              <w:rPr>
                <w:b w:val="1"/>
                <w:rtl w:val="0"/>
              </w:rPr>
              <w:t xml:space="preserve">Ademas, la documentación sobre la etapa de elicitacion se encuentra subido en el serivicio de almacenamiento en la nube de Google, Drive.</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perderse los datos, se recurirá a obtener recuperar los datos del backup especificado en las anteriores secciones. Lo cual llevará tiempo, pero un tiempo mucho menor que el que llevaría volver a escribir todo desde cero.</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21"/>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16</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:Dificultad de comunicacion entre los miembros del equipo     </w:t>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Fecha :  14/05/2015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:Los distintos miembros del equipo muestran dificultades a la hora de comunicarse entre si, ya sea por diferencias personales o por dificultades a la hora de transmitir</w:t>
            </w:r>
            <w:r w:rsidDel="00000000" w:rsidR="00000000" w:rsidRPr="00000000">
              <w:rPr>
                <w:rtl w:val="0"/>
              </w:rPr>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Probabilidad:58%</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Responsable:Rodrigo Palacios Russillo</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r w:rsidDel="00000000" w:rsidR="00000000" w:rsidRPr="00000000">
              <w:rPr>
                <w:rtl w:val="0"/>
              </w:rPr>
            </w:r>
          </w:p>
        </w:tc>
      </w:tr>
      <w:tr>
        <w:trPr>
          <w:trHeight w:val="1100" w:hRule="atLeast"/>
        </w:trPr>
        <w:tc>
          <w:tcPr>
            <w:gridSpan w:val="3"/>
          </w:tcPr>
          <w:p w:rsidR="00000000" w:rsidDel="00000000" w:rsidP="00000000" w:rsidRDefault="00000000" w:rsidRPr="00000000">
            <w:pPr>
              <w:ind w:left="708" w:firstLine="0"/>
              <w:contextualSpacing w:val="0"/>
              <w:jc w:val="both"/>
            </w:pPr>
            <w:r w:rsidDel="00000000" w:rsidR="00000000" w:rsidRPr="00000000">
              <w:rPr>
                <w:b w:val="1"/>
                <w:rtl w:val="0"/>
              </w:rPr>
              <w:t xml:space="preserve">Estrategia de Mitigación (Anulación/Minimización): </w:t>
            </w:r>
          </w:p>
          <w:p w:rsidR="00000000" w:rsidDel="00000000" w:rsidP="00000000" w:rsidRDefault="00000000" w:rsidRPr="00000000">
            <w:pPr>
              <w:ind w:left="708" w:firstLine="0"/>
              <w:contextualSpacing w:val="0"/>
              <w:jc w:val="both"/>
            </w:pPr>
            <w:r w:rsidDel="00000000" w:rsidR="00000000" w:rsidRPr="00000000">
              <w:rPr>
                <w:b w:val="1"/>
                <w:rtl w:val="0"/>
              </w:rPr>
              <w:t xml:space="preserve">Diariamente se organizaran reuniones  para que los distintos miembros del equipo puedan manifestar sus inquietudes acerca del desarrollo del proyecto  y para realizar una correcta distribución de tareas. El equipo de desarrollo contara con personal capacitado para  la organizacion  de grupos, de ser necesario dichas reuniones reuniones serán lideradas por este personal</w:t>
            </w:r>
          </w:p>
          <w:p w:rsidR="00000000" w:rsidDel="00000000" w:rsidP="00000000" w:rsidRDefault="00000000" w:rsidRPr="00000000">
            <w:pPr>
              <w:ind w:left="708" w:firstLine="0"/>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:ante la deteccion de que existe fallos a la hora de la comunicación entre los distintos mienbros del equipo , personal capacitado tomara las riendas de la situacion para intentar solucionar las posibles diferencias, y de ser necesario separar del equipo aquellas personas que no sean capaces del trabajo en grupo y multidiciplinario.</w:t>
            </w:r>
            <w:r w:rsidDel="00000000" w:rsidR="00000000" w:rsidRPr="00000000">
              <w:rPr>
                <w:rtl w:val="0"/>
              </w:rPr>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22"/>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17</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 Sobrecarga o baja del servidor Fecha: 14/05/15</w:t>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El servidor no posee la capacidad para aceptar todas las peticiones que se le realizan en simultaneo y colapsa, dejando a los usuarios sin acceso al sitio durante tiempo indeterminado.</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Probabilidad:6%</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Santiago José Figueiras</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Negocio</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Para reducir la probabilidad de que esto suceda, se calcula, teniendo en cuenta la base de clientes con la que cuenta el negocio actualmente, y con la cantidad que se estima de usuarios que se sumarán, una cantidad de pedidos por segundos que deberá soportar el servidor, y una cantidad de pedidos que deberá soportar en horas pico, disponiendo un servidor inicial con capa de procesamiento de igual o mayor al caso de mayores accesos simultáneos.</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que el servidor falle de todas formas, se tienen dos planes de contigencia: el primero, en caso de un fallo fatal como un corte en el suministro eléctrico. es la activación de un servidor secundario en espejo que se pondrá en funcionamiento en cuanto el servidor principal deje de funcionar, el cual tendrá acceso a la misma base de datos organizada según un RAID centralizado.</w:t>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En caso que se trate de una cantidad de accesos inesperada, se contratan los servicios de servidores de terceros, alquilados por hora solo para estos casos especiales a modo de servicio.</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23"/>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18</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Nombre:Cambio en las Politicas de gestion Fecha: 14/05/15</w:t>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Cambios de politicas de gestion que afectas las metas y objetivos del proyecto. El proyecto puede sufrir retrazos, cuanto mas avanzado este el desarrollo del mismo mas critico sea implementar los cambios</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Probabilidad:12%</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Rodrigo Palacios Russillo</w:t>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(Anulación/Minimización):Es parte de la politica de la empresa evitar los cambios de gestion mientras haya un proyecto en desarrollo.</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Reformular o re-adecuar el proyeco  a las nuevas políticas de gestión.De ser necesario se realizara una reunión con la nueva gestión para presentar la desimantación del estado del proyecto.</w:t>
            </w:r>
          </w:p>
        </w:tc>
      </w:tr>
    </w:tbl>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24"/>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19</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Nombre:Problemas de compatibilidad (el usuario no puede utilizar la aplicación) Fecha: 14/05/15</w:t>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Una vez entregado el producto al cliente, el mismo no es capaz de utilizarlo ya que no posee el hardware necesario para dicho fin</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Probabilidad:8%</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Tolerable</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Rodrigo Palacios Russillo</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Negocio</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Mediante la elicitacion de requerimientos se obtendra informacion acerca del el hardware que esta actualmente disponible para el cliente, para de esta forma intentar adaptar el producto a dicho hardware.De no ser posible se le informara al usuario cuales son los requisitos minimos para poder utilizar el producto.</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:Presentado el caso de que el cliente se imposibilitado a usar el producto por limitaciones de hardware , se presentara la opcion al cliente de que parte del equipo de desarrollo se encargue de la adquisición e instalación de hardware adecuado para el uso del producto, teniendo este proceso un costo extra asociado</w:t>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25"/>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20</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Nombre:Descontento del personal   Fecha: 14/05/15</w:t>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Se detecta que ciertos mienbros del equipo tienen poca motivacion acerca del proyecto. Esto probablemente afecte a la produccion de estos integrantes del personal.</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Probabilidad:15%</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Tolerable</w:t>
            </w:r>
            <w:r w:rsidDel="00000000" w:rsidR="00000000" w:rsidRPr="00000000">
              <w:rPr>
                <w:rtl w:val="0"/>
              </w:rPr>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Rodrigo Palacios Russillo</w:t>
            </w:r>
            <w:r w:rsidDel="00000000" w:rsidR="00000000" w:rsidRPr="00000000">
              <w:rPr>
                <w:rtl w:val="0"/>
              </w:rPr>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Se fomentara un ambiente de trabajo lo mas agradable posible.Se realizaran reuniones de grupo al inicio de la jornada laboral, donde los distintos miembros del equipo puedan manifestar sus inquietudes y observaciones acerca del entorno de trabajo o de cualquier otra índole. Se pondrán a disposicion elementos recreativos dentro del ambiente de trabajo para que los miembros del personal puedan hacer uso de estos cuando lo crean necesario, siempre y cuando se cumpla con la cuota de productividad previamente pactada en las reuniones.</w:t>
            </w:r>
            <w:r w:rsidDel="00000000" w:rsidR="00000000" w:rsidRPr="00000000">
              <w:rPr>
                <w:rtl w:val="0"/>
              </w:rPr>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:Una vez detectado el , o los miembros del equipo que se muestran disconformes por alguna razón , se los invitara a formar parte de reuniones donde puedan expresar sus inquietudes. De ser posible se revolverá el o los inconvenientes que general el malestar.</w:t>
            </w:r>
          </w:p>
        </w:tc>
      </w:tr>
    </w:tbl>
    <w:p w:rsidR="00000000" w:rsidDel="00000000" w:rsidP="00000000" w:rsidRDefault="00000000" w:rsidRPr="00000000">
      <w:pPr>
        <w:ind w:left="708" w:firstLine="0"/>
        <w:contextualSpacing w:val="0"/>
        <w:jc w:val="both"/>
      </w:pPr>
      <w:r w:rsidDel="00000000" w:rsidR="00000000" w:rsidRPr="00000000">
        <w:rPr>
          <w:i w:val="1"/>
          <w:color w:val="0000ff"/>
          <w:rtl w:val="0"/>
        </w:rPr>
        <w:tab/>
        <w:tab/>
        <w:tab/>
        <w:tab/>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26"/>
        <w:bidi w:val="0"/>
        <w:tblW w:w="8520.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3200"/>
        <w:gridCol w:w="3620"/>
        <w:tblGridChange w:id="0">
          <w:tblGrid>
            <w:gridCol w:w="1700"/>
            <w:gridCol w:w="3200"/>
            <w:gridCol w:w="3620"/>
          </w:tblGrid>
        </w:tblGridChange>
      </w:tblGrid>
      <w:tr>
        <w:tc>
          <w:tcPr>
            <w:vMerge w:val="restart"/>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21</w:t>
            </w:r>
            <w:r w:rsidDel="00000000" w:rsidR="00000000" w:rsidRPr="00000000">
              <w:rPr>
                <w:rtl w:val="0"/>
              </w:rPr>
            </w:r>
          </w:p>
        </w:tc>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Nombre:Hardware insuficiente para el desarrollo del proyecto   Fecha: 14/05/15</w:t>
            </w:r>
          </w:p>
        </w:tc>
      </w:tr>
      <w:tr>
        <w:trPr>
          <w:trHeight w:val="500" w:hRule="atLeast"/>
        </w:trPr>
        <w:tc>
          <w:tcPr>
            <w:vMerge w:val="continue"/>
            <w:shd w:fill="eaeaea"/>
          </w:tcPr>
          <w:p w:rsidR="00000000" w:rsidDel="00000000" w:rsidP="00000000" w:rsidRDefault="00000000" w:rsidRPr="00000000">
            <w:pPr>
              <w:contextualSpacing w:val="0"/>
              <w:jc w:val="both"/>
            </w:pPr>
            <w:r w:rsidDel="00000000" w:rsidR="00000000" w:rsidRPr="00000000">
              <w:rPr>
                <w:rtl w:val="0"/>
              </w:rPr>
            </w:r>
          </w:p>
        </w:tc>
        <w:tc>
          <w:tcPr>
            <w:gridSpan w:val="2"/>
            <w:vMerge w:val="restart"/>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No se posee el Hardaware sufuciente para poder implementar el proyecto o algunas funcionalidades especificas</w:t>
            </w:r>
          </w:p>
        </w:tc>
      </w:tr>
      <w:tr>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Probabilidad:4%</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Tolerable</w:t>
            </w:r>
          </w:p>
        </w:tc>
        <w:tc>
          <w:tcPr>
            <w:gridSpan w:val="2"/>
            <w:vMerge w:val="continue"/>
            <w:tcBorders>
              <w:bottom w:color="000000" w:space="0" w:sz="4" w:val="single"/>
            </w:tcBorders>
            <w:shd w:fill="eaeaea"/>
          </w:tcPr>
          <w:p w:rsidR="00000000" w:rsidDel="00000000" w:rsidP="00000000" w:rsidRDefault="00000000" w:rsidRPr="00000000">
            <w:pPr>
              <w:contextualSpacing w:val="0"/>
              <w:jc w:val="both"/>
            </w:pPr>
            <w:r w:rsidDel="00000000" w:rsidR="00000000" w:rsidRPr="00000000">
              <w:rPr>
                <w:rtl w:val="0"/>
              </w:rPr>
            </w:r>
          </w:p>
        </w:tc>
      </w:tr>
      <w:tr>
        <w:tc>
          <w:tcPr>
            <w:gridSpan w:val="2"/>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Rodrigo Palacios Russillo</w:t>
            </w:r>
          </w:p>
        </w:tc>
        <w:tc>
          <w:tcPr>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b w:val="1"/>
                <w:rtl w:val="0"/>
              </w:rPr>
              <w:t xml:space="preserve">Estrategia de Mitigación (Anulación/Minimización): Durante la elicitacion de requerimientos se obtendrá información acerca del hardware necesario par la implementacion del proyecto.De ser necesario se informara al cliente el hardware q deberá ser adquirido por parte del equipo de desarrollo para la correcta implementación del sistema, y el costo q trae este proceso</w:t>
            </w:r>
          </w:p>
        </w:tc>
      </w:tr>
      <w:tr>
        <w:trPr>
          <w:trHeight w:val="1100" w:hRule="atLeast"/>
        </w:trPr>
        <w:tc>
          <w:tcPr>
            <w:gridSpan w:val="3"/>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:Si se detecta q es imposible seguir con el proyecto debido a una mala estimación del hardware necesario se adquirirán los equipos suficientes para subsanar el error, dicho costo correrá por parte del equipo de desarrollo.</w:t>
            </w:r>
          </w:p>
        </w:tc>
      </w:tr>
    </w:tbl>
    <w:p w:rsidR="00000000" w:rsidDel="00000000" w:rsidP="00000000" w:rsidRDefault="00000000" w:rsidRPr="00000000">
      <w:pPr>
        <w:ind w:left="708" w:firstLine="0"/>
        <w:contextualSpacing w:val="0"/>
        <w:jc w:val="both"/>
      </w:pPr>
      <w:r w:rsidDel="00000000" w:rsidR="00000000" w:rsidRPr="00000000">
        <w:rPr>
          <w:rtl w:val="0"/>
        </w:rPr>
      </w:r>
    </w:p>
    <w:sectPr>
      <w:headerReference r:id="rId6" w:type="first"/>
      <w:footerReference r:id="rId7"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7"/>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0" w:before="0" w:line="240" w:lineRule="auto"/>
            <w:ind w:left="0" w:firstLine="0"/>
            <w:contextualSpacing w:val="0"/>
            <w:jc w:val="right"/>
          </w:pPr>
          <w:r w:rsidDel="00000000" w:rsidR="00000000" w:rsidRPr="00000000">
            <w:rPr>
              <w:rFonts w:ascii="Arial" w:cs="Arial" w:eastAsia="Arial" w:hAnsi="Arial"/>
              <w:b w:val="1"/>
              <w:color w:val="5f5f5f"/>
              <w:sz w:val="20"/>
              <w:vertAlign w:val="baseline"/>
              <w:rtl w:val="0"/>
            </w:rPr>
            <w:t xml:space="preserve">Anexo de Administración del Tratamiento de Riesgos</w:t>
          </w:r>
        </w: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8"/>
      <w:bidi w:val="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9" w:line="240" w:lineRule="auto"/>
            <w:contextualSpacing w:val="0"/>
          </w:pPr>
          <w:r w:rsidDel="00000000" w:rsidR="00000000" w:rsidRPr="00000000">
            <w:drawing>
              <wp:inline distB="0" distT="0" distL="114300" distR="114300">
                <wp:extent cx="1147445" cy="46736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9" w:line="240" w:lineRule="auto"/>
            <w:contextualSpacing w:val="0"/>
            <w:jc w:val="center"/>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1"/>
              <w:color w:val="241a61"/>
              <w:sz w:val="20"/>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9" w:line="240" w:lineRule="auto"/>
            <w:contextualSpacing w:val="0"/>
            <w:jc w:val="right"/>
          </w:pPr>
          <w:r w:rsidDel="00000000" w:rsidR="00000000" w:rsidRPr="00000000">
            <w:rPr>
              <w:rFonts w:ascii="Arial" w:cs="Arial" w:eastAsia="Arial" w:hAnsi="Arial"/>
              <w:b w:val="0"/>
              <w:color w:val="241a61"/>
              <w:sz w:val="20"/>
              <w:vertAlign w:val="baseline"/>
              <w:rtl w:val="0"/>
            </w:rPr>
            <w:t xml:space="preserve">Rev. </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vertAlign w:val="baseline"/>
              <w:rtl w:val="0"/>
            </w:rPr>
            <w:t xml:space="preserve">Pág. </w:t>
          </w:r>
          <w:fldSimple w:instr="PAGE" w:fldLock="0" w:dirty="0">
            <w:r w:rsidDel="00000000" w:rsidR="00000000" w:rsidRPr="00000000">
              <w:rPr>
                <w:rFonts w:ascii="Arial" w:cs="Arial" w:eastAsia="Arial" w:hAnsi="Arial"/>
                <w:b w:val="0"/>
                <w:color w:val="241a61"/>
                <w:sz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1260" w:firstLine="540"/>
      </w:pPr>
      <w:rPr>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03.png"/><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