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
        <w:spacing w:line="360" w:lineRule="auto"/>
        <w:ind w:right="283"/>
        <w:jc w:val="center"/>
      </w:pPr>
    </w:p>
    <w:p w14:paraId="427D958D" w14:textId="77777777" w:rsidR="001F57B0" w:rsidRPr="00D16949" w:rsidRDefault="001F57B0" w:rsidP="001F57B0">
      <w:pPr>
        <w:pStyle w:val="1"/>
        <w:spacing w:line="360" w:lineRule="auto"/>
        <w:ind w:right="283"/>
      </w:pPr>
    </w:p>
    <w:p w14:paraId="66DF0B80"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53364B51"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BD6D66">
        <w:rPr>
          <w:color w:val="000000"/>
          <w:sz w:val="28"/>
          <w:szCs w:val="28"/>
          <w:lang w:val="ru-RU"/>
        </w:rPr>
        <w:t>1</w:t>
      </w:r>
      <w:r w:rsidRPr="00B83DEC">
        <w:rPr>
          <w:color w:val="000000"/>
          <w:sz w:val="28"/>
          <w:szCs w:val="28"/>
          <w:lang w:val="ru-RU"/>
        </w:rPr>
        <w:t xml:space="preserve"> </w:t>
      </w:r>
    </w:p>
    <w:p w14:paraId="5FDFFB99" w14:textId="70B1E868" w:rsidR="001F57B0" w:rsidRPr="008A3E24"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BD6D66">
        <w:rPr>
          <w:color w:val="000000"/>
          <w:sz w:val="28"/>
          <w:szCs w:val="28"/>
          <w:lang w:val="ru-RU"/>
        </w:rPr>
        <w:t>Н.Д. Маковский</w:t>
      </w:r>
    </w:p>
    <w:p w14:paraId="2EC40B1A" w14:textId="77777777" w:rsidR="001F57B0"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F64F0E">
      <w:pPr>
        <w:contextualSpacing/>
      </w:pPr>
      <w:r w:rsidRPr="00DE7BBA">
        <w:t>1 Введение</w:t>
      </w:r>
      <w:r w:rsidR="004651C5" w:rsidRPr="00D76C10">
        <w:t>……………………………………………………………………………3</w:t>
      </w:r>
    </w:p>
    <w:p w14:paraId="15FADCF7" w14:textId="4AB18BA6" w:rsidR="007761A1" w:rsidRPr="00DE7BBA" w:rsidRDefault="007761A1" w:rsidP="00F64F0E">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F64F0E">
      <w:pPr>
        <w:ind w:firstLine="709"/>
        <w:contextualSpacing/>
      </w:pPr>
      <w:r w:rsidRPr="00DE7BBA">
        <w:t>2.1 Описание предмета проектирования</w:t>
      </w:r>
      <w:r w:rsidR="004651C5" w:rsidRPr="00D76C10">
        <w:t>…………………………………….5</w:t>
      </w:r>
    </w:p>
    <w:p w14:paraId="6C621190" w14:textId="5B56F28E" w:rsidR="007761A1" w:rsidRPr="00D76C10" w:rsidRDefault="007761A1" w:rsidP="00F64F0E">
      <w:pPr>
        <w:ind w:firstLine="709"/>
        <w:contextualSpacing/>
      </w:pPr>
      <w:r w:rsidRPr="00DE7BBA">
        <w:t>2.2 Выбор инструментов и средств реализации</w:t>
      </w:r>
      <w:r w:rsidR="004651C5" w:rsidRPr="00D76C10">
        <w:t>…………………………….6</w:t>
      </w:r>
    </w:p>
    <w:p w14:paraId="7BEC42AE" w14:textId="10F24E98" w:rsidR="007761A1" w:rsidRPr="00D76C10" w:rsidRDefault="007761A1" w:rsidP="00F64F0E">
      <w:pPr>
        <w:ind w:firstLine="709"/>
        <w:contextualSpacing/>
      </w:pPr>
      <w:r w:rsidRPr="00DE7BBA">
        <w:t>2.3 Назначение плагина</w:t>
      </w:r>
      <w:r w:rsidR="003D0846" w:rsidRPr="00D76C10">
        <w:t>………………………………………………………6</w:t>
      </w:r>
    </w:p>
    <w:p w14:paraId="7C476A9A" w14:textId="100C5AF3" w:rsidR="008A3E24" w:rsidRPr="00D76C10" w:rsidRDefault="007761A1" w:rsidP="00F64F0E">
      <w:pPr>
        <w:contextualSpacing/>
      </w:pPr>
      <w:r w:rsidRPr="00DE7BBA">
        <w:t>3 Обзор аналогов</w:t>
      </w:r>
      <w:r w:rsidR="003D0846" w:rsidRPr="00D76C10">
        <w:t>…………………………………………………………………….7</w:t>
      </w:r>
    </w:p>
    <w:p w14:paraId="73F1B9CD" w14:textId="16F0CFFA" w:rsidR="00EF5097" w:rsidRPr="00D76C10" w:rsidRDefault="00EF5097" w:rsidP="00F64F0E">
      <w:pPr>
        <w:contextualSpacing/>
      </w:pPr>
      <w:r w:rsidRPr="00DE7BBA">
        <w:t>4 Описание реализации</w:t>
      </w:r>
      <w:r w:rsidR="003D0846" w:rsidRPr="00D76C10">
        <w:t>……………………………………………………………...8</w:t>
      </w:r>
    </w:p>
    <w:p w14:paraId="7AD17451" w14:textId="6B7A2F59" w:rsidR="003D0846" w:rsidRPr="00D76C10" w:rsidRDefault="003D0846" w:rsidP="00F64F0E">
      <w:pPr>
        <w:pStyle w:val="Heading1"/>
        <w:spacing w:before="0" w:after="0"/>
        <w:ind w:firstLine="709"/>
        <w:rPr>
          <w:b w:val="0"/>
        </w:rPr>
      </w:pPr>
      <w:r w:rsidRPr="003D0846">
        <w:rPr>
          <w:b w:val="0"/>
        </w:rPr>
        <w:t>4.1 Диаграмма классов</w:t>
      </w:r>
      <w:r w:rsidRPr="00D76C10">
        <w:rPr>
          <w:b w:val="0"/>
        </w:rPr>
        <w:t>………………………………………………………..8</w:t>
      </w:r>
    </w:p>
    <w:p w14:paraId="0948A426" w14:textId="25F820B0" w:rsidR="007761A1" w:rsidRPr="00D76C10" w:rsidRDefault="0078761F" w:rsidP="00F64F0E">
      <w:pPr>
        <w:contextualSpacing/>
      </w:pPr>
      <w:r w:rsidRPr="00DE7BBA">
        <w:t>5 Описание программы для пользователя</w:t>
      </w:r>
      <w:r w:rsidR="003D0846" w:rsidRPr="00D76C10">
        <w:t>………………………………………...12</w:t>
      </w:r>
    </w:p>
    <w:p w14:paraId="1D631B5A" w14:textId="5A32989C" w:rsidR="0078761F" w:rsidRPr="00D76C10" w:rsidRDefault="0078761F" w:rsidP="00F64F0E">
      <w:pPr>
        <w:contextualSpacing/>
      </w:pPr>
      <w:r w:rsidRPr="00DE7BBA">
        <w:t>6 Тестирование программы</w:t>
      </w:r>
      <w:r w:rsidR="003D0846" w:rsidRPr="00D76C10">
        <w:t>………………………………………………………..14</w:t>
      </w:r>
    </w:p>
    <w:p w14:paraId="390031F6" w14:textId="3CDDF2C6" w:rsidR="0078761F" w:rsidRPr="00D76C10" w:rsidRDefault="0078761F" w:rsidP="00F64F0E">
      <w:pPr>
        <w:ind w:firstLine="709"/>
        <w:contextualSpacing/>
      </w:pPr>
      <w:r w:rsidRPr="00DE7BBA">
        <w:t>6.1 Функциональное тестирование</w:t>
      </w:r>
      <w:r w:rsidR="003D0846" w:rsidRPr="00D76C10">
        <w:t>…………………………………………14</w:t>
      </w:r>
    </w:p>
    <w:p w14:paraId="42CDE965" w14:textId="47B8AFC8" w:rsidR="007761A1" w:rsidRPr="00D76C10" w:rsidRDefault="0078761F" w:rsidP="00F64F0E">
      <w:pPr>
        <w:ind w:firstLine="709"/>
        <w:contextualSpacing/>
      </w:pPr>
      <w:r w:rsidRPr="00DE7BBA">
        <w:t>6.2 Модульное тестирование</w:t>
      </w:r>
      <w:r w:rsidR="003D0846" w:rsidRPr="00D76C10">
        <w:t>………………………………………………</w:t>
      </w:r>
      <w:r w:rsidR="00F64F0E" w:rsidRPr="00D8489F">
        <w:t>..</w:t>
      </w:r>
      <w:r w:rsidR="003D0846" w:rsidRPr="00D76C10">
        <w:t>18</w:t>
      </w:r>
    </w:p>
    <w:p w14:paraId="707FAC3E" w14:textId="2302518E" w:rsidR="007761A1" w:rsidRPr="00D76C10" w:rsidRDefault="0078761F" w:rsidP="00F64F0E">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F64F0E">
      <w:pPr>
        <w:contextualSpacing/>
      </w:pPr>
      <w:r w:rsidRPr="00DE7BBA">
        <w:t>Заключение</w:t>
      </w:r>
      <w:r w:rsidR="003D0846" w:rsidRPr="00D76C10">
        <w:t>………………………………………………………………………….22</w:t>
      </w:r>
    </w:p>
    <w:p w14:paraId="03C962CD" w14:textId="063F9419" w:rsidR="00DE7BBA" w:rsidRPr="00D76C10" w:rsidRDefault="00DE7BBA" w:rsidP="00F64F0E">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BodyText"/>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47E1481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sidR="00A64B6C">
        <w:rPr>
          <w:rFonts w:eastAsia="Times New Roman"/>
        </w:rPr>
        <w:t>Табурет</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 xml:space="preserve">. </w:t>
      </w:r>
      <w:r w:rsidRPr="000604CB">
        <w:t>[2]</w:t>
      </w:r>
    </w:p>
    <w:p w14:paraId="4723DA64" w14:textId="77777777" w:rsidR="008A3E24" w:rsidRDefault="00A873E2" w:rsidP="00A873E2">
      <w:pPr>
        <w:ind w:firstLine="709"/>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3B5ED1">
      <w:pPr>
        <w:pStyle w:val="Heading1"/>
        <w:spacing w:before="0" w:after="0"/>
        <w:contextualSpacing/>
        <w:jc w:val="center"/>
      </w:pPr>
      <w:bookmarkStart w:id="0" w:name="_Toc90577120"/>
      <w:r>
        <w:lastRenderedPageBreak/>
        <w:t>2 Постановка и анализ задачи</w:t>
      </w:r>
      <w:bookmarkEnd w:id="0"/>
    </w:p>
    <w:p w14:paraId="7CDC6EB4" w14:textId="1A9AC511"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sidR="00984EA2">
        <w:rPr>
          <w:rFonts w:eastAsia="Times New Roman"/>
        </w:rPr>
        <w:t>Табурет</w:t>
      </w:r>
      <w:r>
        <w:t>». Необходимо чтобы плагин позволял задавать параметры по умолчанию, а также изменять входные параметры</w:t>
      </w:r>
      <w:r w:rsidR="00CA63E4">
        <w:t xml:space="preserve"> </w:t>
      </w:r>
      <w:r w:rsidR="00265DFC">
        <w:t>табурета</w:t>
      </w:r>
      <w:r>
        <w:t>, такие как:</w:t>
      </w:r>
    </w:p>
    <w:p w14:paraId="2F8FE1A8" w14:textId="3AC32AF7" w:rsidR="0078323B" w:rsidRPr="00D14547" w:rsidRDefault="0078323B" w:rsidP="00134048">
      <w:pPr>
        <w:ind w:left="709"/>
        <w:contextualSpacing/>
      </w:pPr>
      <w:bookmarkStart w:id="1" w:name="_Hlk90571406"/>
      <w:r w:rsidRPr="004B336F">
        <w:t>–</w:t>
      </w:r>
      <w:r>
        <w:t xml:space="preserve"> </w:t>
      </w:r>
      <w:r w:rsidR="002815EF">
        <w:t>д</w:t>
      </w:r>
      <w:r w:rsidR="002815EF" w:rsidRPr="00D14547">
        <w:t xml:space="preserve">лина </w:t>
      </w:r>
      <w:r w:rsidR="002815EF">
        <w:t>сиденья</w:t>
      </w:r>
      <w:r w:rsidRPr="00D14547">
        <w:t>;</w:t>
      </w:r>
    </w:p>
    <w:p w14:paraId="3DD0C405" w14:textId="5D524346" w:rsidR="0078323B" w:rsidRPr="00D14547" w:rsidRDefault="0078323B" w:rsidP="00134048">
      <w:pPr>
        <w:ind w:left="709"/>
        <w:contextualSpacing/>
      </w:pPr>
      <w:r w:rsidRPr="004B336F">
        <w:t>–</w:t>
      </w:r>
      <w:r>
        <w:t xml:space="preserve"> высота </w:t>
      </w:r>
      <w:r w:rsidR="005B4ACC">
        <w:t>сиденья</w:t>
      </w:r>
      <w:r w:rsidRPr="00D14547">
        <w:t>;</w:t>
      </w:r>
    </w:p>
    <w:p w14:paraId="0CFCD36E" w14:textId="67A1DE45" w:rsidR="0078323B" w:rsidRPr="00D14547" w:rsidRDefault="0078323B" w:rsidP="00134048">
      <w:pPr>
        <w:ind w:left="709"/>
        <w:contextualSpacing/>
      </w:pPr>
      <w:r w:rsidRPr="004B336F">
        <w:t>–</w:t>
      </w:r>
      <w:r>
        <w:t xml:space="preserve"> </w:t>
      </w:r>
      <w:r w:rsidR="002815EF">
        <w:t>толщина сиденья</w:t>
      </w:r>
      <w:r>
        <w:t>;</w:t>
      </w:r>
    </w:p>
    <w:p w14:paraId="5A47CDBE" w14:textId="2393A90B" w:rsidR="0078323B" w:rsidRPr="00D14547" w:rsidRDefault="0078323B" w:rsidP="00134048">
      <w:pPr>
        <w:ind w:left="709"/>
        <w:contextualSpacing/>
      </w:pPr>
      <w:r w:rsidRPr="004B336F">
        <w:t>–</w:t>
      </w:r>
      <w:r>
        <w:t xml:space="preserve"> высота ножек </w:t>
      </w:r>
      <w:r w:rsidR="009C49C0">
        <w:t>табурета</w:t>
      </w:r>
      <w:r w:rsidRPr="00D14547">
        <w:t>;</w:t>
      </w:r>
    </w:p>
    <w:p w14:paraId="0FACE75D" w14:textId="09943DBB" w:rsidR="0078323B" w:rsidRDefault="0078323B" w:rsidP="00134048">
      <w:pPr>
        <w:ind w:left="709"/>
        <w:contextualSpacing/>
      </w:pPr>
      <w:r w:rsidRPr="004B336F">
        <w:t>–</w:t>
      </w:r>
      <w:r w:rsidR="00DD01BD">
        <w:t xml:space="preserve"> значение основания</w:t>
      </w:r>
      <w:r>
        <w:t xml:space="preserve"> ножек </w:t>
      </w:r>
      <w:bookmarkEnd w:id="1"/>
      <w:r w:rsidR="004B506C">
        <w:t>табурета</w:t>
      </w:r>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Heading1"/>
        <w:spacing w:before="0" w:after="0"/>
        <w:jc w:val="center"/>
      </w:pPr>
      <w:r>
        <w:lastRenderedPageBreak/>
        <w:t>2</w:t>
      </w:r>
      <w:r w:rsidRPr="00C554F3">
        <w:t xml:space="preserve">.1 </w:t>
      </w:r>
      <w:r>
        <w:t>Описание предмета проектирования</w:t>
      </w:r>
    </w:p>
    <w:p w14:paraId="415FD955" w14:textId="036CBBA1" w:rsidR="0078323B" w:rsidRPr="00C554F3" w:rsidRDefault="00134048" w:rsidP="0078323B">
      <w:pPr>
        <w:ind w:left="709"/>
      </w:pPr>
      <w:r w:rsidRPr="00605080">
        <w:t>Предметом проектирования является модель</w:t>
      </w:r>
      <w:r w:rsidRPr="00C554F3">
        <w:t xml:space="preserve"> </w:t>
      </w:r>
      <w:r w:rsidR="00265DFC">
        <w:t>табурета</w:t>
      </w:r>
      <w:r w:rsidRPr="006071A9">
        <w:t>.</w:t>
      </w:r>
    </w:p>
    <w:p w14:paraId="1521698C" w14:textId="165DC274" w:rsidR="002E4511" w:rsidRDefault="003B6F8C" w:rsidP="003834F4">
      <w:pPr>
        <w:ind w:firstLine="709"/>
        <w:contextualSpacing/>
      </w:pPr>
      <w:r>
        <w:t>Табурет</w:t>
      </w:r>
      <w:r w:rsidRPr="00970F24">
        <w:t> </w:t>
      </w:r>
      <w:r w:rsidRPr="00290E22">
        <w:rPr>
          <w:rFonts w:eastAsia="Calibri"/>
          <w:kern w:val="32"/>
          <w:lang w:val="x-none" w:eastAsia="x-none"/>
        </w:rPr>
        <w:t>–</w:t>
      </w:r>
      <w:r>
        <w:rPr>
          <w:rFonts w:eastAsia="Calibri"/>
          <w:kern w:val="32"/>
          <w:lang w:eastAsia="x-none"/>
        </w:rPr>
        <w:t xml:space="preserve"> </w:t>
      </w:r>
      <w:r w:rsidRPr="00970F24">
        <w:t>предмет</w:t>
      </w:r>
      <w:r w:rsidRPr="00B47788">
        <w:t xml:space="preserve"> мебели для сидения одного человека, без спинки (в отличие от стула) и подлокотников</w:t>
      </w:r>
      <w:r w:rsidRPr="00970F24">
        <w:t>.</w:t>
      </w:r>
      <w:r w:rsidR="003834F4">
        <w:t xml:space="preserve"> </w:t>
      </w:r>
      <w:r w:rsidR="008D295D" w:rsidRPr="008D295D">
        <w:t>[</w:t>
      </w:r>
      <w:r w:rsidR="00A73C38">
        <w:t>3</w:t>
      </w:r>
      <w:r w:rsidR="008D295D" w:rsidRPr="008D295D">
        <w:t>].</w:t>
      </w:r>
    </w:p>
    <w:p w14:paraId="3DDAE744" w14:textId="6F90190F" w:rsidR="008D295D" w:rsidRPr="00B944BC" w:rsidRDefault="008D295D" w:rsidP="008D295D">
      <w:pPr>
        <w:ind w:firstLine="706"/>
        <w:contextualSpacing/>
        <w:rPr>
          <w:rFonts w:eastAsia="Calibri"/>
          <w:color w:val="000000"/>
        </w:rPr>
      </w:pPr>
      <w:r>
        <w:rPr>
          <w:rFonts w:eastAsia="Calibri"/>
          <w:color w:val="000000"/>
        </w:rPr>
        <w:t xml:space="preserve">Параметры </w:t>
      </w:r>
      <w:r w:rsidR="006C057A">
        <w:rPr>
          <w:rFonts w:eastAsia="Calibri"/>
          <w:color w:val="000000"/>
        </w:rPr>
        <w:t>табурета</w:t>
      </w:r>
      <w:r>
        <w:rPr>
          <w:rFonts w:eastAsia="Calibri"/>
          <w:color w:val="000000"/>
        </w:rPr>
        <w:t>:</w:t>
      </w:r>
    </w:p>
    <w:p w14:paraId="39574A2C" w14:textId="33873D50" w:rsidR="00223D6F" w:rsidRPr="009B2850" w:rsidRDefault="00223D6F" w:rsidP="00223D6F">
      <w:pPr>
        <w:pStyle w:val="BodyText"/>
        <w:widowControl/>
        <w:numPr>
          <w:ilvl w:val="0"/>
          <w:numId w:val="2"/>
        </w:numPr>
        <w:autoSpaceDE/>
        <w:autoSpaceDN/>
        <w:spacing w:line="360" w:lineRule="auto"/>
        <w:rPr>
          <w:lang w:val="ru-RU"/>
        </w:rPr>
      </w:pPr>
      <w:r>
        <w:t>H</w:t>
      </w:r>
      <w:r w:rsidRPr="009B2850">
        <w:rPr>
          <w:lang w:val="ru-RU"/>
        </w:rPr>
        <w:t>1 – Длина сиденья: от 300 до 400 мм;</w:t>
      </w:r>
    </w:p>
    <w:p w14:paraId="64C55BC4" w14:textId="77777777" w:rsidR="00223D6F" w:rsidRPr="009B2850" w:rsidRDefault="00223D6F" w:rsidP="00223D6F">
      <w:pPr>
        <w:pStyle w:val="BodyText"/>
        <w:widowControl/>
        <w:numPr>
          <w:ilvl w:val="0"/>
          <w:numId w:val="2"/>
        </w:numPr>
        <w:autoSpaceDE/>
        <w:autoSpaceDN/>
        <w:spacing w:line="360" w:lineRule="auto"/>
        <w:rPr>
          <w:lang w:val="ru-RU"/>
        </w:rPr>
      </w:pPr>
      <w:r>
        <w:t>W</w:t>
      </w:r>
      <w:r w:rsidRPr="009B2850">
        <w:rPr>
          <w:lang w:val="ru-RU"/>
        </w:rPr>
        <w:t>1 – Ширина сиденья: от 300 до 600 мм;</w:t>
      </w:r>
    </w:p>
    <w:p w14:paraId="025E499F" w14:textId="77777777" w:rsidR="00223D6F" w:rsidRPr="009B2850" w:rsidRDefault="00223D6F" w:rsidP="00223D6F">
      <w:pPr>
        <w:pStyle w:val="BodyText"/>
        <w:widowControl/>
        <w:numPr>
          <w:ilvl w:val="0"/>
          <w:numId w:val="2"/>
        </w:numPr>
        <w:autoSpaceDE/>
        <w:autoSpaceDN/>
        <w:spacing w:line="360" w:lineRule="auto"/>
        <w:rPr>
          <w:lang w:val="ru-RU"/>
        </w:rPr>
      </w:pPr>
      <w:r>
        <w:t>T</w:t>
      </w:r>
      <w:r w:rsidRPr="009B2850">
        <w:rPr>
          <w:lang w:val="ru-RU"/>
        </w:rPr>
        <w:t>1 – Толщина сиденья: от 20 до 35 мм;</w:t>
      </w:r>
    </w:p>
    <w:p w14:paraId="763AFCF3" w14:textId="77777777" w:rsidR="00223D6F" w:rsidRPr="009B2850" w:rsidRDefault="00223D6F" w:rsidP="00223D6F">
      <w:pPr>
        <w:pStyle w:val="BodyText"/>
        <w:widowControl/>
        <w:numPr>
          <w:ilvl w:val="0"/>
          <w:numId w:val="2"/>
        </w:numPr>
        <w:autoSpaceDE/>
        <w:autoSpaceDN/>
        <w:spacing w:line="360" w:lineRule="auto"/>
        <w:rPr>
          <w:lang w:val="ru-RU"/>
        </w:rPr>
      </w:pPr>
      <w:r>
        <w:t>L</w:t>
      </w:r>
      <w:r w:rsidRPr="009B2850">
        <w:rPr>
          <w:lang w:val="ru-RU"/>
        </w:rPr>
        <w:t>2 – Высота ножек: от 300 до 400 мм;</w:t>
      </w:r>
    </w:p>
    <w:p w14:paraId="5006EC37" w14:textId="77777777" w:rsidR="00223D6F" w:rsidRPr="009B2850" w:rsidRDefault="00223D6F" w:rsidP="00223D6F">
      <w:pPr>
        <w:pStyle w:val="BodyText"/>
        <w:widowControl/>
        <w:numPr>
          <w:ilvl w:val="0"/>
          <w:numId w:val="2"/>
        </w:numPr>
        <w:autoSpaceDE/>
        <w:autoSpaceDN/>
        <w:spacing w:line="360" w:lineRule="auto"/>
        <w:rPr>
          <w:lang w:val="ru-RU"/>
        </w:rPr>
      </w:pPr>
      <w:r>
        <w:t>W</w:t>
      </w:r>
      <w:r w:rsidRPr="009B2850">
        <w:rPr>
          <w:lang w:val="ru-RU"/>
        </w:rPr>
        <w:t>2 – Ширина ножек: от 25 до 35 мм.</w:t>
      </w:r>
    </w:p>
    <w:p w14:paraId="392534BB" w14:textId="0CC4E8F0" w:rsidR="008D295D" w:rsidRDefault="008D295D" w:rsidP="00223D6F">
      <w:pPr>
        <w:ind w:firstLine="709"/>
        <w:contextualSpacing/>
      </w:pPr>
      <w:r>
        <w:t xml:space="preserve"> Зависимые параметры </w:t>
      </w:r>
      <w:r w:rsidR="008077F5">
        <w:t>табурета</w:t>
      </w:r>
      <w:r>
        <w:t>:</w:t>
      </w:r>
      <w:r w:rsidRPr="00E04E79">
        <w:t xml:space="preserve"> </w:t>
      </w:r>
    </w:p>
    <w:p w14:paraId="36EA6ADD" w14:textId="65EE24C6" w:rsidR="00731D32" w:rsidRPr="00B47788" w:rsidRDefault="00731D32" w:rsidP="00731D32">
      <w:pPr>
        <w:pStyle w:val="BodyText"/>
        <w:widowControl/>
        <w:numPr>
          <w:ilvl w:val="0"/>
          <w:numId w:val="2"/>
        </w:numPr>
        <w:autoSpaceDE/>
        <w:autoSpaceDN/>
        <w:spacing w:line="360" w:lineRule="auto"/>
        <w:rPr>
          <w:lang w:val="ru-RU"/>
        </w:rPr>
      </w:pPr>
      <w:r>
        <w:t>H</w:t>
      </w:r>
      <w:r w:rsidRPr="00B47788">
        <w:rPr>
          <w:lang w:val="ru-RU"/>
        </w:rPr>
        <w:t xml:space="preserve">2 = </w:t>
      </w:r>
      <w:r>
        <w:t>W</w:t>
      </w:r>
      <w:r w:rsidRPr="00B47788">
        <w:rPr>
          <w:lang w:val="ru-RU"/>
        </w:rPr>
        <w:t>2 – Ширина ножки равняется ее длине;</w:t>
      </w:r>
    </w:p>
    <w:p w14:paraId="5A127600" w14:textId="5FF0842A" w:rsidR="00731D32" w:rsidRPr="00B47788" w:rsidRDefault="00731D32" w:rsidP="00731D32">
      <w:pPr>
        <w:pStyle w:val="BodyText"/>
        <w:widowControl/>
        <w:numPr>
          <w:ilvl w:val="0"/>
          <w:numId w:val="2"/>
        </w:numPr>
        <w:autoSpaceDE/>
        <w:autoSpaceDN/>
        <w:spacing w:line="360" w:lineRule="auto"/>
        <w:rPr>
          <w:lang w:val="ru-RU"/>
        </w:rPr>
      </w:pPr>
      <w:r w:rsidRPr="00B47788">
        <w:rPr>
          <w:lang w:val="ru-RU"/>
        </w:rPr>
        <w:t>Полная высота табурета (</w:t>
      </w:r>
      <w:r>
        <w:t>T</w:t>
      </w:r>
      <w:r w:rsidRPr="00B47788">
        <w:rPr>
          <w:lang w:val="ru-RU"/>
        </w:rPr>
        <w:t>1+</w:t>
      </w:r>
      <w:r>
        <w:t>L</w:t>
      </w:r>
      <w:r w:rsidRPr="00B47788">
        <w:rPr>
          <w:lang w:val="ru-RU"/>
        </w:rPr>
        <w:t>2) должна быть больше 3</w:t>
      </w:r>
      <w:r w:rsidR="00502F99">
        <w:rPr>
          <w:lang w:val="ru-RU"/>
        </w:rPr>
        <w:t>20</w:t>
      </w:r>
      <w:r w:rsidRPr="00B47788">
        <w:rPr>
          <w:lang w:val="ru-RU"/>
        </w:rPr>
        <w:t xml:space="preserve"> мм.</w:t>
      </w:r>
    </w:p>
    <w:p w14:paraId="4D070C20" w14:textId="46425831" w:rsidR="00CA63E4" w:rsidRDefault="004E1572" w:rsidP="00731D32">
      <w:pPr>
        <w:ind w:firstLine="709"/>
      </w:pPr>
      <w:r w:rsidRPr="00EC111E">
        <w:t xml:space="preserve">На рисунке 2.1 </w:t>
      </w:r>
      <w:r w:rsidR="00502F99">
        <w:t>представлена 3</w:t>
      </w:r>
      <w:r w:rsidR="00CA63E4">
        <w:rPr>
          <w:lang w:val="en-US"/>
        </w:rPr>
        <w:t>D</w:t>
      </w:r>
      <w:r w:rsidR="00CA63E4" w:rsidRPr="007C5098">
        <w:t xml:space="preserve"> </w:t>
      </w:r>
      <w:r w:rsidR="00CA63E4">
        <w:t xml:space="preserve">модель </w:t>
      </w:r>
      <w:r w:rsidR="004C4540">
        <w:t>табурета</w:t>
      </w:r>
      <w:r w:rsidR="00CA63E4">
        <w:t xml:space="preserve"> с параметрами</w:t>
      </w:r>
      <w:r w:rsidRPr="00EC111E">
        <w:t>.</w:t>
      </w:r>
    </w:p>
    <w:p w14:paraId="226916BF" w14:textId="071BA287" w:rsidR="00CA63E4" w:rsidRDefault="004B78F9" w:rsidP="00CA63E4">
      <w:pPr>
        <w:spacing w:after="200" w:line="276" w:lineRule="auto"/>
        <w:jc w:val="center"/>
      </w:pPr>
      <w:r w:rsidRPr="008B7318">
        <w:rPr>
          <w:noProof/>
          <w:lang w:val="ru"/>
        </w:rPr>
        <w:drawing>
          <wp:inline distT="0" distB="0" distL="0" distR="0" wp14:anchorId="4A36D69B" wp14:editId="34D3CFAD">
            <wp:extent cx="3573780" cy="365079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696"/>
                    <a:stretch/>
                  </pic:blipFill>
                  <pic:spPr bwMode="auto">
                    <a:xfrm>
                      <a:off x="0" y="0"/>
                      <a:ext cx="3582541" cy="3659745"/>
                    </a:xfrm>
                    <a:prstGeom prst="rect">
                      <a:avLst/>
                    </a:prstGeom>
                    <a:ln>
                      <a:noFill/>
                    </a:ln>
                    <a:extLst>
                      <a:ext uri="{53640926-AAD7-44D8-BBD7-CCE9431645EC}">
                        <a14:shadowObscured xmlns:a14="http://schemas.microsoft.com/office/drawing/2010/main"/>
                      </a:ext>
                    </a:extLst>
                  </pic:spPr>
                </pic:pic>
              </a:graphicData>
            </a:graphic>
          </wp:inline>
        </w:drawing>
      </w:r>
    </w:p>
    <w:p w14:paraId="349A5F2D" w14:textId="6BD2E8E5"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 xml:space="preserve">модель </w:t>
      </w:r>
      <w:r w:rsidR="00137E62">
        <w:t>табурета</w:t>
      </w:r>
      <w:r>
        <w:t xml:space="preserve"> с параметрами</w:t>
      </w:r>
    </w:p>
    <w:p w14:paraId="21420742" w14:textId="77777777" w:rsidR="00654213" w:rsidRPr="005F4C28" w:rsidRDefault="00654213" w:rsidP="003B5ED1">
      <w:pPr>
        <w:pStyle w:val="Heading1"/>
        <w:spacing w:before="0" w:after="0"/>
        <w:jc w:val="center"/>
      </w:pPr>
      <w:bookmarkStart w:id="2" w:name="_Toc90577122"/>
      <w:r w:rsidRPr="005F4C28">
        <w:lastRenderedPageBreak/>
        <w:t>2.2 Выбор инструментов и средств реализации</w:t>
      </w:r>
      <w:bookmarkEnd w:id="2"/>
    </w:p>
    <w:p w14:paraId="7D1D3482" w14:textId="730FE62B" w:rsidR="00654213" w:rsidRDefault="00654213" w:rsidP="00654213">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w:t>
      </w:r>
      <w:r w:rsidR="00CF41A3">
        <w:t xml:space="preserve">ользованием .NET </w:t>
      </w:r>
      <w:proofErr w:type="spellStart"/>
      <w:r w:rsidR="00CF41A3">
        <w:t>Framework</w:t>
      </w:r>
      <w:proofErr w:type="spellEnd"/>
      <w:r w:rsidR="00CF41A3">
        <w:t xml:space="preserve"> </w:t>
      </w:r>
      <w:proofErr w:type="gramStart"/>
      <w:r w:rsidR="00CF41A3">
        <w:t>4.8</w:t>
      </w:r>
      <w:r>
        <w:t xml:space="preserve"> ,</w:t>
      </w:r>
      <w:proofErr w:type="gramEnd"/>
      <w:r>
        <w:t xml:space="preserve"> библиотеки</w:t>
      </w:r>
      <w:r w:rsidRPr="00877A97">
        <w:t xml:space="preserve"> </w:t>
      </w:r>
      <w:r>
        <w:t xml:space="preserve">для </w:t>
      </w:r>
      <w:proofErr w:type="spellStart"/>
      <w:r>
        <w:rPr>
          <w:lang w:val="en-US"/>
        </w:rPr>
        <w:t>Kompas</w:t>
      </w:r>
      <w:proofErr w:type="spellEnd"/>
      <w:r w:rsidRPr="00877A97">
        <w:t xml:space="preserve"> 3</w:t>
      </w:r>
      <w:r>
        <w:rPr>
          <w:lang w:val="en-US"/>
        </w:rPr>
        <w:t>D</w:t>
      </w:r>
      <w:r w:rsidRPr="00A40FB5">
        <w:t xml:space="preserve"> [</w:t>
      </w:r>
      <w:r w:rsidR="00A73C38">
        <w:t>4</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3B5ED1">
      <w:pPr>
        <w:pStyle w:val="Heading1"/>
        <w:spacing w:before="0" w:after="0"/>
        <w:jc w:val="center"/>
      </w:pPr>
      <w:bookmarkStart w:id="3" w:name="_Toc90577123"/>
      <w:r>
        <w:t>2.3 Назначение плагина</w:t>
      </w:r>
      <w:bookmarkEnd w:id="3"/>
    </w:p>
    <w:p w14:paraId="210B5721" w14:textId="03B9C2F4" w:rsidR="00CA63E4" w:rsidRDefault="00654213" w:rsidP="00654213">
      <w:pPr>
        <w:ind w:firstLine="709"/>
      </w:pPr>
      <w:r>
        <w:t xml:space="preserve">Назначение разрабатываемого плагина обусловлено быстрым </w:t>
      </w:r>
      <w:r w:rsidR="00CD1363">
        <w:t xml:space="preserve">моделированием </w:t>
      </w:r>
      <w:r w:rsidR="00CD1363" w:rsidRPr="00C554F3">
        <w:t>табурета</w:t>
      </w:r>
      <w:r w:rsidR="00152987">
        <w:t xml:space="preserve">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3B5ED1">
      <w:pPr>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185A0DD1" w14:textId="73E15DA5" w:rsidR="00FF2A2C" w:rsidRPr="007B54CD" w:rsidRDefault="00FF2A2C" w:rsidP="00FF2A2C">
      <w:pPr>
        <w:pStyle w:val="a1"/>
        <w:spacing w:line="360" w:lineRule="auto"/>
        <w:ind w:firstLine="720"/>
        <w:jc w:val="both"/>
        <w:rPr>
          <w:rFonts w:ascii="Times New Roman" w:hAnsi="Times New Roman" w:cs="Times New Roman"/>
          <w:sz w:val="28"/>
          <w:szCs w:val="28"/>
          <w:shd w:val="clear" w:color="auto" w:fill="FFFFFF"/>
        </w:rPr>
      </w:pPr>
      <w:r w:rsidRPr="007B54CD">
        <w:rPr>
          <w:rFonts w:ascii="Times New Roman" w:hAnsi="Times New Roman" w:cs="Times New Roman"/>
          <w:sz w:val="28"/>
          <w:szCs w:val="28"/>
          <w:shd w:val="clear" w:color="auto" w:fill="FFFFFF"/>
        </w:rPr>
        <w:t xml:space="preserve">Проект ОБЪЕМНИК </w:t>
      </w:r>
      <w:r w:rsidRPr="007B54CD">
        <w:rPr>
          <w:rFonts w:ascii="Times New Roman" w:hAnsi="Times New Roman" w:cs="Times New Roman"/>
          <w:color w:val="000000" w:themeColor="text1"/>
          <w:sz w:val="28"/>
          <w:szCs w:val="28"/>
        </w:rPr>
        <w:t>–</w:t>
      </w:r>
      <w:r w:rsidRPr="00180390">
        <w:rPr>
          <w:rFonts w:ascii="Times New Roman" w:hAnsi="Times New Roman" w:cs="Times New Roman"/>
          <w:color w:val="000000" w:themeColor="text1"/>
          <w:sz w:val="28"/>
          <w:szCs w:val="28"/>
        </w:rPr>
        <w:t xml:space="preserve"> </w:t>
      </w:r>
      <w:r w:rsidRPr="007B54CD">
        <w:rPr>
          <w:rFonts w:ascii="Times New Roman" w:hAnsi="Times New Roman" w:cs="Times New Roman"/>
          <w:sz w:val="28"/>
          <w:szCs w:val="28"/>
          <w:shd w:val="clear" w:color="auto" w:fill="FFFFFF"/>
        </w:rPr>
        <w:t>программа для проектирования кухонной и корпусной мебели для профессионалов и новичков в этой сфере [</w:t>
      </w:r>
      <w:r w:rsidR="00C37085">
        <w:rPr>
          <w:rFonts w:ascii="Times New Roman" w:hAnsi="Times New Roman" w:cs="Times New Roman"/>
          <w:sz w:val="28"/>
          <w:szCs w:val="28"/>
          <w:shd w:val="clear" w:color="auto" w:fill="FFFFFF"/>
        </w:rPr>
        <w:t>6</w:t>
      </w:r>
      <w:r w:rsidRPr="007B54CD">
        <w:rPr>
          <w:rFonts w:ascii="Times New Roman" w:hAnsi="Times New Roman" w:cs="Times New Roman"/>
          <w:sz w:val="28"/>
          <w:szCs w:val="28"/>
          <w:shd w:val="clear" w:color="auto" w:fill="FFFFFF"/>
        </w:rPr>
        <w:t>].</w:t>
      </w:r>
    </w:p>
    <w:p w14:paraId="51D0BCE7" w14:textId="77777777" w:rsidR="00FF2A2C" w:rsidRPr="007B54CD" w:rsidRDefault="00FF2A2C" w:rsidP="00FF2A2C">
      <w:pPr>
        <w:pStyle w:val="a1"/>
        <w:spacing w:line="360" w:lineRule="auto"/>
        <w:ind w:firstLine="720"/>
        <w:jc w:val="both"/>
        <w:rPr>
          <w:rFonts w:ascii="Times New Roman" w:hAnsi="Times New Roman" w:cs="Times New Roman"/>
          <w:sz w:val="28"/>
          <w:szCs w:val="28"/>
          <w:shd w:val="clear" w:color="auto" w:fill="FFFFFF"/>
        </w:rPr>
      </w:pPr>
      <w:r w:rsidRPr="007B54CD">
        <w:rPr>
          <w:rFonts w:ascii="Times New Roman" w:hAnsi="Times New Roman" w:cs="Times New Roman"/>
          <w:sz w:val="28"/>
          <w:szCs w:val="28"/>
          <w:shd w:val="clear" w:color="auto" w:fill="FFFFFF"/>
        </w:rPr>
        <w:t>Отличительной особенностью программы является использование параметрических изделий, таким образом составление проекта представляет собой набор готовых частей мебели и редактирование их под размер. Для продвинутых пользователей предусмотрен режим ручных построений. Программа рассчитана на то, что клиент в реальном времени получает готовый проект будущей мебели.</w:t>
      </w:r>
    </w:p>
    <w:p w14:paraId="4FEBC9AD" w14:textId="77777777" w:rsidR="00FF2A2C" w:rsidRPr="007B54CD" w:rsidRDefault="00FF2A2C" w:rsidP="00FF2A2C">
      <w:pPr>
        <w:pStyle w:val="a1"/>
        <w:spacing w:line="360" w:lineRule="auto"/>
        <w:ind w:firstLine="720"/>
        <w:jc w:val="both"/>
        <w:rPr>
          <w:rFonts w:ascii="Times New Roman" w:hAnsi="Times New Roman" w:cs="Times New Roman"/>
          <w:sz w:val="28"/>
          <w:szCs w:val="28"/>
          <w:shd w:val="clear" w:color="auto" w:fill="FFFFFF"/>
        </w:rPr>
      </w:pPr>
      <w:r w:rsidRPr="007B54CD">
        <w:rPr>
          <w:rFonts w:ascii="Times New Roman" w:hAnsi="Times New Roman" w:cs="Times New Roman"/>
          <w:sz w:val="28"/>
          <w:szCs w:val="28"/>
          <w:shd w:val="clear" w:color="auto" w:fill="FFFFFF"/>
        </w:rPr>
        <w:t xml:space="preserve">В программе ОБЪЕМНИК используются передовые технологий в обработке изображения, такие как </w:t>
      </w:r>
      <w:proofErr w:type="spellStart"/>
      <w:r w:rsidRPr="007B54CD">
        <w:rPr>
          <w:rFonts w:ascii="Times New Roman" w:hAnsi="Times New Roman" w:cs="Times New Roman"/>
          <w:sz w:val="28"/>
          <w:szCs w:val="28"/>
          <w:shd w:val="clear" w:color="auto" w:fill="FFFFFF"/>
        </w:rPr>
        <w:t>OpenCL</w:t>
      </w:r>
      <w:proofErr w:type="spellEnd"/>
      <w:r w:rsidRPr="007B54CD">
        <w:rPr>
          <w:rFonts w:ascii="Times New Roman" w:hAnsi="Times New Roman" w:cs="Times New Roman"/>
          <w:sz w:val="28"/>
          <w:szCs w:val="28"/>
          <w:shd w:val="clear" w:color="auto" w:fill="FFFFFF"/>
        </w:rPr>
        <w:t xml:space="preserve"> и </w:t>
      </w:r>
      <w:proofErr w:type="spellStart"/>
      <w:r w:rsidRPr="007B54CD">
        <w:rPr>
          <w:rFonts w:ascii="Times New Roman" w:hAnsi="Times New Roman" w:cs="Times New Roman"/>
          <w:sz w:val="28"/>
          <w:szCs w:val="28"/>
          <w:shd w:val="clear" w:color="auto" w:fill="FFFFFF"/>
        </w:rPr>
        <w:t>OpenGL</w:t>
      </w:r>
      <w:proofErr w:type="spellEnd"/>
      <w:r w:rsidRPr="007B54CD">
        <w:rPr>
          <w:rFonts w:ascii="Times New Roman" w:hAnsi="Times New Roman" w:cs="Times New Roman"/>
          <w:sz w:val="28"/>
          <w:szCs w:val="28"/>
          <w:shd w:val="clear" w:color="auto" w:fill="FFFFFF"/>
        </w:rPr>
        <w:t>. Именно поэтому изображение высокого качества с тенями, глянцами и эффектами формируется на лету, не заставляя ждать конечного результата. Огромный опыт практического использования программы привел к созданию так называемого "цветового колеса" в программе ОБЪЕМНИК, которое позволяет вместе с клиентами подобрать цвет и материал будущей мебели, "втягивая" клиента в процесс проектирования и тем самым делая процесс создания мебели более творческим и непринуждённым.</w:t>
      </w:r>
    </w:p>
    <w:p w14:paraId="23A4D0EF" w14:textId="77777777" w:rsidR="00FF2A2C" w:rsidRDefault="00FF2A2C" w:rsidP="00FF2A2C">
      <w:pPr>
        <w:pStyle w:val="a1"/>
        <w:spacing w:line="360" w:lineRule="auto"/>
        <w:ind w:firstLine="720"/>
        <w:jc w:val="both"/>
        <w:rPr>
          <w:rFonts w:ascii="Times New Roman" w:hAnsi="Times New Roman" w:cs="Times New Roman"/>
          <w:sz w:val="28"/>
          <w:szCs w:val="28"/>
          <w:shd w:val="clear" w:color="auto" w:fill="FFFFFF"/>
        </w:rPr>
      </w:pPr>
      <w:r w:rsidRPr="007B54CD">
        <w:rPr>
          <w:rFonts w:ascii="Times New Roman" w:hAnsi="Times New Roman" w:cs="Times New Roman"/>
          <w:sz w:val="28"/>
          <w:szCs w:val="28"/>
          <w:shd w:val="clear" w:color="auto" w:fill="FFFFFF"/>
        </w:rPr>
        <w:t>Ниже на рисунке 3.1 изображена программа ОБЪЕКМНИК.</w:t>
      </w:r>
    </w:p>
    <w:p w14:paraId="04F0278F" w14:textId="77777777" w:rsidR="00FF2A2C" w:rsidRPr="007B54CD" w:rsidRDefault="00FF2A2C" w:rsidP="00FF2A2C">
      <w:pPr>
        <w:pStyle w:val="a1"/>
        <w:spacing w:line="360" w:lineRule="auto"/>
        <w:ind w:firstLine="720"/>
        <w:jc w:val="both"/>
        <w:rPr>
          <w:rFonts w:ascii="Times New Roman" w:hAnsi="Times New Roman" w:cs="Times New Roman"/>
          <w:sz w:val="28"/>
          <w:szCs w:val="28"/>
          <w:shd w:val="clear" w:color="auto" w:fill="FFFFFF"/>
        </w:rPr>
      </w:pPr>
    </w:p>
    <w:p w14:paraId="0C2A5E69" w14:textId="77777777" w:rsidR="00FF2A2C" w:rsidRPr="007B54CD" w:rsidRDefault="00FF2A2C" w:rsidP="00FF2A2C">
      <w:pPr>
        <w:pStyle w:val="a1"/>
        <w:spacing w:line="360" w:lineRule="auto"/>
        <w:ind w:left="-567" w:firstLine="720"/>
        <w:jc w:val="center"/>
        <w:rPr>
          <w:rFonts w:ascii="Times New Roman" w:hAnsi="Times New Roman" w:cs="Times New Roman"/>
          <w:sz w:val="28"/>
          <w:szCs w:val="28"/>
        </w:rPr>
      </w:pPr>
      <w:r w:rsidRPr="007B54CD">
        <w:rPr>
          <w:rFonts w:ascii="Times New Roman" w:hAnsi="Times New Roman" w:cs="Times New Roman"/>
          <w:noProof/>
          <w:sz w:val="28"/>
          <w:szCs w:val="28"/>
        </w:rPr>
        <w:drawing>
          <wp:inline distT="0" distB="0" distL="0" distR="0" wp14:anchorId="50181264" wp14:editId="4686773F">
            <wp:extent cx="4236720" cy="2484969"/>
            <wp:effectExtent l="0" t="0" r="0" b="0"/>
            <wp:docPr id="18" name="Рисунок 5" descr="http://gidmaster.info/topics/uploads/cvetovoe_kol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idmaster.info/topics/uploads/cvetovoe_koleso.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55"/>
                    <a:stretch/>
                  </pic:blipFill>
                  <pic:spPr bwMode="auto">
                    <a:xfrm>
                      <a:off x="0" y="0"/>
                      <a:ext cx="4259594" cy="2498385"/>
                    </a:xfrm>
                    <a:prstGeom prst="rect">
                      <a:avLst/>
                    </a:prstGeom>
                    <a:noFill/>
                    <a:ln>
                      <a:noFill/>
                    </a:ln>
                    <a:extLst>
                      <a:ext uri="{53640926-AAD7-44D8-BBD7-CCE9431645EC}">
                        <a14:shadowObscured xmlns:a14="http://schemas.microsoft.com/office/drawing/2010/main"/>
                      </a:ext>
                    </a:extLst>
                  </pic:spPr>
                </pic:pic>
              </a:graphicData>
            </a:graphic>
          </wp:inline>
        </w:drawing>
      </w:r>
    </w:p>
    <w:p w14:paraId="5074A43B" w14:textId="77777777" w:rsidR="00FF2A2C" w:rsidRPr="00B00200" w:rsidRDefault="00FF2A2C" w:rsidP="00FF2A2C">
      <w:pPr>
        <w:pStyle w:val="a1"/>
        <w:spacing w:line="360" w:lineRule="auto"/>
        <w:ind w:firstLine="720"/>
        <w:jc w:val="center"/>
        <w:rPr>
          <w:rFonts w:ascii="Times New Roman" w:hAnsi="Times New Roman" w:cs="Times New Roman"/>
          <w:sz w:val="28"/>
          <w:szCs w:val="28"/>
        </w:rPr>
      </w:pPr>
      <w:r w:rsidRPr="007B54CD">
        <w:rPr>
          <w:rFonts w:ascii="Times New Roman" w:hAnsi="Times New Roman" w:cs="Times New Roman"/>
          <w:sz w:val="28"/>
          <w:szCs w:val="28"/>
        </w:rPr>
        <w:t>Рисунок 3.1 — Программа О</w:t>
      </w:r>
      <w:r>
        <w:rPr>
          <w:rFonts w:ascii="Times New Roman" w:hAnsi="Times New Roman" w:cs="Times New Roman"/>
          <w:sz w:val="28"/>
          <w:szCs w:val="28"/>
        </w:rPr>
        <w:t>БЪЕМНИК</w:t>
      </w:r>
    </w:p>
    <w:p w14:paraId="25CD4D38" w14:textId="77777777" w:rsidR="00FF2A2C" w:rsidRPr="007B54CD" w:rsidRDefault="00FF2A2C" w:rsidP="00FF2A2C">
      <w:pPr>
        <w:pStyle w:val="a1"/>
        <w:spacing w:line="360" w:lineRule="auto"/>
        <w:ind w:firstLine="720"/>
        <w:jc w:val="both"/>
        <w:rPr>
          <w:rFonts w:ascii="Times New Roman" w:hAnsi="Times New Roman" w:cs="Times New Roman"/>
          <w:sz w:val="28"/>
          <w:szCs w:val="28"/>
        </w:rPr>
      </w:pPr>
      <w:r w:rsidRPr="007B54CD">
        <w:rPr>
          <w:rFonts w:ascii="Times New Roman" w:hAnsi="Times New Roman" w:cs="Times New Roman"/>
          <w:sz w:val="28"/>
          <w:szCs w:val="28"/>
        </w:rPr>
        <w:lastRenderedPageBreak/>
        <w:t>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 которые после бесплатного обновления программы останутся неизменными. Свои модели можно создавать на основе уже имеющихся моделей мебели, либо создавать их с нуля. В базовой комплектации в программе присутствуют изделия из массива дерева, из пластиков и ЛДСП, а также предусмотрено использования моделей из облака постоянно обновляющихся моделей мебели.</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3B5ED1">
      <w:pPr>
        <w:pStyle w:val="Heading1"/>
        <w:spacing w:before="0" w:after="0"/>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1C437D0B" w:rsidR="00465DD1" w:rsidRDefault="00335B97" w:rsidP="003D0846">
      <w:pPr>
        <w:ind w:firstLine="709"/>
        <w:contextualSpacing/>
        <w:jc w:val="center"/>
      </w:pPr>
      <w:r>
        <w:rPr>
          <w:noProof/>
          <w:sz w:val="16"/>
          <w:szCs w:val="16"/>
        </w:rPr>
        <w:lastRenderedPageBreak/>
        <w:drawing>
          <wp:inline distT="0" distB="0" distL="0" distR="0" wp14:anchorId="6420C564" wp14:editId="1358C5FE">
            <wp:extent cx="3410887" cy="447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SAP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3320" cy="4515472"/>
                    </a:xfrm>
                    <a:prstGeom prst="rect">
                      <a:avLst/>
                    </a:prstGeom>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0C23864D" w14:textId="77777777" w:rsidR="00E22733" w:rsidRPr="00623F47" w:rsidRDefault="00E22733" w:rsidP="00E22733">
      <w:pPr>
        <w:ind w:firstLine="709"/>
      </w:pPr>
      <w:r w:rsidRPr="00623F47">
        <w:t>Класс «</w:t>
      </w:r>
      <w:r w:rsidRPr="00623F47">
        <w:rPr>
          <w:lang w:val="en-US"/>
        </w:rPr>
        <w:t>Program</w:t>
      </w:r>
      <w:r w:rsidRPr="00623F47">
        <w:t>», использует «</w:t>
      </w:r>
      <w:proofErr w:type="spellStart"/>
      <w:r w:rsidRPr="00623F47">
        <w:rPr>
          <w:lang w:val="en-US"/>
        </w:rPr>
        <w:t>MainForm</w:t>
      </w:r>
      <w:proofErr w:type="spellEnd"/>
      <w:r w:rsidRPr="00623F47">
        <w:t xml:space="preserve">» для обработки действий в графическом интерфейсе; </w:t>
      </w:r>
    </w:p>
    <w:p w14:paraId="49E3F5DD" w14:textId="77777777" w:rsidR="00E22733" w:rsidRPr="00623F47" w:rsidRDefault="00E22733" w:rsidP="00E22733">
      <w:pPr>
        <w:ind w:firstLine="709"/>
      </w:pPr>
      <w:proofErr w:type="spellStart"/>
      <w:r w:rsidRPr="00623F47">
        <w:rPr>
          <w:lang w:val="en-US"/>
        </w:rPr>
        <w:t>MainForm</w:t>
      </w:r>
      <w:proofErr w:type="spellEnd"/>
      <w:r w:rsidRPr="00623F47">
        <w:t xml:space="preserve"> – класс диалогового окна, который обеспечивает взаимодействие между пользователем и программой;</w:t>
      </w:r>
    </w:p>
    <w:p w14:paraId="495BFA79" w14:textId="77777777" w:rsidR="00E22733" w:rsidRPr="00623F47" w:rsidRDefault="00E22733" w:rsidP="00E22733">
      <w:pPr>
        <w:ind w:firstLine="709"/>
      </w:pPr>
      <w:proofErr w:type="spellStart"/>
      <w:r w:rsidRPr="00623F47">
        <w:rPr>
          <w:lang w:val="en-US"/>
        </w:rPr>
        <w:t>StoolBuilder</w:t>
      </w:r>
      <w:proofErr w:type="spellEnd"/>
      <w:r w:rsidRPr="00623F47">
        <w:t xml:space="preserve"> – класс, осуществляющий вызов методов </w:t>
      </w:r>
      <w:r w:rsidRPr="00623F47">
        <w:rPr>
          <w:lang w:val="en-US"/>
        </w:rPr>
        <w:t>API</w:t>
      </w:r>
      <w:r w:rsidRPr="00623F47">
        <w:t>, необходимых для постройки 3</w:t>
      </w:r>
      <w:r w:rsidRPr="00623F47">
        <w:rPr>
          <w:lang w:val="en-US"/>
        </w:rPr>
        <w:t>D</w:t>
      </w:r>
      <w:r w:rsidRPr="00623F47">
        <w:t>-модели;</w:t>
      </w:r>
    </w:p>
    <w:p w14:paraId="68A4CFF8" w14:textId="77777777" w:rsidR="00E22733" w:rsidRPr="00623F47" w:rsidRDefault="00E22733" w:rsidP="00E22733">
      <w:pPr>
        <w:ind w:firstLine="709"/>
      </w:pPr>
      <w:proofErr w:type="spellStart"/>
      <w:r w:rsidRPr="00623F47">
        <w:rPr>
          <w:lang w:val="en-US"/>
        </w:rPr>
        <w:t>StoolParameters</w:t>
      </w:r>
      <w:proofErr w:type="spellEnd"/>
      <w:r w:rsidRPr="00623F47">
        <w:t xml:space="preserve"> − класс, хранящий в себе все параметры проектируемой 3</w:t>
      </w:r>
      <w:r w:rsidRPr="00623F47">
        <w:rPr>
          <w:lang w:val="en-US"/>
        </w:rPr>
        <w:t>D</w:t>
      </w:r>
      <w:r w:rsidRPr="00623F47">
        <w:t>-модели, осуществляет проверку зависимых параметров.</w:t>
      </w:r>
    </w:p>
    <w:p w14:paraId="15CB3909" w14:textId="77777777" w:rsidR="00E22733" w:rsidRDefault="00E22733" w:rsidP="00E22733">
      <w:pPr>
        <w:ind w:firstLine="709"/>
      </w:pPr>
      <w:proofErr w:type="spellStart"/>
      <w:r w:rsidRPr="00623F47">
        <w:rPr>
          <w:lang w:val="en-US"/>
        </w:rPr>
        <w:t>KompasConnector</w:t>
      </w:r>
      <w:proofErr w:type="spellEnd"/>
      <w:r w:rsidRPr="00623F47">
        <w:t xml:space="preserve"> – класс для работы с </w:t>
      </w:r>
      <w:r w:rsidRPr="00623F47">
        <w:rPr>
          <w:lang w:val="en-US"/>
        </w:rPr>
        <w:t>API</w:t>
      </w:r>
      <w:r w:rsidRPr="00623F47">
        <w:t xml:space="preserve"> КОМПАС 3</w:t>
      </w:r>
      <w:r w:rsidRPr="00623F47">
        <w:rPr>
          <w:lang w:val="en-US"/>
        </w:rPr>
        <w:t>D</w:t>
      </w:r>
      <w:r w:rsidRPr="00623F47">
        <w:t>.</w:t>
      </w:r>
    </w:p>
    <w:p w14:paraId="5F945D40" w14:textId="77777777" w:rsidR="00465DD1" w:rsidRDefault="00465DD1" w:rsidP="00465DD1">
      <w:pPr>
        <w:contextualSpacing/>
      </w:pPr>
    </w:p>
    <w:p w14:paraId="59CA46C0" w14:textId="77777777" w:rsidR="00857B0E" w:rsidRDefault="00857B0E" w:rsidP="00857B0E">
      <w:pPr>
        <w:ind w:firstLine="709"/>
      </w:pPr>
      <w:r>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18EA1098" w:rsidR="00D21415" w:rsidRDefault="00AF7C08" w:rsidP="00F9209F">
      <w:pPr>
        <w:contextualSpacing/>
        <w:jc w:val="center"/>
        <w:rPr>
          <w:lang w:val="en-US"/>
        </w:rPr>
      </w:pPr>
      <w:r>
        <w:rPr>
          <w:noProof/>
        </w:rPr>
        <w:lastRenderedPageBreak/>
        <w:drawing>
          <wp:inline distT="0" distB="0" distL="0" distR="0" wp14:anchorId="63DA9661" wp14:editId="32886838">
            <wp:extent cx="6120130" cy="8204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8204835"/>
                    </a:xfrm>
                    <a:prstGeom prst="rect">
                      <a:avLst/>
                    </a:prstGeom>
                    <a:noFill/>
                    <a:ln>
                      <a:noFill/>
                    </a:ln>
                  </pic:spPr>
                </pic:pic>
              </a:graphicData>
            </a:graphic>
          </wp:inline>
        </w:drawing>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гибкой бизнес</w:t>
      </w:r>
      <w:r>
        <w:t>-логики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42632379"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 xml:space="preserve">дополнительные параметры </w:t>
      </w:r>
      <w:r w:rsidR="00B8138F">
        <w:t>табурета</w:t>
      </w:r>
      <w:r w:rsidR="00CD7207" w:rsidRPr="00C554F3">
        <w:t>.</w:t>
      </w:r>
    </w:p>
    <w:p w14:paraId="178F68BA" w14:textId="29178A36" w:rsidR="00F53480" w:rsidRPr="00D76C10" w:rsidRDefault="00EF5097" w:rsidP="00F53480">
      <w:pPr>
        <w:spacing w:after="200"/>
        <w:ind w:firstLine="709"/>
        <w:contextualSpacing/>
      </w:pPr>
      <w:r>
        <w:t xml:space="preserve">В классе </w:t>
      </w:r>
      <w:proofErr w:type="spellStart"/>
      <w:r w:rsidR="00D740A7">
        <w:rPr>
          <w:lang w:val="en-US"/>
        </w:rPr>
        <w:t>Stool</w:t>
      </w:r>
      <w:r w:rsidR="00F53480">
        <w:rPr>
          <w:lang w:val="en-US"/>
        </w:rPr>
        <w:t>Builder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F96D81" w:rsidRPr="00F96D81">
        <w:t>20</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3B5ED1">
      <w:pPr>
        <w:pStyle w:val="Heading1"/>
        <w:spacing w:before="0" w:after="0"/>
        <w:jc w:val="center"/>
      </w:pPr>
      <w:bookmarkStart w:id="8" w:name="_Toc90577127"/>
      <w:r>
        <w:lastRenderedPageBreak/>
        <w:t>5 Описание программы для пользователя</w:t>
      </w:r>
      <w:bookmarkEnd w:id="8"/>
    </w:p>
    <w:p w14:paraId="731768CD" w14:textId="5E4E3E6D"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w:t>
      </w:r>
      <w:r w:rsidR="00B44D83">
        <w:t>табурета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3E135D5E" w:rsidR="00857B0E" w:rsidRDefault="00297922" w:rsidP="00D776B7">
      <w:pPr>
        <w:contextualSpacing/>
        <w:jc w:val="center"/>
        <w:rPr>
          <w:lang w:val="en-US"/>
        </w:rPr>
      </w:pPr>
      <w:r w:rsidRPr="00297922">
        <w:rPr>
          <w:noProof/>
          <w:lang w:val="en-US"/>
        </w:rPr>
        <w:drawing>
          <wp:inline distT="0" distB="0" distL="0" distR="0" wp14:anchorId="07F1B46C" wp14:editId="5EA33B78">
            <wp:extent cx="30003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4429125"/>
                    </a:xfrm>
                    <a:prstGeom prst="rect">
                      <a:avLst/>
                    </a:prstGeom>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4ACA7908" w:rsidR="00D776B7" w:rsidRDefault="0027191C" w:rsidP="00C961C8">
      <w:pPr>
        <w:contextualSpacing/>
        <w:jc w:val="center"/>
        <w:rPr>
          <w:lang w:val="en-US"/>
        </w:rPr>
      </w:pPr>
      <w:r w:rsidRPr="0027191C">
        <w:rPr>
          <w:noProof/>
          <w:lang w:val="en-US"/>
        </w:rPr>
        <w:lastRenderedPageBreak/>
        <w:drawing>
          <wp:inline distT="0" distB="0" distL="0" distR="0" wp14:anchorId="549208CA" wp14:editId="016801E8">
            <wp:extent cx="3000375" cy="442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375" cy="4429125"/>
                    </a:xfrm>
                    <a:prstGeom prst="rect">
                      <a:avLst/>
                    </a:prstGeom>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6BD7E733" w:rsidR="0060759E" w:rsidRDefault="00042AD8" w:rsidP="0060759E">
      <w:pPr>
        <w:contextualSpacing/>
        <w:jc w:val="center"/>
        <w:rPr>
          <w:lang w:val="en-US"/>
        </w:rPr>
      </w:pPr>
      <w:r w:rsidRPr="00042AD8">
        <w:rPr>
          <w:noProof/>
          <w:lang w:val="en-US"/>
        </w:rPr>
        <w:drawing>
          <wp:inline distT="0" distB="0" distL="0" distR="0" wp14:anchorId="54CD822B" wp14:editId="6B078229">
            <wp:extent cx="523875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2409825"/>
                    </a:xfrm>
                    <a:prstGeom prst="rect">
                      <a:avLst/>
                    </a:prstGeom>
                  </pic:spPr>
                </pic:pic>
              </a:graphicData>
            </a:graphic>
          </wp:inline>
        </w:drawing>
      </w:r>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3B5ED1">
      <w:pPr>
        <w:pStyle w:val="Heading1"/>
        <w:spacing w:before="0" w:after="0"/>
        <w:contextualSpacing/>
        <w:jc w:val="center"/>
      </w:pPr>
      <w:bookmarkStart w:id="9" w:name="_Toc90577129"/>
      <w:r>
        <w:t>6.1 Функциональное тестирование</w:t>
      </w:r>
      <w:bookmarkEnd w:id="9"/>
    </w:p>
    <w:p w14:paraId="2DE4EBA5" w14:textId="1B9D9BF8"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w:t>
      </w:r>
      <w:r w:rsidR="00F770B3">
        <w:t>табурета</w:t>
      </w:r>
      <w:r>
        <w:t>,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87A0AB9"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5476CA">
        <w:t xml:space="preserve"> </w:t>
      </w:r>
      <w:r w:rsidR="001465B0">
        <w:rPr>
          <w:lang w:val="en-US"/>
        </w:rPr>
        <w:t>v</w:t>
      </w:r>
      <w:proofErr w:type="gramStart"/>
      <w:r w:rsidR="007D67C8">
        <w:t xml:space="preserve">20»  </w:t>
      </w:r>
      <w:r>
        <w:t xml:space="preserve"> </w:t>
      </w:r>
      <w:proofErr w:type="gramEnd"/>
      <w:r>
        <w:t xml:space="preserve">                                        (</w:t>
      </w:r>
      <w:r w:rsidR="001A1E4C">
        <w:t xml:space="preserve">ширина </w:t>
      </w:r>
      <w:r w:rsidR="00C32545">
        <w:t>сиденья</w:t>
      </w:r>
      <w:r w:rsidR="00D83F36">
        <w:t xml:space="preserve"> 300</w:t>
      </w:r>
      <w:r w:rsidR="001A1E4C" w:rsidRPr="00D76C10">
        <w:t xml:space="preserve"> </w:t>
      </w:r>
      <w:r w:rsidR="001A1E4C">
        <w:t>мм</w:t>
      </w:r>
      <w:r w:rsidR="001A1E4C" w:rsidRPr="00D76C10">
        <w:t xml:space="preserve">, </w:t>
      </w:r>
      <w:r w:rsidR="001A1E4C">
        <w:t xml:space="preserve">длина </w:t>
      </w:r>
      <w:r w:rsidR="00B92019">
        <w:t>сиденья</w:t>
      </w:r>
      <w:r w:rsidR="00D83F36">
        <w:t xml:space="preserve"> 300</w:t>
      </w:r>
      <w:r w:rsidR="001A1E4C">
        <w:t xml:space="preserve"> мм</w:t>
      </w:r>
      <w:r w:rsidR="001A1E4C" w:rsidRPr="00D76C10">
        <w:t>,</w:t>
      </w:r>
      <w:r w:rsidR="001A1E4C">
        <w:t xml:space="preserve"> </w:t>
      </w:r>
      <w:r w:rsidR="00554B4B">
        <w:t>толщина сиденья</w:t>
      </w:r>
      <w:r w:rsidR="00D83F36">
        <w:t xml:space="preserve"> 20</w:t>
      </w:r>
      <w:r w:rsidR="005601CA">
        <w:t xml:space="preserve"> мм</w:t>
      </w:r>
      <w:r w:rsidR="005601CA" w:rsidRPr="00D76C10">
        <w:t xml:space="preserve">, </w:t>
      </w:r>
      <w:r w:rsidR="005601CA">
        <w:t>высота ножек</w:t>
      </w:r>
      <w:r w:rsidR="00D83F36">
        <w:t xml:space="preserve"> 300</w:t>
      </w:r>
      <w:r w:rsidR="005601CA">
        <w:t xml:space="preserve"> </w:t>
      </w:r>
      <w:r w:rsidR="00EB32F2">
        <w:t>мм</w:t>
      </w:r>
      <w:r w:rsidR="005601CA" w:rsidRPr="00D76C10">
        <w:t xml:space="preserve">, </w:t>
      </w:r>
      <w:r w:rsidR="005601CA">
        <w:t xml:space="preserve">значение основания ножек </w:t>
      </w:r>
      <w:r w:rsidR="00D83F36">
        <w:t>25</w:t>
      </w:r>
      <w:r w:rsidR="005601CA">
        <w:t xml:space="preserve"> мм</w:t>
      </w:r>
      <w:r>
        <w:t>).</w:t>
      </w:r>
    </w:p>
    <w:p w14:paraId="2F853112" w14:textId="77777777" w:rsidR="00D83F36" w:rsidRDefault="00D83F36" w:rsidP="00540AB4">
      <w:pPr>
        <w:ind w:firstLine="709"/>
        <w:contextualSpacing/>
      </w:pPr>
    </w:p>
    <w:p w14:paraId="71FF77AA" w14:textId="7BF76830" w:rsidR="00D7757A" w:rsidRDefault="00D83F36" w:rsidP="00540AB4">
      <w:pPr>
        <w:contextualSpacing/>
        <w:jc w:val="center"/>
      </w:pPr>
      <w:r w:rsidRPr="00D83F36">
        <w:rPr>
          <w:noProof/>
        </w:rPr>
        <w:drawing>
          <wp:inline distT="0" distB="0" distL="0" distR="0" wp14:anchorId="5D64E6AE" wp14:editId="207A660B">
            <wp:extent cx="3573780" cy="314655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6763" cy="3166790"/>
                    </a:xfrm>
                    <a:prstGeom prst="rect">
                      <a:avLst/>
                    </a:prstGeom>
                  </pic:spPr>
                </pic:pic>
              </a:graphicData>
            </a:graphic>
          </wp:inline>
        </w:drawing>
      </w:r>
    </w:p>
    <w:p w14:paraId="13596900" w14:textId="04C7DEEA"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 xml:space="preserve">Модель </w:t>
      </w:r>
      <w:r w:rsidR="00AB538A">
        <w:t>табурета</w:t>
      </w:r>
      <w:r w:rsidR="00D77D2C">
        <w:t xml:space="preserve"> с минимальны</w:t>
      </w:r>
      <w:r w:rsidR="00B63186">
        <w:t xml:space="preserve">ми </w:t>
      </w:r>
      <w:r w:rsidR="002139EB">
        <w:t xml:space="preserve">        </w:t>
      </w:r>
      <w:r w:rsidR="005F32FD">
        <w:t xml:space="preserve">             </w:t>
      </w:r>
      <w:r w:rsidR="002139EB">
        <w:t xml:space="preserve">                </w:t>
      </w:r>
      <w:r w:rsidR="00B63186">
        <w:t xml:space="preserve">входными данными с </w:t>
      </w:r>
      <w:r w:rsidR="003C7EFB">
        <w:t>квадратными</w:t>
      </w:r>
      <w:r w:rsidR="00B63186">
        <w:t xml:space="preserve"> ножками</w:t>
      </w:r>
    </w:p>
    <w:p w14:paraId="13D4D58F" w14:textId="77777777" w:rsidR="00B63186" w:rsidRDefault="00B63186" w:rsidP="00540AB4">
      <w:pPr>
        <w:spacing w:after="200"/>
        <w:contextualSpacing/>
        <w:jc w:val="left"/>
      </w:pPr>
      <w:r>
        <w:br w:type="page"/>
      </w:r>
    </w:p>
    <w:p w14:paraId="33E5270A" w14:textId="7ECE8EB1" w:rsidR="001465B0" w:rsidRDefault="003C7EFB" w:rsidP="00540AB4">
      <w:pPr>
        <w:contextualSpacing/>
        <w:jc w:val="center"/>
      </w:pPr>
      <w:r w:rsidRPr="003C7EFB">
        <w:rPr>
          <w:noProof/>
        </w:rPr>
        <w:lastRenderedPageBreak/>
        <w:drawing>
          <wp:inline distT="0" distB="0" distL="0" distR="0" wp14:anchorId="55451FFD" wp14:editId="2ECB2AD2">
            <wp:extent cx="3314700" cy="32374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5713" cy="3248171"/>
                    </a:xfrm>
                    <a:prstGeom prst="rect">
                      <a:avLst/>
                    </a:prstGeom>
                  </pic:spPr>
                </pic:pic>
              </a:graphicData>
            </a:graphic>
          </wp:inline>
        </w:drawing>
      </w:r>
    </w:p>
    <w:p w14:paraId="11461357" w14:textId="02F7FDC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w:t>
      </w:r>
      <w:r w:rsidR="00E311EC">
        <w:t>табурета</w:t>
      </w:r>
      <w:r>
        <w:t xml:space="preserve"> с минимальными </w:t>
      </w:r>
      <w:r w:rsidR="002139EB">
        <w:t xml:space="preserve">  </w:t>
      </w:r>
      <w:r w:rsidR="00E311EC">
        <w:t xml:space="preserve">            </w:t>
      </w:r>
      <w:r w:rsidR="002139EB">
        <w:t xml:space="preserve">                       </w:t>
      </w:r>
      <w:r>
        <w:t xml:space="preserve">входными данными с </w:t>
      </w:r>
      <w:r w:rsidR="003C7EFB">
        <w:t>круглыми</w:t>
      </w:r>
      <w:r>
        <w:t xml:space="preserve"> ножками</w:t>
      </w:r>
    </w:p>
    <w:p w14:paraId="7EFC379A" w14:textId="77777777" w:rsidR="00B63186" w:rsidRDefault="00B63186" w:rsidP="00540AB4">
      <w:pPr>
        <w:contextualSpacing/>
      </w:pPr>
    </w:p>
    <w:p w14:paraId="2CEE1418" w14:textId="0DD3E6AB" w:rsidR="00B63186" w:rsidRDefault="00D83F36" w:rsidP="00540AB4">
      <w:pPr>
        <w:contextualSpacing/>
        <w:jc w:val="center"/>
      </w:pPr>
      <w:r w:rsidRPr="00D83F36">
        <w:rPr>
          <w:noProof/>
        </w:rPr>
        <w:drawing>
          <wp:inline distT="0" distB="0" distL="0" distR="0" wp14:anchorId="1544E186" wp14:editId="0BCDFE3D">
            <wp:extent cx="2903220" cy="311807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444" cy="3139800"/>
                    </a:xfrm>
                    <a:prstGeom prst="rect">
                      <a:avLst/>
                    </a:prstGeom>
                  </pic:spPr>
                </pic:pic>
              </a:graphicData>
            </a:graphic>
          </wp:inline>
        </w:drawing>
      </w:r>
    </w:p>
    <w:p w14:paraId="63B8BF3E" w14:textId="7250F81C"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w:t>
      </w:r>
      <w:r w:rsidR="002E6B45">
        <w:t>табурета</w:t>
      </w:r>
      <w:r>
        <w:t xml:space="preserve"> с минимальными </w:t>
      </w:r>
      <w:r w:rsidR="00820AFA">
        <w:t xml:space="preserve">     </w:t>
      </w:r>
      <w:r w:rsidR="002E6B45">
        <w:t xml:space="preserve">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38326D93"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proofErr w:type="gramStart"/>
      <w:r w:rsidR="00640406">
        <w:t>20</w:t>
      </w:r>
      <w:r>
        <w:t xml:space="preserve">»   </w:t>
      </w:r>
      <w:proofErr w:type="gramEnd"/>
      <w:r>
        <w:t xml:space="preserve">                                            </w:t>
      </w:r>
      <w:r>
        <w:lastRenderedPageBreak/>
        <w:t xml:space="preserve">(ширина </w:t>
      </w:r>
      <w:r w:rsidR="008C7569">
        <w:t>сиденья</w:t>
      </w:r>
      <w:r w:rsidRPr="00D76C10">
        <w:t xml:space="preserve"> </w:t>
      </w:r>
      <w:r w:rsidR="003E5937">
        <w:t xml:space="preserve">600 </w:t>
      </w:r>
      <w:r>
        <w:t>мм</w:t>
      </w:r>
      <w:r w:rsidRPr="00D76C10">
        <w:t xml:space="preserve">, </w:t>
      </w:r>
      <w:r>
        <w:t xml:space="preserve">длина </w:t>
      </w:r>
      <w:r w:rsidR="00F56227">
        <w:t>сиденья</w:t>
      </w:r>
      <w:r w:rsidR="003E5937">
        <w:t xml:space="preserve"> 400</w:t>
      </w:r>
      <w:r>
        <w:t xml:space="preserve"> мм</w:t>
      </w:r>
      <w:r w:rsidRPr="00D76C10">
        <w:t>,</w:t>
      </w:r>
      <w:r>
        <w:t xml:space="preserve"> </w:t>
      </w:r>
      <w:r w:rsidR="003E5937">
        <w:t xml:space="preserve">толщина </w:t>
      </w:r>
      <w:r w:rsidR="006B7F89">
        <w:t>сиденья</w:t>
      </w:r>
      <w:r>
        <w:t xml:space="preserve"> </w:t>
      </w:r>
      <w:r w:rsidR="003E5937">
        <w:t xml:space="preserve">35 </w:t>
      </w:r>
      <w:r>
        <w:t>мм</w:t>
      </w:r>
      <w:r w:rsidRPr="00D76C10">
        <w:t xml:space="preserve">, </w:t>
      </w:r>
      <w:r>
        <w:t xml:space="preserve">высота ножек </w:t>
      </w:r>
      <w:r w:rsidR="003E5937">
        <w:t xml:space="preserve">400 </w:t>
      </w:r>
      <w:r w:rsidR="008E1CB5">
        <w:t>мм</w:t>
      </w:r>
      <w:r w:rsidRPr="00D76C10">
        <w:t xml:space="preserve">, </w:t>
      </w:r>
      <w:r>
        <w:t xml:space="preserve">значение основания ножек  </w:t>
      </w:r>
      <w:r w:rsidR="003E5937">
        <w:t xml:space="preserve">35 </w:t>
      </w:r>
      <w:r>
        <w:t>мм).</w:t>
      </w:r>
    </w:p>
    <w:p w14:paraId="01A2844A" w14:textId="77777777" w:rsidR="00F31661" w:rsidRDefault="00F31661" w:rsidP="00540AB4">
      <w:pPr>
        <w:ind w:firstLine="709"/>
        <w:contextualSpacing/>
      </w:pPr>
    </w:p>
    <w:p w14:paraId="12BD0E98" w14:textId="4472EC92" w:rsidR="00820AFA" w:rsidRDefault="00F31661" w:rsidP="00540AB4">
      <w:pPr>
        <w:spacing w:after="200"/>
        <w:contextualSpacing/>
        <w:jc w:val="center"/>
      </w:pPr>
      <w:r w:rsidRPr="00F31661">
        <w:rPr>
          <w:noProof/>
        </w:rPr>
        <w:drawing>
          <wp:inline distT="0" distB="0" distL="0" distR="0" wp14:anchorId="07EA7EAD" wp14:editId="0C82E9AC">
            <wp:extent cx="3162300" cy="27685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412" cy="2787930"/>
                    </a:xfrm>
                    <a:prstGeom prst="rect">
                      <a:avLst/>
                    </a:prstGeom>
                  </pic:spPr>
                </pic:pic>
              </a:graphicData>
            </a:graphic>
          </wp:inline>
        </w:drawing>
      </w:r>
    </w:p>
    <w:p w14:paraId="6D0A0E4C" w14:textId="01FB7557"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w:t>
      </w:r>
      <w:r w:rsidR="00B874A3">
        <w:t>табурета</w:t>
      </w:r>
      <w:r>
        <w:t xml:space="preserve"> с максимально </w:t>
      </w:r>
      <w:r w:rsidR="002139EB">
        <w:t xml:space="preserve">                  </w:t>
      </w:r>
      <w:r w:rsidR="00B874A3">
        <w:t xml:space="preserve">            </w:t>
      </w:r>
      <w:r w:rsidR="002139EB">
        <w:t xml:space="preserve">           </w:t>
      </w:r>
      <w:r>
        <w:t xml:space="preserve">входными данными с </w:t>
      </w:r>
      <w:r w:rsidR="00EC0BF6">
        <w:t xml:space="preserve">квадратными </w:t>
      </w:r>
      <w:r>
        <w:t>ножками</w:t>
      </w:r>
    </w:p>
    <w:p w14:paraId="0B14B12F" w14:textId="77777777" w:rsidR="00540AB4" w:rsidRDefault="00540AB4" w:rsidP="00540AB4">
      <w:pPr>
        <w:spacing w:after="200"/>
        <w:contextualSpacing/>
        <w:jc w:val="center"/>
      </w:pPr>
    </w:p>
    <w:p w14:paraId="416DF2D8" w14:textId="12FD6CFD" w:rsidR="00820AFA" w:rsidRDefault="00F31661" w:rsidP="00540AB4">
      <w:pPr>
        <w:spacing w:after="200"/>
        <w:contextualSpacing/>
        <w:jc w:val="center"/>
      </w:pPr>
      <w:r w:rsidRPr="00F31661">
        <w:rPr>
          <w:noProof/>
        </w:rPr>
        <w:drawing>
          <wp:inline distT="0" distB="0" distL="0" distR="0" wp14:anchorId="1F4AD737" wp14:editId="156C70F2">
            <wp:extent cx="3215985" cy="28879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565" cy="2897481"/>
                    </a:xfrm>
                    <a:prstGeom prst="rect">
                      <a:avLst/>
                    </a:prstGeom>
                  </pic:spPr>
                </pic:pic>
              </a:graphicData>
            </a:graphic>
          </wp:inline>
        </w:drawing>
      </w:r>
    </w:p>
    <w:p w14:paraId="2719D572" w14:textId="456130A1"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 xml:space="preserve">Модель </w:t>
      </w:r>
      <w:r w:rsidR="00355669">
        <w:t>табурета</w:t>
      </w:r>
      <w:r>
        <w:t xml:space="preserve"> с максимально                  </w:t>
      </w:r>
      <w:r w:rsidR="00355669">
        <w:t xml:space="preserve">                  </w:t>
      </w:r>
      <w:r>
        <w:t xml:space="preserve">            входными данными с </w:t>
      </w:r>
      <w:r w:rsidR="00EC0BF6">
        <w:t>круглыми</w:t>
      </w:r>
      <w:r>
        <w:t xml:space="preserve"> ножками</w:t>
      </w:r>
    </w:p>
    <w:p w14:paraId="350D96B0" w14:textId="77777777" w:rsidR="00EC0BF6" w:rsidRDefault="00EC0BF6" w:rsidP="00540AB4">
      <w:pPr>
        <w:spacing w:after="200"/>
        <w:contextualSpacing/>
        <w:jc w:val="center"/>
      </w:pPr>
    </w:p>
    <w:p w14:paraId="47577DAB" w14:textId="47B4146B" w:rsidR="00F01D87" w:rsidRDefault="00EC0BF6" w:rsidP="00540AB4">
      <w:pPr>
        <w:contextualSpacing/>
        <w:jc w:val="center"/>
      </w:pPr>
      <w:r w:rsidRPr="00EC0BF6">
        <w:rPr>
          <w:noProof/>
        </w:rPr>
        <w:lastRenderedPageBreak/>
        <w:drawing>
          <wp:inline distT="0" distB="0" distL="0" distR="0" wp14:anchorId="62801A6C" wp14:editId="333CAA91">
            <wp:extent cx="4076700" cy="338766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171" cy="3398856"/>
                    </a:xfrm>
                    <a:prstGeom prst="rect">
                      <a:avLst/>
                    </a:prstGeom>
                  </pic:spPr>
                </pic:pic>
              </a:graphicData>
            </a:graphic>
          </wp:inline>
        </w:drawing>
      </w:r>
    </w:p>
    <w:p w14:paraId="48062F0E" w14:textId="394141B3"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w:t>
      </w:r>
      <w:r w:rsidR="00C51DEE">
        <w:t>табурета</w:t>
      </w:r>
      <w:r>
        <w:t xml:space="preserve"> с максимально  </w:t>
      </w:r>
      <w:r w:rsidR="00C51DEE">
        <w:t xml:space="preserve">                  </w:t>
      </w:r>
      <w:r>
        <w:t xml:space="preserve">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0" w:name="_Toc90061428"/>
      <w:r w:rsidRPr="005C6E62">
        <w:rPr>
          <w:b/>
        </w:rPr>
        <w:lastRenderedPageBreak/>
        <w:t>6.2 Модульное тестирование</w:t>
      </w:r>
      <w:bookmarkEnd w:id="10"/>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sidRPr="00D76C10">
        <w:t>[9]</w:t>
      </w:r>
      <w:r w:rsidRPr="00D76C10">
        <w:rPr>
          <w:kern w:val="2"/>
        </w:rPr>
        <w:t>.</w:t>
      </w:r>
    </w:p>
    <w:p w14:paraId="535BE8BF" w14:textId="33E864EE" w:rsidR="00874458" w:rsidRDefault="000472C2" w:rsidP="00DA674E">
      <w:pPr>
        <w:ind w:firstLine="709"/>
        <w:contextualSpacing/>
        <w:rPr>
          <w:rFonts w:eastAsia="Calibri"/>
          <w:kern w:val="32"/>
          <w:lang w:eastAsia="x-none"/>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w:t>
      </w:r>
      <w:r w:rsidR="009033FA">
        <w:rPr>
          <w:rFonts w:eastAsia="Calibri"/>
          <w:kern w:val="32"/>
          <w:lang w:eastAsia="x-none"/>
        </w:rPr>
        <w:t xml:space="preserve">показаны результаты тестов </w:t>
      </w:r>
      <w:r w:rsidR="00E50653">
        <w:rPr>
          <w:rFonts w:eastAsia="Calibri"/>
          <w:kern w:val="32"/>
          <w:lang w:eastAsia="x-none"/>
        </w:rPr>
        <w:t>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proofErr w:type="spellStart"/>
      <w:r w:rsidR="005D2058">
        <w:rPr>
          <w:rFonts w:eastAsia="Calibri"/>
          <w:kern w:val="32"/>
          <w:lang w:val="en-US" w:eastAsia="x-none"/>
        </w:rPr>
        <w:t>Stool</w:t>
      </w:r>
      <w:r w:rsidR="00255D2F">
        <w:rPr>
          <w:rFonts w:eastAsia="Calibri"/>
          <w:kern w:val="32"/>
          <w:lang w:val="en-US" w:eastAsia="x-none"/>
        </w:rPr>
        <w:t>Parameters</w:t>
      </w:r>
      <w:proofErr w:type="spellEnd"/>
      <w:r w:rsidR="00E50653" w:rsidRPr="00D76C10">
        <w:rPr>
          <w:rFonts w:eastAsia="Calibri"/>
          <w:kern w:val="32"/>
          <w:lang w:eastAsia="x-none"/>
        </w:rPr>
        <w:t>,</w:t>
      </w:r>
      <w:r w:rsidR="00255D2F">
        <w:rPr>
          <w:rFonts w:eastAsia="Calibri"/>
          <w:kern w:val="32"/>
          <w:lang w:eastAsia="x-none"/>
        </w:rPr>
        <w:t xml:space="preserve"> </w:t>
      </w:r>
      <w:r w:rsidR="009033FA">
        <w:t>Степень покрытия проектов — сто процентов.</w:t>
      </w:r>
      <w:r w:rsidR="00D95065">
        <w:rPr>
          <w:rFonts w:eastAsia="Calibri"/>
          <w:kern w:val="32"/>
          <w:lang w:eastAsia="x-none"/>
        </w:rPr>
        <w:t xml:space="preserve"> Всего было написано 34 теста</w:t>
      </w:r>
      <w:r w:rsidR="00D95065" w:rsidRPr="005D2058">
        <w:rPr>
          <w:rFonts w:eastAsia="Calibri"/>
          <w:kern w:val="32"/>
          <w:lang w:eastAsia="x-none"/>
        </w:rPr>
        <w:t>.</w:t>
      </w:r>
    </w:p>
    <w:p w14:paraId="7574C7BD" w14:textId="1C1F903A" w:rsidR="00DA674E" w:rsidRDefault="00DA674E" w:rsidP="00DA674E">
      <w:pPr>
        <w:ind w:firstLine="709"/>
        <w:contextualSpacing/>
        <w:jc w:val="center"/>
        <w:rPr>
          <w:rFonts w:eastAsia="Calibri"/>
        </w:rPr>
      </w:pPr>
    </w:p>
    <w:p w14:paraId="01ECD093" w14:textId="620C44B3" w:rsidR="00DA674E" w:rsidRPr="00DA674E" w:rsidRDefault="00DA674E" w:rsidP="00DA674E">
      <w:pPr>
        <w:tabs>
          <w:tab w:val="left" w:pos="142"/>
        </w:tabs>
        <w:contextualSpacing/>
        <w:jc w:val="center"/>
        <w:rPr>
          <w:rFonts w:eastAsia="Calibri"/>
        </w:rPr>
      </w:pPr>
      <w:r w:rsidRPr="00DA674E">
        <w:rPr>
          <w:rFonts w:eastAsia="Calibri"/>
          <w:noProof/>
        </w:rPr>
        <w:drawing>
          <wp:inline distT="0" distB="0" distL="0" distR="0" wp14:anchorId="0BB47CD1" wp14:editId="5A8192DB">
            <wp:extent cx="3668460" cy="47320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8415"/>
                    <a:stretch/>
                  </pic:blipFill>
                  <pic:spPr bwMode="auto">
                    <a:xfrm>
                      <a:off x="0" y="0"/>
                      <a:ext cx="3681854" cy="4749297"/>
                    </a:xfrm>
                    <a:prstGeom prst="rect">
                      <a:avLst/>
                    </a:prstGeom>
                    <a:ln>
                      <a:noFill/>
                    </a:ln>
                    <a:extLst>
                      <a:ext uri="{53640926-AAD7-44D8-BBD7-CCE9431645EC}">
                        <a14:shadowObscured xmlns:a14="http://schemas.microsoft.com/office/drawing/2010/main"/>
                      </a:ext>
                    </a:extLst>
                  </pic:spPr>
                </pic:pic>
              </a:graphicData>
            </a:graphic>
          </wp:inline>
        </w:drawing>
      </w:r>
    </w:p>
    <w:p w14:paraId="5F4BE3D5" w14:textId="0FBB99D4" w:rsidR="00D95065" w:rsidRDefault="00D95065" w:rsidP="00D95065">
      <w:pPr>
        <w:jc w:val="center"/>
      </w:pPr>
      <w:r>
        <w:rPr>
          <w:rFonts w:eastAsia="Calibri"/>
        </w:rPr>
        <w:t>Рисунок 6.</w:t>
      </w:r>
      <w:r w:rsidR="0014078B">
        <w:rPr>
          <w:rFonts w:eastAsia="Calibri"/>
        </w:rPr>
        <w:t>7</w:t>
      </w:r>
      <w:r>
        <w:rPr>
          <w:rFonts w:eastAsia="Calibri"/>
        </w:rPr>
        <w:t xml:space="preserve"> – Тестирование классов</w:t>
      </w:r>
    </w:p>
    <w:p w14:paraId="29C3FAD3" w14:textId="77777777" w:rsidR="00BC438F" w:rsidRDefault="00BC438F" w:rsidP="003B5ED1">
      <w:pPr>
        <w:pStyle w:val="Heading1"/>
        <w:spacing w:before="0" w:after="0"/>
        <w:jc w:val="center"/>
      </w:pPr>
      <w:bookmarkStart w:id="11" w:name="_Toc90577131"/>
      <w:r>
        <w:lastRenderedPageBreak/>
        <w:t>6.3 Нагрузочное тестирование</w:t>
      </w:r>
      <w:bookmarkEnd w:id="11"/>
    </w:p>
    <w:p w14:paraId="27F8E3DF" w14:textId="28587284" w:rsidR="002A322B" w:rsidRPr="00D76C10" w:rsidRDefault="002A322B" w:rsidP="002A322B">
      <w:pPr>
        <w:ind w:firstLine="851"/>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0B196408" w:rsidR="002A322B" w:rsidRPr="00FA49D5" w:rsidRDefault="002A322B" w:rsidP="002A322B">
      <w:pPr>
        <w:ind w:firstLine="851"/>
      </w:pPr>
      <w:r w:rsidRPr="00FA49D5">
        <w:t xml:space="preserve">– </w:t>
      </w:r>
      <w:r w:rsidR="00D67BB6">
        <w:t>п</w:t>
      </w:r>
      <w:r>
        <w:t>роцессор</w:t>
      </w:r>
      <w:r w:rsidRPr="00FA49D5">
        <w:t xml:space="preserve">: </w:t>
      </w:r>
      <w:r w:rsidR="00991F99" w:rsidRPr="00991F99">
        <w:rPr>
          <w:lang w:val="en-US"/>
        </w:rPr>
        <w:t>AMD</w:t>
      </w:r>
      <w:r w:rsidR="00991F99" w:rsidRPr="00FA49D5">
        <w:t xml:space="preserve"> </w:t>
      </w:r>
      <w:r w:rsidR="00991F99" w:rsidRPr="00991F99">
        <w:rPr>
          <w:lang w:val="en-US"/>
        </w:rPr>
        <w:t>Ryzen</w:t>
      </w:r>
      <w:r w:rsidR="00991F99" w:rsidRPr="00FA49D5">
        <w:t xml:space="preserve"> </w:t>
      </w:r>
      <w:r w:rsidR="00014DBE" w:rsidRPr="00014DBE">
        <w:t>3</w:t>
      </w:r>
      <w:r w:rsidR="00991F99" w:rsidRPr="00FA49D5">
        <w:t xml:space="preserve"> </w:t>
      </w:r>
      <w:r w:rsidR="00014DBE" w:rsidRPr="00014DBE">
        <w:t>3200U</w:t>
      </w:r>
      <w:r w:rsidR="00991F99" w:rsidRPr="00FA49D5">
        <w:t xml:space="preserve"> </w:t>
      </w:r>
      <w:r>
        <w:rPr>
          <w:lang w:val="en-US"/>
        </w:rPr>
        <w:t>CPU</w:t>
      </w:r>
      <w:r w:rsidRPr="00FA49D5">
        <w:t xml:space="preserve"> </w:t>
      </w:r>
      <w:r w:rsidR="00BD7023" w:rsidRPr="00BD7023">
        <w:t>2.</w:t>
      </w:r>
      <w:r w:rsidR="00BD7023" w:rsidRPr="00014DBE">
        <w:t>6</w:t>
      </w:r>
      <w:r w:rsidRPr="00FA49D5">
        <w:t xml:space="preserve"> </w:t>
      </w:r>
      <w:r>
        <w:rPr>
          <w:lang w:val="en-US"/>
        </w:rPr>
        <w:t>GHz</w:t>
      </w:r>
      <w:r w:rsidR="00D67BB6" w:rsidRPr="00FA49D5">
        <w:t>;</w:t>
      </w:r>
    </w:p>
    <w:p w14:paraId="2F82D6AD" w14:textId="50E2FBFE" w:rsidR="002A322B" w:rsidRPr="00A24884" w:rsidRDefault="002A322B" w:rsidP="002A322B">
      <w:pPr>
        <w:ind w:firstLine="851"/>
      </w:pPr>
      <w:r w:rsidRPr="00A24884">
        <w:t xml:space="preserve">– </w:t>
      </w:r>
      <w:r w:rsidR="00D67BB6">
        <w:t>о</w:t>
      </w:r>
      <w:r w:rsidR="00C20EFD">
        <w:t>перативная</w:t>
      </w:r>
      <w:r w:rsidR="00C20EFD" w:rsidRPr="00A24884">
        <w:t xml:space="preserve"> </w:t>
      </w:r>
      <w:r w:rsidR="00C20EFD">
        <w:t>память</w:t>
      </w:r>
      <w:r w:rsidR="00C20EFD" w:rsidRPr="00A24884">
        <w:t xml:space="preserve">: </w:t>
      </w:r>
      <w:r w:rsidR="00D80EE3" w:rsidRPr="00A24884">
        <w:t>8</w:t>
      </w:r>
      <w:r>
        <w:rPr>
          <w:lang w:val="en-US"/>
        </w:rPr>
        <w:t>Gb</w:t>
      </w:r>
      <w:r w:rsidRPr="00A24884">
        <w:t xml:space="preserve"> </w:t>
      </w:r>
      <w:r>
        <w:rPr>
          <w:lang w:val="en-US"/>
        </w:rPr>
        <w:t>DDR</w:t>
      </w:r>
      <w:r w:rsidR="00697DD9" w:rsidRPr="00F01225">
        <w:t>3</w:t>
      </w:r>
      <w:r w:rsidR="00D67BB6" w:rsidRPr="00A24884">
        <w:t>;</w:t>
      </w:r>
      <w:r w:rsidRPr="00A24884">
        <w:t xml:space="preserve"> </w:t>
      </w:r>
    </w:p>
    <w:p w14:paraId="455413E8" w14:textId="743CCF43" w:rsidR="002A322B" w:rsidRPr="00D76C10" w:rsidRDefault="002A322B" w:rsidP="002A322B">
      <w:pPr>
        <w:ind w:firstLine="851"/>
      </w:pPr>
      <w:r>
        <w:t xml:space="preserve">– </w:t>
      </w:r>
      <w:r w:rsidR="00D67BB6">
        <w:t>о</w:t>
      </w:r>
      <w:r>
        <w:t xml:space="preserve">перационная система: </w:t>
      </w:r>
      <w:r>
        <w:rPr>
          <w:lang w:val="en-US"/>
        </w:rPr>
        <w:t>Windows</w:t>
      </w:r>
      <w:r>
        <w:t xml:space="preserve"> </w:t>
      </w:r>
      <w:r w:rsidR="00750CCE" w:rsidRPr="003D00CC">
        <w:t>10</w:t>
      </w:r>
      <w:r>
        <w:t xml:space="preserve"> </w:t>
      </w:r>
      <w:r w:rsidR="003D00CC">
        <w:rPr>
          <w:lang w:val="en-US"/>
        </w:rPr>
        <w:t>Home</w:t>
      </w:r>
      <w:r w:rsidR="003D00CC" w:rsidRPr="001E4B63">
        <w:t xml:space="preserve"> </w:t>
      </w:r>
      <w:r>
        <w:t>64-</w:t>
      </w:r>
      <w:r w:rsidR="00D67BB6">
        <w:t>разрядная</w:t>
      </w:r>
      <w:r w:rsidR="005C694F" w:rsidRPr="00D76C10">
        <w:t>.</w:t>
      </w:r>
    </w:p>
    <w:p w14:paraId="7EA4903E" w14:textId="20CF33B4" w:rsidR="005C694F" w:rsidRDefault="00DC2CF1" w:rsidP="00DC2CF1">
      <w:pPr>
        <w:ind w:firstLine="709"/>
        <w:contextualSpacing/>
        <w:rPr>
          <w:rFonts w:eastAsia="Calibri"/>
        </w:rPr>
      </w:pPr>
      <w:r>
        <w:rPr>
          <w:rFonts w:eastAsia="Calibri"/>
        </w:rPr>
        <w:t xml:space="preserve">На графике, изображенном на </w:t>
      </w:r>
      <w:r w:rsidR="00225A92">
        <w:rPr>
          <w:rFonts w:eastAsia="Calibri"/>
        </w:rPr>
        <w:t>рисунке 6.8</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1AF70DF7" w:rsidR="00427708" w:rsidRPr="00D76C10" w:rsidRDefault="00427708" w:rsidP="00DC2CF1">
      <w:pPr>
        <w:ind w:firstLine="709"/>
        <w:contextualSpacing/>
      </w:pPr>
      <w:r>
        <w:rPr>
          <w:rFonts w:eastAsia="Calibri"/>
        </w:rPr>
        <w:t>На графике, изображенном на рисунке 6.</w:t>
      </w:r>
      <w:r w:rsidR="00225A92">
        <w:rPr>
          <w:rFonts w:eastAsia="Calibri"/>
        </w:rPr>
        <w:t>9</w:t>
      </w:r>
      <w:r>
        <w:rPr>
          <w:rFonts w:eastAsia="Calibri"/>
        </w:rPr>
        <w:t xml:space="preserve">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206CEEC5">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bookmarkStart w:id="12" w:name="_GoBack"/>
      <w:bookmarkEnd w:id="12"/>
    </w:p>
    <w:p w14:paraId="6D742E43" w14:textId="38436E62" w:rsidR="008E08A4" w:rsidRPr="00D76C10" w:rsidRDefault="008E08A4" w:rsidP="008E08A4">
      <w:pPr>
        <w:contextualSpacing/>
        <w:jc w:val="center"/>
      </w:pPr>
      <w:r>
        <w:t xml:space="preserve">Рисунок </w:t>
      </w:r>
      <w:r w:rsidRPr="00D76C10">
        <w:t>6.</w:t>
      </w:r>
      <w:r w:rsidR="005C002A">
        <w:t>8</w:t>
      </w:r>
      <w:r w:rsidRPr="00D76C10">
        <w:t xml:space="preserve">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41872B" w14:textId="1C9C5147" w:rsidR="00402BA6" w:rsidRPr="00D76C10" w:rsidRDefault="00CA3C1C" w:rsidP="00694C7C">
      <w:pPr>
        <w:contextualSpacing/>
        <w:jc w:val="center"/>
        <w:rPr>
          <w:rFonts w:eastAsia="Calibri"/>
        </w:rPr>
      </w:pPr>
      <w:r>
        <w:rPr>
          <w:rFonts w:eastAsia="Calibri"/>
        </w:rPr>
        <w:t>Рисунок 6.</w:t>
      </w:r>
      <w:r w:rsidR="005C002A">
        <w:rPr>
          <w:rFonts w:eastAsia="Calibri"/>
        </w:rPr>
        <w:t>9</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24A81412" w:rsidR="003F5E57" w:rsidRDefault="003F5E57" w:rsidP="003F5E57">
      <w:pPr>
        <w:ind w:firstLine="709"/>
      </w:pPr>
      <w:r>
        <w:t>Исходя из вышеуказанных графиков на рисунках 6.</w:t>
      </w:r>
      <w:r w:rsidR="005C002A">
        <w:t>8</w:t>
      </w:r>
      <w:r>
        <w:t xml:space="preserve"> и 6.</w:t>
      </w:r>
      <w:r w:rsidR="005C002A">
        <w:t>9</w:t>
      </w:r>
      <w:r>
        <w:t xml:space="preserve">, построение последних деталей занимало больше времени, чем вначале.                            </w:t>
      </w:r>
    </w:p>
    <w:p w14:paraId="2EDCA519" w14:textId="0EAC9422" w:rsidR="00CA3C1C" w:rsidRDefault="003F5E57" w:rsidP="003F5E57">
      <w:pPr>
        <w:ind w:firstLine="709"/>
      </w:pPr>
      <w:r>
        <w:t>Анализируя рисунки 6.</w:t>
      </w:r>
      <w:r w:rsidR="005C002A">
        <w:t>8</w:t>
      </w:r>
      <w:r>
        <w:t xml:space="preserve"> и 6.</w:t>
      </w:r>
      <w:r w:rsidR="005C002A">
        <w:t>9</w:t>
      </w:r>
      <w:r>
        <w:t xml:space="preserve">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3" w:name="_Toc69875437"/>
      <w:r w:rsidRPr="00695352">
        <w:rPr>
          <w:b/>
        </w:rPr>
        <w:lastRenderedPageBreak/>
        <w:t>Заключение</w:t>
      </w:r>
      <w:bookmarkEnd w:id="13"/>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6775C78A" w:rsidR="00695352" w:rsidRPr="00B0227C" w:rsidRDefault="00B0227C" w:rsidP="00EC621E">
      <w:pPr>
        <w:ind w:firstLine="709"/>
        <w:contextualSpacing/>
      </w:pPr>
      <w:r w:rsidRPr="00B0227C">
        <w:t>Также была п</w:t>
      </w:r>
      <w:r w:rsidR="00695352" w:rsidRPr="00B0227C">
        <w:t xml:space="preserve">роверена работа плагина на ОС </w:t>
      </w:r>
      <w:proofErr w:type="spellStart"/>
      <w:r w:rsidR="00695352" w:rsidRPr="00B0227C">
        <w:t>Windows</w:t>
      </w:r>
      <w:proofErr w:type="spellEnd"/>
      <w:r w:rsidRPr="00B0227C">
        <w:t xml:space="preserve"> </w:t>
      </w:r>
      <w:r w:rsidR="00FF2AB2" w:rsidRPr="00621553">
        <w:t>10</w:t>
      </w:r>
      <w:r w:rsidR="00695352" w:rsidRPr="00B0227C">
        <w:t>.</w:t>
      </w:r>
    </w:p>
    <w:p w14:paraId="791F0AA5" w14:textId="0882137B"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 xml:space="preserve">который выполняет построение </w:t>
      </w:r>
      <w:r w:rsidR="00621553">
        <w:t>табурета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3B5ED1">
      <w:pPr>
        <w:pStyle w:val="Heading1"/>
        <w:spacing w:before="0" w:after="0"/>
        <w:jc w:val="center"/>
      </w:pPr>
      <w:bookmarkStart w:id="14" w:name="_Toc90577133"/>
      <w:r>
        <w:lastRenderedPageBreak/>
        <w:t>Список использованных источников</w:t>
      </w:r>
      <w:bookmarkEnd w:id="14"/>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54AA0442" w14:textId="582D81F9" w:rsidR="00093FBC" w:rsidRDefault="00183A5A" w:rsidP="0070724E">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4" w:history="1">
        <w:r w:rsidRPr="00183A5A">
          <w:rPr>
            <w:rStyle w:val="Hyperlink"/>
            <w:color w:val="auto"/>
            <w:u w:val="none"/>
          </w:rPr>
          <w:t>https://visualstudio.microsoft.com/ru/</w:t>
        </w:r>
      </w:hyperlink>
      <w:r w:rsidRPr="00183A5A">
        <w:t xml:space="preserve"> (дата обращения: </w:t>
      </w:r>
      <w:r w:rsidR="00093FBC" w:rsidRPr="00D76C10">
        <w:t>28</w:t>
      </w:r>
      <w:r w:rsidRPr="00183A5A">
        <w:t>.12.2021).</w:t>
      </w:r>
    </w:p>
    <w:p w14:paraId="04A23CCA" w14:textId="54A27227" w:rsidR="00093FBC" w:rsidRDefault="00EF6EAB" w:rsidP="001B2AB5">
      <w:pPr>
        <w:ind w:firstLine="709"/>
        <w:contextualSpacing/>
      </w:pPr>
      <w:r>
        <w:t>3</w:t>
      </w:r>
      <w:r w:rsidR="00C51398" w:rsidRPr="00D76C10">
        <w:t>.</w:t>
      </w:r>
      <w:r w:rsidR="00713D97">
        <w:t>Табурет</w:t>
      </w:r>
      <w:r w:rsidR="00C51398" w:rsidRPr="00C7123C">
        <w:t xml:space="preserve">– Википедия. [Электронный ресурс]. – Режим доступа: </w:t>
      </w:r>
      <w:r w:rsidR="00FB2F59" w:rsidRPr="00FB2F59">
        <w:rPr>
          <w:rStyle w:val="Hyperlink"/>
          <w:color w:val="auto"/>
          <w:u w:val="none"/>
        </w:rPr>
        <w:t>https://ru.wikipedia.org/wiki/Табурет</w:t>
      </w:r>
      <w:r w:rsidR="00C51398" w:rsidRPr="00C51398">
        <w:t xml:space="preserve"> (дата обращения: </w:t>
      </w:r>
      <w:r w:rsidR="00C51398" w:rsidRPr="00D76C10">
        <w:t>28</w:t>
      </w:r>
      <w:r w:rsidR="00C51398" w:rsidRPr="00C51398">
        <w:t>.1</w:t>
      </w:r>
      <w:r w:rsidR="00C51398" w:rsidRPr="00D76C10">
        <w:t>2</w:t>
      </w:r>
      <w:r w:rsidR="00C51398" w:rsidRPr="00C51398">
        <w:t>.2021).</w:t>
      </w:r>
    </w:p>
    <w:p w14:paraId="03874923" w14:textId="274A2E7D" w:rsidR="0070724E" w:rsidRPr="00D76C10" w:rsidRDefault="0070724E" w:rsidP="001B2AB5">
      <w:pPr>
        <w:ind w:firstLine="709"/>
        <w:contextualSpacing/>
      </w:pPr>
      <w:r>
        <w:t>4.</w:t>
      </w:r>
      <w:r w:rsidRPr="0070724E">
        <w:rPr>
          <w:lang w:eastAsia="ru-RU"/>
        </w:rPr>
        <w:t xml:space="preserve"> </w:t>
      </w:r>
      <w:r w:rsidRPr="00194FE5">
        <w:rPr>
          <w:lang w:eastAsia="ru-RU"/>
        </w:rPr>
        <w:t xml:space="preserve">КОМПАС-3D. Официальный сайт САПР КОМПАС </w:t>
      </w:r>
      <w:r w:rsidRPr="00722856">
        <w:t xml:space="preserve">[Электронный ресурс]. </w:t>
      </w:r>
      <w:r w:rsidRPr="00183A5A">
        <w:t>–</w:t>
      </w:r>
      <w:r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t>1</w:t>
      </w:r>
      <w:r w:rsidRPr="00D76C10">
        <w:t>2</w:t>
      </w:r>
      <w:r w:rsidRPr="00722856">
        <w:t>.202</w:t>
      </w:r>
      <w:r>
        <w:t>1</w:t>
      </w:r>
      <w:r w:rsidRPr="007422F1">
        <w:t>)</w:t>
      </w:r>
      <w:r w:rsidRPr="00BF7E52">
        <w:t>.</w:t>
      </w:r>
    </w:p>
    <w:p w14:paraId="237AD009" w14:textId="0DF18245" w:rsidR="00C51398" w:rsidRPr="00D76C10" w:rsidRDefault="00C51398" w:rsidP="001B2AB5">
      <w:pPr>
        <w:ind w:firstLine="709"/>
        <w:contextualSpacing/>
      </w:pPr>
      <w:r w:rsidRPr="00D76C10">
        <w:t>5.</w:t>
      </w:r>
      <w:proofErr w:type="spellStart"/>
      <w:r w:rsidRPr="00C51398">
        <w:rPr>
          <w:lang w:val="en-US"/>
        </w:rPr>
        <w:t>NUnit</w:t>
      </w:r>
      <w:proofErr w:type="spellEnd"/>
      <w:r w:rsidRPr="00C51398">
        <w:t xml:space="preserve"> [Электронный ресурс]. – </w:t>
      </w:r>
      <w:r w:rsidRPr="00C51398">
        <w:rPr>
          <w:lang w:val="en-US"/>
        </w:rPr>
        <w:t>URL</w:t>
      </w:r>
      <w:r w:rsidRPr="00C51398">
        <w:t xml:space="preserve">: </w:t>
      </w:r>
      <w:hyperlink r:id="rId25" w:history="1">
        <w:r w:rsidRPr="00C51398">
          <w:rPr>
            <w:rStyle w:val="Hyperlink"/>
            <w:color w:val="auto"/>
            <w:u w:val="none"/>
          </w:rPr>
          <w:t>https://nunit.org/</w:t>
        </w:r>
      </w:hyperlink>
      <w:r w:rsidRPr="00C51398">
        <w:t xml:space="preserve"> (дата обращения: </w:t>
      </w:r>
      <w:r w:rsidRPr="00D76C10">
        <w:t>28</w:t>
      </w:r>
      <w:r w:rsidRPr="00C51398">
        <w:t>.12.2021).</w:t>
      </w:r>
    </w:p>
    <w:p w14:paraId="484E8DC7" w14:textId="71DFB29D" w:rsidR="003515C6" w:rsidRPr="00D76C10" w:rsidRDefault="003515C6" w:rsidP="001B2AB5">
      <w:pPr>
        <w:ind w:firstLine="709"/>
        <w:contextualSpacing/>
      </w:pPr>
      <w:r w:rsidRPr="00D76C10">
        <w:t>6.</w:t>
      </w:r>
      <w:r w:rsidR="00CD1363" w:rsidRPr="00CD1363">
        <w:t xml:space="preserve"> Мебельный софт, топ 10 лучших программ для работы с мебелью. [Электронный ресурс] — Режим доступа: https://gidmaster.info/soft.php?id=proekt_ob-emnik</w:t>
      </w:r>
      <w:r w:rsidRPr="00CD1363">
        <w:t xml:space="preserve"> (дата обращения 28.12.2021).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URL:  https://daglab.ru/funkcionalnoe-testirovanie-programmnogo-obespechenija/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26" w:history="1">
        <w:r w:rsidRPr="00D33CA6">
          <w:rPr>
            <w:rStyle w:val="Hyperlink"/>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27" w:history="1">
        <w:r w:rsidRPr="00B20E3B">
          <w:rPr>
            <w:rStyle w:val="Hyperlink"/>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28"/>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C7CBC" w14:textId="77777777" w:rsidR="00EB2CF1" w:rsidRDefault="00EB2CF1" w:rsidP="008A3E24">
      <w:pPr>
        <w:spacing w:line="240" w:lineRule="auto"/>
      </w:pPr>
      <w:r>
        <w:separator/>
      </w:r>
    </w:p>
  </w:endnote>
  <w:endnote w:type="continuationSeparator" w:id="0">
    <w:p w14:paraId="4CAB0C40" w14:textId="77777777" w:rsidR="00EB2CF1" w:rsidRDefault="00EB2CF1"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ap">
    <w:altName w:val="Courier New"/>
    <w:charset w:val="CC"/>
    <w:family w:val="auto"/>
    <w:pitch w:val="variable"/>
    <w:sig w:usb0="00000000" w:usb1="00000000" w:usb2="00000000"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9C1AE" w14:textId="77777777" w:rsidR="00EB2CF1" w:rsidRDefault="00EB2CF1" w:rsidP="008A3E24">
      <w:pPr>
        <w:spacing w:line="240" w:lineRule="auto"/>
      </w:pPr>
      <w:r>
        <w:separator/>
      </w:r>
    </w:p>
  </w:footnote>
  <w:footnote w:type="continuationSeparator" w:id="0">
    <w:p w14:paraId="25950C37" w14:textId="77777777" w:rsidR="00EB2CF1" w:rsidRDefault="00EB2CF1" w:rsidP="008A3E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6704"/>
      <w:docPartObj>
        <w:docPartGallery w:val="Page Numbers (Top of Page)"/>
        <w:docPartUnique/>
      </w:docPartObj>
    </w:sdtPr>
    <w:sdtEndPr/>
    <w:sdtContent>
      <w:p w14:paraId="75B88575" w14:textId="77777777" w:rsidR="008A3E24" w:rsidRDefault="008A3E24">
        <w:pPr>
          <w:pStyle w:val="Header"/>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3B5ED1">
          <w:rPr>
            <w:noProof/>
            <w:sz w:val="24"/>
            <w:szCs w:val="24"/>
          </w:rPr>
          <w:t>22</w:t>
        </w:r>
        <w:r w:rsidRPr="008A3E24">
          <w:rPr>
            <w:sz w:val="24"/>
            <w:szCs w:val="24"/>
          </w:rPr>
          <w:fldChar w:fldCharType="end"/>
        </w:r>
      </w:p>
    </w:sdtContent>
  </w:sdt>
  <w:p w14:paraId="42E4D61C" w14:textId="77777777" w:rsidR="008A3E24" w:rsidRDefault="008A3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D512A"/>
    <w:multiLevelType w:val="hybridMultilevel"/>
    <w:tmpl w:val="213C5AB0"/>
    <w:lvl w:ilvl="0" w:tplc="CB702FC2">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C06"/>
    <w:rsid w:val="00014DBE"/>
    <w:rsid w:val="00042AD8"/>
    <w:rsid w:val="000472C2"/>
    <w:rsid w:val="00093FBC"/>
    <w:rsid w:val="000A4A3C"/>
    <w:rsid w:val="000B26A3"/>
    <w:rsid w:val="000C4DA1"/>
    <w:rsid w:val="00115ED1"/>
    <w:rsid w:val="00134048"/>
    <w:rsid w:val="00137E62"/>
    <w:rsid w:val="0014078B"/>
    <w:rsid w:val="001465B0"/>
    <w:rsid w:val="00152987"/>
    <w:rsid w:val="00153FBB"/>
    <w:rsid w:val="001779BA"/>
    <w:rsid w:val="00183583"/>
    <w:rsid w:val="00183A5A"/>
    <w:rsid w:val="001A1E4C"/>
    <w:rsid w:val="001B2AB5"/>
    <w:rsid w:val="001B77A0"/>
    <w:rsid w:val="001C2925"/>
    <w:rsid w:val="001E4B63"/>
    <w:rsid w:val="001E76DB"/>
    <w:rsid w:val="001F57B0"/>
    <w:rsid w:val="00200CF9"/>
    <w:rsid w:val="002139EB"/>
    <w:rsid w:val="00223D6F"/>
    <w:rsid w:val="00225A92"/>
    <w:rsid w:val="002406F5"/>
    <w:rsid w:val="00253B9C"/>
    <w:rsid w:val="00255D2F"/>
    <w:rsid w:val="00265DFC"/>
    <w:rsid w:val="0027191C"/>
    <w:rsid w:val="002815EF"/>
    <w:rsid w:val="002924D5"/>
    <w:rsid w:val="00297922"/>
    <w:rsid w:val="002A322B"/>
    <w:rsid w:val="002E4511"/>
    <w:rsid w:val="002E6B45"/>
    <w:rsid w:val="00306469"/>
    <w:rsid w:val="00335B97"/>
    <w:rsid w:val="003515C6"/>
    <w:rsid w:val="00355669"/>
    <w:rsid w:val="00361B6F"/>
    <w:rsid w:val="003713D3"/>
    <w:rsid w:val="003834F4"/>
    <w:rsid w:val="00395028"/>
    <w:rsid w:val="003B5ED1"/>
    <w:rsid w:val="003B6F8C"/>
    <w:rsid w:val="003C5497"/>
    <w:rsid w:val="003C7EFB"/>
    <w:rsid w:val="003D00CC"/>
    <w:rsid w:val="003D0846"/>
    <w:rsid w:val="003E5937"/>
    <w:rsid w:val="003F4F28"/>
    <w:rsid w:val="003F5E57"/>
    <w:rsid w:val="00402BA6"/>
    <w:rsid w:val="00427708"/>
    <w:rsid w:val="0043310F"/>
    <w:rsid w:val="00440E82"/>
    <w:rsid w:val="004651C5"/>
    <w:rsid w:val="00465DD1"/>
    <w:rsid w:val="0049013A"/>
    <w:rsid w:val="004B506C"/>
    <w:rsid w:val="004B78F9"/>
    <w:rsid w:val="004C4540"/>
    <w:rsid w:val="004D5E01"/>
    <w:rsid w:val="004D7579"/>
    <w:rsid w:val="004E1572"/>
    <w:rsid w:val="0050288F"/>
    <w:rsid w:val="00502F99"/>
    <w:rsid w:val="00504803"/>
    <w:rsid w:val="005114AC"/>
    <w:rsid w:val="00540AB4"/>
    <w:rsid w:val="005476CA"/>
    <w:rsid w:val="00554B4B"/>
    <w:rsid w:val="005601CA"/>
    <w:rsid w:val="005767F9"/>
    <w:rsid w:val="005A2E2C"/>
    <w:rsid w:val="005A36EC"/>
    <w:rsid w:val="005B4ACC"/>
    <w:rsid w:val="005C002A"/>
    <w:rsid w:val="005C694F"/>
    <w:rsid w:val="005C6E62"/>
    <w:rsid w:val="005D2058"/>
    <w:rsid w:val="005D7EF2"/>
    <w:rsid w:val="005E3123"/>
    <w:rsid w:val="005F32FD"/>
    <w:rsid w:val="006028F2"/>
    <w:rsid w:val="0060759E"/>
    <w:rsid w:val="00621553"/>
    <w:rsid w:val="00640406"/>
    <w:rsid w:val="00654213"/>
    <w:rsid w:val="0067243F"/>
    <w:rsid w:val="006728F7"/>
    <w:rsid w:val="00694C7C"/>
    <w:rsid w:val="00695352"/>
    <w:rsid w:val="00697DD9"/>
    <w:rsid w:val="006B7F89"/>
    <w:rsid w:val="006C057A"/>
    <w:rsid w:val="006C5719"/>
    <w:rsid w:val="006D4ACC"/>
    <w:rsid w:val="006F49DF"/>
    <w:rsid w:val="006F7A71"/>
    <w:rsid w:val="0070724E"/>
    <w:rsid w:val="00713D97"/>
    <w:rsid w:val="00731D32"/>
    <w:rsid w:val="00734189"/>
    <w:rsid w:val="00747C38"/>
    <w:rsid w:val="00750CCE"/>
    <w:rsid w:val="007761A1"/>
    <w:rsid w:val="0078323B"/>
    <w:rsid w:val="00784616"/>
    <w:rsid w:val="0078761F"/>
    <w:rsid w:val="007D15C8"/>
    <w:rsid w:val="007D67C8"/>
    <w:rsid w:val="007E6612"/>
    <w:rsid w:val="007F2AAF"/>
    <w:rsid w:val="0080503F"/>
    <w:rsid w:val="008065CD"/>
    <w:rsid w:val="008077F5"/>
    <w:rsid w:val="00820AFA"/>
    <w:rsid w:val="00844A35"/>
    <w:rsid w:val="00857B0E"/>
    <w:rsid w:val="00870CFC"/>
    <w:rsid w:val="00874458"/>
    <w:rsid w:val="008A3E24"/>
    <w:rsid w:val="008C7569"/>
    <w:rsid w:val="008D295D"/>
    <w:rsid w:val="008E08A4"/>
    <w:rsid w:val="008E1CB5"/>
    <w:rsid w:val="009033FA"/>
    <w:rsid w:val="00930F8B"/>
    <w:rsid w:val="00982767"/>
    <w:rsid w:val="00984EA2"/>
    <w:rsid w:val="00991F99"/>
    <w:rsid w:val="009B161C"/>
    <w:rsid w:val="009C46E9"/>
    <w:rsid w:val="009C49C0"/>
    <w:rsid w:val="009E180F"/>
    <w:rsid w:val="00A24884"/>
    <w:rsid w:val="00A26A2A"/>
    <w:rsid w:val="00A312D7"/>
    <w:rsid w:val="00A64B6C"/>
    <w:rsid w:val="00A71D49"/>
    <w:rsid w:val="00A73C38"/>
    <w:rsid w:val="00A77137"/>
    <w:rsid w:val="00A873E2"/>
    <w:rsid w:val="00AB538A"/>
    <w:rsid w:val="00AC6C73"/>
    <w:rsid w:val="00AE6C33"/>
    <w:rsid w:val="00AF7C08"/>
    <w:rsid w:val="00B0227C"/>
    <w:rsid w:val="00B20E3B"/>
    <w:rsid w:val="00B44D83"/>
    <w:rsid w:val="00B63186"/>
    <w:rsid w:val="00B8138F"/>
    <w:rsid w:val="00B866D1"/>
    <w:rsid w:val="00B874A3"/>
    <w:rsid w:val="00B92019"/>
    <w:rsid w:val="00BA335A"/>
    <w:rsid w:val="00BA6392"/>
    <w:rsid w:val="00BB5E34"/>
    <w:rsid w:val="00BC438F"/>
    <w:rsid w:val="00BD6D66"/>
    <w:rsid w:val="00BD6FEB"/>
    <w:rsid w:val="00BD7023"/>
    <w:rsid w:val="00C07D60"/>
    <w:rsid w:val="00C20EFD"/>
    <w:rsid w:val="00C2556A"/>
    <w:rsid w:val="00C32545"/>
    <w:rsid w:val="00C37085"/>
    <w:rsid w:val="00C51398"/>
    <w:rsid w:val="00C51DEE"/>
    <w:rsid w:val="00C554F3"/>
    <w:rsid w:val="00C569E1"/>
    <w:rsid w:val="00C91C8A"/>
    <w:rsid w:val="00C961C8"/>
    <w:rsid w:val="00CA3C1C"/>
    <w:rsid w:val="00CA63E4"/>
    <w:rsid w:val="00CB685A"/>
    <w:rsid w:val="00CD1363"/>
    <w:rsid w:val="00CD7207"/>
    <w:rsid w:val="00CE6BCA"/>
    <w:rsid w:val="00CF41A3"/>
    <w:rsid w:val="00D21415"/>
    <w:rsid w:val="00D33CA6"/>
    <w:rsid w:val="00D60E16"/>
    <w:rsid w:val="00D67BB6"/>
    <w:rsid w:val="00D735D6"/>
    <w:rsid w:val="00D740A7"/>
    <w:rsid w:val="00D76C10"/>
    <w:rsid w:val="00D7757A"/>
    <w:rsid w:val="00D776B7"/>
    <w:rsid w:val="00D77D2C"/>
    <w:rsid w:val="00D80EE3"/>
    <w:rsid w:val="00D83F36"/>
    <w:rsid w:val="00D8489F"/>
    <w:rsid w:val="00D95065"/>
    <w:rsid w:val="00DA674E"/>
    <w:rsid w:val="00DB7C06"/>
    <w:rsid w:val="00DC2CF1"/>
    <w:rsid w:val="00DD01BD"/>
    <w:rsid w:val="00DE7BBA"/>
    <w:rsid w:val="00DF63D4"/>
    <w:rsid w:val="00E22733"/>
    <w:rsid w:val="00E311EC"/>
    <w:rsid w:val="00E46CB5"/>
    <w:rsid w:val="00E50653"/>
    <w:rsid w:val="00E56FFD"/>
    <w:rsid w:val="00E7640E"/>
    <w:rsid w:val="00E94A43"/>
    <w:rsid w:val="00EB2CF1"/>
    <w:rsid w:val="00EB32F2"/>
    <w:rsid w:val="00EC0BF6"/>
    <w:rsid w:val="00EC621E"/>
    <w:rsid w:val="00EE58E5"/>
    <w:rsid w:val="00EF5097"/>
    <w:rsid w:val="00EF6EAB"/>
    <w:rsid w:val="00F01225"/>
    <w:rsid w:val="00F01D87"/>
    <w:rsid w:val="00F105C4"/>
    <w:rsid w:val="00F31661"/>
    <w:rsid w:val="00F3770F"/>
    <w:rsid w:val="00F53480"/>
    <w:rsid w:val="00F5429D"/>
    <w:rsid w:val="00F56227"/>
    <w:rsid w:val="00F64F0E"/>
    <w:rsid w:val="00F734E5"/>
    <w:rsid w:val="00F770B3"/>
    <w:rsid w:val="00F91DDC"/>
    <w:rsid w:val="00F9209F"/>
    <w:rsid w:val="00F96D81"/>
    <w:rsid w:val="00FA49D5"/>
    <w:rsid w:val="00FB2F59"/>
    <w:rsid w:val="00FF2A2C"/>
    <w:rsid w:val="00FF2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15:docId w15:val="{199C7A94-9ECA-47EE-9D13-67633627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7B0"/>
    <w:pPr>
      <w:spacing w:after="0" w:line="360" w:lineRule="auto"/>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78323B"/>
    <w:pPr>
      <w:keepNext/>
      <w:keepLines/>
      <w:spacing w:before="120" w:after="12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NormalWeb">
    <w:name w:val="Normal (Web)"/>
    <w:basedOn w:val="Normal"/>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Header">
    <w:name w:val="header"/>
    <w:basedOn w:val="Normal"/>
    <w:link w:val="HeaderChar"/>
    <w:uiPriority w:val="99"/>
    <w:unhideWhenUsed/>
    <w:rsid w:val="008A3E24"/>
    <w:pPr>
      <w:tabs>
        <w:tab w:val="center" w:pos="4677"/>
        <w:tab w:val="right" w:pos="9355"/>
      </w:tabs>
      <w:spacing w:line="240" w:lineRule="auto"/>
    </w:pPr>
  </w:style>
  <w:style w:type="character" w:customStyle="1" w:styleId="HeaderChar">
    <w:name w:val="Header Char"/>
    <w:basedOn w:val="DefaultParagraphFont"/>
    <w:link w:val="Header"/>
    <w:uiPriority w:val="99"/>
    <w:rsid w:val="008A3E24"/>
    <w:rPr>
      <w:rFonts w:ascii="Times New Roman" w:hAnsi="Times New Roman" w:cs="Times New Roman"/>
      <w:sz w:val="28"/>
      <w:szCs w:val="28"/>
    </w:rPr>
  </w:style>
  <w:style w:type="paragraph" w:styleId="Footer">
    <w:name w:val="footer"/>
    <w:basedOn w:val="Normal"/>
    <w:link w:val="FooterChar"/>
    <w:uiPriority w:val="99"/>
    <w:unhideWhenUsed/>
    <w:rsid w:val="008A3E24"/>
    <w:pPr>
      <w:tabs>
        <w:tab w:val="center" w:pos="4677"/>
        <w:tab w:val="right" w:pos="9355"/>
      </w:tabs>
      <w:spacing w:line="240" w:lineRule="auto"/>
    </w:pPr>
  </w:style>
  <w:style w:type="character" w:customStyle="1" w:styleId="FooterChar">
    <w:name w:val="Footer Char"/>
    <w:basedOn w:val="DefaultParagraphFont"/>
    <w:link w:val="Footer"/>
    <w:uiPriority w:val="99"/>
    <w:rsid w:val="008A3E24"/>
    <w:rPr>
      <w:rFonts w:ascii="Times New Roman" w:hAnsi="Times New Roman" w:cs="Times New Roman"/>
      <w:sz w:val="28"/>
      <w:szCs w:val="28"/>
    </w:rPr>
  </w:style>
  <w:style w:type="paragraph" w:styleId="BodyText">
    <w:name w:val="Body Text"/>
    <w:basedOn w:val="Normal"/>
    <w:link w:val="BodyTextChar"/>
    <w:uiPriority w:val="1"/>
    <w:unhideWhenUsed/>
    <w:qFormat/>
    <w:rsid w:val="00A873E2"/>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A873E2"/>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78323B"/>
    <w:rPr>
      <w:rFonts w:ascii="Times New Roman" w:eastAsiaTheme="majorEastAsia" w:hAnsi="Times New Roman" w:cstheme="majorBidi"/>
      <w:b/>
      <w:sz w:val="28"/>
      <w:szCs w:val="32"/>
    </w:rPr>
  </w:style>
  <w:style w:type="paragraph" w:styleId="ListParagraph">
    <w:name w:val="List Paragraph"/>
    <w:basedOn w:val="Normal"/>
    <w:uiPriority w:val="1"/>
    <w:qFormat/>
    <w:rsid w:val="0078323B"/>
    <w:pPr>
      <w:spacing w:after="160" w:line="256" w:lineRule="auto"/>
      <w:ind w:left="720"/>
      <w:contextualSpacing/>
      <w:jc w:val="left"/>
    </w:pPr>
    <w:rPr>
      <w:rFonts w:cstheme="minorBidi"/>
      <w:szCs w:val="22"/>
    </w:rPr>
  </w:style>
  <w:style w:type="character" w:styleId="Hyperlink">
    <w:name w:val="Hyperlink"/>
    <w:basedOn w:val="DefaultParagraphFont"/>
    <w:uiPriority w:val="99"/>
    <w:unhideWhenUsed/>
    <w:rsid w:val="008D295D"/>
    <w:rPr>
      <w:color w:val="0000FF"/>
      <w:u w:val="single"/>
    </w:rPr>
  </w:style>
  <w:style w:type="paragraph" w:styleId="BalloonText">
    <w:name w:val="Balloon Text"/>
    <w:basedOn w:val="Normal"/>
    <w:link w:val="BalloonTextChar"/>
    <w:uiPriority w:val="99"/>
    <w:semiHidden/>
    <w:unhideWhenUsed/>
    <w:rsid w:val="00CA63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3E4"/>
    <w:rPr>
      <w:rFonts w:ascii="Tahoma" w:hAnsi="Tahoma" w:cs="Tahoma"/>
      <w:sz w:val="16"/>
      <w:szCs w:val="16"/>
    </w:rPr>
  </w:style>
  <w:style w:type="character" w:styleId="CommentReference">
    <w:name w:val="annotation reference"/>
    <w:basedOn w:val="DefaultParagraphFont"/>
    <w:uiPriority w:val="99"/>
    <w:semiHidden/>
    <w:unhideWhenUsed/>
    <w:rsid w:val="00C554F3"/>
    <w:rPr>
      <w:sz w:val="16"/>
      <w:szCs w:val="16"/>
    </w:rPr>
  </w:style>
  <w:style w:type="paragraph" w:styleId="CommentText">
    <w:name w:val="annotation text"/>
    <w:basedOn w:val="Normal"/>
    <w:link w:val="CommentTextChar"/>
    <w:uiPriority w:val="99"/>
    <w:unhideWhenUsed/>
    <w:rsid w:val="00C554F3"/>
    <w:pPr>
      <w:spacing w:line="240" w:lineRule="auto"/>
    </w:pPr>
    <w:rPr>
      <w:sz w:val="20"/>
      <w:szCs w:val="20"/>
    </w:rPr>
  </w:style>
  <w:style w:type="character" w:customStyle="1" w:styleId="CommentTextChar">
    <w:name w:val="Comment Text Char"/>
    <w:basedOn w:val="DefaultParagraphFont"/>
    <w:link w:val="CommentText"/>
    <w:uiPriority w:val="99"/>
    <w:rsid w:val="00C554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554F3"/>
    <w:rPr>
      <w:b/>
      <w:bCs/>
    </w:rPr>
  </w:style>
  <w:style w:type="character" w:customStyle="1" w:styleId="CommentSubjectChar">
    <w:name w:val="Comment Subject Char"/>
    <w:basedOn w:val="CommentTextChar"/>
    <w:link w:val="CommentSubject"/>
    <w:uiPriority w:val="99"/>
    <w:semiHidden/>
    <w:rsid w:val="00C554F3"/>
    <w:rPr>
      <w:rFonts w:ascii="Times New Roman" w:hAnsi="Times New Roman" w:cs="Times New Roman"/>
      <w:b/>
      <w:bCs/>
      <w:sz w:val="20"/>
      <w:szCs w:val="20"/>
    </w:rPr>
  </w:style>
  <w:style w:type="character" w:customStyle="1" w:styleId="a">
    <w:name w:val="мой стиль Знак"/>
    <w:link w:val="a0"/>
    <w:locked/>
    <w:rsid w:val="00BB5E34"/>
    <w:rPr>
      <w:rFonts w:ascii="Calibri" w:eastAsia="Calibri" w:hAnsi="Calibri"/>
      <w:kern w:val="32"/>
      <w:sz w:val="28"/>
      <w:szCs w:val="32"/>
    </w:rPr>
  </w:style>
  <w:style w:type="paragraph" w:customStyle="1" w:styleId="a0">
    <w:name w:val="мой стиль"/>
    <w:basedOn w:val="Normal"/>
    <w:link w:val="a"/>
    <w:qFormat/>
    <w:rsid w:val="00BB5E34"/>
    <w:pPr>
      <w:ind w:left="708"/>
    </w:pPr>
    <w:rPr>
      <w:rFonts w:ascii="Calibri" w:eastAsia="Calibri" w:hAnsi="Calibri" w:cstheme="minorBidi"/>
      <w:kern w:val="32"/>
      <w:szCs w:val="32"/>
    </w:rPr>
  </w:style>
  <w:style w:type="paragraph" w:customStyle="1" w:styleId="a1">
    <w:name w:val="По умолчанию"/>
    <w:rsid w:val="00FF2A2C"/>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D73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303587149">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post/16938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ni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sualstudio.microsoft.com/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s://habr.com/ru/company/jugru/blog/329174/"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229575296"/>
        <c:axId val="229589760"/>
      </c:scatterChart>
      <c:valAx>
        <c:axId val="229575296"/>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589760"/>
        <c:crosses val="autoZero"/>
        <c:crossBetween val="midCat"/>
      </c:valAx>
      <c:valAx>
        <c:axId val="22958976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575296"/>
        <c:crosses val="autoZero"/>
        <c:crossBetween val="midCat"/>
      </c:valAx>
      <c:spPr>
        <a:noFill/>
        <a:ln w="25400">
          <a:noFill/>
        </a:ln>
      </c:spPr>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229614720"/>
        <c:axId val="229616640"/>
      </c:scatterChart>
      <c:valAx>
        <c:axId val="229614720"/>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616640"/>
        <c:crosses val="autoZero"/>
        <c:crossBetween val="midCat"/>
      </c:valAx>
      <c:valAx>
        <c:axId val="22961664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61472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A0613-093D-4A06-9D21-D20BFD5F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23</Pages>
  <Words>2455</Words>
  <Characters>14000</Characters>
  <Application>Microsoft Office Word</Application>
  <DocSecurity>0</DocSecurity>
  <Lines>116</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Маковский Н.Д</dc:creator>
  <cp:keywords/>
  <dc:description/>
  <cp:lastModifiedBy>Никита Маковский</cp:lastModifiedBy>
  <cp:revision>100</cp:revision>
  <dcterms:created xsi:type="dcterms:W3CDTF">2022-03-30T13:13:00Z</dcterms:created>
  <dcterms:modified xsi:type="dcterms:W3CDTF">2022-03-30T16:07:00Z</dcterms:modified>
</cp:coreProperties>
</file>