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2" w:lineRule="exact"/>
        <w:ind w:right="0"/>
        <w:jc w:val="left"/>
      </w:pPr>
      <w:r>
        <w:rPr>
          <w:color w:val="000008"/>
          <w:spacing w:val="-5"/>
        </w:rPr>
        <w:t>⼀、</w:t>
      </w:r>
      <w:r>
        <w:rPr>
          <w:color w:val="000008"/>
          <w:spacing w:val="2"/>
        </w:rPr>
        <w:t> </w:t>
      </w:r>
      <w:r>
        <w:rPr>
          <w:color w:val="000008"/>
          <w:spacing w:val="-8"/>
        </w:rPr>
        <w:t>观点分析</w:t>
      </w:r>
      <w:r>
        <w:rPr>
          <w:spacing w:val="-8"/>
        </w:rPr>
      </w:r>
    </w:p>
    <w:p>
      <w:pPr>
        <w:pStyle w:val="BodyText"/>
        <w:spacing w:line="266" w:lineRule="auto" w:before="40"/>
        <w:ind w:left="750" w:right="0" w:hanging="630"/>
        <w:jc w:val="left"/>
      </w:pPr>
      <w:r>
        <w:rPr>
          <w:color w:val="000008"/>
          <w:spacing w:val="-12"/>
        </w:rPr>
        <w:t>审题：题⼲⼀句话，让你分析，看待等。作答要求有观点正确</w:t>
      </w:r>
      <w:r>
        <w:rPr>
          <w:color w:val="000008"/>
          <w:spacing w:val="-35"/>
        </w:rPr>
        <w:t> </w:t>
      </w:r>
      <w:r>
        <w:rPr>
          <w:color w:val="000008"/>
          <w:spacing w:val="-35"/>
        </w:rPr>
      </w:r>
      <w:r>
        <w:rPr>
          <w:color w:val="000008"/>
          <w:spacing w:val="-12"/>
        </w:rPr>
        <w:t>解释（有引号或喻体）</w:t>
      </w:r>
      <w:r>
        <w:rPr>
          <w:rFonts w:ascii="Times New Roman" w:hAnsi="Times New Roman" w:cs="Times New Roman" w:eastAsia="Times New Roman"/>
          <w:color w:val="000008"/>
          <w:spacing w:val="-12"/>
        </w:rPr>
        <w:t>/</w:t>
      </w:r>
      <w:r>
        <w:rPr>
          <w:color w:val="000008"/>
          <w:spacing w:val="-12"/>
        </w:rPr>
        <w:t>观点判定（对？错？对但有问题？</w:t>
      </w:r>
      <w:r>
        <w:rPr>
          <w:rFonts w:ascii="Times New Roman" w:hAnsi="Times New Roman" w:cs="Times New Roman" w:eastAsia="Times New Roman"/>
          <w:color w:val="000008"/>
          <w:spacing w:val="-12"/>
        </w:rPr>
        <w:t>=</w:t>
      </w:r>
      <w:r>
        <w:rPr>
          <w:color w:val="000008"/>
          <w:spacing w:val="-12"/>
        </w:rPr>
        <w:t>揭示对错）</w:t>
      </w:r>
      <w:r>
        <w:rPr>
          <w:rFonts w:ascii="Times New Roman" w:hAnsi="Times New Roman" w:cs="Times New Roman" w:eastAsia="Times New Roman"/>
          <w:color w:val="000008"/>
          <w:spacing w:val="-12"/>
        </w:rPr>
        <w:t>+</w:t>
      </w:r>
      <w:r>
        <w:rPr>
          <w:color w:val="000008"/>
          <w:spacing w:val="-12"/>
        </w:rPr>
        <w:t>论证说理</w:t>
      </w:r>
      <w:r>
        <w:rPr>
          <w:rFonts w:ascii="Times New Roman" w:hAnsi="Times New Roman" w:cs="Times New Roman" w:eastAsia="Times New Roman"/>
          <w:color w:val="000008"/>
          <w:spacing w:val="-12"/>
        </w:rPr>
        <w:t>+</w:t>
      </w:r>
      <w:r>
        <w:rPr>
          <w:color w:val="000008"/>
          <w:spacing w:val="-12"/>
        </w:rPr>
        <w:t>结</w:t>
      </w:r>
      <w:r>
        <w:rPr>
          <w:spacing w:val="-12"/>
        </w:rPr>
      </w:r>
    </w:p>
    <w:p>
      <w:pPr>
        <w:pStyle w:val="BodyText"/>
        <w:spacing w:line="240" w:lineRule="auto" w:before="10"/>
        <w:ind w:right="0"/>
        <w:jc w:val="left"/>
      </w:pPr>
      <w:r>
        <w:rPr>
          <w:color w:val="000008"/>
        </w:rPr>
        <w:t>论</w:t>
      </w:r>
      <w:r>
        <w:rPr/>
      </w:r>
    </w:p>
    <w:p>
      <w:pPr>
        <w:spacing w:line="240" w:lineRule="auto" w:before="0"/>
        <w:rPr>
          <w:rFonts w:ascii="Adobe 黑体 Std R" w:hAnsi="Adobe 黑体 Std R" w:cs="Adobe 黑体 Std R" w:eastAsia="Adobe 黑体 Std R"/>
          <w:sz w:val="11"/>
          <w:szCs w:val="11"/>
        </w:rPr>
      </w:pPr>
    </w:p>
    <w:p>
      <w:pPr>
        <w:pStyle w:val="BodyText"/>
        <w:spacing w:line="340" w:lineRule="exact"/>
        <w:ind w:left="540" w:right="0"/>
        <w:jc w:val="left"/>
      </w:pPr>
      <w:r>
        <w:rPr>
          <w:color w:val="000008"/>
          <w:spacing w:val="-11"/>
        </w:rPr>
        <w:t>该观点是正确的，</w:t>
      </w:r>
      <w:r>
        <w:rPr>
          <w:color w:val="000008"/>
          <w:spacing w:val="-11"/>
          <w:u w:val="thick" w:color="000008"/>
        </w:rPr>
        <w:t>城市建设与管理的⽬的不仅满⾜经济或某种美观诉求，</w:t>
      </w:r>
      <w:r>
        <w:rPr>
          <w:color w:val="000008"/>
          <w:spacing w:val="-11"/>
        </w:rPr>
      </w:r>
      <w:r>
        <w:rPr>
          <w:spacing w:val="-11"/>
        </w:rPr>
      </w:r>
    </w:p>
    <w:p>
      <w:pPr>
        <w:spacing w:line="240" w:lineRule="auto" w:before="0"/>
        <w:rPr>
          <w:rFonts w:ascii="Adobe 黑体 Std R" w:hAnsi="Adobe 黑体 Std R" w:cs="Adobe 黑体 Std R" w:eastAsia="Adobe 黑体 Std R"/>
          <w:sz w:val="11"/>
          <w:szCs w:val="11"/>
        </w:rPr>
      </w:pPr>
    </w:p>
    <w:p>
      <w:pPr>
        <w:pStyle w:val="BodyText"/>
        <w:spacing w:line="340" w:lineRule="exact"/>
        <w:ind w:right="0"/>
        <w:jc w:val="left"/>
      </w:pPr>
      <w:r>
        <w:rPr>
          <w:color w:val="000008"/>
        </w:rPr>
      </w:r>
      <w:r>
        <w:rPr>
          <w:color w:val="000008"/>
          <w:spacing w:val="-11"/>
          <w:u w:val="thick" w:color="000008"/>
        </w:rPr>
        <w:t>更应该让⽣活在城市中的⼈体会到幸福感，这是治理理念的重⼤转变。</w:t>
      </w:r>
      <w:r>
        <w:rPr>
          <w:color w:val="000008"/>
          <w:spacing w:val="-11"/>
        </w:rPr>
      </w:r>
      <w:r>
        <w:rPr>
          <w:spacing w:val="-11"/>
        </w:rPr>
      </w:r>
    </w:p>
    <w:p>
      <w:pPr>
        <w:spacing w:line="240" w:lineRule="auto" w:before="0"/>
        <w:rPr>
          <w:rFonts w:ascii="Adobe 黑体 Std R" w:hAnsi="Adobe 黑体 Std R" w:cs="Adobe 黑体 Std R" w:eastAsia="Adobe 黑体 Std R"/>
          <w:sz w:val="11"/>
          <w:szCs w:val="11"/>
        </w:rPr>
      </w:pPr>
    </w:p>
    <w:p>
      <w:pPr>
        <w:pStyle w:val="BodyText"/>
        <w:spacing w:line="340" w:lineRule="exact"/>
        <w:ind w:left="540" w:right="0"/>
        <w:jc w:val="left"/>
      </w:pPr>
      <w:r>
        <w:rPr>
          <w:color w:val="000008"/>
          <w:spacing w:val="-16"/>
        </w:rPr>
        <w:t>说理论证扣材料，不能⾃⼰发挥。。例⼦（材料中的正反事例）</w:t>
      </w:r>
      <w:r>
        <w:rPr>
          <w:rFonts w:ascii="Times New Roman" w:hAnsi="Times New Roman" w:cs="Times New Roman" w:eastAsia="Times New Roman"/>
          <w:color w:val="000008"/>
          <w:spacing w:val="-16"/>
        </w:rPr>
        <w:t>+</w:t>
      </w:r>
      <w:r>
        <w:rPr>
          <w:color w:val="000008"/>
          <w:spacing w:val="-16"/>
        </w:rPr>
        <w:t>道理（政策⽂件、习总</w:t>
      </w:r>
      <w:r>
        <w:rPr>
          <w:spacing w:val="-16"/>
        </w:rPr>
      </w:r>
    </w:p>
    <w:p>
      <w:pPr>
        <w:pStyle w:val="BodyText"/>
        <w:spacing w:line="345" w:lineRule="auto" w:before="40"/>
        <w:ind w:left="540" w:right="0" w:hanging="420"/>
        <w:jc w:val="left"/>
      </w:pP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重要领导讲话、哲学管理学等）</w:t>
      </w:r>
      <w:r>
        <w:rPr>
          <w:color w:val="000008"/>
          <w:spacing w:val="-47"/>
        </w:rPr>
        <w:t> </w:t>
      </w:r>
      <w:r>
        <w:rPr>
          <w:color w:val="000008"/>
          <w:spacing w:val="-47"/>
        </w:rPr>
      </w:r>
      <w:r>
        <w:rPr>
          <w:color w:val="000008"/>
          <w:spacing w:val="-11"/>
        </w:rPr>
        <w:t>因此，材料有对策抄，没对策⾃⼰⼀句总结性对策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观点（不展开）</w:t>
      </w:r>
      <w:r>
        <w:rPr>
          <w:color w:val="000008"/>
        </w:rPr>
        <w:t> </w:t>
      </w:r>
      <w:r>
        <w:rPr>
          <w:color w:val="000008"/>
          <w:spacing w:val="-13"/>
        </w:rPr>
        <w:t>因此，要加快治理理念的转变，始终坚持以⼈为本的城市治理，不断提⾼⼈⺠群众的幸</w:t>
      </w:r>
      <w:r>
        <w:rPr>
          <w:spacing w:val="-13"/>
        </w:rPr>
      </w:r>
    </w:p>
    <w:p>
      <w:pPr>
        <w:pStyle w:val="BodyText"/>
        <w:spacing w:line="279" w:lineRule="exact"/>
        <w:ind w:right="0"/>
        <w:jc w:val="left"/>
      </w:pPr>
      <w:r>
        <w:rPr>
          <w:color w:val="000008"/>
          <w:spacing w:val="-11"/>
        </w:rPr>
        <w:t>福感，获得感。</w:t>
      </w:r>
      <w:r>
        <w:rPr>
          <w:spacing w:val="-11"/>
        </w:rPr>
      </w:r>
    </w:p>
    <w:p>
      <w:pPr>
        <w:pStyle w:val="BodyText"/>
        <w:spacing w:line="345" w:lineRule="auto" w:before="160"/>
        <w:ind w:left="750" w:right="0" w:hanging="630"/>
        <w:jc w:val="left"/>
        <w:rPr>
          <w:rFonts w:ascii="Times New Roman" w:hAnsi="Times New Roman" w:cs="Times New Roman" w:eastAsia="Times New Roman"/>
        </w:rPr>
      </w:pPr>
      <w:r>
        <w:rPr>
          <w:color w:val="000008"/>
          <w:spacing w:val="-12"/>
        </w:rPr>
        <w:t>区分：理解分析（题⼲⼀句话或⼀个短句，让你理解，含义，作答要求⽆观点分析）</w:t>
      </w:r>
      <w:r>
        <w:rPr>
          <w:color w:val="000008"/>
          <w:spacing w:val="-26"/>
        </w:rPr>
        <w:t> </w:t>
      </w:r>
      <w:r>
        <w:rPr>
          <w:color w:val="000008"/>
          <w:spacing w:val="-26"/>
        </w:rPr>
      </w:r>
      <w:r>
        <w:rPr>
          <w:color w:val="000008"/>
          <w:spacing w:val="-10"/>
        </w:rPr>
        <w:t>作答：定义</w:t>
      </w: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解释</w:t>
      </w:r>
      <w:r>
        <w:rPr>
          <w:rFonts w:ascii="Times New Roman" w:hAnsi="Times New Roman" w:cs="Times New Roman" w:eastAsia="Times New Roman"/>
          <w:color w:val="000008"/>
          <w:spacing w:val="-10"/>
        </w:rPr>
        <w:t>+</w:t>
      </w:r>
      <w:r>
        <w:rPr>
          <w:color w:val="000008"/>
          <w:spacing w:val="-10"/>
        </w:rPr>
        <w:t>外在表现</w:t>
      </w:r>
      <w:r>
        <w:rPr>
          <w:color w:val="000008"/>
        </w:rPr>
        <w:t> </w:t>
      </w:r>
      <w:r>
        <w:rPr>
          <w:rFonts w:ascii="Times New Roman" w:hAnsi="Times New Roman" w:cs="Times New Roman" w:eastAsia="Times New Roman"/>
          <w:color w:val="000008"/>
          <w:spacing w:val="-12"/>
        </w:rPr>
        <w:t>1234</w:t>
      </w:r>
      <w:r>
        <w:rPr>
          <w:rFonts w:ascii="Times New Roman" w:hAnsi="Times New Roman" w:cs="Times New Roman" w:eastAsia="Times New Roman"/>
          <w:spacing w:val="-12"/>
        </w:rPr>
      </w:r>
    </w:p>
    <w:p>
      <w:pPr>
        <w:pStyle w:val="BodyText"/>
        <w:spacing w:line="240" w:lineRule="auto" w:before="39"/>
        <w:ind w:right="0"/>
        <w:jc w:val="left"/>
      </w:pPr>
      <w:r>
        <w:rPr>
          <w:color w:val="000008"/>
          <w:spacing w:val="-5"/>
        </w:rPr>
        <w:t>⼆、</w:t>
      </w:r>
      <w:r>
        <w:rPr>
          <w:color w:val="000008"/>
          <w:spacing w:val="2"/>
        </w:rPr>
        <w:t> </w:t>
      </w:r>
      <w:r>
        <w:rPr>
          <w:color w:val="000008"/>
          <w:spacing w:val="-8"/>
        </w:rPr>
        <w:t>现象分析</w:t>
      </w:r>
      <w:r>
        <w:rPr>
          <w:spacing w:val="-8"/>
        </w:rPr>
      </w:r>
    </w:p>
    <w:p>
      <w:pPr>
        <w:pStyle w:val="BodyText"/>
        <w:spacing w:line="266" w:lineRule="auto" w:before="40"/>
        <w:ind w:left="540" w:right="0"/>
        <w:jc w:val="left"/>
      </w:pPr>
      <w:r>
        <w:rPr>
          <w:color w:val="000008"/>
          <w:spacing w:val="-11"/>
        </w:rPr>
        <w:t>该观点是正确的，揭示了家⻛传承应以道德为先⽽⾮⾦钱。</w:t>
      </w:r>
      <w:r>
        <w:rPr>
          <w:color w:val="000008"/>
          <w:spacing w:val="-26"/>
        </w:rPr>
        <w:t> </w:t>
      </w:r>
      <w:r>
        <w:rPr>
          <w:color w:val="000008"/>
          <w:spacing w:val="-26"/>
        </w:rPr>
      </w:r>
      <w:r>
        <w:rPr>
          <w:color w:val="000008"/>
          <w:spacing w:val="-13"/>
        </w:rPr>
        <w:t>如果富裕家庭把⼦⼥送到海外最好的学校，仅仅给予了物质层⾯的满⾜和⽀持，往往会</w:t>
      </w:r>
      <w:r>
        <w:rPr>
          <w:spacing w:val="-13"/>
        </w:rPr>
      </w:r>
    </w:p>
    <w:p>
      <w:pPr>
        <w:pStyle w:val="BodyText"/>
        <w:spacing w:line="266" w:lineRule="auto" w:before="10"/>
        <w:ind w:right="119"/>
        <w:jc w:val="both"/>
      </w:pPr>
      <w:r>
        <w:rPr>
          <w:color w:val="000008"/>
          <w:spacing w:val="-12"/>
        </w:rPr>
        <w:t>出现⼀些</w:t>
      </w:r>
      <w:r>
        <w:rPr>
          <w:rFonts w:ascii="Times New Roman" w:hAnsi="Times New Roman" w:cs="Times New Roman" w:eastAsia="Times New Roman"/>
          <w:color w:val="000008"/>
          <w:spacing w:val="-12"/>
        </w:rPr>
        <w:t>“</w:t>
      </w:r>
      <w:r>
        <w:rPr>
          <w:color w:val="000008"/>
          <w:spacing w:val="-12"/>
        </w:rPr>
        <w:t>富⼆代</w:t>
      </w:r>
      <w:r>
        <w:rPr>
          <w:rFonts w:ascii="Times New Roman" w:hAnsi="Times New Roman" w:cs="Times New Roman" w:eastAsia="Times New Roman"/>
          <w:color w:val="000008"/>
          <w:spacing w:val="-12"/>
        </w:rPr>
        <w:t>”</w:t>
      </w:r>
      <w:r>
        <w:rPr>
          <w:color w:val="000008"/>
          <w:spacing w:val="-12"/>
        </w:rPr>
        <w:t>在海外根本没有把学业当做⾃⼰的主要追求，沉迷于⽣活享受，⽽荒废了</w:t>
      </w:r>
      <w:r>
        <w:rPr>
          <w:color w:val="000008"/>
          <w:spacing w:val="-21"/>
        </w:rPr>
        <w:t> </w:t>
      </w:r>
      <w:r>
        <w:rPr>
          <w:color w:val="000008"/>
          <w:spacing w:val="-21"/>
        </w:rPr>
      </w:r>
      <w:r>
        <w:rPr>
          <w:color w:val="000008"/>
          <w:spacing w:val="-13"/>
        </w:rPr>
        <w:t>学业，最终，让全球家族企业普遍⾯临</w:t>
      </w:r>
      <w:r>
        <w:rPr>
          <w:rFonts w:ascii="Times New Roman" w:hAnsi="Times New Roman" w:cs="Times New Roman" w:eastAsia="Times New Roman"/>
          <w:color w:val="000008"/>
          <w:spacing w:val="-13"/>
        </w:rPr>
        <w:t>“</w:t>
      </w:r>
      <w:r>
        <w:rPr>
          <w:color w:val="000008"/>
          <w:spacing w:val="-13"/>
        </w:rPr>
        <w:t>穷孙⼦</w:t>
      </w:r>
      <w:r>
        <w:rPr>
          <w:rFonts w:ascii="Times New Roman" w:hAnsi="Times New Roman" w:cs="Times New Roman" w:eastAsia="Times New Roman"/>
          <w:color w:val="000008"/>
          <w:spacing w:val="-13"/>
        </w:rPr>
        <w:t>”</w:t>
      </w:r>
      <w:r>
        <w:rPr>
          <w:color w:val="000008"/>
          <w:spacing w:val="-13"/>
        </w:rPr>
        <w:t>的问题。但如果优秀的</w:t>
      </w:r>
      <w:r>
        <w:rPr>
          <w:rFonts w:ascii="Times New Roman" w:hAnsi="Times New Roman" w:cs="Times New Roman" w:eastAsia="Times New Roman"/>
          <w:color w:val="000008"/>
          <w:spacing w:val="-13"/>
        </w:rPr>
        <w:t>“</w:t>
      </w:r>
      <w:r>
        <w:rPr>
          <w:color w:val="000008"/>
          <w:spacing w:val="-13"/>
        </w:rPr>
        <w:t>富⼆代</w:t>
      </w:r>
      <w:r>
        <w:rPr>
          <w:rFonts w:ascii="Times New Roman" w:hAnsi="Times New Roman" w:cs="Times New Roman" w:eastAsia="Times New Roman"/>
          <w:color w:val="000008"/>
          <w:spacing w:val="-13"/>
        </w:rPr>
        <w:t>”</w:t>
      </w:r>
      <w:r>
        <w:rPr>
          <w:color w:val="000008"/>
          <w:spacing w:val="-13"/>
        </w:rPr>
        <w:t>得益于</w:t>
      </w:r>
      <w:r>
        <w:rPr>
          <w:rFonts w:ascii="Times New Roman" w:hAnsi="Times New Roman" w:cs="Times New Roman" w:eastAsia="Times New Roman"/>
          <w:color w:val="000008"/>
          <w:spacing w:val="-13"/>
        </w:rPr>
        <w:t>“</w:t>
      </w:r>
      <w:r>
        <w:rPr>
          <w:color w:val="000008"/>
          <w:spacing w:val="-13"/>
        </w:rPr>
        <w:t>富⼀</w:t>
      </w:r>
      <w:r>
        <w:rPr>
          <w:color w:val="000008"/>
          <w:spacing w:val="-31"/>
        </w:rPr>
        <w:t> </w:t>
      </w:r>
      <w:r>
        <w:rPr>
          <w:color w:val="000008"/>
          <w:spacing w:val="-31"/>
        </w:rPr>
      </w:r>
      <w:r>
        <w:rPr>
          <w:color w:val="000008"/>
          <w:spacing w:val="-14"/>
        </w:rPr>
        <w:t>代</w:t>
      </w:r>
      <w:r>
        <w:rPr>
          <w:rFonts w:ascii="Times New Roman" w:hAnsi="Times New Roman" w:cs="Times New Roman" w:eastAsia="Times New Roman"/>
          <w:color w:val="000008"/>
          <w:spacing w:val="-14"/>
        </w:rPr>
        <w:t>”</w:t>
      </w:r>
      <w:r>
        <w:rPr>
          <w:color w:val="000008"/>
          <w:spacing w:val="-14"/>
        </w:rPr>
        <w:t>的严格要求，帮助他们建⽴起⾃⽴⾃强的⼈⽣观，</w:t>
      </w:r>
      <w:r>
        <w:rPr>
          <w:rFonts w:ascii="Times New Roman" w:hAnsi="Times New Roman" w:cs="Times New Roman" w:eastAsia="Times New Roman"/>
          <w:color w:val="000008"/>
          <w:spacing w:val="-14"/>
        </w:rPr>
        <w:t>“</w:t>
      </w:r>
      <w:r>
        <w:rPr>
          <w:color w:val="000008"/>
          <w:spacing w:val="-14"/>
        </w:rPr>
        <w:t>富⼆代</w:t>
      </w:r>
      <w:r>
        <w:rPr>
          <w:rFonts w:ascii="Times New Roman" w:hAnsi="Times New Roman" w:cs="Times New Roman" w:eastAsia="Times New Roman"/>
          <w:color w:val="000008"/>
          <w:spacing w:val="-14"/>
        </w:rPr>
        <w:t>”</w:t>
      </w:r>
      <w:r>
        <w:rPr>
          <w:color w:val="000008"/>
          <w:spacing w:val="-14"/>
        </w:rPr>
        <w:t>能够守业并继续开拓的也不乏</w:t>
      </w:r>
      <w:r>
        <w:rPr>
          <w:color w:val="000008"/>
          <w:spacing w:val="-22"/>
        </w:rPr>
        <w:t> </w:t>
      </w:r>
      <w:r>
        <w:rPr>
          <w:color w:val="000008"/>
          <w:spacing w:val="-22"/>
        </w:rPr>
      </w:r>
      <w:r>
        <w:rPr>
          <w:color w:val="000008"/>
          <w:spacing w:val="-7"/>
        </w:rPr>
        <w:t>其⼈。</w:t>
      </w:r>
      <w:r>
        <w:rPr>
          <w:spacing w:val="-7"/>
        </w:rPr>
      </w:r>
    </w:p>
    <w:p>
      <w:pPr>
        <w:pStyle w:val="BodyText"/>
        <w:spacing w:line="240" w:lineRule="auto" w:before="10"/>
        <w:ind w:right="0" w:firstLine="420"/>
        <w:jc w:val="left"/>
      </w:pPr>
      <w:r>
        <w:rPr>
          <w:color w:val="000008"/>
          <w:spacing w:val="-11"/>
        </w:rPr>
        <w:t>因此，要通过家教将道德注⼊家⻛中，代际传承，才能家业兴旺。</w:t>
      </w:r>
      <w:r>
        <w:rPr>
          <w:spacing w:val="-11"/>
        </w:rPr>
      </w:r>
    </w:p>
    <w:p>
      <w:pPr>
        <w:spacing w:line="240" w:lineRule="auto" w:before="15"/>
        <w:rPr>
          <w:rFonts w:ascii="Adobe 黑体 Std R" w:hAnsi="Adobe 黑体 Std R" w:cs="Adobe 黑体 Std R" w:eastAsia="Adobe 黑体 Std R"/>
          <w:sz w:val="26"/>
          <w:szCs w:val="26"/>
        </w:rPr>
      </w:pPr>
    </w:p>
    <w:p>
      <w:pPr>
        <w:pStyle w:val="BodyText"/>
        <w:spacing w:line="266" w:lineRule="auto"/>
        <w:ind w:left="645" w:right="0" w:hanging="525"/>
        <w:jc w:val="left"/>
      </w:pPr>
      <w:r>
        <w:rPr>
          <w:color w:val="000008"/>
          <w:spacing w:val="-7"/>
        </w:rPr>
        <w:t>解释</w:t>
      </w:r>
      <w:r>
        <w:rPr>
          <w:rFonts w:ascii="Times New Roman" w:hAnsi="Times New Roman" w:cs="Times New Roman" w:eastAsia="Times New Roman"/>
          <w:color w:val="000008"/>
          <w:spacing w:val="-7"/>
        </w:rPr>
        <w:t>+A</w:t>
      </w:r>
      <w:r>
        <w:rPr>
          <w:rFonts w:ascii="Times New Roman" w:hAnsi="Times New Roman" w:cs="Times New Roman" w:eastAsia="Times New Roman"/>
          <w:color w:val="000008"/>
          <w:spacing w:val="-11"/>
        </w:rPr>
        <w:t> </w:t>
      </w:r>
      <w:r>
        <w:rPr>
          <w:color w:val="000008"/>
          <w:spacing w:val="-5"/>
        </w:rPr>
        <w:t>表现</w:t>
      </w:r>
      <w:r>
        <w:rPr>
          <w:color w:val="000008"/>
          <w:spacing w:val="-7"/>
        </w:rPr>
        <w:t> </w:t>
      </w:r>
      <w:r>
        <w:rPr>
          <w:rFonts w:ascii="Times New Roman" w:hAnsi="Times New Roman" w:cs="Times New Roman" w:eastAsia="Times New Roman"/>
          <w:color w:val="000008"/>
          <w:spacing w:val="-14"/>
        </w:rPr>
        <w:t>123</w:t>
      </w:r>
      <w:r>
        <w:rPr>
          <w:color w:val="000008"/>
          <w:spacing w:val="-14"/>
        </w:rPr>
        <w:t>（作⽤）</w:t>
      </w:r>
      <w:r>
        <w:rPr>
          <w:rFonts w:ascii="Times New Roman" w:hAnsi="Times New Roman" w:cs="Times New Roman" w:eastAsia="Times New Roman"/>
          <w:color w:val="000008"/>
          <w:spacing w:val="-14"/>
        </w:rPr>
        <w:t>+</w:t>
      </w:r>
      <w:r>
        <w:rPr>
          <w:rFonts w:ascii="Times New Roman" w:hAnsi="Times New Roman" w:cs="Times New Roman" w:eastAsia="Times New Roman"/>
          <w:color w:val="000008"/>
          <w:spacing w:val="-9"/>
        </w:rPr>
        <w:t> </w:t>
      </w:r>
      <w:r>
        <w:rPr>
          <w:rFonts w:ascii="Times New Roman" w:hAnsi="Times New Roman" w:cs="Times New Roman" w:eastAsia="Times New Roman"/>
          <w:color w:val="000008"/>
        </w:rPr>
        <w:t>B</w:t>
      </w:r>
      <w:r>
        <w:rPr>
          <w:rFonts w:ascii="Times New Roman" w:hAnsi="Times New Roman" w:cs="Times New Roman" w:eastAsia="Times New Roman"/>
          <w:color w:val="000008"/>
          <w:spacing w:val="-9"/>
        </w:rPr>
        <w:t> </w:t>
      </w:r>
      <w:r>
        <w:rPr>
          <w:color w:val="000008"/>
          <w:spacing w:val="-5"/>
        </w:rPr>
        <w:t>表现</w:t>
      </w:r>
      <w:r>
        <w:rPr>
          <w:color w:val="000008"/>
          <w:spacing w:val="-8"/>
        </w:rPr>
        <w:t> </w:t>
      </w:r>
      <w:r>
        <w:rPr>
          <w:rFonts w:ascii="Times New Roman" w:hAnsi="Times New Roman" w:cs="Times New Roman" w:eastAsia="Times New Roman"/>
          <w:color w:val="000008"/>
          <w:spacing w:val="-13"/>
        </w:rPr>
        <w:t>123</w:t>
      </w:r>
      <w:r>
        <w:rPr>
          <w:color w:val="000008"/>
          <w:spacing w:val="-13"/>
        </w:rPr>
        <w:t>（作⽤）</w:t>
      </w:r>
      <w:r>
        <w:rPr>
          <w:color w:val="000008"/>
          <w:spacing w:val="-47"/>
        </w:rPr>
        <w:t> </w:t>
      </w:r>
      <w:r>
        <w:rPr>
          <w:color w:val="000008"/>
          <w:spacing w:val="-47"/>
        </w:rPr>
      </w:r>
      <w:r>
        <w:rPr>
          <w:color w:val="000008"/>
          <w:spacing w:val="-10"/>
        </w:rPr>
        <w:t>回乡建设家乡，改造原有⾯貌能给乡村带来看得⻅的利好，⽽改变⼈的观念，可以获</w:t>
      </w:r>
      <w:r>
        <w:rPr>
          <w:spacing w:val="-10"/>
        </w:rPr>
      </w:r>
    </w:p>
    <w:p>
      <w:pPr>
        <w:pStyle w:val="BodyText"/>
        <w:spacing w:line="240" w:lineRule="auto" w:before="10"/>
        <w:ind w:right="0"/>
        <w:jc w:val="left"/>
      </w:pPr>
      <w:r>
        <w:rPr>
          <w:color w:val="000008"/>
          <w:spacing w:val="-9"/>
        </w:rPr>
        <w:t>得乡村⻓久的发展。</w:t>
      </w:r>
      <w:r>
        <w:rPr>
          <w:spacing w:val="-9"/>
        </w:rPr>
      </w:r>
    </w:p>
    <w:p>
      <w:pPr>
        <w:pStyle w:val="BodyText"/>
        <w:spacing w:line="266" w:lineRule="auto" w:before="40"/>
        <w:ind w:right="109" w:firstLine="525"/>
        <w:jc w:val="both"/>
      </w:pPr>
      <w:r>
        <w:rPr>
          <w:color w:val="000008"/>
          <w:spacing w:val="-10"/>
        </w:rPr>
        <w:t>⼀、把绿⽔⻘⼭与都市⾥的消费需求相对接，依托村⼦既有的建筑格局和⾃然环境，</w:t>
      </w:r>
      <w:r>
        <w:rPr>
          <w:color w:val="000008"/>
        </w:rPr>
        <w:t> </w:t>
      </w:r>
      <w:r>
        <w:rPr>
          <w:color w:val="000008"/>
          <w:spacing w:val="-13"/>
        </w:rPr>
        <w:t>对⼏个有潜⼒的村庄进⾏提升，打造⺠俗，不仅带来很好的经济效益，还改善了农村的居住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7"/>
        </w:rPr>
        <w:t>环境。</w:t>
      </w:r>
      <w:r>
        <w:rPr>
          <w:spacing w:val="-7"/>
        </w:rPr>
      </w:r>
    </w:p>
    <w:p>
      <w:pPr>
        <w:pStyle w:val="BodyText"/>
        <w:spacing w:line="266" w:lineRule="auto" w:before="10"/>
        <w:ind w:right="119" w:firstLine="525"/>
        <w:jc w:val="both"/>
      </w:pPr>
      <w:r>
        <w:rPr>
          <w:color w:val="000008"/>
          <w:spacing w:val="-9"/>
        </w:rPr>
        <w:t>⼆、转变了乡亲们意识，建⽴创新思维，可以在乡村产⽣</w:t>
      </w:r>
      <w:r>
        <w:rPr>
          <w:rFonts w:ascii="Times New Roman" w:hAnsi="Times New Roman" w:cs="Times New Roman" w:eastAsia="Times New Roman"/>
          <w:color w:val="000008"/>
          <w:spacing w:val="-9"/>
        </w:rPr>
        <w:t>“</w:t>
      </w:r>
      <w:r>
        <w:rPr>
          <w:color w:val="000008"/>
          <w:spacing w:val="-9"/>
        </w:rPr>
        <w:t>化学反应</w:t>
      </w:r>
      <w:r>
        <w:rPr>
          <w:rFonts w:ascii="Times New Roman" w:hAnsi="Times New Roman" w:cs="Times New Roman" w:eastAsia="Times New Roman"/>
          <w:color w:val="000008"/>
          <w:spacing w:val="-9"/>
        </w:rPr>
        <w:t>”</w:t>
      </w:r>
      <w:r>
        <w:rPr>
          <w:color w:val="000008"/>
          <w:spacing w:val="-9"/>
        </w:rPr>
        <w:t>，不仅提升农产</w:t>
      </w:r>
      <w:r>
        <w:rPr>
          <w:color w:val="000008"/>
        </w:rPr>
        <w:t> </w:t>
      </w:r>
      <w:r>
        <w:rPr>
          <w:color w:val="000008"/>
          <w:spacing w:val="-13"/>
        </w:rPr>
        <w:t>品的附加值，让农⺠的⽣活随之变得红⽕，还能提⾼知名度，将村⼦的发展推向了更宽阔的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11"/>
        </w:rPr>
        <w:t>平台；更能激活乡野的创业热情，最终盘活了乡村资源，让乡村发展⽆限可能。</w:t>
      </w:r>
      <w:r>
        <w:rPr>
          <w:spacing w:val="-11"/>
        </w:rPr>
      </w:r>
    </w:p>
    <w:p>
      <w:pPr>
        <w:spacing w:after="0" w:line="266" w:lineRule="auto"/>
        <w:jc w:val="both"/>
        <w:sectPr>
          <w:type w:val="continuous"/>
          <w:pgSz w:w="11900" w:h="16820"/>
          <w:pgMar w:top="1500" w:bottom="280" w:left="1680" w:right="1660"/>
        </w:sectPr>
      </w:pPr>
    </w:p>
    <w:p>
      <w:pPr>
        <w:pStyle w:val="BodyText"/>
        <w:spacing w:line="322" w:lineRule="exact"/>
        <w:ind w:right="2072"/>
        <w:jc w:val="left"/>
      </w:pPr>
      <w:r>
        <w:rPr>
          <w:color w:val="000008"/>
          <w:spacing w:val="-9"/>
        </w:rPr>
        <w:t>现象分析</w:t>
      </w:r>
      <w:r>
        <w:rPr>
          <w:rFonts w:ascii="Times New Roman" w:hAnsi="Times New Roman" w:cs="Times New Roman" w:eastAsia="Times New Roman"/>
          <w:color w:val="000008"/>
          <w:spacing w:val="-9"/>
        </w:rPr>
        <w:t>=</w:t>
      </w:r>
      <w:r>
        <w:rPr>
          <w:color w:val="000008"/>
          <w:spacing w:val="-9"/>
        </w:rPr>
        <w:t>短评公⽂写作题</w:t>
      </w:r>
      <w:r>
        <w:rPr>
          <w:spacing w:val="-9"/>
        </w:rPr>
      </w:r>
    </w:p>
    <w:p>
      <w:pPr>
        <w:pStyle w:val="BodyText"/>
        <w:spacing w:line="345" w:lineRule="auto" w:before="40"/>
        <w:ind w:right="2072"/>
        <w:jc w:val="left"/>
      </w:pPr>
      <w:r>
        <w:rPr>
          <w:color w:val="000008"/>
          <w:spacing w:val="-10"/>
        </w:rPr>
        <w:t>第⼀步：定义</w:t>
      </w: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解释</w:t>
      </w:r>
      <w:r>
        <w:rPr>
          <w:rFonts w:ascii="Times New Roman" w:hAnsi="Times New Roman" w:cs="Times New Roman" w:eastAsia="Times New Roman"/>
          <w:color w:val="000008"/>
          <w:spacing w:val="-10"/>
        </w:rPr>
        <w:t>+</w:t>
      </w:r>
      <w:r>
        <w:rPr>
          <w:color w:val="000008"/>
          <w:spacing w:val="-10"/>
        </w:rPr>
        <w:t>观点（肯定</w:t>
      </w: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否定</w:t>
      </w: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肯定但有问题）</w:t>
      </w:r>
      <w:r>
        <w:rPr>
          <w:color w:val="000008"/>
          <w:spacing w:val="-42"/>
        </w:rPr>
        <w:t> </w:t>
      </w:r>
      <w:r>
        <w:rPr>
          <w:color w:val="000008"/>
          <w:spacing w:val="-42"/>
        </w:rPr>
      </w:r>
      <w:r>
        <w:rPr>
          <w:color w:val="000008"/>
          <w:spacing w:val="-10"/>
        </w:rPr>
        <w:t>第⼆步：意义</w:t>
      </w:r>
      <w:r>
        <w:rPr>
          <w:rFonts w:ascii="Times New Roman" w:hAnsi="Times New Roman" w:cs="Times New Roman" w:eastAsia="Times New Roman"/>
          <w:color w:val="000008"/>
          <w:spacing w:val="-10"/>
        </w:rPr>
        <w:t>/</w:t>
      </w:r>
      <w:r>
        <w:rPr>
          <w:color w:val="000008"/>
          <w:spacing w:val="-10"/>
        </w:rPr>
        <w:t>作⽤</w:t>
      </w:r>
      <w:r>
        <w:rPr>
          <w:spacing w:val="-10"/>
        </w:rPr>
      </w:r>
    </w:p>
    <w:p>
      <w:pPr>
        <w:pStyle w:val="BodyText"/>
        <w:spacing w:line="345" w:lineRule="auto" w:before="39"/>
        <w:ind w:right="2072"/>
        <w:jc w:val="left"/>
      </w:pPr>
      <w:r>
        <w:rPr>
          <w:color w:val="000008"/>
          <w:spacing w:val="-12"/>
        </w:rPr>
        <w:t>⼤运河与城市的和谐相处（肯定，没⽑病）</w:t>
      </w:r>
      <w:r>
        <w:rPr>
          <w:rFonts w:ascii="Times New Roman" w:hAnsi="Times New Roman" w:cs="Times New Roman" w:eastAsia="Times New Roman"/>
          <w:color w:val="000008"/>
          <w:spacing w:val="-12"/>
        </w:rPr>
        <w:t>=</w:t>
      </w:r>
      <w:r>
        <w:rPr>
          <w:color w:val="000008"/>
          <w:spacing w:val="-12"/>
        </w:rPr>
        <w:t>全⽂积极正⾯，意义很多</w:t>
      </w:r>
      <w:r>
        <w:rPr>
          <w:color w:val="000008"/>
          <w:spacing w:val="-22"/>
        </w:rPr>
        <w:t> </w:t>
      </w:r>
      <w:r>
        <w:rPr>
          <w:color w:val="000008"/>
          <w:spacing w:val="-22"/>
        </w:rPr>
      </w:r>
      <w:r>
        <w:rPr>
          <w:color w:val="000008"/>
          <w:spacing w:val="-12"/>
        </w:rPr>
        <w:t>不处罚发单（肯定，有问题）</w:t>
      </w:r>
      <w:r>
        <w:rPr>
          <w:rFonts w:ascii="Times New Roman" w:hAnsi="Times New Roman" w:cs="Times New Roman" w:eastAsia="Times New Roman"/>
          <w:color w:val="000008"/>
          <w:spacing w:val="-12"/>
        </w:rPr>
        <w:t>=</w:t>
      </w:r>
      <w:r>
        <w:rPr>
          <w:color w:val="000008"/>
          <w:spacing w:val="-12"/>
        </w:rPr>
        <w:t>全⽂整体积极，但有⼩众群众有疑虑</w:t>
      </w:r>
      <w:r>
        <w:rPr>
          <w:color w:val="000008"/>
          <w:spacing w:val="-24"/>
        </w:rPr>
        <w:t> </w:t>
      </w:r>
      <w:r>
        <w:rPr>
          <w:color w:val="000008"/>
          <w:spacing w:val="-24"/>
        </w:rPr>
      </w:r>
      <w:r>
        <w:rPr>
          <w:color w:val="000008"/>
          <w:spacing w:val="-12"/>
        </w:rPr>
        <w:t>第三步：结论（对策性）</w:t>
      </w:r>
      <w:r>
        <w:rPr>
          <w:spacing w:val="-12"/>
        </w:rPr>
      </w:r>
    </w:p>
    <w:p>
      <w:pPr>
        <w:pStyle w:val="BodyText"/>
        <w:spacing w:line="240" w:lineRule="auto" w:before="39"/>
        <w:ind w:left="2205" w:right="4104"/>
        <w:jc w:val="center"/>
      </w:pPr>
      <w:r>
        <w:rPr>
          <w:color w:val="000008"/>
          <w:spacing w:val="-10"/>
        </w:rPr>
        <w:t>⼤运河与城市的和谐相处</w:t>
      </w:r>
      <w:r>
        <w:rPr>
          <w:spacing w:val="-10"/>
        </w:rPr>
      </w:r>
    </w:p>
    <w:p>
      <w:pPr>
        <w:pStyle w:val="BodyText"/>
        <w:spacing w:line="266" w:lineRule="auto" w:before="160"/>
        <w:ind w:right="219" w:firstLine="570"/>
        <w:jc w:val="both"/>
      </w:pPr>
      <w:r>
        <w:rPr>
          <w:color w:val="000008"/>
          <w:spacing w:val="-11"/>
        </w:rPr>
        <w:t>⼤运河与城市的和谐相处是⼈们在保护和开发⼤运河的过程中，形成了城市的建设格</w:t>
      </w:r>
      <w:r>
        <w:rPr>
          <w:color w:val="000008"/>
        </w:rPr>
        <w:t> </w:t>
      </w:r>
      <w:r>
        <w:rPr>
          <w:color w:val="000008"/>
          <w:spacing w:val="-14"/>
        </w:rPr>
        <w:t>局，进⽽在演变过程中，促进了城市的发展（解释</w:t>
      </w:r>
      <w:r>
        <w:rPr>
          <w:rFonts w:ascii="Times New Roman" w:hAnsi="Times New Roman" w:cs="Times New Roman" w:eastAsia="Times New Roman"/>
          <w:color w:val="000008"/>
          <w:spacing w:val="-14"/>
        </w:rPr>
        <w:t>/</w:t>
      </w:r>
      <w:r>
        <w:rPr>
          <w:color w:val="000008"/>
          <w:spacing w:val="-14"/>
        </w:rPr>
        <w:t>定义）。⼤运河对城市发展的促进作⽤要</w:t>
      </w:r>
      <w:r>
        <w:rPr>
          <w:color w:val="000008"/>
          <w:spacing w:val="-28"/>
        </w:rPr>
        <w:t> </w:t>
      </w:r>
      <w:r>
        <w:rPr>
          <w:color w:val="000008"/>
          <w:spacing w:val="-28"/>
        </w:rPr>
      </w:r>
      <w:r>
        <w:rPr>
          <w:color w:val="000008"/>
          <w:spacing w:val="-15"/>
        </w:rPr>
        <w:t>与时俱进，成为城市发展的重要⽀撑（表明态度</w:t>
      </w:r>
      <w:r>
        <w:rPr>
          <w:rFonts w:ascii="Times New Roman" w:hAnsi="Times New Roman" w:cs="Times New Roman" w:eastAsia="Times New Roman"/>
          <w:color w:val="000008"/>
          <w:spacing w:val="-15"/>
        </w:rPr>
        <w:t>-</w:t>
      </w:r>
      <w:r>
        <w:rPr>
          <w:color w:val="000008"/>
          <w:spacing w:val="-15"/>
        </w:rPr>
        <w:t>认同⽀持）。</w:t>
      </w:r>
      <w:r>
        <w:rPr>
          <w:spacing w:val="-15"/>
        </w:rPr>
      </w:r>
    </w:p>
    <w:p>
      <w:pPr>
        <w:pStyle w:val="BodyText"/>
        <w:spacing w:line="240" w:lineRule="auto" w:before="130"/>
        <w:ind w:left="690" w:right="2072"/>
        <w:jc w:val="left"/>
      </w:pPr>
      <w:r>
        <w:rPr>
          <w:color w:val="000008"/>
          <w:spacing w:val="-8"/>
        </w:rPr>
        <w:t>⼤运河⽂化促进城市⽂化的繁荣更新</w:t>
      </w:r>
      <w:r>
        <w:rPr>
          <w:rFonts w:ascii="Times New Roman" w:hAnsi="Times New Roman" w:cs="Times New Roman" w:eastAsia="Times New Roman"/>
          <w:color w:val="000008"/>
          <w:spacing w:val="-8"/>
        </w:rPr>
        <w:t>-------</w:t>
      </w:r>
      <w:r>
        <w:rPr>
          <w:color w:val="000008"/>
          <w:spacing w:val="-8"/>
        </w:rPr>
        <w:t>。</w:t>
      </w:r>
      <w:r>
        <w:rPr>
          <w:spacing w:val="-8"/>
        </w:rPr>
      </w:r>
    </w:p>
    <w:p>
      <w:pPr>
        <w:pStyle w:val="BodyText"/>
        <w:spacing w:line="240" w:lineRule="auto" w:before="160"/>
        <w:ind w:left="690" w:right="2072"/>
        <w:jc w:val="left"/>
      </w:pPr>
      <w:r>
        <w:rPr>
          <w:color w:val="000008"/>
          <w:spacing w:val="-8"/>
        </w:rPr>
        <w:t>⼤运河经济促进城市经济的迭代更新</w:t>
      </w:r>
      <w:r>
        <w:rPr>
          <w:rFonts w:ascii="Times New Roman" w:hAnsi="Times New Roman" w:cs="Times New Roman" w:eastAsia="Times New Roman"/>
          <w:color w:val="000008"/>
          <w:spacing w:val="-8"/>
        </w:rPr>
        <w:t>--------</w:t>
      </w:r>
      <w:r>
        <w:rPr>
          <w:color w:val="000008"/>
          <w:spacing w:val="-8"/>
        </w:rPr>
        <w:t>。</w:t>
      </w:r>
      <w:r>
        <w:rPr>
          <w:spacing w:val="-8"/>
        </w:rPr>
      </w:r>
    </w:p>
    <w:p>
      <w:pPr>
        <w:pStyle w:val="BodyText"/>
        <w:spacing w:line="240" w:lineRule="auto" w:before="160"/>
        <w:ind w:left="690" w:right="2072"/>
        <w:jc w:val="left"/>
      </w:pPr>
      <w:r>
        <w:rPr>
          <w:color w:val="000008"/>
          <w:spacing w:val="-8"/>
        </w:rPr>
        <w:t>⼤运河枢纽促进城市⼈群的融合相亲</w:t>
      </w:r>
      <w:r>
        <w:rPr>
          <w:rFonts w:ascii="Times New Roman" w:hAnsi="Times New Roman" w:cs="Times New Roman" w:eastAsia="Times New Roman"/>
          <w:color w:val="000008"/>
          <w:spacing w:val="-8"/>
        </w:rPr>
        <w:t>-----------</w:t>
      </w:r>
      <w:r>
        <w:rPr>
          <w:color w:val="000008"/>
          <w:spacing w:val="-8"/>
        </w:rPr>
        <w:t>。</w:t>
      </w:r>
      <w:r>
        <w:rPr>
          <w:spacing w:val="-8"/>
        </w:rPr>
      </w:r>
    </w:p>
    <w:p>
      <w:pPr>
        <w:pStyle w:val="BodyText"/>
        <w:spacing w:line="240" w:lineRule="auto" w:before="160"/>
        <w:ind w:left="690" w:right="2072"/>
        <w:jc w:val="left"/>
        <w:rPr>
          <w:rFonts w:ascii="Times New Roman" w:hAnsi="Times New Roman" w:cs="Times New Roman" w:eastAsia="Times New Roman"/>
        </w:rPr>
      </w:pPr>
      <w:r>
        <w:rPr>
          <w:color w:val="000008"/>
          <w:spacing w:val="-5"/>
        </w:rPr>
        <w:t>因此，</w:t>
      </w:r>
      <w:r>
        <w:rPr>
          <w:rFonts w:ascii="Times New Roman" w:hAnsi="Times New Roman" w:cs="Times New Roman" w:eastAsia="Times New Roman"/>
          <w:color w:val="000008"/>
          <w:spacing w:val="-5"/>
        </w:rPr>
        <w:t>-----------------------------------------------------------------</w:t>
      </w:r>
      <w:r>
        <w:rPr>
          <w:rFonts w:ascii="Times New Roman" w:hAnsi="Times New Roman" w:cs="Times New Roman" w:eastAsia="Times New Roman"/>
          <w:spacing w:val="-5"/>
        </w:rPr>
      </w:r>
    </w:p>
    <w:p>
      <w:pPr>
        <w:pStyle w:val="BodyText"/>
        <w:spacing w:line="240" w:lineRule="auto" w:before="160"/>
        <w:ind w:left="2024" w:right="4104"/>
        <w:jc w:val="center"/>
      </w:pPr>
      <w:r>
        <w:rPr>
          <w:rFonts w:ascii="Times New Roman" w:hAnsi="Times New Roman" w:cs="Times New Roman" w:eastAsia="Times New Roman"/>
          <w:color w:val="000008"/>
        </w:rPr>
        <w:t>M</w:t>
      </w:r>
      <w:r>
        <w:rPr>
          <w:rFonts w:ascii="Times New Roman" w:hAnsi="Times New Roman" w:cs="Times New Roman" w:eastAsia="Times New Roman"/>
          <w:color w:val="000008"/>
          <w:spacing w:val="-9"/>
        </w:rPr>
        <w:t> </w:t>
      </w:r>
      <w:r>
        <w:rPr>
          <w:color w:val="000008"/>
          <w:spacing w:val="-9"/>
        </w:rPr>
        <w:t>公司的成功之道</w:t>
      </w:r>
      <w:r>
        <w:rPr>
          <w:spacing w:val="-9"/>
        </w:rPr>
      </w:r>
    </w:p>
    <w:p>
      <w:pPr>
        <w:pStyle w:val="BodyText"/>
        <w:spacing w:line="266" w:lineRule="auto" w:before="160"/>
        <w:ind w:right="223" w:firstLine="420"/>
        <w:jc w:val="left"/>
      </w:pPr>
      <w:r>
        <w:rPr>
          <w:rFonts w:ascii="Times New Roman" w:hAnsi="Times New Roman" w:cs="Times New Roman" w:eastAsia="Times New Roman"/>
          <w:color w:val="000008"/>
        </w:rPr>
        <w:t>M</w:t>
      </w:r>
      <w:r>
        <w:rPr>
          <w:rFonts w:ascii="Times New Roman" w:hAnsi="Times New Roman" w:cs="Times New Roman" w:eastAsia="Times New Roman"/>
          <w:color w:val="000008"/>
          <w:spacing w:val="10"/>
        </w:rPr>
        <w:t> </w:t>
      </w:r>
      <w:r>
        <w:rPr>
          <w:color w:val="000008"/>
          <w:spacing w:val="-8"/>
        </w:rPr>
        <w:t>公司成功之道是在浙江省⼩微企业三年成⻓计划引导下，形成的</w:t>
      </w:r>
      <w:r>
        <w:rPr>
          <w:rFonts w:ascii="Times New Roman" w:hAnsi="Times New Roman" w:cs="Times New Roman" w:eastAsia="Times New Roman"/>
          <w:color w:val="000008"/>
          <w:spacing w:val="-8"/>
        </w:rPr>
        <w:t>----------------</w:t>
      </w:r>
      <w:r>
        <w:rPr>
          <w:color w:val="000008"/>
          <w:spacing w:val="-8"/>
        </w:rPr>
        <w:t>的经营</w:t>
      </w:r>
      <w:r>
        <w:rPr>
          <w:color w:val="000008"/>
        </w:rPr>
        <w:t> </w:t>
      </w:r>
      <w:r>
        <w:rPr>
          <w:color w:val="000008"/>
          <w:spacing w:val="-11"/>
        </w:rPr>
        <w:t>理念和格局，</w:t>
      </w:r>
      <w:r>
        <w:rPr>
          <w:rFonts w:ascii="Times New Roman" w:hAnsi="Times New Roman" w:cs="Times New Roman" w:eastAsia="Times New Roman"/>
          <w:color w:val="000008"/>
          <w:spacing w:val="-11"/>
        </w:rPr>
        <w:t>M</w:t>
      </w:r>
      <w:r>
        <w:rPr>
          <w:rFonts w:ascii="Times New Roman" w:hAnsi="Times New Roman" w:cs="Times New Roman" w:eastAsia="Times New Roman"/>
          <w:color w:val="000008"/>
          <w:spacing w:val="17"/>
        </w:rPr>
        <w:t> </w:t>
      </w:r>
      <w:r>
        <w:rPr>
          <w:color w:val="000008"/>
          <w:spacing w:val="-11"/>
        </w:rPr>
        <w:t>公司的成功之道值得全省推⼴，是重要的企业发展经验。</w:t>
      </w:r>
      <w:r>
        <w:rPr>
          <w:spacing w:val="-11"/>
        </w:rPr>
      </w:r>
    </w:p>
    <w:p>
      <w:pPr>
        <w:pStyle w:val="BodyText"/>
        <w:spacing w:line="240" w:lineRule="auto" w:before="130"/>
        <w:ind w:left="540" w:right="2072"/>
        <w:jc w:val="left"/>
      </w:pPr>
      <w:r>
        <w:rPr>
          <w:color w:val="000008"/>
          <w:spacing w:val="-9"/>
        </w:rPr>
        <w:t>道法的⽴⾜点是坚持独⽴⾃⾜，让企业掌握核⼼科技</w:t>
      </w:r>
      <w:r>
        <w:rPr>
          <w:rFonts w:ascii="Times New Roman" w:hAnsi="Times New Roman" w:cs="Times New Roman" w:eastAsia="Times New Roman"/>
          <w:color w:val="000008"/>
          <w:spacing w:val="-9"/>
        </w:rPr>
        <w:t>------------</w:t>
      </w:r>
      <w:r>
        <w:rPr>
          <w:color w:val="000008"/>
          <w:spacing w:val="-9"/>
        </w:rPr>
        <w:t>。</w:t>
      </w:r>
      <w:r>
        <w:rPr>
          <w:spacing w:val="-9"/>
        </w:rPr>
      </w:r>
    </w:p>
    <w:p>
      <w:pPr>
        <w:pStyle w:val="BodyText"/>
        <w:spacing w:line="240" w:lineRule="auto" w:before="160"/>
        <w:ind w:left="540" w:right="2072"/>
        <w:jc w:val="left"/>
      </w:pPr>
      <w:r>
        <w:rPr>
          <w:color w:val="000008"/>
          <w:spacing w:val="-9"/>
        </w:rPr>
        <w:t>道法的基准点是坚持专⼼专业，让企业领先⾏业发展</w:t>
      </w:r>
      <w:r>
        <w:rPr>
          <w:rFonts w:ascii="Times New Roman" w:hAnsi="Times New Roman" w:cs="Times New Roman" w:eastAsia="Times New Roman"/>
          <w:color w:val="000008"/>
          <w:spacing w:val="-9"/>
        </w:rPr>
        <w:t>------------</w:t>
      </w:r>
      <w:r>
        <w:rPr>
          <w:color w:val="000008"/>
          <w:spacing w:val="-9"/>
        </w:rPr>
        <w:t>。</w:t>
      </w:r>
      <w:r>
        <w:rPr>
          <w:spacing w:val="-9"/>
        </w:rPr>
      </w:r>
    </w:p>
    <w:p>
      <w:pPr>
        <w:pStyle w:val="BodyText"/>
        <w:spacing w:line="345" w:lineRule="auto" w:before="160"/>
        <w:ind w:left="540" w:right="2072"/>
        <w:jc w:val="left"/>
      </w:pPr>
      <w:r>
        <w:rPr>
          <w:color w:val="000008"/>
          <w:spacing w:val="-9"/>
        </w:rPr>
        <w:t>道法的根本点是坚持创新思想，让企业真正做⼤做强</w:t>
      </w:r>
      <w:r>
        <w:rPr>
          <w:rFonts w:ascii="Times New Roman" w:hAnsi="Times New Roman" w:cs="Times New Roman" w:eastAsia="Times New Roman"/>
          <w:color w:val="000008"/>
          <w:spacing w:val="-9"/>
        </w:rPr>
        <w:t>------------</w:t>
      </w:r>
      <w:r>
        <w:rPr>
          <w:color w:val="000008"/>
          <w:spacing w:val="-9"/>
        </w:rPr>
        <w:t>。</w:t>
      </w:r>
      <w:r>
        <w:rPr>
          <w:color w:val="000008"/>
          <w:spacing w:val="-16"/>
        </w:rPr>
        <w:t> </w:t>
      </w:r>
      <w:r>
        <w:rPr>
          <w:color w:val="000008"/>
          <w:spacing w:val="-7"/>
        </w:rPr>
        <w:t>因此，</w:t>
      </w:r>
      <w:r>
        <w:rPr>
          <w:spacing w:val="-7"/>
        </w:rPr>
      </w:r>
    </w:p>
    <w:p>
      <w:pPr>
        <w:pStyle w:val="BodyText"/>
        <w:tabs>
          <w:tab w:pos="2836" w:val="left" w:leader="none"/>
        </w:tabs>
        <w:spacing w:line="345" w:lineRule="auto" w:before="39"/>
        <w:ind w:left="540" w:right="223" w:hanging="420"/>
        <w:jc w:val="left"/>
      </w:pPr>
      <w:r>
        <w:rPr>
          <w:color w:val="000008"/>
        </w:rPr>
        <w:t>、</w:t>
        <w:tab/>
        <w:tab/>
      </w:r>
      <w:r>
        <w:rPr>
          <w:rFonts w:ascii="Times New Roman" w:hAnsi="Times New Roman" w:cs="Times New Roman" w:eastAsia="Times New Roman"/>
          <w:color w:val="000008"/>
          <w:spacing w:val="-9"/>
        </w:rPr>
        <w:t>“</w:t>
      </w:r>
      <w:r>
        <w:rPr>
          <w:color w:val="000008"/>
          <w:spacing w:val="-9"/>
        </w:rPr>
        <w:t>不处罚罚单</w:t>
      </w:r>
      <w:r>
        <w:rPr>
          <w:rFonts w:ascii="Times New Roman" w:hAnsi="Times New Roman" w:cs="Times New Roman" w:eastAsia="Times New Roman"/>
          <w:color w:val="000008"/>
          <w:spacing w:val="-9"/>
        </w:rPr>
        <w:t>”</w:t>
      </w:r>
      <w:r>
        <w:rPr>
          <w:color w:val="000008"/>
          <w:spacing w:val="-9"/>
        </w:rPr>
        <w:t>罚出社会和谐</w:t>
      </w:r>
      <w:r>
        <w:rPr>
          <w:color w:val="000008"/>
          <w:spacing w:val="-43"/>
        </w:rPr>
        <w:t> </w:t>
      </w:r>
      <w:r>
        <w:rPr>
          <w:color w:val="000008"/>
          <w:spacing w:val="-43"/>
        </w:rPr>
      </w:r>
      <w:r>
        <w:rPr>
          <w:color w:val="000008"/>
          <w:spacing w:val="-13"/>
        </w:rPr>
        <w:t>不处罚罚单即交管部⻔对⼀般轻微交通违法⾏为采取贴条，记录，但免于⾏政和经济处</w:t>
      </w:r>
      <w:r>
        <w:rPr>
          <w:spacing w:val="-13"/>
        </w:rPr>
      </w:r>
    </w:p>
    <w:p>
      <w:pPr>
        <w:pStyle w:val="BodyText"/>
        <w:spacing w:line="279" w:lineRule="exact"/>
        <w:ind w:right="0"/>
        <w:jc w:val="left"/>
      </w:pPr>
      <w:r>
        <w:rPr>
          <w:color w:val="000008"/>
          <w:spacing w:val="-15"/>
        </w:rPr>
        <w:t>罚的⼀种新的交通执法⼿段。不处罚罚单是当前执法创新的标签，是⼀种⼈性化的执法⾏为，</w:t>
      </w:r>
      <w:r>
        <w:rPr>
          <w:spacing w:val="-15"/>
        </w:rPr>
      </w:r>
    </w:p>
    <w:p>
      <w:pPr>
        <w:pStyle w:val="BodyText"/>
        <w:spacing w:line="240" w:lineRule="auto" w:before="40"/>
        <w:ind w:right="223"/>
        <w:jc w:val="left"/>
      </w:pPr>
      <w:r>
        <w:rPr>
          <w:color w:val="000008"/>
        </w:rPr>
      </w:r>
      <w:r>
        <w:rPr>
          <w:color w:val="000008"/>
          <w:spacing w:val="-11"/>
          <w:u w:val="thick" w:color="000008"/>
        </w:rPr>
        <w:t>应予以⽀持，但要确保公平性，</w:t>
      </w:r>
      <w:r>
        <w:rPr>
          <w:color w:val="000008"/>
          <w:spacing w:val="-11"/>
        </w:rPr>
        <w:t>才能让执法创新深⼊⼈⼼，促进社会和谐。</w:t>
      </w:r>
      <w:r>
        <w:rPr>
          <w:spacing w:val="-11"/>
        </w:rPr>
      </w:r>
    </w:p>
    <w:p>
      <w:pPr>
        <w:pStyle w:val="BodyText"/>
        <w:spacing w:line="345" w:lineRule="auto" w:before="160"/>
        <w:ind w:left="540" w:right="2072"/>
        <w:jc w:val="left"/>
      </w:pPr>
      <w:r>
        <w:rPr>
          <w:color w:val="000008"/>
          <w:spacing w:val="-9"/>
        </w:rPr>
        <w:t>⼈性化执法的好处 </w:t>
      </w:r>
      <w:r>
        <w:rPr>
          <w:rFonts w:ascii="Times New Roman" w:hAnsi="Times New Roman" w:cs="Times New Roman" w:eastAsia="Times New Roman"/>
          <w:color w:val="000008"/>
          <w:spacing w:val="-12"/>
        </w:rPr>
        <w:t>1</w:t>
      </w:r>
      <w:r>
        <w:rPr>
          <w:color w:val="000008"/>
          <w:spacing w:val="-12"/>
        </w:rPr>
        <w:t>，好处 </w:t>
      </w:r>
      <w:r>
        <w:rPr>
          <w:rFonts w:ascii="Times New Roman" w:hAnsi="Times New Roman" w:cs="Times New Roman" w:eastAsia="Times New Roman"/>
          <w:color w:val="000008"/>
          <w:spacing w:val="-12"/>
        </w:rPr>
        <w:t>2</w:t>
      </w:r>
      <w:r>
        <w:rPr>
          <w:color w:val="000008"/>
          <w:spacing w:val="-12"/>
        </w:rPr>
        <w:t>，好处</w:t>
      </w:r>
      <w:r>
        <w:rPr>
          <w:color w:val="000008"/>
          <w:spacing w:val="-1"/>
        </w:rPr>
        <w:t> </w:t>
      </w:r>
      <w:r>
        <w:rPr>
          <w:rFonts w:ascii="Times New Roman" w:hAnsi="Times New Roman" w:cs="Times New Roman" w:eastAsia="Times New Roman"/>
          <w:color w:val="000008"/>
        </w:rPr>
        <w:t>3 </w:t>
      </w:r>
      <w:r>
        <w:rPr>
          <w:color w:val="000008"/>
          <w:spacing w:val="-9"/>
        </w:rPr>
        <w:t>问题</w:t>
      </w:r>
      <w:r>
        <w:rPr>
          <w:rFonts w:ascii="Times New Roman" w:hAnsi="Times New Roman" w:cs="Times New Roman" w:eastAsia="Times New Roman"/>
          <w:color w:val="000008"/>
          <w:spacing w:val="-9"/>
        </w:rPr>
        <w:t>/</w:t>
      </w:r>
      <w:r>
        <w:rPr>
          <w:color w:val="000008"/>
          <w:spacing w:val="-9"/>
        </w:rPr>
        <w:t>影响概括⼀下</w:t>
      </w:r>
      <w:r>
        <w:rPr>
          <w:rFonts w:ascii="Times New Roman" w:hAnsi="Times New Roman" w:cs="Times New Roman" w:eastAsia="Times New Roman"/>
          <w:color w:val="000008"/>
          <w:spacing w:val="-9"/>
        </w:rPr>
        <w:t>+</w:t>
      </w:r>
      <w:r>
        <w:rPr>
          <w:color w:val="000008"/>
          <w:spacing w:val="-9"/>
        </w:rPr>
        <w:t>对策结尾</w:t>
      </w:r>
      <w:r>
        <w:rPr>
          <w:spacing w:val="-9"/>
        </w:rPr>
      </w:r>
    </w:p>
    <w:p>
      <w:pPr>
        <w:spacing w:after="0" w:line="345" w:lineRule="auto"/>
        <w:jc w:val="left"/>
        <w:sectPr>
          <w:pgSz w:w="11900" w:h="16820"/>
          <w:pgMar w:top="1500" w:bottom="280" w:left="1680" w:right="1560"/>
        </w:sectPr>
      </w:pPr>
    </w:p>
    <w:p>
      <w:pPr>
        <w:pStyle w:val="BodyText"/>
        <w:spacing w:line="322" w:lineRule="exact"/>
        <w:ind w:left="1275" w:right="0"/>
        <w:jc w:val="left"/>
      </w:pPr>
      <w:r>
        <w:rPr>
          <w:color w:val="000008"/>
          <w:spacing w:val="-9"/>
        </w:rPr>
        <w:t>保障互联⽹消费模式 </w:t>
      </w:r>
      <w:r>
        <w:rPr>
          <w:color w:val="000008"/>
          <w:spacing w:val="7"/>
        </w:rPr>
        <w:t> </w:t>
      </w:r>
      <w:r>
        <w:rPr>
          <w:color w:val="000008"/>
          <w:spacing w:val="-9"/>
        </w:rPr>
        <w:t>释放互联⽹消费潜⼒</w:t>
      </w:r>
      <w:r>
        <w:rPr>
          <w:spacing w:val="-9"/>
        </w:rPr>
      </w:r>
    </w:p>
    <w:p>
      <w:pPr>
        <w:pStyle w:val="BodyText"/>
        <w:spacing w:line="266" w:lineRule="auto" w:before="160"/>
        <w:ind w:right="164" w:firstLine="315"/>
        <w:jc w:val="both"/>
      </w:pPr>
      <w:r>
        <w:rPr>
          <w:color w:val="000008"/>
          <w:spacing w:val="-9"/>
        </w:rPr>
        <w:t>互联⽹消费模式是</w:t>
      </w:r>
      <w:r>
        <w:rPr>
          <w:rFonts w:ascii="Times New Roman" w:hAnsi="Times New Roman" w:cs="Times New Roman" w:eastAsia="Times New Roman"/>
          <w:color w:val="000008"/>
          <w:spacing w:val="-9"/>
        </w:rPr>
        <w:t>-------------------</w:t>
      </w:r>
      <w:r>
        <w:rPr>
          <w:color w:val="000008"/>
          <w:spacing w:val="-9"/>
        </w:rPr>
        <w:t>，互联⽹消费模式是当前释放居⺠消费，实现经济弯道</w:t>
      </w:r>
      <w:r>
        <w:rPr>
          <w:color w:val="000008"/>
        </w:rPr>
        <w:t> </w:t>
      </w:r>
      <w:r>
        <w:rPr>
          <w:color w:val="000008"/>
          <w:spacing w:val="-13"/>
        </w:rPr>
        <w:t>超⻋的重要载体，要充分发扬，但其存在的消费安全、侵权等问题要予以正视，互联⽹消费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9"/>
        </w:rPr>
        <w:t>模式才能真正成为</w:t>
      </w:r>
      <w:r>
        <w:rPr>
          <w:rFonts w:ascii="Times New Roman" w:hAnsi="Times New Roman" w:cs="Times New Roman" w:eastAsia="Times New Roman"/>
          <w:color w:val="000008"/>
          <w:spacing w:val="-9"/>
        </w:rPr>
        <w:t>---</w:t>
      </w:r>
      <w:r>
        <w:rPr>
          <w:color w:val="000008"/>
          <w:spacing w:val="-9"/>
        </w:rPr>
        <w:t>⻢⻋。</w:t>
      </w:r>
      <w:r>
        <w:rPr>
          <w:spacing w:val="-9"/>
        </w:rPr>
      </w:r>
    </w:p>
    <w:p>
      <w:pPr>
        <w:pStyle w:val="BodyText"/>
        <w:spacing w:line="345" w:lineRule="auto" w:before="130"/>
        <w:ind w:left="435" w:right="4856"/>
        <w:jc w:val="left"/>
      </w:pPr>
      <w:r>
        <w:rPr>
          <w:color w:val="000008"/>
          <w:spacing w:val="-8"/>
        </w:rPr>
        <w:t>模式的作⽤ </w:t>
      </w:r>
      <w:r>
        <w:rPr>
          <w:rFonts w:ascii="Times New Roman" w:hAnsi="Times New Roman" w:cs="Times New Roman" w:eastAsia="Times New Roman"/>
          <w:color w:val="000008"/>
          <w:spacing w:val="-12"/>
        </w:rPr>
        <w:t>1234</w:t>
      </w:r>
      <w:r>
        <w:rPr>
          <w:rFonts w:ascii="Times New Roman" w:hAnsi="Times New Roman" w:cs="Times New Roman" w:eastAsia="Times New Roman"/>
          <w:color w:val="000008"/>
        </w:rPr>
        <w:t> </w:t>
      </w:r>
      <w:r>
        <w:rPr>
          <w:color w:val="000008"/>
          <w:spacing w:val="-9"/>
        </w:rPr>
        <w:t>具体问题</w:t>
      </w:r>
      <w:r>
        <w:rPr>
          <w:rFonts w:ascii="Times New Roman" w:hAnsi="Times New Roman" w:cs="Times New Roman" w:eastAsia="Times New Roman"/>
          <w:color w:val="000008"/>
          <w:spacing w:val="-9"/>
        </w:rPr>
        <w:t>/</w:t>
      </w:r>
      <w:r>
        <w:rPr>
          <w:color w:val="000008"/>
          <w:spacing w:val="-9"/>
        </w:rPr>
        <w:t>影响</w:t>
      </w:r>
      <w:r>
        <w:rPr>
          <w:rFonts w:ascii="Times New Roman" w:hAnsi="Times New Roman" w:cs="Times New Roman" w:eastAsia="Times New Roman"/>
          <w:color w:val="000008"/>
          <w:spacing w:val="-9"/>
        </w:rPr>
        <w:t>+</w:t>
      </w:r>
      <w:r>
        <w:rPr>
          <w:color w:val="000008"/>
          <w:spacing w:val="-9"/>
        </w:rPr>
        <w:t>对策</w:t>
      </w:r>
      <w:r>
        <w:rPr>
          <w:spacing w:val="-9"/>
        </w:rPr>
      </w:r>
    </w:p>
    <w:p>
      <w:pPr>
        <w:spacing w:line="240" w:lineRule="auto" w:before="0"/>
        <w:rPr>
          <w:rFonts w:ascii="Adobe 黑体 Std R" w:hAnsi="Adobe 黑体 Std R" w:cs="Adobe 黑体 Std R" w:eastAsia="Adobe 黑体 Std R"/>
          <w:sz w:val="22"/>
          <w:szCs w:val="22"/>
        </w:rPr>
      </w:pPr>
    </w:p>
    <w:p>
      <w:pPr>
        <w:spacing w:line="240" w:lineRule="auto" w:before="3"/>
        <w:rPr>
          <w:rFonts w:ascii="Adobe 黑体 Std R" w:hAnsi="Adobe 黑体 Std R" w:cs="Adobe 黑体 Std R" w:eastAsia="Adobe 黑体 Std R"/>
          <w:sz w:val="12"/>
          <w:szCs w:val="12"/>
        </w:rPr>
      </w:pPr>
    </w:p>
    <w:p>
      <w:pPr>
        <w:pStyle w:val="BodyText"/>
        <w:spacing w:line="240" w:lineRule="auto"/>
        <w:ind w:left="2325" w:right="0"/>
        <w:jc w:val="left"/>
      </w:pPr>
      <w:r>
        <w:rPr>
          <w:color w:val="000008"/>
          <w:spacing w:val="-10"/>
        </w:rPr>
        <w:t>⼈才引进帽⼦满天⻜要不得</w:t>
      </w:r>
      <w:r>
        <w:rPr>
          <w:spacing w:val="-10"/>
        </w:rPr>
      </w:r>
    </w:p>
    <w:p>
      <w:pPr>
        <w:pStyle w:val="BodyText"/>
        <w:spacing w:line="240" w:lineRule="auto" w:before="160"/>
        <w:ind w:right="0"/>
        <w:jc w:val="both"/>
      </w:pPr>
      <w:r>
        <w:rPr>
          <w:rFonts w:ascii="Times New Roman" w:hAnsi="Times New Roman" w:cs="Times New Roman" w:eastAsia="Times New Roman"/>
          <w:color w:val="000008"/>
          <w:spacing w:val="-4"/>
        </w:rPr>
        <w:t>XX</w:t>
      </w:r>
      <w:r>
        <w:rPr>
          <w:rFonts w:ascii="Times New Roman" w:hAnsi="Times New Roman" w:cs="Times New Roman" w:eastAsia="Times New Roman"/>
          <w:color w:val="000008"/>
          <w:spacing w:val="3"/>
        </w:rPr>
        <w:t> </w:t>
      </w:r>
      <w:r>
        <w:rPr>
          <w:color w:val="000008"/>
          <w:spacing w:val="-6"/>
        </w:rPr>
        <w:t>是</w:t>
      </w:r>
      <w:r>
        <w:rPr>
          <w:rFonts w:ascii="Times New Roman" w:hAnsi="Times New Roman" w:cs="Times New Roman" w:eastAsia="Times New Roman"/>
          <w:color w:val="000008"/>
          <w:spacing w:val="-6"/>
        </w:rPr>
        <w:t>-----------+</w:t>
      </w:r>
      <w:r>
        <w:rPr>
          <w:color w:val="000008"/>
          <w:spacing w:val="-6"/>
        </w:rPr>
        <w:t>观点</w:t>
      </w:r>
      <w:r>
        <w:rPr>
          <w:rFonts w:ascii="Times New Roman" w:hAnsi="Times New Roman" w:cs="Times New Roman" w:eastAsia="Times New Roman"/>
          <w:color w:val="000008"/>
          <w:spacing w:val="-6"/>
        </w:rPr>
        <w:t>-</w:t>
      </w:r>
      <w:r>
        <w:rPr>
          <w:color w:val="000008"/>
          <w:spacing w:val="-6"/>
        </w:rPr>
        <w:t>否定</w:t>
      </w:r>
      <w:r>
        <w:rPr>
          <w:spacing w:val="-6"/>
        </w:rPr>
      </w:r>
    </w:p>
    <w:p>
      <w:pPr>
        <w:pStyle w:val="BodyText"/>
        <w:spacing w:line="345" w:lineRule="auto" w:before="160"/>
        <w:ind w:right="8069"/>
        <w:jc w:val="both"/>
      </w:pPr>
      <w:r>
        <w:rPr>
          <w:color w:val="000008"/>
          <w:spacing w:val="-5"/>
        </w:rPr>
        <w:t>原因</w:t>
      </w:r>
      <w:r>
        <w:rPr>
          <w:color w:val="000008"/>
        </w:rPr>
        <w:t> </w:t>
      </w:r>
      <w:r>
        <w:rPr>
          <w:color w:val="000008"/>
          <w:spacing w:val="-5"/>
        </w:rPr>
        <w:t>影响</w:t>
      </w:r>
      <w:r>
        <w:rPr>
          <w:color w:val="000008"/>
        </w:rPr>
        <w:t> </w:t>
      </w:r>
      <w:r>
        <w:rPr>
          <w:color w:val="000008"/>
          <w:spacing w:val="-5"/>
        </w:rPr>
        <w:t>对策</w:t>
      </w:r>
      <w:r>
        <w:rPr>
          <w:spacing w:val="-5"/>
        </w:rPr>
      </w:r>
    </w:p>
    <w:p>
      <w:pPr>
        <w:spacing w:line="240" w:lineRule="auto" w:before="14"/>
        <w:rPr>
          <w:rFonts w:ascii="Adobe 黑体 Std R" w:hAnsi="Adobe 黑体 Std R" w:cs="Adobe 黑体 Std R" w:eastAsia="Adobe 黑体 Std R"/>
          <w:sz w:val="26"/>
          <w:szCs w:val="26"/>
        </w:rPr>
      </w:pPr>
    </w:p>
    <w:p>
      <w:pPr>
        <w:pStyle w:val="BodyText"/>
        <w:spacing w:line="266" w:lineRule="auto"/>
        <w:ind w:left="540" w:right="0" w:firstLine="2520"/>
        <w:jc w:val="left"/>
      </w:pPr>
      <w:r>
        <w:rPr>
          <w:spacing w:val="-9"/>
        </w:rPr>
        <w:t>扶贫公示牌应挂在⼼⾥</w:t>
      </w:r>
      <w:r>
        <w:rPr/>
        <w:t> </w:t>
      </w:r>
      <w:r>
        <w:rPr>
          <w:spacing w:val="-11"/>
        </w:rPr>
        <w:t>帮扶对象信息公示即通过制作</w:t>
      </w:r>
      <w:r>
        <w:rPr>
          <w:color w:val="000008"/>
          <w:spacing w:val="-11"/>
        </w:rPr>
        <w:t>包含帮扶责任⼈姓名、单位、电话以及他们的证件照外，</w:t>
      </w:r>
      <w:r>
        <w:rPr>
          <w:spacing w:val="-11"/>
        </w:rPr>
      </w:r>
    </w:p>
    <w:p>
      <w:pPr>
        <w:pStyle w:val="BodyText"/>
        <w:spacing w:line="266" w:lineRule="auto" w:before="10"/>
        <w:ind w:right="0"/>
        <w:jc w:val="left"/>
      </w:pPr>
      <w:r>
        <w:rPr>
          <w:color w:val="000008"/>
          <w:spacing w:val="-13"/>
        </w:rPr>
        <w:t>还有贫困户的基本信息的公示牌，并悬挂上墙的⾏为（评价对象），这样的扶贫做法有流于</w:t>
      </w:r>
      <w:r>
        <w:rPr>
          <w:color w:val="000008"/>
          <w:spacing w:val="-24"/>
        </w:rPr>
        <w:t> </w:t>
      </w:r>
      <w:r>
        <w:rPr>
          <w:color w:val="000008"/>
          <w:spacing w:val="-24"/>
        </w:rPr>
      </w:r>
      <w:r>
        <w:rPr>
          <w:color w:val="000008"/>
          <w:spacing w:val="-17"/>
        </w:rPr>
        <w:t>形式的嫌疑（否定），扶贫不仅要解决吃穿问题，更要扶到百姓的⼼⾥（否定之否定）。</w:t>
      </w:r>
      <w:r>
        <w:rPr>
          <w:spacing w:val="-17"/>
        </w:rPr>
      </w:r>
    </w:p>
    <w:p>
      <w:pPr>
        <w:pStyle w:val="BodyText"/>
        <w:spacing w:line="266" w:lineRule="auto" w:before="10"/>
        <w:ind w:right="168" w:firstLine="420"/>
        <w:jc w:val="both"/>
      </w:pPr>
      <w:r>
        <w:rPr>
          <w:spacing w:val="-12"/>
        </w:rPr>
        <w:t>公示信息⽆所顾忌，这等于是</w:t>
      </w:r>
      <w:r>
        <w:rPr>
          <w:rFonts w:ascii="Times New Roman" w:hAnsi="Times New Roman" w:cs="Times New Roman" w:eastAsia="Times New Roman"/>
          <w:spacing w:val="-12"/>
        </w:rPr>
        <w:t>“</w:t>
      </w:r>
      <w:r>
        <w:rPr>
          <w:spacing w:val="-12"/>
        </w:rPr>
        <w:t>示众</w:t>
      </w:r>
      <w:r>
        <w:rPr>
          <w:rFonts w:ascii="Times New Roman" w:hAnsi="Times New Roman" w:cs="Times New Roman" w:eastAsia="Times New Roman"/>
          <w:spacing w:val="-12"/>
        </w:rPr>
        <w:t>”</w:t>
      </w:r>
      <w:r>
        <w:rPr>
          <w:spacing w:val="-12"/>
        </w:rPr>
        <w:t>，让⼈臊得慌、羞得很。同时，公开贫困户信息，</w:t>
      </w:r>
      <w:r>
        <w:rPr/>
        <w:t> </w:t>
      </w:r>
      <w:r>
        <w:rPr>
          <w:spacing w:val="-11"/>
        </w:rPr>
        <w:t>让他们</w:t>
      </w:r>
      <w:r>
        <w:rPr>
          <w:rFonts w:ascii="Times New Roman" w:hAnsi="Times New Roman" w:cs="Times New Roman" w:eastAsia="Times New Roman"/>
          <w:spacing w:val="-11"/>
        </w:rPr>
        <w:t>“</w:t>
      </w:r>
      <w:r>
        <w:rPr>
          <w:spacing w:val="-11"/>
        </w:rPr>
        <w:t>示众</w:t>
      </w:r>
      <w:r>
        <w:rPr>
          <w:rFonts w:ascii="Times New Roman" w:hAnsi="Times New Roman" w:cs="Times New Roman" w:eastAsia="Times New Roman"/>
          <w:spacing w:val="-11"/>
        </w:rPr>
        <w:t>”</w:t>
      </w:r>
      <w:r>
        <w:rPr>
          <w:spacing w:val="-11"/>
        </w:rPr>
        <w:t>、上媒体的做法，使被帮扶或慰问的群众有</w:t>
      </w:r>
      <w:r>
        <w:rPr>
          <w:rFonts w:ascii="Times New Roman" w:hAnsi="Times New Roman" w:cs="Times New Roman" w:eastAsia="Times New Roman"/>
          <w:spacing w:val="-11"/>
        </w:rPr>
        <w:t>“</w:t>
      </w:r>
      <w:r>
        <w:rPr>
          <w:spacing w:val="-11"/>
        </w:rPr>
        <w:t>被温暖</w:t>
      </w:r>
      <w:r>
        <w:rPr>
          <w:rFonts w:ascii="Times New Roman" w:hAnsi="Times New Roman" w:cs="Times New Roman" w:eastAsia="Times New Roman"/>
          <w:spacing w:val="-11"/>
        </w:rPr>
        <w:t>”</w:t>
      </w:r>
      <w:r>
        <w:rPr>
          <w:spacing w:val="-11"/>
        </w:rPr>
        <w:t>的感觉，这让他们情何以</w:t>
      </w:r>
      <w:r>
        <w:rPr>
          <w:spacing w:val="-31"/>
        </w:rPr>
        <w:t> </w:t>
      </w:r>
      <w:r>
        <w:rPr>
          <w:spacing w:val="-31"/>
        </w:rPr>
      </w:r>
      <w:r>
        <w:rPr>
          <w:spacing w:val="-13"/>
        </w:rPr>
        <w:t>堪？⽅便联系有很多种⼿段，完全可以采⽤诸如通讯录等更好的⽅法，同时，挂出信息，还</w:t>
      </w:r>
      <w:r>
        <w:rPr>
          <w:spacing w:val="-15"/>
        </w:rPr>
        <w:t> </w:t>
      </w:r>
      <w:r>
        <w:rPr>
          <w:spacing w:val="-15"/>
        </w:rPr>
      </w:r>
      <w:r>
        <w:rPr>
          <w:spacing w:val="-11"/>
        </w:rPr>
        <w:t>要扶贫⼲部真⼼去联系了</w:t>
      </w:r>
      <w:r>
        <w:rPr>
          <w:color w:val="000008"/>
          <w:spacing w:val="-11"/>
        </w:rPr>
      </w:r>
      <w:r>
        <w:rPr>
          <w:color w:val="000008"/>
          <w:spacing w:val="-11"/>
          <w:u w:val="thick" w:color="000008"/>
        </w:rPr>
        <w:t>，⽽做成公示牌有做事留痕，流于台账的内在动因。</w:t>
      </w:r>
      <w:r>
        <w:rPr>
          <w:color w:val="000008"/>
          <w:spacing w:val="-11"/>
        </w:rPr>
      </w:r>
      <w:r>
        <w:rPr>
          <w:spacing w:val="-11"/>
        </w:rPr>
      </w:r>
    </w:p>
    <w:p>
      <w:pPr>
        <w:pStyle w:val="BodyText"/>
        <w:spacing w:line="240" w:lineRule="auto" w:before="10"/>
        <w:ind w:left="645" w:right="0"/>
        <w:jc w:val="left"/>
      </w:pPr>
      <w:r>
        <w:rPr>
          <w:color w:val="000008"/>
        </w:rPr>
      </w:r>
      <w:r>
        <w:rPr>
          <w:color w:val="000008"/>
          <w:spacing w:val="-10"/>
          <w:u w:val="thick" w:color="000008"/>
        </w:rPr>
        <w:t>因此，扶贫要多⼀点务实，⼯作要坚持以⼈⺠为中⼼，做到百姓⼼⾥，</w:t>
      </w:r>
      <w:r>
        <w:rPr>
          <w:rFonts w:ascii="Times New Roman" w:hAnsi="Times New Roman" w:cs="Times New Roman" w:eastAsia="Times New Roman"/>
          <w:color w:val="000008"/>
          <w:spacing w:val="-10"/>
          <w:u w:val="thick" w:color="000008"/>
        </w:rPr>
        <w:t>---------</w:t>
      </w:r>
      <w:r>
        <w:rPr>
          <w:color w:val="000008"/>
          <w:spacing w:val="-10"/>
          <w:u w:val="thick" w:color="000008"/>
        </w:rPr>
        <w:t>。</w:t>
      </w:r>
      <w:r>
        <w:rPr>
          <w:color w:val="000008"/>
          <w:spacing w:val="-10"/>
        </w:rPr>
      </w:r>
      <w:r>
        <w:rPr>
          <w:spacing w:val="-10"/>
        </w:rPr>
      </w:r>
    </w:p>
    <w:p>
      <w:pPr>
        <w:spacing w:line="240" w:lineRule="auto" w:before="2"/>
        <w:rPr>
          <w:rFonts w:ascii="Adobe 黑体 Std R" w:hAnsi="Adobe 黑体 Std R" w:cs="Adobe 黑体 Std R" w:eastAsia="Adobe 黑体 Std R"/>
          <w:sz w:val="28"/>
          <w:szCs w:val="28"/>
        </w:rPr>
      </w:pPr>
    </w:p>
    <w:p>
      <w:pPr>
        <w:pStyle w:val="BodyText"/>
        <w:spacing w:line="340" w:lineRule="exact"/>
        <w:ind w:right="0"/>
        <w:jc w:val="both"/>
      </w:pPr>
      <w:r>
        <w:rPr>
          <w:color w:val="000008"/>
          <w:spacing w:val="-11"/>
        </w:rPr>
        <w:t>对策有：</w:t>
      </w: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树⽴正确的价值观：弘扬社会主义核⼼价值观，强化读书⾄上、清⽩做⼈认知，</w:t>
      </w:r>
      <w:r>
        <w:rPr>
          <w:spacing w:val="-11"/>
        </w:rPr>
      </w:r>
    </w:p>
    <w:p>
      <w:pPr>
        <w:pStyle w:val="BodyText"/>
        <w:spacing w:line="240" w:lineRule="auto" w:before="40"/>
        <w:ind w:right="0"/>
        <w:jc w:val="both"/>
      </w:pPr>
      <w:r>
        <w:rPr>
          <w:color w:val="000008"/>
          <w:spacing w:val="-11"/>
        </w:rPr>
        <w:t>建⽴对钱有理性认识，传承好勤劳耕作的习惯。</w:t>
      </w:r>
      <w:r>
        <w:rPr>
          <w:rFonts w:ascii="Times New Roman" w:hAnsi="Times New Roman" w:cs="Times New Roman" w:eastAsia="Times New Roman"/>
          <w:color w:val="000008"/>
          <w:spacing w:val="-11"/>
        </w:rPr>
        <w:t>2.</w:t>
      </w:r>
      <w:r>
        <w:rPr>
          <w:color w:val="000008"/>
          <w:spacing w:val="-11"/>
        </w:rPr>
        <w:t>加强道德重建：树⽴道德榜样，丰富精神</w:t>
      </w:r>
      <w:r>
        <w:rPr>
          <w:spacing w:val="-11"/>
        </w:rPr>
      </w:r>
    </w:p>
    <w:p>
      <w:pPr>
        <w:pStyle w:val="BodyText"/>
        <w:spacing w:line="240" w:lineRule="auto" w:before="40"/>
        <w:ind w:right="0"/>
        <w:jc w:val="both"/>
      </w:pPr>
      <w:r>
        <w:rPr>
          <w:color w:val="000008"/>
          <w:spacing w:val="-11"/>
        </w:rPr>
        <w:t>⽣活，构建邻⾥间和谐关系，孝顺⽼⼈。</w:t>
      </w:r>
      <w:r>
        <w:rPr>
          <w:rFonts w:ascii="Times New Roman" w:hAnsi="Times New Roman" w:cs="Times New Roman" w:eastAsia="Times New Roman"/>
          <w:color w:val="000008"/>
          <w:spacing w:val="-11"/>
        </w:rPr>
        <w:t>3.</w:t>
      </w:r>
      <w:r>
        <w:rPr>
          <w:color w:val="000008"/>
          <w:spacing w:val="-11"/>
        </w:rPr>
        <w:t>打击违法犯罪：配合执法部⻔开展赌博，⾊情，</w:t>
      </w:r>
      <w:r>
        <w:rPr>
          <w:spacing w:val="-11"/>
        </w:rPr>
      </w:r>
    </w:p>
    <w:p>
      <w:pPr>
        <w:pStyle w:val="BodyText"/>
        <w:spacing w:line="266" w:lineRule="auto" w:before="40"/>
        <w:ind w:right="179"/>
        <w:jc w:val="both"/>
      </w:pPr>
      <w:r>
        <w:rPr>
          <w:color w:val="000008"/>
          <w:spacing w:val="-11"/>
        </w:rPr>
        <w:t>⾼利贷等违法⾏为专项整治，加强乡村法治建设，做好普法⼯作。</w:t>
      </w:r>
      <w:r>
        <w:rPr>
          <w:rFonts w:ascii="Times New Roman" w:hAnsi="Times New Roman" w:cs="Times New Roman" w:eastAsia="Times New Roman"/>
          <w:color w:val="000008"/>
          <w:spacing w:val="-11"/>
        </w:rPr>
        <w:t>4.</w:t>
      </w:r>
      <w:r>
        <w:rPr>
          <w:color w:val="000008"/>
          <w:spacing w:val="-11"/>
        </w:rPr>
        <w:t>构建⼈情关系：制定村</w:t>
      </w:r>
      <w:r>
        <w:rPr>
          <w:color w:val="000008"/>
          <w:spacing w:val="-43"/>
        </w:rPr>
        <w:t> </w:t>
      </w:r>
      <w:r>
        <w:rPr>
          <w:color w:val="000008"/>
          <w:spacing w:val="-43"/>
        </w:rPr>
      </w:r>
      <w:r>
        <w:rPr>
          <w:color w:val="000008"/>
          <w:spacing w:val="-11"/>
        </w:rPr>
        <w:t>规明约，约束农村的礼⾦，组织开展⽂化、休闲活动，增加邻⾥往来，融洽邻⾥关系。</w:t>
      </w:r>
      <w:r>
        <w:rPr>
          <w:rFonts w:ascii="Times New Roman" w:hAnsi="Times New Roman" w:cs="Times New Roman" w:eastAsia="Times New Roman"/>
          <w:color w:val="000008"/>
          <w:spacing w:val="-11"/>
        </w:rPr>
        <w:t>5.</w:t>
      </w:r>
      <w:r>
        <w:rPr>
          <w:color w:val="000008"/>
          <w:spacing w:val="-11"/>
        </w:rPr>
        <w:t>推</w:t>
      </w:r>
      <w:r>
        <w:rPr>
          <w:color w:val="000008"/>
          <w:spacing w:val="-28"/>
        </w:rPr>
        <w:t> </w:t>
      </w:r>
      <w:r>
        <w:rPr>
          <w:color w:val="000008"/>
          <w:spacing w:val="-13"/>
        </w:rPr>
        <w:t>进祖屋修缮：联系⽂化等职能部⻔，加强祖屋修缮⼯作发的领导和组织，多⽅筹措资⾦，明</w:t>
      </w:r>
      <w:r>
        <w:rPr>
          <w:color w:val="000008"/>
          <w:spacing w:val="-14"/>
        </w:rPr>
        <w:t> </w:t>
      </w:r>
      <w:r>
        <w:rPr>
          <w:color w:val="000008"/>
          <w:spacing w:val="-14"/>
        </w:rPr>
      </w:r>
      <w:r>
        <w:rPr>
          <w:color w:val="000008"/>
          <w:spacing w:val="-11"/>
        </w:rPr>
        <w:t>确各⾃责任，确保落实推进到位。</w:t>
      </w:r>
      <w:r>
        <w:rPr>
          <w:spacing w:val="-11"/>
        </w:rPr>
      </w:r>
    </w:p>
    <w:p>
      <w:pPr>
        <w:spacing w:after="0" w:line="266" w:lineRule="auto"/>
        <w:jc w:val="both"/>
        <w:sectPr>
          <w:pgSz w:w="11900" w:h="16820"/>
          <w:pgMar w:top="1500" w:bottom="280" w:left="1680" w:right="1600"/>
        </w:sectPr>
      </w:pPr>
    </w:p>
    <w:p>
      <w:pPr>
        <w:pStyle w:val="BodyText"/>
        <w:spacing w:line="322" w:lineRule="exact"/>
        <w:ind w:right="223"/>
        <w:jc w:val="left"/>
      </w:pPr>
      <w:r>
        <w:rPr>
          <w:color w:val="000008"/>
          <w:spacing w:val="-12"/>
        </w:rPr>
        <w:t>建议有。</w:t>
      </w:r>
      <w:r>
        <w:rPr>
          <w:rFonts w:ascii="Times New Roman" w:hAnsi="Times New Roman" w:cs="Times New Roman" w:eastAsia="Times New Roman"/>
          <w:color w:val="000008"/>
          <w:spacing w:val="-12"/>
        </w:rPr>
        <w:t>1.</w:t>
      </w:r>
      <w:r>
        <w:rPr>
          <w:color w:val="000008"/>
          <w:spacing w:val="-12"/>
        </w:rPr>
        <w:t>求真务实：充分了解创业的概念，⾏业隐形的壁垒和⻔槛，关注创业细节。</w:t>
      </w:r>
      <w:r>
        <w:rPr>
          <w:rFonts w:ascii="Times New Roman" w:hAnsi="Times New Roman" w:cs="Times New Roman" w:eastAsia="Times New Roman"/>
          <w:color w:val="000008"/>
          <w:spacing w:val="-12"/>
        </w:rPr>
        <w:t>2.</w:t>
      </w:r>
      <w:r>
        <w:rPr>
          <w:color w:val="000008"/>
          <w:spacing w:val="-12"/>
        </w:rPr>
        <w:t>勇</w:t>
      </w:r>
      <w:r>
        <w:rPr>
          <w:spacing w:val="-12"/>
        </w:rPr>
      </w:r>
    </w:p>
    <w:p>
      <w:pPr>
        <w:pStyle w:val="BodyText"/>
        <w:spacing w:line="266" w:lineRule="auto" w:before="40"/>
        <w:ind w:right="0"/>
        <w:jc w:val="left"/>
      </w:pPr>
      <w:r>
        <w:rPr>
          <w:color w:val="000008"/>
          <w:spacing w:val="-12"/>
        </w:rPr>
        <w:t>于坚持：做好创业艰难的思想准备基础上，</w:t>
      </w:r>
      <w:r>
        <w:rPr>
          <w:color w:val="000008"/>
          <w:spacing w:val="23"/>
        </w:rPr>
        <w:t> </w:t>
      </w:r>
      <w:r>
        <w:rPr>
          <w:color w:val="000008"/>
          <w:spacing w:val="-15"/>
        </w:rPr>
        <w:t>认真做好每⼀件事情，突破我⾃。</w:t>
      </w:r>
      <w:r>
        <w:rPr>
          <w:rFonts w:ascii="Times New Roman" w:hAnsi="Times New Roman" w:cs="Times New Roman" w:eastAsia="Times New Roman"/>
          <w:color w:val="000008"/>
          <w:spacing w:val="-15"/>
        </w:rPr>
        <w:t>3</w:t>
      </w:r>
      <w:r>
        <w:rPr>
          <w:color w:val="000008"/>
          <w:spacing w:val="-15"/>
        </w:rPr>
        <w:t>．坚持梦想：</w:t>
      </w:r>
      <w:r>
        <w:rPr>
          <w:color w:val="000008"/>
        </w:rPr>
        <w:t> </w:t>
      </w:r>
      <w:r>
        <w:rPr>
          <w:color w:val="000008"/>
          <w:spacing w:val="-12"/>
        </w:rPr>
        <w:t>拒绝急功近利的创业投机⾏为，⽴⾜于解决⽤户需求、创造社会价值的创业动机。</w:t>
      </w:r>
      <w:r>
        <w:rPr>
          <w:rFonts w:ascii="Times New Roman" w:hAnsi="Times New Roman" w:cs="Times New Roman" w:eastAsia="Times New Roman"/>
          <w:color w:val="000008"/>
          <w:spacing w:val="-12"/>
        </w:rPr>
        <w:t>4</w:t>
      </w:r>
      <w:r>
        <w:rPr>
          <w:color w:val="000008"/>
          <w:spacing w:val="-12"/>
        </w:rPr>
        <w:t>．突破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2"/>
        </w:rPr>
        <w:t>创新：推动现实需要的创新型、技术型的项⽬落地，将迭代更新作为创业⽬标。 </w:t>
      </w:r>
      <w:r>
        <w:rPr>
          <w:rFonts w:ascii="Times New Roman" w:hAnsi="Times New Roman" w:cs="Times New Roman" w:eastAsia="Times New Roman"/>
          <w:color w:val="000008"/>
          <w:spacing w:val="-13"/>
        </w:rPr>
        <w:t>5</w:t>
      </w:r>
      <w:r>
        <w:rPr>
          <w:color w:val="000008"/>
          <w:spacing w:val="-13"/>
        </w:rPr>
        <w:t>．敢于维</w:t>
      </w:r>
      <w:r>
        <w:rPr>
          <w:color w:val="000008"/>
          <w:spacing w:val="-14"/>
        </w:rPr>
        <w:t> </w:t>
      </w:r>
      <w:r>
        <w:rPr>
          <w:color w:val="000008"/>
          <w:spacing w:val="-14"/>
        </w:rPr>
      </w:r>
      <w:r>
        <w:rPr>
          <w:color w:val="000008"/>
          <w:spacing w:val="-11"/>
        </w:rPr>
        <w:t>权：⽤好现有的知识产权制度来保护⾃⼰的创意，避免被其他公司抄袭。</w:t>
      </w:r>
      <w:r>
        <w:rPr>
          <w:spacing w:val="-11"/>
        </w:rPr>
      </w:r>
    </w:p>
    <w:p>
      <w:pPr>
        <w:spacing w:line="240" w:lineRule="auto" w:before="1"/>
        <w:rPr>
          <w:rFonts w:ascii="Adobe 黑体 Std R" w:hAnsi="Adobe 黑体 Std R" w:cs="Adobe 黑体 Std R" w:eastAsia="Adobe 黑体 Std R"/>
          <w:sz w:val="25"/>
          <w:szCs w:val="25"/>
        </w:rPr>
      </w:pPr>
    </w:p>
    <w:p>
      <w:pPr>
        <w:pStyle w:val="BodyText"/>
        <w:spacing w:line="240" w:lineRule="auto"/>
        <w:ind w:right="2072"/>
        <w:jc w:val="left"/>
      </w:pPr>
      <w:r>
        <w:rPr>
          <w:color w:val="000008"/>
          <w:spacing w:val="-10"/>
        </w:rPr>
        <w:t>站位职能部⻔提出⼯作思路：</w:t>
      </w:r>
      <w:r>
        <w:rPr>
          <w:spacing w:val="-10"/>
        </w:rPr>
      </w:r>
    </w:p>
    <w:p>
      <w:pPr>
        <w:pStyle w:val="BodyText"/>
        <w:spacing w:line="240" w:lineRule="auto" w:before="40"/>
        <w:ind w:right="2072"/>
        <w:jc w:val="left"/>
      </w:pPr>
      <w:r>
        <w:rPr>
          <w:color w:val="000008"/>
          <w:spacing w:val="-12"/>
        </w:rPr>
        <w:t>调查核实</w:t>
      </w:r>
      <w:r>
        <w:rPr>
          <w:rFonts w:ascii="Times New Roman" w:hAnsi="Times New Roman" w:cs="Times New Roman" w:eastAsia="Times New Roman"/>
          <w:color w:val="000008"/>
          <w:spacing w:val="-12"/>
        </w:rPr>
        <w:t>-</w:t>
      </w:r>
      <w:r>
        <w:rPr>
          <w:color w:val="000008"/>
          <w:spacing w:val="-12"/>
        </w:rPr>
        <w:t>⼈；财；物；传播性；危害性</w:t>
      </w:r>
      <w:r>
        <w:rPr>
          <w:spacing w:val="-12"/>
        </w:rPr>
      </w:r>
    </w:p>
    <w:p>
      <w:pPr>
        <w:pStyle w:val="BodyText"/>
        <w:spacing w:line="266" w:lineRule="auto" w:before="40"/>
        <w:ind w:right="160"/>
        <w:jc w:val="both"/>
      </w:pPr>
      <w:r>
        <w:rPr>
          <w:color w:val="000008"/>
          <w:spacing w:val="-13"/>
        </w:rPr>
        <w:t>成⽴机制</w:t>
      </w:r>
      <w:r>
        <w:rPr>
          <w:rFonts w:ascii="Times New Roman" w:hAnsi="Times New Roman" w:cs="Times New Roman" w:eastAsia="Times New Roman"/>
          <w:color w:val="000008"/>
          <w:spacing w:val="-13"/>
        </w:rPr>
        <w:t>-</w:t>
      </w:r>
      <w:r>
        <w:rPr>
          <w:color w:val="000008"/>
          <w:spacing w:val="-13"/>
        </w:rPr>
        <w:t>⼯作机制</w:t>
      </w:r>
      <w:r>
        <w:rPr>
          <w:rFonts w:ascii="Times New Roman" w:hAnsi="Times New Roman" w:cs="Times New Roman" w:eastAsia="Times New Roman"/>
          <w:color w:val="000008"/>
          <w:spacing w:val="-13"/>
        </w:rPr>
        <w:t>+</w:t>
      </w:r>
      <w:r>
        <w:rPr>
          <w:color w:val="000008"/>
          <w:spacing w:val="-13"/>
        </w:rPr>
        <w:t>沟通机制（实现跨部⻔的畅通沟通和⼯作协调，堵住漏洞）</w:t>
      </w:r>
      <w:r>
        <w:rPr>
          <w:rFonts w:ascii="Times New Roman" w:hAnsi="Times New Roman" w:cs="Times New Roman" w:eastAsia="Times New Roman"/>
          <w:color w:val="000008"/>
          <w:spacing w:val="-13"/>
        </w:rPr>
        <w:t>eg:</w:t>
      </w:r>
      <w:r>
        <w:rPr>
          <w:color w:val="000008"/>
          <w:spacing w:val="-13"/>
        </w:rPr>
        <w:t>地⽅政府</w:t>
      </w:r>
      <w:r>
        <w:rPr>
          <w:color w:val="000008"/>
          <w:spacing w:val="-8"/>
        </w:rPr>
        <w:t> </w:t>
      </w:r>
      <w:r>
        <w:rPr>
          <w:color w:val="000008"/>
          <w:spacing w:val="-8"/>
        </w:rPr>
      </w:r>
      <w:r>
        <w:rPr>
          <w:color w:val="000008"/>
          <w:spacing w:val="-13"/>
        </w:rPr>
        <w:t>牵头，成⽴由公安部⻔牵头主导，司法、银监、市场监管等部⻔协同的农村违法⾏为专项整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1"/>
        </w:rPr>
        <w:t>治⼯作机制，畅通各部⻔之间的沟通渠道，明确各部⻔执法⾏动职责，从⽽堵住执法漏洞，</w:t>
      </w:r>
      <w:r>
        <w:rPr>
          <w:color w:val="000008"/>
          <w:spacing w:val="-34"/>
        </w:rPr>
        <w:t> </w:t>
      </w:r>
      <w:r>
        <w:rPr>
          <w:color w:val="000008"/>
          <w:spacing w:val="-34"/>
        </w:rPr>
      </w:r>
      <w:r>
        <w:rPr>
          <w:color w:val="000008"/>
          <w:spacing w:val="-9"/>
        </w:rPr>
        <w:t>提⾼执法效⼒。</w:t>
      </w:r>
      <w:r>
        <w:rPr>
          <w:spacing w:val="-9"/>
        </w:rPr>
      </w:r>
    </w:p>
    <w:p>
      <w:pPr>
        <w:pStyle w:val="BodyText"/>
        <w:spacing w:line="266" w:lineRule="auto" w:before="10"/>
        <w:ind w:right="3487"/>
        <w:jc w:val="left"/>
      </w:pPr>
      <w:r>
        <w:rPr>
          <w:color w:val="000008"/>
        </w:rPr>
      </w:r>
      <w:r>
        <w:rPr>
          <w:color w:val="000008"/>
          <w:spacing w:val="-13"/>
          <w:u w:val="thick" w:color="000008"/>
        </w:rPr>
        <w:t>专项执法</w:t>
      </w:r>
      <w:r>
        <w:rPr>
          <w:rFonts w:ascii="Times New Roman" w:hAnsi="Times New Roman" w:cs="Times New Roman" w:eastAsia="Times New Roman"/>
          <w:color w:val="000008"/>
          <w:spacing w:val="-13"/>
          <w:u w:val="thick" w:color="000008"/>
        </w:rPr>
        <w:t>-</w:t>
      </w:r>
      <w:r>
        <w:rPr>
          <w:color w:val="000008"/>
          <w:spacing w:val="-13"/>
          <w:u w:val="thick" w:color="000008"/>
        </w:rPr>
        <w:t>抓⼈，控物，固证，追讨（⻩、赌，⾼利贷）</w:t>
      </w:r>
      <w:r>
        <w:rPr>
          <w:color w:val="000008"/>
          <w:spacing w:val="-33"/>
          <w:u w:val="thick" w:color="000008"/>
        </w:rPr>
        <w:t> </w:t>
      </w:r>
      <w:r>
        <w:rPr>
          <w:color w:val="000008"/>
          <w:spacing w:val="-33"/>
        </w:rPr>
      </w:r>
      <w:r>
        <w:rPr>
          <w:color w:val="000008"/>
          <w:spacing w:val="-33"/>
        </w:rPr>
      </w:r>
      <w:r>
        <w:rPr>
          <w:color w:val="000008"/>
          <w:spacing w:val="-10"/>
        </w:rPr>
        <w:t>追究责任</w:t>
      </w:r>
      <w:r>
        <w:rPr>
          <w:rFonts w:ascii="Times New Roman" w:hAnsi="Times New Roman" w:cs="Times New Roman" w:eastAsia="Times New Roman"/>
          <w:color w:val="000008"/>
          <w:spacing w:val="-10"/>
        </w:rPr>
        <w:t>-</w:t>
      </w:r>
      <w:r>
        <w:rPr>
          <w:color w:val="000008"/>
          <w:spacing w:val="-10"/>
        </w:rPr>
        <w:t>违法⼈员；责任⼈</w:t>
      </w:r>
      <w:r>
        <w:rPr>
          <w:spacing w:val="-10"/>
        </w:rPr>
      </w:r>
    </w:p>
    <w:p>
      <w:pPr>
        <w:pStyle w:val="BodyText"/>
        <w:spacing w:line="266" w:lineRule="auto" w:before="10"/>
        <w:ind w:right="4701"/>
        <w:jc w:val="left"/>
      </w:pPr>
      <w:r>
        <w:rPr>
          <w:color w:val="000008"/>
          <w:spacing w:val="-11"/>
        </w:rPr>
        <w:t>舆情引导</w:t>
      </w:r>
      <w:r>
        <w:rPr>
          <w:rFonts w:ascii="Times New Roman" w:hAnsi="Times New Roman" w:cs="Times New Roman" w:eastAsia="Times New Roman"/>
          <w:color w:val="000008"/>
          <w:spacing w:val="-11"/>
        </w:rPr>
        <w:t>-</w:t>
      </w:r>
      <w:r>
        <w:rPr>
          <w:color w:val="000008"/>
          <w:spacing w:val="-11"/>
        </w:rPr>
        <w:t>群众发动，执法公开，信息公示</w:t>
      </w:r>
      <w:r>
        <w:rPr>
          <w:color w:val="000008"/>
          <w:spacing w:val="-40"/>
        </w:rPr>
        <w:t> </w:t>
      </w:r>
      <w:r>
        <w:rPr>
          <w:color w:val="000008"/>
          <w:spacing w:val="-40"/>
        </w:rPr>
      </w:r>
      <w:r>
        <w:rPr>
          <w:color w:val="000008"/>
          <w:spacing w:val="-10"/>
        </w:rPr>
        <w:t>摸排整顿</w:t>
      </w:r>
      <w:r>
        <w:rPr>
          <w:rFonts w:ascii="Times New Roman" w:hAnsi="Times New Roman" w:cs="Times New Roman" w:eastAsia="Times New Roman"/>
          <w:color w:val="000008"/>
          <w:spacing w:val="-10"/>
        </w:rPr>
        <w:t>-</w:t>
      </w:r>
      <w:r>
        <w:rPr>
          <w:color w:val="000008"/>
          <w:spacing w:val="-10"/>
        </w:rPr>
        <w:t>以点到⾯，彻底铲除</w:t>
      </w:r>
      <w:r>
        <w:rPr>
          <w:spacing w:val="-10"/>
        </w:rPr>
      </w:r>
    </w:p>
    <w:p>
      <w:pPr>
        <w:pStyle w:val="BodyText"/>
        <w:spacing w:line="240" w:lineRule="auto" w:before="10"/>
        <w:ind w:right="2072"/>
        <w:jc w:val="left"/>
      </w:pPr>
      <w:r>
        <w:rPr>
          <w:color w:val="000008"/>
          <w:spacing w:val="-9"/>
        </w:rPr>
        <w:t>⻓效机制</w:t>
      </w:r>
      <w:r>
        <w:rPr>
          <w:rFonts w:ascii="Times New Roman" w:hAnsi="Times New Roman" w:cs="Times New Roman" w:eastAsia="Times New Roman"/>
          <w:color w:val="000008"/>
          <w:spacing w:val="-9"/>
        </w:rPr>
        <w:t>-</w:t>
      </w:r>
      <w:r>
        <w:rPr>
          <w:color w:val="000008"/>
          <w:spacing w:val="-9"/>
        </w:rPr>
        <w:t>制度</w:t>
      </w:r>
      <w:r>
        <w:rPr>
          <w:rFonts w:ascii="Times New Roman" w:hAnsi="Times New Roman" w:cs="Times New Roman" w:eastAsia="Times New Roman"/>
          <w:color w:val="000008"/>
          <w:spacing w:val="-9"/>
        </w:rPr>
        <w:t>+</w:t>
      </w:r>
      <w:r>
        <w:rPr>
          <w:color w:val="000008"/>
          <w:spacing w:val="-9"/>
        </w:rPr>
        <w:t>科技</w:t>
      </w:r>
      <w:r>
        <w:rPr>
          <w:spacing w:val="-9"/>
        </w:rPr>
      </w:r>
    </w:p>
    <w:p>
      <w:pPr>
        <w:spacing w:line="240" w:lineRule="auto" w:before="15"/>
        <w:rPr>
          <w:rFonts w:ascii="Adobe 黑体 Std R" w:hAnsi="Adobe 黑体 Std R" w:cs="Adobe 黑体 Std R" w:eastAsia="Adobe 黑体 Std R"/>
          <w:sz w:val="26"/>
          <w:szCs w:val="26"/>
        </w:rPr>
      </w:pPr>
    </w:p>
    <w:p>
      <w:pPr>
        <w:pStyle w:val="BodyText"/>
        <w:spacing w:line="266" w:lineRule="auto"/>
        <w:ind w:right="223"/>
        <w:jc w:val="left"/>
      </w:pPr>
      <w:r>
        <w:rPr>
          <w:color w:val="000008"/>
          <w:spacing w:val="-9"/>
        </w:rPr>
        <w:t>经验启示源⾃案例中的对策措施；</w:t>
      </w:r>
      <w:r>
        <w:rPr>
          <w:rFonts w:ascii="Times New Roman" w:hAnsi="Times New Roman" w:cs="Times New Roman" w:eastAsia="Times New Roman"/>
          <w:color w:val="000008"/>
          <w:spacing w:val="-9"/>
        </w:rPr>
        <w:t>2.</w:t>
      </w:r>
      <w:r>
        <w:rPr>
          <w:color w:val="000008"/>
          <w:spacing w:val="-9"/>
        </w:rPr>
        <w:t>启示</w:t>
      </w:r>
      <w:r>
        <w:rPr>
          <w:rFonts w:ascii="Times New Roman" w:hAnsi="Times New Roman" w:cs="Times New Roman" w:eastAsia="Times New Roman"/>
          <w:color w:val="000008"/>
          <w:spacing w:val="-9"/>
        </w:rPr>
        <w:t>=</w:t>
      </w:r>
      <w:r>
        <w:rPr>
          <w:color w:val="000008"/>
          <w:spacing w:val="-9"/>
        </w:rPr>
        <w:t>经验</w:t>
      </w:r>
      <w:r>
        <w:rPr>
          <w:rFonts w:ascii="Times New Roman" w:hAnsi="Times New Roman" w:cs="Times New Roman" w:eastAsia="Times New Roman"/>
          <w:color w:val="000008"/>
          <w:spacing w:val="-9"/>
        </w:rPr>
        <w:t>+</w:t>
      </w:r>
      <w:r>
        <w:rPr>
          <w:color w:val="000008"/>
          <w:spacing w:val="-9"/>
        </w:rPr>
        <w:t>教训；</w:t>
      </w:r>
      <w:r>
        <w:rPr>
          <w:rFonts w:ascii="Times New Roman" w:hAnsi="Times New Roman" w:cs="Times New Roman" w:eastAsia="Times New Roman"/>
          <w:color w:val="000008"/>
          <w:spacing w:val="-9"/>
        </w:rPr>
        <w:t>3.</w:t>
      </w:r>
      <w:r>
        <w:rPr>
          <w:color w:val="000008"/>
          <w:spacing w:val="-9"/>
        </w:rPr>
        <w:t>经验启示</w:t>
      </w:r>
      <w:r>
        <w:rPr>
          <w:rFonts w:ascii="Times New Roman" w:hAnsi="Times New Roman" w:cs="Times New Roman" w:eastAsia="Times New Roman"/>
          <w:color w:val="000008"/>
          <w:spacing w:val="-9"/>
        </w:rPr>
        <w:t>=</w:t>
      </w:r>
      <w:r>
        <w:rPr>
          <w:color w:val="000008"/>
          <w:spacing w:val="-9"/>
        </w:rPr>
        <w:t>别⼈做法的普遍适⽤</w:t>
      </w:r>
      <w:r>
        <w:rPr>
          <w:rFonts w:ascii="Times New Roman" w:hAnsi="Times New Roman" w:cs="Times New Roman" w:eastAsia="Times New Roman"/>
          <w:color w:val="000008"/>
          <w:spacing w:val="-9"/>
        </w:rPr>
        <w:t>/</w:t>
      </w:r>
      <w:r>
        <w:rPr>
          <w:color w:val="000008"/>
          <w:spacing w:val="-9"/>
        </w:rPr>
        <w:t>针</w:t>
      </w:r>
      <w:r>
        <w:rPr>
          <w:color w:val="000008"/>
          <w:spacing w:val="-40"/>
        </w:rPr>
        <w:t> </w:t>
      </w:r>
      <w:r>
        <w:rPr>
          <w:color w:val="000008"/>
          <w:spacing w:val="-11"/>
        </w:rPr>
        <w:t>对试⽤答案结构：对策的表达句式</w:t>
      </w:r>
      <w:r>
        <w:rPr>
          <w:spacing w:val="-11"/>
        </w:rPr>
      </w:r>
    </w:p>
    <w:p>
      <w:pPr>
        <w:pStyle w:val="BodyText"/>
        <w:spacing w:line="240" w:lineRule="auto" w:before="10"/>
        <w:ind w:right="2072"/>
        <w:jc w:val="left"/>
        <w:rPr>
          <w:rFonts w:ascii="Times New Roman" w:hAnsi="Times New Roman" w:cs="Times New Roman" w:eastAsia="Times New Roman"/>
        </w:rPr>
      </w:pPr>
      <w:r>
        <w:rPr>
          <w:color w:val="000008"/>
          <w:spacing w:val="-10"/>
        </w:rPr>
        <w:t>启示题⾼分答案结构：</w:t>
      </w:r>
      <w:r>
        <w:rPr>
          <w:rFonts w:ascii="Times New Roman" w:hAnsi="Times New Roman" w:cs="Times New Roman" w:eastAsia="Times New Roman"/>
          <w:color w:val="000008"/>
          <w:spacing w:val="-10"/>
        </w:rPr>
        <w:t>1.</w:t>
      </w:r>
      <w:r>
        <w:rPr>
          <w:color w:val="000008"/>
          <w:spacing w:val="-10"/>
        </w:rPr>
        <w:t>在 </w:t>
      </w:r>
      <w:r>
        <w:rPr>
          <w:rFonts w:ascii="Times New Roman" w:hAnsi="Times New Roman" w:cs="Times New Roman" w:eastAsia="Times New Roman"/>
          <w:color w:val="000008"/>
          <w:spacing w:val="-6"/>
        </w:rPr>
        <w:t>XXX</w:t>
      </w:r>
      <w:r>
        <w:rPr>
          <w:rFonts w:ascii="Times New Roman" w:hAnsi="Times New Roman" w:cs="Times New Roman" w:eastAsia="Times New Roman"/>
          <w:color w:val="000008"/>
          <w:spacing w:val="4"/>
        </w:rPr>
        <w:t> </w:t>
      </w:r>
      <w:r>
        <w:rPr>
          <w:color w:val="000008"/>
          <w:spacing w:val="-8"/>
        </w:rPr>
        <w:t>⽅⾯，</w:t>
      </w:r>
      <w:r>
        <w:rPr>
          <w:rFonts w:ascii="Times New Roman" w:hAnsi="Times New Roman" w:cs="Times New Roman" w:eastAsia="Times New Roman"/>
          <w:color w:val="000008"/>
          <w:spacing w:val="-8"/>
        </w:rPr>
        <w:t>XXXX</w:t>
      </w:r>
      <w:r>
        <w:rPr>
          <w:color w:val="000008"/>
          <w:spacing w:val="-8"/>
        </w:rPr>
        <w:t>：</w:t>
      </w:r>
      <w:r>
        <w:rPr>
          <w:rFonts w:ascii="Times New Roman" w:hAnsi="Times New Roman" w:cs="Times New Roman" w:eastAsia="Times New Roman"/>
          <w:color w:val="000008"/>
          <w:spacing w:val="-8"/>
        </w:rPr>
        <w:t>---------</w:t>
      </w:r>
      <w:r>
        <w:rPr>
          <w:rFonts w:ascii="Times New Roman" w:hAnsi="Times New Roman" w:cs="Times New Roman" w:eastAsia="Times New Roman"/>
          <w:spacing w:val="-8"/>
        </w:rPr>
      </w:r>
    </w:p>
    <w:p>
      <w:pPr>
        <w:pStyle w:val="BodyText"/>
        <w:spacing w:line="266" w:lineRule="auto" w:before="40"/>
        <w:ind w:right="223"/>
        <w:jc w:val="left"/>
      </w:pPr>
      <w:r>
        <w:rPr>
          <w:color w:val="000008"/>
          <w:spacing w:val="-12"/>
        </w:rPr>
        <w:t>⼀、中国⾼铁的启示。</w:t>
      </w:r>
      <w:r>
        <w:rPr>
          <w:rFonts w:ascii="Times New Roman" w:hAnsi="Times New Roman" w:cs="Times New Roman" w:eastAsia="Times New Roman"/>
          <w:color w:val="000008"/>
          <w:spacing w:val="-12"/>
        </w:rPr>
        <w:t>1.</w:t>
      </w:r>
      <w:r>
        <w:rPr>
          <w:color w:val="000008"/>
          <w:spacing w:val="-12"/>
        </w:rPr>
        <w:t>在发展理念层⾯，坚持创新不⽌：⾯对⼈们对的质疑和忧虑，不停</w:t>
      </w:r>
      <w:r>
        <w:rPr>
          <w:color w:val="000008"/>
          <w:spacing w:val="-15"/>
        </w:rPr>
        <w:t> </w:t>
      </w:r>
      <w:r>
        <w:rPr>
          <w:color w:val="000008"/>
          <w:spacing w:val="-15"/>
        </w:rPr>
      </w:r>
      <w:r>
        <w:rPr>
          <w:color w:val="000008"/>
          <w:spacing w:val="-11"/>
        </w:rPr>
        <w:t>下建设的步伐，坚持⾛向世界，努⼒打造成为中国⾃主创新的代表性技术。</w:t>
      </w:r>
      <w:r>
        <w:rPr>
          <w:rFonts w:ascii="Times New Roman" w:hAnsi="Times New Roman" w:cs="Times New Roman" w:eastAsia="Times New Roman"/>
          <w:color w:val="000008"/>
          <w:spacing w:val="-11"/>
        </w:rPr>
        <w:t>2.</w:t>
      </w:r>
      <w:r>
        <w:rPr>
          <w:color w:val="000008"/>
          <w:spacing w:val="-11"/>
        </w:rPr>
        <w:t>在产品标准层</w:t>
      </w:r>
      <w:r>
        <w:rPr>
          <w:spacing w:val="-11"/>
        </w:rPr>
      </w:r>
    </w:p>
    <w:p>
      <w:pPr>
        <w:pStyle w:val="BodyText"/>
        <w:spacing w:line="266" w:lineRule="auto" w:before="10"/>
        <w:ind w:right="223"/>
        <w:jc w:val="left"/>
      </w:pPr>
      <w:r>
        <w:rPr>
          <w:color w:val="000008"/>
          <w:spacing w:val="-13"/>
        </w:rPr>
        <w:t>⾯，坚持最⾼标准：对标现⾏领域产品的最⾼标准，更要制定产品未来标准，引领⾏业标准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7"/>
        </w:rPr>
        <w:t>体系。</w:t>
      </w:r>
      <w:r>
        <w:rPr>
          <w:spacing w:val="-7"/>
        </w:rPr>
      </w:r>
    </w:p>
    <w:p>
      <w:pPr>
        <w:pStyle w:val="BodyText"/>
        <w:spacing w:line="266" w:lineRule="auto" w:before="10"/>
        <w:ind w:right="223"/>
        <w:jc w:val="left"/>
      </w:pPr>
      <w:r>
        <w:rPr>
          <w:color w:val="000008"/>
          <w:spacing w:val="-12"/>
        </w:rPr>
        <w:t>⼆、中兴通讯的启示。</w:t>
      </w:r>
      <w:r>
        <w:rPr>
          <w:rFonts w:ascii="Times New Roman" w:hAnsi="Times New Roman" w:cs="Times New Roman" w:eastAsia="Times New Roman"/>
          <w:color w:val="000008"/>
          <w:spacing w:val="-12"/>
        </w:rPr>
        <w:t>1.</w:t>
      </w:r>
      <w:r>
        <w:rPr>
          <w:color w:val="000008"/>
          <w:spacing w:val="-12"/>
        </w:rPr>
        <w:t>在产品系列层⾯，坚持亮点打造：跟上世界其他同⾏的步伐，同步</w:t>
      </w:r>
      <w:r>
        <w:rPr>
          <w:color w:val="000008"/>
          <w:spacing w:val="-15"/>
        </w:rPr>
        <w:t> </w:t>
      </w:r>
      <w:r>
        <w:rPr>
          <w:color w:val="000008"/>
          <w:spacing w:val="-15"/>
        </w:rPr>
      </w:r>
      <w:r>
        <w:rPr>
          <w:color w:val="000008"/>
          <w:spacing w:val="-11"/>
        </w:rPr>
        <w:t>推出很多有吸引⼒的产品。⽤创新为产品注⼊⾮常多的新亮点。</w:t>
      </w:r>
      <w:r>
        <w:rPr>
          <w:rFonts w:ascii="Times New Roman" w:hAnsi="Times New Roman" w:cs="Times New Roman" w:eastAsia="Times New Roman"/>
          <w:color w:val="000008"/>
          <w:spacing w:val="-11"/>
        </w:rPr>
        <w:t>2.</w:t>
      </w:r>
      <w:r>
        <w:rPr>
          <w:color w:val="000008"/>
          <w:spacing w:val="-11"/>
        </w:rPr>
        <w:t>在品牌建设层⾯，坚持科</w:t>
      </w:r>
      <w:r>
        <w:rPr>
          <w:color w:val="000008"/>
          <w:spacing w:val="-35"/>
        </w:rPr>
        <w:t> </w:t>
      </w:r>
      <w:r>
        <w:rPr>
          <w:color w:val="000008"/>
          <w:spacing w:val="-35"/>
        </w:rPr>
      </w:r>
      <w:r>
        <w:rPr>
          <w:color w:val="000008"/>
          <w:spacing w:val="-13"/>
        </w:rPr>
        <w:t>技创新：从幕后到台前，从卖产品到创品牌，通过科技创新摆脱单纯的加⼯制造，创出独特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8"/>
        </w:rPr>
        <w:t>的</w:t>
      </w:r>
      <w:r>
        <w:rPr>
          <w:rFonts w:ascii="Times New Roman" w:hAnsi="Times New Roman" w:cs="Times New Roman" w:eastAsia="Times New Roman"/>
          <w:color w:val="000008"/>
          <w:spacing w:val="-8"/>
        </w:rPr>
        <w:t>“</w:t>
      </w:r>
      <w:r>
        <w:rPr>
          <w:color w:val="000008"/>
          <w:spacing w:val="-8"/>
        </w:rPr>
        <w:t>中国智造</w:t>
      </w:r>
      <w:r>
        <w:rPr>
          <w:rFonts w:ascii="Times New Roman" w:hAnsi="Times New Roman" w:cs="Times New Roman" w:eastAsia="Times New Roman"/>
          <w:color w:val="000008"/>
          <w:spacing w:val="-8"/>
        </w:rPr>
        <w:t>”</w:t>
      </w:r>
      <w:r>
        <w:rPr>
          <w:color w:val="000008"/>
          <w:spacing w:val="-8"/>
        </w:rPr>
        <w:t>。</w:t>
      </w:r>
      <w:r>
        <w:rPr>
          <w:color w:val="000008"/>
          <w:spacing w:val="-46"/>
        </w:rPr>
        <w:t> </w:t>
      </w:r>
      <w:r>
        <w:rPr>
          <w:color w:val="000008"/>
          <w:spacing w:val="-11"/>
        </w:rPr>
        <w:t>三、中国装备制造业的启示。</w:t>
      </w: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在市场开发层⾯，坚持多元发展：发达国家和地区建⽴起国</w:t>
      </w:r>
      <w:r>
        <w:rPr>
          <w:color w:val="000008"/>
          <w:spacing w:val="-46"/>
        </w:rPr>
        <w:t> </w:t>
      </w:r>
      <w:r>
        <w:rPr>
          <w:color w:val="000008"/>
          <w:spacing w:val="-46"/>
        </w:rPr>
      </w:r>
      <w:r>
        <w:rPr>
          <w:color w:val="000008"/>
          <w:spacing w:val="-11"/>
        </w:rPr>
        <w:t>际营销中⼼，同时积极开拓新兴市场。</w:t>
      </w:r>
      <w:r>
        <w:rPr>
          <w:rFonts w:ascii="Times New Roman" w:hAnsi="Times New Roman" w:cs="Times New Roman" w:eastAsia="Times New Roman"/>
          <w:color w:val="000008"/>
          <w:spacing w:val="-11"/>
        </w:rPr>
        <w:t>2.</w:t>
      </w:r>
      <w:r>
        <w:rPr>
          <w:color w:val="000008"/>
          <w:spacing w:val="-11"/>
        </w:rPr>
        <w:t>在使⽤服务层⾯，坚持⾼性价⽐：产品操作简单，</w:t>
      </w:r>
      <w:r>
        <w:rPr>
          <w:color w:val="000008"/>
          <w:spacing w:val="-43"/>
        </w:rPr>
        <w:t> </w:t>
      </w:r>
      <w:r>
        <w:rPr>
          <w:color w:val="000008"/>
          <w:spacing w:val="-43"/>
        </w:rPr>
      </w:r>
      <w:r>
        <w:rPr>
          <w:color w:val="000008"/>
          <w:spacing w:val="-10"/>
        </w:rPr>
        <w:t>所有的系统包括下⾯的设备都是⾃主⽣产， </w:t>
      </w:r>
      <w:r>
        <w:rPr>
          <w:color w:val="000008"/>
          <w:spacing w:val="20"/>
        </w:rPr>
        <w:t> </w:t>
      </w:r>
      <w:r>
        <w:rPr>
          <w:color w:val="000008"/>
          <w:spacing w:val="-11"/>
        </w:rPr>
        <w:t>提⾼性价⽐，做好个性化的定制和服务。</w:t>
      </w:r>
      <w:r>
        <w:rPr>
          <w:spacing w:val="-11"/>
        </w:rPr>
      </w:r>
    </w:p>
    <w:p>
      <w:pPr>
        <w:spacing w:line="240" w:lineRule="auto" w:before="6"/>
        <w:rPr>
          <w:rFonts w:ascii="Adobe 黑体 Std R" w:hAnsi="Adobe 黑体 Std R" w:cs="Adobe 黑体 Std R" w:eastAsia="Adobe 黑体 Std R"/>
          <w:sz w:val="32"/>
          <w:szCs w:val="32"/>
        </w:rPr>
      </w:pPr>
    </w:p>
    <w:p>
      <w:pPr>
        <w:pStyle w:val="BodyText"/>
        <w:spacing w:line="240" w:lineRule="auto"/>
        <w:ind w:right="223"/>
        <w:jc w:val="left"/>
      </w:pP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科学分类，专业处理：按照垃圾的的性质和价值进⾏区分，进⾏有效回收和专业处理。</w:t>
      </w:r>
      <w:r>
        <w:rPr>
          <w:spacing w:val="-11"/>
        </w:rPr>
      </w:r>
    </w:p>
    <w:p>
      <w:pPr>
        <w:spacing w:after="0" w:line="240" w:lineRule="auto"/>
        <w:jc w:val="left"/>
        <w:sectPr>
          <w:pgSz w:w="11900" w:h="16820"/>
          <w:pgMar w:top="1500" w:bottom="280" w:left="1680" w:right="1560"/>
        </w:sectPr>
      </w:pPr>
    </w:p>
    <w:p>
      <w:pPr>
        <w:pStyle w:val="BodyText"/>
        <w:spacing w:line="322" w:lineRule="exact"/>
        <w:ind w:right="223"/>
        <w:jc w:val="left"/>
      </w:pPr>
      <w:r>
        <w:rPr>
          <w:rFonts w:ascii="Times New Roman" w:hAnsi="Times New Roman" w:cs="Times New Roman" w:eastAsia="Times New Roman"/>
          <w:color w:val="000008"/>
          <w:spacing w:val="-12"/>
        </w:rPr>
        <w:t>2.</w:t>
      </w:r>
      <w:r>
        <w:rPr>
          <w:color w:val="000008"/>
          <w:spacing w:val="-12"/>
        </w:rPr>
        <w:t>政府牵头，常态⽀持：地⽅政府牵头成⽴项⽬实施⼩组，制定计划，稳步实施，制定政策</w:t>
      </w:r>
      <w:r>
        <w:rPr>
          <w:spacing w:val="-12"/>
        </w:rPr>
      </w:r>
    </w:p>
    <w:p>
      <w:pPr>
        <w:pStyle w:val="BodyText"/>
        <w:spacing w:line="266" w:lineRule="auto" w:before="40"/>
        <w:ind w:right="223"/>
        <w:jc w:val="left"/>
      </w:pPr>
      <w:r>
        <w:rPr>
          <w:color w:val="000008"/>
          <w:spacing w:val="-9"/>
        </w:rPr>
        <w:t>确保资源⽀持不变</w:t>
      </w:r>
      <w:r>
        <w:rPr>
          <w:color w:val="000008"/>
        </w:rPr>
        <w:t> </w:t>
      </w:r>
      <w:r>
        <w:rPr>
          <w:rFonts w:ascii="Times New Roman" w:hAnsi="Times New Roman" w:cs="Times New Roman" w:eastAsia="Times New Roman"/>
          <w:color w:val="000008"/>
          <w:spacing w:val="-12"/>
        </w:rPr>
        <w:t>3.</w:t>
      </w:r>
      <w:r>
        <w:rPr>
          <w:color w:val="000008"/>
          <w:spacing w:val="-12"/>
        </w:rPr>
        <w:t>完善制度，奖罚分明：实施中环环相扣、⽆缝衔接，确保常态化、制度化，并开展教导，</w:t>
      </w:r>
      <w:r>
        <w:rPr>
          <w:color w:val="000008"/>
          <w:spacing w:val="-31"/>
        </w:rPr>
        <w:t> </w:t>
      </w:r>
      <w:r>
        <w:rPr>
          <w:color w:val="000008"/>
          <w:spacing w:val="-31"/>
        </w:rPr>
      </w:r>
      <w:r>
        <w:rPr>
          <w:color w:val="000008"/>
          <w:spacing w:val="-8"/>
        </w:rPr>
        <w:t>奖罚措施</w:t>
      </w:r>
      <w:r>
        <w:rPr>
          <w:spacing w:val="-8"/>
        </w:rPr>
      </w:r>
    </w:p>
    <w:p>
      <w:pPr>
        <w:pStyle w:val="BodyText"/>
        <w:spacing w:line="240" w:lineRule="auto" w:before="10"/>
        <w:ind w:right="223"/>
        <w:jc w:val="left"/>
      </w:pPr>
      <w:r>
        <w:rPr>
          <w:rFonts w:ascii="Times New Roman" w:hAnsi="Times New Roman" w:cs="Times New Roman" w:eastAsia="Times New Roman"/>
          <w:color w:val="000008"/>
          <w:spacing w:val="-12"/>
        </w:rPr>
        <w:t>4.</w:t>
      </w:r>
      <w:r>
        <w:rPr>
          <w:color w:val="000008"/>
          <w:spacing w:val="-12"/>
        </w:rPr>
        <w:t>⼈⼈参与，专业加持：⼈⼈缴费，⾼薪聘请专业⼈员，清运全村⽣活垃圾</w:t>
      </w:r>
      <w:r>
        <w:rPr>
          <w:spacing w:val="-12"/>
        </w:rPr>
      </w:r>
    </w:p>
    <w:p>
      <w:pPr>
        <w:pStyle w:val="BodyText"/>
        <w:spacing w:line="266" w:lineRule="auto" w:before="40"/>
        <w:ind w:right="22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8"/>
          <w:spacing w:val="-11"/>
        </w:rPr>
        <w:t>5.</w:t>
      </w:r>
      <w:r>
        <w:rPr>
          <w:color w:val="000008"/>
          <w:spacing w:val="-11"/>
        </w:rPr>
        <w:t>教化意识，培养习惯：宣传教育培训⺠众环保意识，与学⽣的操⾏分挂钩，引导孩⼦养成</w:t>
      </w:r>
      <w:r>
        <w:rPr>
          <w:color w:val="000008"/>
          <w:spacing w:val="-46"/>
        </w:rPr>
        <w:t> </w:t>
      </w:r>
      <w:r>
        <w:rPr>
          <w:color w:val="000008"/>
          <w:spacing w:val="-46"/>
        </w:rPr>
      </w:r>
      <w:r>
        <w:rPr>
          <w:color w:val="000008"/>
          <w:spacing w:val="-8"/>
        </w:rPr>
        <w:t>好习惯</w:t>
      </w:r>
      <w:r>
        <w:rPr>
          <w:rFonts w:ascii="Times New Roman" w:hAnsi="Times New Roman" w:cs="Times New Roman" w:eastAsia="Times New Roman"/>
          <w:color w:val="000008"/>
          <w:spacing w:val="-8"/>
        </w:rPr>
        <w:t>.</w:t>
      </w:r>
      <w:r>
        <w:rPr>
          <w:rFonts w:ascii="Times New Roman" w:hAnsi="Times New Roman" w:cs="Times New Roman" w:eastAsia="Times New Roman"/>
          <w:spacing w:val="-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66" w:lineRule="auto" w:before="157"/>
        <w:ind w:right="223"/>
        <w:jc w:val="left"/>
      </w:pPr>
      <w:r>
        <w:rPr>
          <w:color w:val="000008"/>
          <w:spacing w:val="-11"/>
        </w:rPr>
        <w:t>条件：答案来⾃于材料中的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⾃身好的事实表现</w:t>
      </w:r>
      <w:r>
        <w:rPr>
          <w:rFonts w:ascii="Times New Roman" w:hAnsi="Times New Roman" w:cs="Times New Roman" w:eastAsia="Times New Roman"/>
          <w:color w:val="000008"/>
          <w:spacing w:val="-11"/>
        </w:rPr>
        <w:t>+</w:t>
      </w:r>
      <w:r>
        <w:rPr>
          <w:color w:val="000008"/>
          <w:spacing w:val="-11"/>
        </w:rPr>
        <w:t>别⼈的政策⼿段加持（好的表现</w:t>
      </w:r>
      <w:r>
        <w:rPr>
          <w:rFonts w:ascii="Times New Roman" w:hAnsi="Times New Roman" w:cs="Times New Roman" w:eastAsia="Times New Roman"/>
          <w:color w:val="000008"/>
          <w:spacing w:val="-11"/>
        </w:rPr>
        <w:t>+</w:t>
      </w:r>
      <w:r>
        <w:rPr>
          <w:color w:val="000008"/>
          <w:spacing w:val="-11"/>
        </w:rPr>
        <w:t>对策含政</w:t>
      </w:r>
      <w:r>
        <w:rPr>
          <w:color w:val="000008"/>
          <w:spacing w:val="-22"/>
        </w:rPr>
        <w:t> </w:t>
      </w:r>
      <w:r>
        <w:rPr>
          <w:color w:val="000008"/>
          <w:spacing w:val="-22"/>
        </w:rPr>
      </w:r>
      <w:r>
        <w:rPr>
          <w:color w:val="000008"/>
          <w:spacing w:val="-5"/>
        </w:rPr>
        <w:t>策）</w:t>
      </w:r>
      <w:r>
        <w:rPr>
          <w:spacing w:val="-5"/>
        </w:rPr>
      </w:r>
    </w:p>
    <w:p>
      <w:pPr>
        <w:pStyle w:val="BodyText"/>
        <w:spacing w:line="266" w:lineRule="auto" w:before="130"/>
        <w:ind w:right="0"/>
        <w:jc w:val="left"/>
      </w:pPr>
      <w:r>
        <w:rPr>
          <w:color w:val="000008"/>
          <w:spacing w:val="-11"/>
        </w:rPr>
        <w:t>条件有：⼀、政府⽀持⼤：深⼊推进</w:t>
      </w:r>
      <w:r>
        <w:rPr>
          <w:rFonts w:ascii="Times New Roman" w:hAnsi="Times New Roman" w:cs="Times New Roman" w:eastAsia="Times New Roman"/>
          <w:color w:val="000008"/>
          <w:spacing w:val="-11"/>
        </w:rPr>
        <w:t>“</w:t>
      </w:r>
      <w:r>
        <w:rPr>
          <w:color w:val="000008"/>
          <w:spacing w:val="-11"/>
        </w:rPr>
        <w:t>放管服</w:t>
      </w:r>
      <w:r>
        <w:rPr>
          <w:rFonts w:ascii="Times New Roman" w:hAnsi="Times New Roman" w:cs="Times New Roman" w:eastAsia="Times New Roman"/>
          <w:color w:val="000008"/>
          <w:spacing w:val="-11"/>
        </w:rPr>
        <w:t>”</w:t>
      </w:r>
      <w:r>
        <w:rPr>
          <w:color w:val="000008"/>
          <w:spacing w:val="-11"/>
        </w:rPr>
        <w:t>改⾰；出台了⼀系列</w:t>
      </w:r>
      <w:r>
        <w:rPr>
          <w:rFonts w:ascii="Times New Roman" w:hAnsi="Times New Roman" w:cs="Times New Roman" w:eastAsia="Times New Roman"/>
          <w:color w:val="000008"/>
          <w:spacing w:val="-11"/>
        </w:rPr>
        <w:t>“</w:t>
      </w:r>
      <w:r>
        <w:rPr>
          <w:color w:val="000008"/>
          <w:spacing w:val="-11"/>
        </w:rPr>
        <w:t>个转企</w:t>
      </w:r>
      <w:r>
        <w:rPr>
          <w:rFonts w:ascii="Times New Roman" w:hAnsi="Times New Roman" w:cs="Times New Roman" w:eastAsia="Times New Roman"/>
          <w:color w:val="000008"/>
          <w:spacing w:val="-11"/>
        </w:rPr>
        <w:t>”</w:t>
      </w:r>
      <w:r>
        <w:rPr>
          <w:color w:val="000008"/>
          <w:spacing w:val="-11"/>
        </w:rPr>
        <w:t>扶持政策⽂件，</w:t>
      </w:r>
      <w:r>
        <w:rPr>
          <w:color w:val="000008"/>
          <w:spacing w:val="-26"/>
        </w:rPr>
        <w:t> </w:t>
      </w:r>
      <w:r>
        <w:rPr>
          <w:color w:val="000008"/>
          <w:spacing w:val="-26"/>
        </w:rPr>
      </w:r>
      <w:r>
        <w:rPr>
          <w:color w:val="000008"/>
          <w:spacing w:val="-15"/>
        </w:rPr>
        <w:t>以政府有形之⼿推动市场主体⾃觉提升；浙江省委、省政府⾼度重视我省经济的可持续发展，</w:t>
      </w:r>
      <w:r>
        <w:rPr>
          <w:color w:val="000008"/>
          <w:spacing w:val="-29"/>
        </w:rPr>
        <w:t> </w:t>
      </w:r>
      <w:r>
        <w:rPr>
          <w:color w:val="000008"/>
          <w:spacing w:val="-29"/>
        </w:rPr>
      </w:r>
      <w:r>
        <w:rPr>
          <w:color w:val="000008"/>
          <w:spacing w:val="-11"/>
        </w:rPr>
        <w:t>并实施⼀系列举措。⼆、企业家素质⾼：具有超凡的经营能⼒和敏锐的市场嗅觉</w:t>
      </w:r>
      <w:r>
        <w:rPr>
          <w:color w:val="000008"/>
          <w:spacing w:val="10"/>
        </w:rPr>
        <w:t> </w:t>
      </w:r>
      <w:r>
        <w:rPr>
          <w:color w:val="000008"/>
          <w:spacing w:val="-11"/>
        </w:rPr>
        <w:t>；善于思</w:t>
      </w:r>
      <w:r>
        <w:rPr>
          <w:color w:val="000008"/>
          <w:spacing w:val="-44"/>
        </w:rPr>
        <w:t> </w:t>
      </w:r>
      <w:r>
        <w:rPr>
          <w:color w:val="000008"/>
          <w:spacing w:val="-44"/>
        </w:rPr>
      </w:r>
      <w:r>
        <w:rPr>
          <w:color w:val="000008"/>
          <w:spacing w:val="-13"/>
        </w:rPr>
        <w:t>考，能够坚持原定的路径；具有⼀种倒逼能⼒，⾃我加压，做好企业发展规划；具有不断创</w:t>
      </w:r>
      <w:r>
        <w:rPr>
          <w:color w:val="000008"/>
          <w:spacing w:val="-14"/>
        </w:rPr>
        <w:t> </w:t>
      </w:r>
      <w:r>
        <w:rPr>
          <w:color w:val="000008"/>
          <w:spacing w:val="-14"/>
        </w:rPr>
      </w:r>
      <w:r>
        <w:rPr>
          <w:color w:val="000008"/>
          <w:spacing w:val="-12"/>
        </w:rPr>
        <w:t>新的意识。三、企业底蕴好：⼩微企业成⻓指数上升趋势明显，综合贡献⼒、核⼼竞争⼒、</w:t>
      </w:r>
      <w:r>
        <w:rPr>
          <w:color w:val="000008"/>
          <w:spacing w:val="-23"/>
        </w:rPr>
        <w:t> </w:t>
      </w:r>
      <w:r>
        <w:rPr>
          <w:color w:val="000008"/>
          <w:spacing w:val="-23"/>
        </w:rPr>
      </w:r>
      <w:r>
        <w:rPr>
          <w:color w:val="000008"/>
          <w:spacing w:val="-15"/>
        </w:rPr>
        <w:t>成⻓活跃度指数表现不俗；坚持⼩⽽专，⼩⽽精；坚持专业化发展道路，坚守实业，不多元，</w:t>
      </w:r>
      <w:r>
        <w:rPr>
          <w:color w:val="000008"/>
          <w:spacing w:val="-29"/>
        </w:rPr>
        <w:t> </w:t>
      </w:r>
      <w:r>
        <w:rPr>
          <w:color w:val="000008"/>
          <w:spacing w:val="-29"/>
        </w:rPr>
      </w:r>
      <w:r>
        <w:rPr>
          <w:color w:val="000008"/>
          <w:spacing w:val="-11"/>
        </w:rPr>
        <w:t>不急躁，不急功近利；有先进的技术引领⾏业。</w:t>
      </w:r>
      <w:r>
        <w:rPr>
          <w:spacing w:val="-11"/>
        </w:rPr>
      </w:r>
    </w:p>
    <w:p>
      <w:pPr>
        <w:spacing w:line="240" w:lineRule="auto" w:before="1"/>
        <w:rPr>
          <w:rFonts w:ascii="Adobe 黑体 Std R" w:hAnsi="Adobe 黑体 Std R" w:cs="Adobe 黑体 Std R" w:eastAsia="Adobe 黑体 Std R"/>
          <w:sz w:val="25"/>
          <w:szCs w:val="25"/>
        </w:rPr>
      </w:pPr>
    </w:p>
    <w:p>
      <w:pPr>
        <w:pStyle w:val="BodyText"/>
        <w:spacing w:line="240" w:lineRule="auto"/>
        <w:ind w:right="2072"/>
        <w:jc w:val="left"/>
      </w:pPr>
      <w:r>
        <w:rPr>
          <w:color w:val="000008"/>
          <w:spacing w:val="-10"/>
        </w:rPr>
        <w:t>现象</w:t>
      </w:r>
      <w:r>
        <w:rPr>
          <w:rFonts w:ascii="Times New Roman" w:hAnsi="Times New Roman" w:cs="Times New Roman" w:eastAsia="Times New Roman"/>
          <w:color w:val="000008"/>
          <w:spacing w:val="-10"/>
        </w:rPr>
        <w:t>=</w:t>
      </w:r>
      <w:r>
        <w:rPr>
          <w:color w:val="000008"/>
          <w:spacing w:val="-10"/>
        </w:rPr>
        <w:t>变化（</w:t>
      </w:r>
      <w:r>
        <w:rPr>
          <w:rFonts w:ascii="Times New Roman" w:hAnsi="Times New Roman" w:cs="Times New Roman" w:eastAsia="Times New Roman"/>
          <w:color w:val="000008"/>
          <w:spacing w:val="-10"/>
        </w:rPr>
        <w:t>XX </w:t>
      </w:r>
      <w:r>
        <w:rPr>
          <w:color w:val="000008"/>
        </w:rPr>
        <w:t>更 </w:t>
      </w:r>
      <w:r>
        <w:rPr>
          <w:rFonts w:ascii="Times New Roman" w:hAnsi="Times New Roman" w:cs="Times New Roman" w:eastAsia="Times New Roman"/>
          <w:color w:val="000008"/>
          <w:spacing w:val="-11"/>
        </w:rPr>
        <w:t>XX</w:t>
      </w:r>
      <w:r>
        <w:rPr>
          <w:color w:val="000008"/>
          <w:spacing w:val="-11"/>
        </w:rPr>
        <w:t>）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新变化（</w:t>
      </w:r>
      <w:r>
        <w:rPr>
          <w:rFonts w:ascii="Times New Roman" w:hAnsi="Times New Roman" w:cs="Times New Roman" w:eastAsia="Times New Roman"/>
          <w:color w:val="000008"/>
          <w:spacing w:val="-11"/>
        </w:rPr>
        <w:t>A1 </w:t>
      </w:r>
      <w:r>
        <w:rPr>
          <w:color w:val="000008"/>
        </w:rPr>
        <w:t>到</w:t>
      </w:r>
      <w:r>
        <w:rPr>
          <w:color w:val="000008"/>
          <w:spacing w:val="-12"/>
        </w:rPr>
        <w:t> </w:t>
      </w:r>
      <w:r>
        <w:rPr>
          <w:rFonts w:ascii="Times New Roman" w:hAnsi="Times New Roman" w:cs="Times New Roman" w:eastAsia="Times New Roman"/>
          <w:color w:val="000008"/>
          <w:spacing w:val="-8"/>
        </w:rPr>
        <w:t>A2</w:t>
      </w:r>
      <w:r>
        <w:rPr>
          <w:color w:val="000008"/>
          <w:spacing w:val="-8"/>
        </w:rPr>
        <w:t>）</w:t>
      </w:r>
      <w:r>
        <w:rPr>
          <w:spacing w:val="-8"/>
        </w:rPr>
      </w:r>
    </w:p>
    <w:p>
      <w:pPr>
        <w:pStyle w:val="BodyText"/>
        <w:tabs>
          <w:tab w:pos="479" w:val="left" w:leader="none"/>
        </w:tabs>
        <w:spacing w:line="266" w:lineRule="auto" w:before="40"/>
        <w:ind w:right="3182"/>
        <w:jc w:val="left"/>
      </w:pPr>
      <w:r>
        <w:rPr>
          <w:rFonts w:ascii="Times New Roman" w:hAnsi="Times New Roman" w:cs="Times New Roman" w:eastAsia="Times New Roman"/>
          <w:color w:val="000008"/>
          <w:spacing w:val="-8"/>
        </w:rPr>
        <w:t>1.</w:t>
        <w:tab/>
      </w:r>
      <w:r>
        <w:rPr>
          <w:color w:val="000008"/>
          <w:spacing w:val="-9"/>
        </w:rPr>
        <w:t>出⼝拉动转为内需拉动</w:t>
      </w:r>
      <w:r>
        <w:rPr>
          <w:color w:val="000008"/>
        </w:rPr>
        <w:t> </w:t>
      </w:r>
      <w:r>
        <w:rPr>
          <w:color w:val="000008"/>
          <w:spacing w:val="-11"/>
        </w:rPr>
        <w:t>答案来源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给定材料中的事实表现（注意：可能会有问题）</w:t>
      </w:r>
      <w:r>
        <w:rPr>
          <w:spacing w:val="-11"/>
        </w:rPr>
      </w:r>
    </w:p>
    <w:p>
      <w:pPr>
        <w:pStyle w:val="BodyText"/>
        <w:spacing w:line="240" w:lineRule="auto" w:before="10"/>
        <w:ind w:right="0"/>
        <w:jc w:val="left"/>
      </w:pPr>
      <w:r>
        <w:rPr>
          <w:color w:val="000008"/>
          <w:spacing w:val="-15"/>
        </w:rPr>
        <w:t>注意：⼈物经历和事件过程，以及国内外案例</w:t>
      </w:r>
      <w:r>
        <w:rPr>
          <w:rFonts w:ascii="Times New Roman" w:hAnsi="Times New Roman" w:cs="Times New Roman" w:eastAsia="Times New Roman"/>
          <w:color w:val="000008"/>
          <w:spacing w:val="-15"/>
        </w:rPr>
        <w:t>——</w:t>
      </w:r>
      <w:r>
        <w:rPr>
          <w:color w:val="000008"/>
          <w:spacing w:val="-15"/>
        </w:rPr>
        <w:t>可以直接⽤：主体</w:t>
      </w:r>
      <w:r>
        <w:rPr>
          <w:rFonts w:ascii="Times New Roman" w:hAnsi="Times New Roman" w:cs="Times New Roman" w:eastAsia="Times New Roman"/>
          <w:color w:val="000008"/>
          <w:spacing w:val="-15"/>
        </w:rPr>
        <w:t>+</w:t>
      </w:r>
      <w:r>
        <w:rPr>
          <w:color w:val="000008"/>
          <w:spacing w:val="-15"/>
        </w:rPr>
        <w:t>⾏为（动词</w:t>
      </w:r>
      <w:r>
        <w:rPr>
          <w:rFonts w:ascii="Times New Roman" w:hAnsi="Times New Roman" w:cs="Times New Roman" w:eastAsia="Times New Roman"/>
          <w:color w:val="000008"/>
          <w:spacing w:val="-15"/>
        </w:rPr>
        <w:t>/</w:t>
      </w:r>
      <w:r>
        <w:rPr>
          <w:color w:val="000008"/>
          <w:spacing w:val="-15"/>
        </w:rPr>
        <w:t>词组</w:t>
      </w:r>
      <w:r>
        <w:rPr>
          <w:rFonts w:ascii="Times New Roman" w:hAnsi="Times New Roman" w:cs="Times New Roman" w:eastAsia="Times New Roman"/>
          <w:color w:val="000008"/>
          <w:spacing w:val="-15"/>
        </w:rPr>
        <w:t>/</w:t>
      </w:r>
      <w:r>
        <w:rPr>
          <w:color w:val="000008"/>
          <w:spacing w:val="-15"/>
        </w:rPr>
        <w:t>短句）</w:t>
      </w:r>
      <w:r>
        <w:rPr>
          <w:spacing w:val="-15"/>
        </w:rPr>
      </w:r>
    </w:p>
    <w:p>
      <w:pPr>
        <w:pStyle w:val="BodyText"/>
        <w:spacing w:line="240" w:lineRule="auto" w:before="40"/>
        <w:ind w:right="223"/>
        <w:jc w:val="left"/>
      </w:pPr>
      <w:r>
        <w:rPr>
          <w:color w:val="000008"/>
          <w:spacing w:val="-11"/>
        </w:rPr>
        <w:t>⼀、好的新现象。</w:t>
      </w: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⾃发主动传承⽂化：收集改编⺠谣，捐出全部藏书和住房公积⾦为留守</w:t>
      </w:r>
      <w:r>
        <w:rPr>
          <w:spacing w:val="-11"/>
        </w:rPr>
      </w:r>
    </w:p>
    <w:p>
      <w:pPr>
        <w:pStyle w:val="BodyText"/>
        <w:spacing w:line="266" w:lineRule="auto" w:before="40"/>
        <w:ind w:right="0"/>
        <w:jc w:val="left"/>
      </w:pPr>
      <w:r>
        <w:rPr>
          <w:color w:val="000008"/>
          <w:spacing w:val="-12"/>
        </w:rPr>
        <w:t>⼉童建造精神</w:t>
      </w:r>
      <w:r>
        <w:rPr>
          <w:rFonts w:ascii="Times New Roman" w:hAnsi="Times New Roman" w:cs="Times New Roman" w:eastAsia="Times New Roman"/>
          <w:color w:val="000008"/>
          <w:spacing w:val="-12"/>
        </w:rPr>
        <w:t>“</w:t>
      </w:r>
      <w:r>
        <w:rPr>
          <w:color w:val="000008"/>
          <w:spacing w:val="-12"/>
        </w:rPr>
        <w:t>粮仓</w:t>
      </w:r>
      <w:r>
        <w:rPr>
          <w:rFonts w:ascii="Times New Roman" w:hAnsi="Times New Roman" w:cs="Times New Roman" w:eastAsia="Times New Roman"/>
          <w:color w:val="000008"/>
          <w:spacing w:val="-12"/>
        </w:rPr>
        <w:t>”</w:t>
      </w:r>
      <w:r>
        <w:rPr>
          <w:color w:val="000008"/>
          <w:spacing w:val="-12"/>
        </w:rPr>
        <w:t>；收集地⽅⽂化遗产资料，撰写多部学术专著；坚守传承灯戏⽂化；牵</w:t>
      </w:r>
      <w:r>
        <w:rPr>
          <w:color w:val="000008"/>
          <w:spacing w:val="-19"/>
        </w:rPr>
        <w:t> </w:t>
      </w:r>
      <w:r>
        <w:rPr>
          <w:color w:val="000008"/>
          <w:spacing w:val="-19"/>
        </w:rPr>
      </w:r>
      <w:r>
        <w:rPr>
          <w:color w:val="000008"/>
          <w:spacing w:val="-13"/>
        </w:rPr>
        <w:t>头⾃发组建的农⺠剧团。</w:t>
      </w:r>
      <w:r>
        <w:rPr>
          <w:rFonts w:ascii="Times New Roman" w:hAnsi="Times New Roman" w:cs="Times New Roman" w:eastAsia="Times New Roman"/>
          <w:color w:val="000008"/>
          <w:spacing w:val="-13"/>
        </w:rPr>
        <w:t>2.</w:t>
      </w:r>
      <w:r>
        <w:rPr>
          <w:color w:val="000008"/>
          <w:spacing w:val="-13"/>
        </w:rPr>
        <w:t>基层⽂化服务依托互联⽹：探索通过</w:t>
      </w:r>
      <w:r>
        <w:rPr>
          <w:rFonts w:ascii="Times New Roman" w:hAnsi="Times New Roman" w:cs="Times New Roman" w:eastAsia="Times New Roman"/>
          <w:color w:val="000008"/>
          <w:spacing w:val="-13"/>
        </w:rPr>
        <w:t>“</w:t>
      </w:r>
      <w:r>
        <w:rPr>
          <w:color w:val="000008"/>
          <w:spacing w:val="-13"/>
        </w:rPr>
        <w:t>农家书屋</w:t>
      </w:r>
      <w:r>
        <w:rPr>
          <w:rFonts w:ascii="Times New Roman" w:hAnsi="Times New Roman" w:cs="Times New Roman" w:eastAsia="Times New Roman"/>
          <w:color w:val="000008"/>
          <w:spacing w:val="-13"/>
        </w:rPr>
        <w:t>+</w:t>
      </w:r>
      <w:r>
        <w:rPr>
          <w:color w:val="000008"/>
          <w:spacing w:val="-13"/>
        </w:rPr>
        <w:t>电商</w:t>
      </w:r>
      <w:r>
        <w:rPr>
          <w:rFonts w:ascii="Times New Roman" w:hAnsi="Times New Roman" w:cs="Times New Roman" w:eastAsia="Times New Roman"/>
          <w:color w:val="000008"/>
          <w:spacing w:val="-13"/>
        </w:rPr>
        <w:t>”</w:t>
      </w:r>
      <w:r>
        <w:rPr>
          <w:color w:val="000008"/>
          <w:spacing w:val="-13"/>
        </w:rPr>
        <w:t>的模式，实</w:t>
      </w:r>
      <w:r>
        <w:rPr>
          <w:color w:val="000008"/>
          <w:spacing w:val="-24"/>
        </w:rPr>
        <w:t> </w:t>
      </w:r>
      <w:r>
        <w:rPr>
          <w:color w:val="000008"/>
          <w:spacing w:val="-24"/>
        </w:rPr>
      </w:r>
      <w:r>
        <w:rPr>
          <w:color w:val="000008"/>
          <w:spacing w:val="-14"/>
        </w:rPr>
        <w:t>现基层⽂化服务与电⼦商务的融合发展；打造 </w:t>
      </w:r>
      <w:r>
        <w:rPr>
          <w:rFonts w:ascii="Times New Roman" w:hAnsi="Times New Roman" w:cs="Times New Roman" w:eastAsia="Times New Roman"/>
          <w:color w:val="000008"/>
          <w:spacing w:val="-8"/>
        </w:rPr>
        <w:t>“</w:t>
      </w:r>
      <w:r>
        <w:rPr>
          <w:color w:val="000008"/>
          <w:spacing w:val="-8"/>
        </w:rPr>
        <w:t>⽂化江海云</w:t>
      </w:r>
      <w:r>
        <w:rPr>
          <w:rFonts w:ascii="Times New Roman" w:hAnsi="Times New Roman" w:cs="Times New Roman" w:eastAsia="Times New Roman"/>
          <w:color w:val="000008"/>
          <w:spacing w:val="-8"/>
        </w:rPr>
        <w:t>”APP</w:t>
      </w:r>
      <w:r>
        <w:rPr>
          <w:rFonts w:ascii="Times New Roman" w:hAnsi="Times New Roman" w:cs="Times New Roman" w:eastAsia="Times New Roman"/>
          <w:color w:val="000008"/>
          <w:spacing w:val="2"/>
        </w:rPr>
        <w:t> </w:t>
      </w:r>
      <w:r>
        <w:rPr>
          <w:color w:val="000008"/>
          <w:spacing w:val="-10"/>
        </w:rPr>
        <w:t>实现基层⽂化服务数字化。</w:t>
      </w:r>
      <w:r>
        <w:rPr>
          <w:color w:val="000008"/>
        </w:rPr>
        <w:t> </w:t>
      </w:r>
      <w:r>
        <w:rPr>
          <w:rFonts w:ascii="Times New Roman" w:hAnsi="Times New Roman" w:cs="Times New Roman" w:eastAsia="Times New Roman"/>
          <w:color w:val="000008"/>
          <w:spacing w:val="-11"/>
        </w:rPr>
        <w:t>3.</w:t>
      </w:r>
      <w:r>
        <w:rPr>
          <w:color w:val="000008"/>
          <w:spacing w:val="-11"/>
        </w:rPr>
        <w:t>改造建筑为⽂化阵地：把祠堂改造成</w:t>
      </w:r>
      <w:r>
        <w:rPr>
          <w:rFonts w:ascii="Times New Roman" w:hAnsi="Times New Roman" w:cs="Times New Roman" w:eastAsia="Times New Roman"/>
          <w:color w:val="000008"/>
          <w:spacing w:val="-11"/>
        </w:rPr>
        <w:t>“</w:t>
      </w:r>
      <w:r>
        <w:rPr>
          <w:color w:val="000008"/>
          <w:spacing w:val="-11"/>
        </w:rPr>
        <w:t>⽂化礼堂</w:t>
      </w:r>
      <w:r>
        <w:rPr>
          <w:rFonts w:ascii="Times New Roman" w:hAnsi="Times New Roman" w:cs="Times New Roman" w:eastAsia="Times New Roman"/>
          <w:color w:val="000008"/>
          <w:spacing w:val="-11"/>
        </w:rPr>
        <w:t>”</w:t>
      </w:r>
      <w:r>
        <w:rPr>
          <w:color w:val="000008"/>
          <w:spacing w:val="-11"/>
        </w:rPr>
        <w:t>；借⼒⺠国建筑开展基层⽂化服务，借此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0"/>
        </w:rPr>
        <w:t>进⼀步彰显⺠国建筑的⽂化价值和历史价值。</w:t>
      </w:r>
      <w:r>
        <w:rPr>
          <w:spacing w:val="-10"/>
        </w:rPr>
      </w:r>
    </w:p>
    <w:p>
      <w:pPr>
        <w:pStyle w:val="BodyText"/>
        <w:spacing w:line="266" w:lineRule="auto" w:before="10"/>
        <w:ind w:right="223"/>
        <w:jc w:val="left"/>
      </w:pPr>
      <w:r>
        <w:rPr>
          <w:color w:val="000008"/>
          <w:spacing w:val="-11"/>
        </w:rPr>
        <w:t>⼆、不好的新现象。</w:t>
      </w:r>
      <w:r>
        <w:rPr>
          <w:rFonts w:ascii="Times New Roman" w:hAnsi="Times New Roman" w:cs="Times New Roman" w:eastAsia="Times New Roman"/>
          <w:color w:val="000008"/>
          <w:spacing w:val="-11"/>
        </w:rPr>
        <w:t>1.“</w:t>
      </w:r>
      <w:r>
        <w:rPr>
          <w:color w:val="000008"/>
          <w:spacing w:val="-11"/>
        </w:rPr>
        <w:t>⽹红</w:t>
      </w:r>
      <w:r>
        <w:rPr>
          <w:rFonts w:ascii="Times New Roman" w:hAnsi="Times New Roman" w:cs="Times New Roman" w:eastAsia="Times New Roman"/>
          <w:color w:val="000008"/>
          <w:spacing w:val="-11"/>
        </w:rPr>
        <w:t>”</w:t>
      </w:r>
      <w:r>
        <w:rPr>
          <w:color w:val="000008"/>
          <w:spacing w:val="-11"/>
        </w:rPr>
        <w:t>违法犯罪：⽹络⼥主播伙同他⼈录制淫秽视频吸引⼈⽓，并借</w:t>
      </w:r>
      <w:r>
        <w:rPr>
          <w:color w:val="000008"/>
          <w:spacing w:val="-14"/>
        </w:rPr>
        <w:t> </w:t>
      </w:r>
      <w:r>
        <w:rPr>
          <w:color w:val="000008"/>
          <w:spacing w:val="-14"/>
        </w:rPr>
      </w:r>
      <w:r>
        <w:rPr>
          <w:color w:val="000008"/>
          <w:spacing w:val="-11"/>
        </w:rPr>
        <w:t>此牟利。</w:t>
      </w:r>
      <w:r>
        <w:rPr>
          <w:rFonts w:ascii="Times New Roman" w:hAnsi="Times New Roman" w:cs="Times New Roman" w:eastAsia="Times New Roman"/>
          <w:color w:val="000008"/>
          <w:spacing w:val="-11"/>
        </w:rPr>
        <w:t>2.</w:t>
      </w:r>
      <w:r>
        <w:rPr>
          <w:color w:val="000008"/>
          <w:spacing w:val="-11"/>
        </w:rPr>
        <w:t>执法乱作为：城市管理执法⽀队对开展春联春贴专项整治活动。</w:t>
      </w:r>
      <w:r>
        <w:rPr>
          <w:spacing w:val="-11"/>
        </w:rPr>
      </w:r>
    </w:p>
    <w:p>
      <w:pPr>
        <w:spacing w:line="240" w:lineRule="auto" w:before="1"/>
        <w:rPr>
          <w:rFonts w:ascii="Adobe 黑体 Std R" w:hAnsi="Adobe 黑体 Std R" w:cs="Adobe 黑体 Std R" w:eastAsia="Adobe 黑体 Std R"/>
          <w:sz w:val="25"/>
          <w:szCs w:val="25"/>
        </w:rPr>
      </w:pPr>
    </w:p>
    <w:p>
      <w:pPr>
        <w:pStyle w:val="BodyText"/>
        <w:spacing w:line="266" w:lineRule="auto"/>
        <w:ind w:right="1456"/>
        <w:jc w:val="left"/>
      </w:pPr>
      <w:r>
        <w:rPr>
          <w:color w:val="000008"/>
          <w:spacing w:val="-7"/>
        </w:rPr>
        <w:t>审题：</w:t>
      </w:r>
      <w:r>
        <w:rPr>
          <w:color w:val="000008"/>
        </w:rPr>
        <w:t> </w:t>
      </w:r>
      <w:r>
        <w:rPr>
          <w:color w:val="000008"/>
          <w:spacing w:val="-12"/>
        </w:rPr>
        <w:t>主体（你还谁）</w:t>
      </w:r>
      <w:r>
        <w:rPr>
          <w:rFonts w:ascii="Times New Roman" w:hAnsi="Times New Roman" w:cs="Times New Roman" w:eastAsia="Times New Roman"/>
          <w:color w:val="000008"/>
          <w:spacing w:val="-12"/>
        </w:rPr>
        <w:t>+</w:t>
      </w:r>
      <w:r>
        <w:rPr>
          <w:color w:val="000008"/>
          <w:spacing w:val="-12"/>
        </w:rPr>
        <w:t>对象（写给谁）</w:t>
      </w:r>
      <w:r>
        <w:rPr>
          <w:rFonts w:ascii="Times New Roman" w:hAnsi="Times New Roman" w:cs="Times New Roman" w:eastAsia="Times New Roman"/>
          <w:color w:val="000008"/>
          <w:spacing w:val="-12"/>
        </w:rPr>
        <w:t>=</w:t>
      </w:r>
      <w:r>
        <w:rPr>
          <w:color w:val="000008"/>
          <w:spacing w:val="-12"/>
        </w:rPr>
        <w:t>解决问题的职能权限（可⽤的⼿段）</w:t>
      </w:r>
      <w:r>
        <w:rPr>
          <w:color w:val="000008"/>
          <w:spacing w:val="-28"/>
        </w:rPr>
        <w:t> </w:t>
      </w:r>
      <w:r>
        <w:rPr>
          <w:color w:val="000008"/>
          <w:spacing w:val="-28"/>
        </w:rPr>
      </w:r>
      <w:r>
        <w:rPr>
          <w:color w:val="000008"/>
          <w:spacing w:val="-11"/>
        </w:rPr>
        <w:t>任务（指向的问题）</w:t>
      </w:r>
      <w:r>
        <w:rPr>
          <w:spacing w:val="-11"/>
        </w:rPr>
      </w:r>
    </w:p>
    <w:p>
      <w:pPr>
        <w:spacing w:after="0" w:line="266" w:lineRule="auto"/>
        <w:jc w:val="left"/>
        <w:sectPr>
          <w:pgSz w:w="11900" w:h="16820"/>
          <w:pgMar w:top="1500" w:bottom="280" w:left="1680" w:right="1560"/>
        </w:sectPr>
      </w:pPr>
    </w:p>
    <w:p>
      <w:pPr>
        <w:pStyle w:val="BodyText"/>
        <w:spacing w:line="322" w:lineRule="exact"/>
        <w:ind w:right="0"/>
        <w:jc w:val="both"/>
      </w:pPr>
      <w:r>
        <w:rPr>
          <w:color w:val="000008"/>
          <w:spacing w:val="-12"/>
        </w:rPr>
        <w:t>问法（对策？建议？措施？思路</w:t>
      </w:r>
      <w:r>
        <w:rPr>
          <w:rFonts w:ascii="Times New Roman" w:hAnsi="Times New Roman" w:cs="Times New Roman" w:eastAsia="Times New Roman"/>
          <w:color w:val="000008"/>
          <w:spacing w:val="-12"/>
        </w:rPr>
        <w:t>/</w:t>
      </w:r>
      <w:r>
        <w:rPr>
          <w:color w:val="000008"/>
          <w:spacing w:val="-12"/>
        </w:rPr>
        <w:t>⽅案）</w:t>
      </w:r>
      <w:r>
        <w:rPr>
          <w:spacing w:val="-12"/>
        </w:rPr>
      </w:r>
    </w:p>
    <w:p>
      <w:pPr>
        <w:pStyle w:val="BodyText"/>
        <w:spacing w:line="266" w:lineRule="auto" w:before="40"/>
        <w:ind w:right="220"/>
        <w:jc w:val="both"/>
      </w:pPr>
      <w:r>
        <w:rPr>
          <w:color w:val="000008"/>
          <w:spacing w:val="-13"/>
        </w:rPr>
        <w:t>最最最核⼼概念：针对性（⼀条对策⼀个具体问题：对策的中⼼句源⾃问题的中⼼句；对策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1"/>
        </w:rPr>
        <w:t>的分述句源⾃问题的具体表现，及必要的分析展开）</w:t>
      </w:r>
      <w:r>
        <w:rPr>
          <w:spacing w:val="-11"/>
        </w:rPr>
      </w:r>
    </w:p>
    <w:p>
      <w:pPr>
        <w:pStyle w:val="BodyText"/>
        <w:spacing w:line="266" w:lineRule="auto" w:before="130"/>
        <w:ind w:right="2072"/>
        <w:jc w:val="left"/>
      </w:pPr>
      <w:r>
        <w:rPr>
          <w:color w:val="000008"/>
          <w:spacing w:val="-12"/>
        </w:rPr>
        <w:t>结构：动宾句：⼿段（</w:t>
      </w:r>
      <w:r>
        <w:rPr>
          <w:rFonts w:ascii="Times New Roman" w:hAnsi="Times New Roman" w:cs="Times New Roman" w:eastAsia="Times New Roman"/>
          <w:color w:val="000008"/>
          <w:spacing w:val="-12"/>
        </w:rPr>
        <w:t>1-2</w:t>
      </w:r>
      <w:r>
        <w:rPr>
          <w:rFonts w:ascii="Times New Roman" w:hAnsi="Times New Roman" w:cs="Times New Roman" w:eastAsia="Times New Roman"/>
          <w:color w:val="000008"/>
          <w:spacing w:val="-18"/>
        </w:rPr>
        <w:t> </w:t>
      </w:r>
      <w:r>
        <w:rPr>
          <w:color w:val="000008"/>
          <w:spacing w:val="-11"/>
        </w:rPr>
        <w:t>点）</w:t>
      </w:r>
      <w:r>
        <w:rPr>
          <w:rFonts w:ascii="Times New Roman" w:hAnsi="Times New Roman" w:cs="Times New Roman" w:eastAsia="Times New Roman"/>
          <w:color w:val="000008"/>
          <w:spacing w:val="-11"/>
        </w:rPr>
        <w:t>+</w:t>
      </w:r>
      <w:r>
        <w:rPr>
          <w:color w:val="000008"/>
          <w:spacing w:val="-11"/>
        </w:rPr>
        <w:t>内容（具体表现解决）</w:t>
      </w:r>
      <w:r>
        <w:rPr>
          <w:color w:val="000008"/>
          <w:spacing w:val="-47"/>
        </w:rPr>
        <w:t> </w:t>
      </w:r>
      <w:r>
        <w:rPr>
          <w:color w:val="000008"/>
          <w:spacing w:val="-47"/>
        </w:rPr>
      </w:r>
      <w:r>
        <w:rPr>
          <w:color w:val="000008"/>
          <w:spacing w:val="-11"/>
        </w:rPr>
        <w:t>找问题（找原因）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解决问题的基础素材</w:t>
      </w:r>
      <w:r>
        <w:rPr>
          <w:color w:val="000008"/>
          <w:spacing w:val="-42"/>
        </w:rPr>
        <w:t> </w:t>
      </w:r>
      <w:r>
        <w:rPr>
          <w:color w:val="000008"/>
          <w:spacing w:val="-42"/>
        </w:rPr>
      </w:r>
      <w:r>
        <w:rPr>
          <w:color w:val="000008"/>
          <w:spacing w:val="-11"/>
        </w:rPr>
        <w:t>找对策（找案例）</w:t>
      </w:r>
      <w:r>
        <w:rPr>
          <w:rFonts w:ascii="Times New Roman" w:hAnsi="Times New Roman" w:cs="Times New Roman" w:eastAsia="Times New Roman"/>
          <w:color w:val="000008"/>
          <w:spacing w:val="-11"/>
        </w:rPr>
        <w:t>=</w:t>
      </w:r>
      <w:r>
        <w:rPr>
          <w:color w:val="000008"/>
          <w:spacing w:val="-11"/>
        </w:rPr>
        <w:t>解决问题的直接素材</w:t>
      </w:r>
      <w:r>
        <w:rPr>
          <w:spacing w:val="-11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缺乏新意：停留在传统的唱唱跳跳，搞活动随意，⽂化活动类型传统单⼀；</w:t>
      </w:r>
      <w:r>
        <w:rPr>
          <w:spacing w:val="-11"/>
        </w:rPr>
      </w:r>
    </w:p>
    <w:p>
      <w:pPr>
        <w:pStyle w:val="BodyText"/>
        <w:spacing w:line="266" w:lineRule="auto" w:before="40"/>
        <w:ind w:right="220"/>
        <w:jc w:val="both"/>
      </w:pPr>
      <w:r>
        <w:rPr>
          <w:rFonts w:ascii="Times New Roman" w:hAnsi="Times New Roman" w:cs="Times New Roman" w:eastAsia="Times New Roman"/>
          <w:color w:val="000008"/>
          <w:spacing w:val="-15"/>
        </w:rPr>
        <w:t>2.</w:t>
      </w:r>
      <w:r>
        <w:rPr>
          <w:color w:val="000008"/>
          <w:spacing w:val="-15"/>
        </w:rPr>
        <w:t>雷同低质：农家书屋的书籍是当地出版企业的库存书。</w:t>
      </w:r>
      <w:r>
        <w:rPr>
          <w:rFonts w:ascii="Times New Roman" w:hAnsi="Times New Roman" w:cs="Times New Roman" w:eastAsia="Times New Roman"/>
          <w:color w:val="000008"/>
          <w:spacing w:val="-15"/>
        </w:rPr>
        <w:t>“</w:t>
      </w:r>
      <w:r>
        <w:rPr>
          <w:color w:val="000008"/>
          <w:spacing w:val="-15"/>
        </w:rPr>
        <w:t>农村电影放映</w:t>
      </w:r>
      <w:r>
        <w:rPr>
          <w:rFonts w:ascii="Times New Roman" w:hAnsi="Times New Roman" w:cs="Times New Roman" w:eastAsia="Times New Roman"/>
          <w:color w:val="000008"/>
          <w:spacing w:val="-15"/>
        </w:rPr>
        <w:t>”</w:t>
      </w:r>
      <w:r>
        <w:rPr>
          <w:color w:val="000008"/>
          <w:spacing w:val="-15"/>
        </w:rPr>
        <w:t>多是上不了院线播映</w:t>
      </w:r>
      <w:r>
        <w:rPr>
          <w:color w:val="000008"/>
          <w:spacing w:val="-32"/>
        </w:rPr>
        <w:t> </w:t>
      </w:r>
      <w:r>
        <w:rPr>
          <w:color w:val="000008"/>
          <w:spacing w:val="-32"/>
        </w:rPr>
      </w:r>
      <w:r>
        <w:rPr>
          <w:color w:val="000008"/>
          <w:spacing w:val="-8"/>
        </w:rPr>
        <w:t>的影⽚。</w:t>
      </w:r>
      <w:r>
        <w:rPr>
          <w:spacing w:val="-8"/>
        </w:rPr>
      </w:r>
    </w:p>
    <w:p>
      <w:pPr>
        <w:pStyle w:val="BodyText"/>
        <w:spacing w:line="240" w:lineRule="auto" w:before="10"/>
        <w:ind w:right="0"/>
        <w:jc w:val="both"/>
      </w:pPr>
      <w:r>
        <w:rPr>
          <w:rFonts w:ascii="Times New Roman" w:hAnsi="Times New Roman" w:cs="Times New Roman" w:eastAsia="Times New Roman"/>
          <w:color w:val="000008"/>
          <w:spacing w:val="-11"/>
        </w:rPr>
        <w:t>3.</w:t>
      </w:r>
      <w:r>
        <w:rPr>
          <w:color w:val="000008"/>
          <w:spacing w:val="-11"/>
        </w:rPr>
        <w:t>配送错位：农⺠⼯⼤量聚集的社区、城乡结合部的公共⽂化服务严重不⾜，</w:t>
      </w:r>
      <w:r>
        <w:rPr>
          <w:spacing w:val="-11"/>
        </w:rPr>
      </w:r>
    </w:p>
    <w:p>
      <w:pPr>
        <w:pStyle w:val="BodyText"/>
        <w:spacing w:line="240" w:lineRule="auto" w:before="40"/>
        <w:ind w:right="0"/>
        <w:jc w:val="both"/>
      </w:pPr>
      <w:r>
        <w:rPr>
          <w:rFonts w:ascii="Times New Roman" w:hAnsi="Times New Roman" w:cs="Times New Roman" w:eastAsia="Times New Roman"/>
          <w:color w:val="000008"/>
          <w:spacing w:val="-11"/>
        </w:rPr>
        <w:t>4.</w:t>
      </w:r>
      <w:r>
        <w:rPr>
          <w:color w:val="000008"/>
          <w:spacing w:val="-11"/>
        </w:rPr>
        <w:t>缺⼈缺钱：⼈⼿不⾜、资⾦短缺</w:t>
      </w:r>
      <w:r>
        <w:rPr>
          <w:spacing w:val="-11"/>
        </w:rPr>
      </w:r>
    </w:p>
    <w:p>
      <w:pPr>
        <w:spacing w:line="240" w:lineRule="auto" w:before="15"/>
        <w:rPr>
          <w:rFonts w:ascii="Adobe 黑体 Std R" w:hAnsi="Adobe 黑体 Std R" w:cs="Adobe 黑体 Std R" w:eastAsia="Adobe 黑体 Std R"/>
          <w:sz w:val="26"/>
          <w:szCs w:val="26"/>
        </w:rPr>
      </w:pPr>
    </w:p>
    <w:p>
      <w:pPr>
        <w:pStyle w:val="BodyText"/>
        <w:spacing w:line="266" w:lineRule="auto"/>
        <w:ind w:right="153"/>
        <w:jc w:val="both"/>
      </w:pPr>
      <w:r>
        <w:rPr>
          <w:color w:val="000008"/>
          <w:spacing w:val="-11"/>
        </w:rPr>
        <w:t>对策建议有：</w:t>
      </w:r>
      <w:r>
        <w:rPr>
          <w:rFonts w:ascii="Times New Roman" w:hAnsi="Times New Roman" w:cs="Times New Roman" w:eastAsia="Times New Roman"/>
          <w:color w:val="000008"/>
          <w:spacing w:val="-11"/>
        </w:rPr>
        <w:t>1.</w:t>
      </w:r>
      <w:r>
        <w:rPr>
          <w:color w:val="000008"/>
          <w:spacing w:val="-11"/>
        </w:rPr>
        <w:t>精准创新：传统⽂化活动形式结合互联⽹⾃媒体以及短视频平台，丰富表现</w:t>
      </w:r>
      <w:r>
        <w:rPr>
          <w:color w:val="000008"/>
          <w:spacing w:val="-31"/>
        </w:rPr>
        <w:t> </w:t>
      </w:r>
      <w:r>
        <w:rPr>
          <w:color w:val="000008"/>
          <w:spacing w:val="-31"/>
        </w:rPr>
      </w:r>
      <w:r>
        <w:rPr>
          <w:color w:val="000008"/>
          <w:spacing w:val="-12"/>
        </w:rPr>
        <w:t>形式，成⽴⽂化团体或法⼈，开展专业运营。</w:t>
      </w:r>
      <w:r>
        <w:rPr>
          <w:rFonts w:ascii="Times New Roman" w:hAnsi="Times New Roman" w:cs="Times New Roman" w:eastAsia="Times New Roman"/>
          <w:color w:val="000008"/>
          <w:spacing w:val="-12"/>
        </w:rPr>
        <w:t>2.</w:t>
      </w:r>
      <w:r>
        <w:rPr>
          <w:color w:val="000008"/>
          <w:spacing w:val="-12"/>
        </w:rPr>
        <w:t>精准内容：引导并给与政策⽀持和荣誉，激 </w:t>
      </w:r>
      <w:r>
        <w:rPr>
          <w:color w:val="000008"/>
          <w:spacing w:val="-11"/>
        </w:rPr>
        <w:t>发企业投放农家书屋最新的书籍和最新院线影⽚的热情。</w:t>
      </w:r>
      <w:r>
        <w:rPr>
          <w:rFonts w:ascii="Times New Roman" w:hAnsi="Times New Roman" w:cs="Times New Roman" w:eastAsia="Times New Roman"/>
          <w:color w:val="000008"/>
          <w:spacing w:val="-11"/>
        </w:rPr>
        <w:t>3.</w:t>
      </w:r>
      <w:r>
        <w:rPr>
          <w:color w:val="000008"/>
          <w:spacing w:val="-11"/>
        </w:rPr>
        <w:t>精准配送：资源配置重新定位，</w:t>
      </w:r>
      <w:r>
        <w:rPr>
          <w:color w:val="000008"/>
          <w:spacing w:val="-22"/>
        </w:rPr>
        <w:t> </w:t>
      </w:r>
      <w:r>
        <w:rPr>
          <w:color w:val="000008"/>
          <w:spacing w:val="-22"/>
        </w:rPr>
      </w:r>
      <w:r>
        <w:rPr>
          <w:color w:val="000008"/>
          <w:spacing w:val="-11"/>
        </w:rPr>
        <w:t>对农⺠⼯⼤量聚集的社区、城乡结合部开展为农⺠⼯送温暖活动，及时补充公共⽂化服务。</w:t>
      </w:r>
      <w:r>
        <w:rPr>
          <w:color w:val="000008"/>
          <w:spacing w:val="-26"/>
        </w:rPr>
        <w:t> </w:t>
      </w:r>
      <w:r>
        <w:rPr>
          <w:color w:val="000008"/>
          <w:spacing w:val="-26"/>
        </w:rPr>
      </w:r>
      <w:r>
        <w:rPr>
          <w:rFonts w:ascii="Times New Roman" w:hAnsi="Times New Roman" w:cs="Times New Roman" w:eastAsia="Times New Roman"/>
          <w:color w:val="000008"/>
          <w:spacing w:val="-11"/>
        </w:rPr>
        <w:t>4.</w:t>
      </w:r>
      <w:r>
        <w:rPr>
          <w:color w:val="000008"/>
          <w:spacing w:val="-11"/>
        </w:rPr>
        <w:t>精准投⼊：通过⼈才引进并强化后备⼈才培养，增加⼈⼿，加⼤财政预算，吸引⺠间资本</w:t>
      </w:r>
      <w:r>
        <w:rPr>
          <w:color w:val="000008"/>
          <w:spacing w:val="-42"/>
        </w:rPr>
        <w:t> </w:t>
      </w:r>
      <w:r>
        <w:rPr>
          <w:color w:val="000008"/>
          <w:spacing w:val="-42"/>
        </w:rPr>
      </w:r>
      <w:r>
        <w:rPr>
          <w:color w:val="000008"/>
          <w:spacing w:val="-11"/>
        </w:rPr>
        <w:t>注⼊，扩充资⾦。</w:t>
      </w:r>
      <w:r>
        <w:rPr>
          <w:spacing w:val="-11"/>
        </w:rPr>
      </w:r>
    </w:p>
    <w:p>
      <w:pPr>
        <w:spacing w:line="240" w:lineRule="auto" w:before="6"/>
        <w:rPr>
          <w:rFonts w:ascii="Adobe 黑体 Std R" w:hAnsi="Adobe 黑体 Std R" w:cs="Adobe 黑体 Std R" w:eastAsia="Adobe 黑体 Std R"/>
          <w:sz w:val="32"/>
          <w:szCs w:val="32"/>
        </w:rPr>
      </w:pPr>
    </w:p>
    <w:p>
      <w:pPr>
        <w:pStyle w:val="BodyText"/>
        <w:spacing w:line="266" w:lineRule="auto"/>
        <w:ind w:left="540" w:right="223" w:firstLine="3150"/>
        <w:jc w:val="left"/>
      </w:pPr>
      <w:r>
        <w:rPr>
          <w:color w:val="000008"/>
          <w:spacing w:val="-11"/>
        </w:rPr>
        <w:t>告别跟⻛，⾛向成熟</w:t>
      </w:r>
      <w:r>
        <w:rPr>
          <w:color w:val="000008"/>
        </w:rPr>
        <w:t> </w:t>
      </w:r>
      <w:r>
        <w:rPr>
          <w:color w:val="000008"/>
          <w:spacing w:val="-12"/>
        </w:rPr>
        <w:t>跟⻛是⼀种社会转型期的浮躁⼼态，是社会群体⼼理</w:t>
      </w:r>
      <w:r>
        <w:rPr>
          <w:rFonts w:ascii="Times New Roman" w:hAnsi="Times New Roman" w:cs="Times New Roman" w:eastAsia="Times New Roman"/>
          <w:color w:val="000008"/>
          <w:spacing w:val="-12"/>
        </w:rPr>
        <w:t>“</w:t>
      </w:r>
      <w:r>
        <w:rPr>
          <w:color w:val="000008"/>
          <w:spacing w:val="-12"/>
        </w:rPr>
        <w:t>亚健康</w:t>
      </w:r>
      <w:r>
        <w:rPr>
          <w:rFonts w:ascii="Times New Roman" w:hAnsi="Times New Roman" w:cs="Times New Roman" w:eastAsia="Times New Roman"/>
          <w:color w:val="000008"/>
          <w:spacing w:val="-12"/>
        </w:rPr>
        <w:t>”</w:t>
      </w:r>
      <w:r>
        <w:rPr>
          <w:color w:val="000008"/>
          <w:spacing w:val="-12"/>
        </w:rPr>
        <w:t>的表征。跟⻛已经普遍存</w:t>
      </w:r>
      <w:r>
        <w:rPr>
          <w:spacing w:val="-12"/>
        </w:rPr>
      </w:r>
    </w:p>
    <w:p>
      <w:pPr>
        <w:pStyle w:val="BodyText"/>
        <w:spacing w:line="266" w:lineRule="auto" w:before="10"/>
        <w:ind w:left="540" w:right="223" w:hanging="420"/>
        <w:jc w:val="left"/>
      </w:pPr>
      <w:r>
        <w:rPr>
          <w:color w:val="000008"/>
          <w:spacing w:val="-12"/>
        </w:rPr>
        <w:t>在，⼗分严重，要通过建⽴理性，遏制跟⻛⾏为，⽅能⾛向成熟。</w:t>
      </w:r>
      <w:r>
        <w:rPr>
          <w:color w:val="000008"/>
          <w:spacing w:val="-30"/>
        </w:rPr>
        <w:t> </w:t>
      </w:r>
      <w:r>
        <w:rPr>
          <w:color w:val="000008"/>
          <w:spacing w:val="-30"/>
        </w:rPr>
      </w:r>
      <w:r>
        <w:rPr>
          <w:color w:val="000008"/>
          <w:spacing w:val="-12"/>
        </w:rPr>
        <w:t>跟⻛的出现是来⾃于</w:t>
      </w:r>
      <w:r>
        <w:rPr>
          <w:rFonts w:ascii="Times New Roman" w:hAnsi="Times New Roman" w:cs="Times New Roman" w:eastAsia="Times New Roman"/>
          <w:color w:val="000008"/>
          <w:spacing w:val="-12"/>
        </w:rPr>
        <w:t>“</w:t>
      </w:r>
      <w:r>
        <w:rPr>
          <w:color w:val="000008"/>
          <w:spacing w:val="-12"/>
        </w:rPr>
        <w:t>预先失败</w:t>
      </w:r>
      <w:r>
        <w:rPr>
          <w:rFonts w:ascii="Times New Roman" w:hAnsi="Times New Roman" w:cs="Times New Roman" w:eastAsia="Times New Roman"/>
          <w:color w:val="000008"/>
          <w:spacing w:val="-12"/>
        </w:rPr>
        <w:t>”</w:t>
      </w:r>
      <w:r>
        <w:rPr>
          <w:color w:val="000008"/>
          <w:spacing w:val="-12"/>
        </w:rPr>
        <w:t>的窘况，在这种状况下，⼈们期待权威，于是对各类专</w:t>
      </w:r>
      <w:r>
        <w:rPr>
          <w:spacing w:val="-12"/>
        </w:rPr>
      </w:r>
    </w:p>
    <w:p>
      <w:pPr>
        <w:pStyle w:val="BodyText"/>
        <w:spacing w:line="266" w:lineRule="auto" w:before="10"/>
        <w:ind w:right="220"/>
        <w:jc w:val="both"/>
      </w:pPr>
      <w:r>
        <w:rPr>
          <w:color w:val="000008"/>
          <w:spacing w:val="-13"/>
        </w:rPr>
        <w:t>家产⽣依赖，同时，由于⼤众传媒通过⽣成知识和影像，给⼤众提供⼀个认识外部世界的通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13"/>
        </w:rPr>
        <w:t>道，⼈们对这种媒介也⾼度依赖。⽽从未有过的竞争与⽣存压⼒，让追逐名利的⼈们越来越</w:t>
      </w:r>
      <w:r>
        <w:rPr>
          <w:color w:val="000008"/>
          <w:spacing w:val="-16"/>
        </w:rPr>
        <w:t> </w:t>
      </w:r>
      <w:r>
        <w:rPr>
          <w:color w:val="000008"/>
          <w:spacing w:val="-16"/>
        </w:rPr>
      </w:r>
      <w:r>
        <w:rPr>
          <w:color w:val="000008"/>
          <w:spacing w:val="-9"/>
        </w:rPr>
        <w:t>没有了耐⼼。</w:t>
      </w:r>
      <w:r>
        <w:rPr>
          <w:spacing w:val="-9"/>
        </w:rPr>
      </w:r>
    </w:p>
    <w:p>
      <w:pPr>
        <w:pStyle w:val="BodyText"/>
        <w:spacing w:line="266" w:lineRule="auto" w:before="10"/>
        <w:ind w:right="220" w:firstLine="420"/>
        <w:jc w:val="both"/>
      </w:pPr>
      <w:r>
        <w:rPr>
          <w:color w:val="000008"/>
          <w:spacing w:val="-13"/>
        </w:rPr>
        <w:t>跟⻛⽆论对于社会还是个⼈，后果都是⼗分严重的。⼀个经常从众跟⻛的⼈，必然缺少</w:t>
      </w:r>
      <w:r>
        <w:rPr>
          <w:color w:val="000008"/>
        </w:rPr>
        <w:t> </w:t>
      </w:r>
      <w:r>
        <w:rPr>
          <w:color w:val="000008"/>
          <w:spacing w:val="-13"/>
        </w:rPr>
        <w:t>独⽴的思考，创造⼒也会随之降低，新⽅法和好创意会被同质化，逐渐变得平庸，进⽽造成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3"/>
        </w:rPr>
        <w:t>千⼈⼀⾯的社会环境。同时，跟⻛更加有可能束缚思维、抑制个性发展、扼杀创造⼒，从⽽</w:t>
      </w:r>
      <w:r>
        <w:rPr>
          <w:color w:val="000008"/>
          <w:spacing w:val="-18"/>
        </w:rPr>
        <w:t> </w:t>
      </w:r>
      <w:r>
        <w:rPr>
          <w:color w:val="000008"/>
          <w:spacing w:val="-18"/>
        </w:rPr>
      </w:r>
      <w:r>
        <w:rPr>
          <w:color w:val="000008"/>
          <w:spacing w:val="-11"/>
        </w:rPr>
        <w:t>使我们在⽣活⽅式，⽂明习惯乃⾄⼈⽣境界等⽅⾯陷⼊流⾏化、浮躁化、庸俗化。</w:t>
      </w:r>
      <w:r>
        <w:rPr>
          <w:spacing w:val="-11"/>
        </w:rPr>
      </w:r>
    </w:p>
    <w:p>
      <w:pPr>
        <w:pStyle w:val="BodyText"/>
        <w:spacing w:line="266" w:lineRule="auto" w:before="10"/>
        <w:ind w:right="109" w:firstLine="420"/>
        <w:jc w:val="both"/>
      </w:pPr>
      <w:r>
        <w:rPr>
          <w:color w:val="000008"/>
          <w:spacing w:val="-13"/>
        </w:rPr>
        <w:t>因此，要正确引导，体现以⼈为本，加强⺠族⽂化⾃信⼼，尤其是要注意从中华⽂化的</w:t>
      </w:r>
      <w:r>
        <w:rPr>
          <w:color w:val="000008"/>
        </w:rPr>
        <w:t> </w:t>
      </w:r>
      <w:r>
        <w:rPr>
          <w:color w:val="000008"/>
          <w:spacing w:val="-13"/>
        </w:rPr>
        <w:t>灿烂历史中去找寻⺠族⽂化的根基。加强传统⽂化教育，克服盲从与⾃卑⼼态，重振⺠族⽂</w:t>
      </w:r>
      <w:r>
        <w:rPr>
          <w:color w:val="000008"/>
          <w:spacing w:val="-17"/>
        </w:rPr>
        <w:t> </w:t>
      </w:r>
      <w:r>
        <w:rPr>
          <w:color w:val="000008"/>
          <w:spacing w:val="-17"/>
        </w:rPr>
      </w:r>
      <w:r>
        <w:rPr>
          <w:color w:val="000008"/>
          <w:spacing w:val="-15"/>
        </w:rPr>
        <w:t>化的⾃信⼼，展示中华⽂化的个性⻛采，全社会应积极倡导公⺠的个性发展，⿎励创新精神。</w:t>
      </w:r>
      <w:r>
        <w:rPr>
          <w:spacing w:val="-15"/>
        </w:rPr>
      </w:r>
    </w:p>
    <w:p>
      <w:pPr>
        <w:spacing w:after="0" w:line="266" w:lineRule="auto"/>
        <w:jc w:val="both"/>
        <w:sectPr>
          <w:pgSz w:w="11900" w:h="16820"/>
          <w:pgMar w:top="1500" w:bottom="280" w:left="1680" w:right="1560"/>
        </w:sectPr>
      </w:pPr>
    </w:p>
    <w:p>
      <w:pPr>
        <w:pStyle w:val="BodyText"/>
        <w:spacing w:line="322" w:lineRule="exact"/>
        <w:ind w:right="0"/>
        <w:jc w:val="left"/>
      </w:pPr>
      <w:r>
        <w:rPr>
          <w:color w:val="000008"/>
          <w:spacing w:val="-11"/>
        </w:rPr>
        <w:t>才能追正⻛，树新⻛。</w:t>
      </w:r>
      <w:r>
        <w:rPr>
          <w:spacing w:val="-11"/>
        </w:rPr>
      </w:r>
    </w:p>
    <w:sectPr>
      <w:pgSz w:w="11900" w:h="1682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黑体 Std R">
    <w:altName w:val="Adobe 黑体 Std R"/>
    <w:charset w:val="8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dobe 黑体 Std R" w:hAnsi="Adobe 黑体 Std R" w:eastAsia="Adobe 黑体 Std R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2021-09-12T21:12:30Z</dcterms:created>
  <dcterms:modified xsi:type="dcterms:W3CDTF">2021-09-12T21:12:30Z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2021-09-12T00:00:00Z</vt:filetime>
  </property>
</Properties>
</file>