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72E" w:rsidRPr="00D85630" w:rsidRDefault="0075688F" w:rsidP="00D45CE0">
      <w:pPr>
        <w:spacing w:afterLines="50" w:line="500" w:lineRule="exact"/>
        <w:rPr>
          <w:rFonts w:ascii="Times New Roman" w:eastAsia="仿宋" w:hAnsi="Times New Roman" w:cs="Times New Roman"/>
          <w:b/>
          <w:sz w:val="32"/>
          <w:szCs w:val="24"/>
        </w:rPr>
      </w:pPr>
      <w:r w:rsidRPr="00D85630">
        <w:rPr>
          <w:rFonts w:ascii="Times New Roman" w:eastAsia="仿宋" w:hAnsi="仿宋" w:cs="Times New Roman"/>
          <w:b/>
          <w:sz w:val="32"/>
          <w:szCs w:val="24"/>
        </w:rPr>
        <w:t>附件</w:t>
      </w:r>
      <w:r w:rsidRPr="00D85630">
        <w:rPr>
          <w:rFonts w:ascii="Times New Roman" w:eastAsia="仿宋" w:hAnsi="Times New Roman" w:cs="Times New Roman"/>
          <w:b/>
          <w:sz w:val="32"/>
          <w:szCs w:val="24"/>
        </w:rPr>
        <w:t>1:</w:t>
      </w:r>
    </w:p>
    <w:p w:rsidR="00677C15" w:rsidRPr="00E71A1D" w:rsidRDefault="00677C15" w:rsidP="00E71A1D">
      <w:pPr>
        <w:spacing w:beforeLines="100" w:afterLines="100" w:line="500" w:lineRule="exact"/>
        <w:jc w:val="center"/>
        <w:rPr>
          <w:rFonts w:ascii="Times New Roman" w:eastAsia="仿宋" w:hAnsi="Times New Roman" w:cs="Times New Roman"/>
          <w:b/>
          <w:sz w:val="32"/>
          <w:szCs w:val="24"/>
        </w:rPr>
      </w:pPr>
      <w:r w:rsidRPr="00E71A1D">
        <w:rPr>
          <w:rFonts w:ascii="Times New Roman" w:eastAsia="仿宋" w:hAnsi="仿宋" w:cs="Times New Roman"/>
          <w:b/>
          <w:sz w:val="32"/>
          <w:szCs w:val="24"/>
        </w:rPr>
        <w:t>一、建筑类</w:t>
      </w:r>
    </w:p>
    <w:p w:rsidR="003F4293" w:rsidRPr="007E757E" w:rsidRDefault="0048161A" w:rsidP="00E464C7">
      <w:pPr>
        <w:widowControl/>
        <w:shd w:val="clear" w:color="auto" w:fill="FFFFFF"/>
        <w:spacing w:line="500" w:lineRule="atLeast"/>
        <w:jc w:val="left"/>
        <w:rPr>
          <w:rFonts w:ascii="Times New Roman" w:eastAsia="仿宋" w:hAnsi="Times New Roman" w:cs="Times New Roman"/>
          <w:b/>
          <w:color w:val="333333"/>
          <w:kern w:val="0"/>
          <w:sz w:val="28"/>
          <w:shd w:val="clear" w:color="auto" w:fill="FFFFFF"/>
        </w:rPr>
      </w:pPr>
      <w:r w:rsidRPr="007E757E">
        <w:rPr>
          <w:rFonts w:ascii="Times New Roman" w:eastAsia="仿宋" w:hAnsi="Times New Roman" w:cs="Times New Roman"/>
          <w:b/>
          <w:color w:val="333333"/>
          <w:kern w:val="0"/>
          <w:sz w:val="28"/>
          <w:shd w:val="clear" w:color="auto" w:fill="FFFFFF"/>
        </w:rPr>
        <w:t>1</w:t>
      </w:r>
      <w:r w:rsidRPr="007E757E">
        <w:rPr>
          <w:rFonts w:ascii="Times New Roman" w:eastAsia="仿宋" w:hAnsi="仿宋" w:cs="Times New Roman"/>
          <w:b/>
          <w:color w:val="333333"/>
          <w:kern w:val="0"/>
          <w:sz w:val="28"/>
          <w:shd w:val="clear" w:color="auto" w:fill="FFFFFF"/>
        </w:rPr>
        <w:t>．</w:t>
      </w:r>
      <w:r w:rsidR="003F4293" w:rsidRPr="007E757E">
        <w:rPr>
          <w:rFonts w:ascii="Times New Roman" w:eastAsia="仿宋" w:hAnsi="仿宋" w:cs="Times New Roman"/>
          <w:b/>
          <w:color w:val="333333"/>
          <w:kern w:val="0"/>
          <w:sz w:val="28"/>
          <w:shd w:val="clear" w:color="auto" w:fill="FFFFFF"/>
        </w:rPr>
        <w:t>分流原则</w:t>
      </w:r>
    </w:p>
    <w:p w:rsidR="003F4293" w:rsidRPr="007E757E" w:rsidRDefault="003F4293" w:rsidP="002B129E">
      <w:pPr>
        <w:widowControl/>
        <w:shd w:val="clear" w:color="auto" w:fill="FFFFFF"/>
        <w:spacing w:line="500" w:lineRule="atLeast"/>
        <w:ind w:firstLineChars="200" w:firstLine="560"/>
        <w:jc w:val="left"/>
        <w:rPr>
          <w:rFonts w:ascii="Times New Roman" w:eastAsia="仿宋" w:hAnsi="Times New Roman" w:cs="Times New Roman"/>
          <w:color w:val="333333"/>
          <w:kern w:val="0"/>
          <w:sz w:val="28"/>
          <w:shd w:val="clear" w:color="auto" w:fill="FFFFFF"/>
        </w:rPr>
      </w:pPr>
      <w:r w:rsidRPr="007E757E">
        <w:rPr>
          <w:rFonts w:ascii="Times New Roman" w:eastAsia="仿宋" w:hAnsi="仿宋" w:cs="Times New Roman"/>
          <w:color w:val="333333"/>
          <w:kern w:val="0"/>
          <w:sz w:val="28"/>
          <w:shd w:val="clear" w:color="auto" w:fill="FFFFFF"/>
        </w:rPr>
        <w:t>分省分流，志愿优先，按分排序。</w:t>
      </w:r>
    </w:p>
    <w:p w:rsidR="003F4293" w:rsidRPr="007E757E" w:rsidRDefault="0048161A" w:rsidP="00E464C7">
      <w:pPr>
        <w:widowControl/>
        <w:shd w:val="clear" w:color="auto" w:fill="FFFFFF"/>
        <w:spacing w:line="500" w:lineRule="atLeast"/>
        <w:jc w:val="left"/>
        <w:rPr>
          <w:rFonts w:ascii="Times New Roman" w:eastAsia="仿宋" w:hAnsi="Times New Roman" w:cs="Times New Roman"/>
          <w:b/>
          <w:color w:val="333333"/>
          <w:kern w:val="0"/>
          <w:sz w:val="28"/>
          <w:shd w:val="clear" w:color="auto" w:fill="FFFFFF"/>
        </w:rPr>
      </w:pPr>
      <w:r w:rsidRPr="007E757E">
        <w:rPr>
          <w:rFonts w:ascii="Times New Roman" w:eastAsia="仿宋" w:hAnsi="Times New Roman" w:cs="Times New Roman"/>
          <w:b/>
          <w:color w:val="333333"/>
          <w:kern w:val="0"/>
          <w:sz w:val="28"/>
          <w:shd w:val="clear" w:color="auto" w:fill="FFFFFF"/>
        </w:rPr>
        <w:t>2</w:t>
      </w:r>
      <w:r w:rsidRPr="007E757E">
        <w:rPr>
          <w:rFonts w:ascii="Times New Roman" w:eastAsia="仿宋" w:hAnsi="仿宋" w:cs="Times New Roman"/>
          <w:b/>
          <w:color w:val="333333"/>
          <w:kern w:val="0"/>
          <w:sz w:val="28"/>
          <w:shd w:val="clear" w:color="auto" w:fill="FFFFFF"/>
        </w:rPr>
        <w:t>．</w:t>
      </w:r>
      <w:r w:rsidR="003F4293" w:rsidRPr="007E757E">
        <w:rPr>
          <w:rFonts w:ascii="Times New Roman" w:eastAsia="仿宋" w:hAnsi="仿宋" w:cs="Times New Roman"/>
          <w:b/>
          <w:color w:val="333333"/>
          <w:kern w:val="0"/>
          <w:sz w:val="28"/>
          <w:shd w:val="clear" w:color="auto" w:fill="FFFFFF"/>
        </w:rPr>
        <w:t>分流方法</w:t>
      </w:r>
    </w:p>
    <w:p w:rsidR="003F4293" w:rsidRPr="007E757E" w:rsidRDefault="003F4293" w:rsidP="00D145EC">
      <w:pPr>
        <w:widowControl/>
        <w:shd w:val="clear" w:color="auto" w:fill="FFFFFF"/>
        <w:spacing w:line="520" w:lineRule="exact"/>
        <w:ind w:firstLineChars="200" w:firstLine="560"/>
        <w:jc w:val="left"/>
        <w:rPr>
          <w:rFonts w:ascii="Times New Roman" w:eastAsia="仿宋" w:hAnsi="Times New Roman" w:cs="Times New Roman"/>
          <w:color w:val="333333"/>
          <w:kern w:val="0"/>
          <w:sz w:val="28"/>
          <w:shd w:val="clear" w:color="auto" w:fill="FFFFFF"/>
        </w:rPr>
      </w:pPr>
      <w:r w:rsidRPr="007E757E">
        <w:rPr>
          <w:rFonts w:ascii="Times New Roman" w:eastAsia="仿宋" w:hAnsi="仿宋" w:cs="Times New Roman"/>
          <w:color w:val="333333"/>
          <w:kern w:val="0"/>
          <w:sz w:val="28"/>
          <w:shd w:val="clear" w:color="auto" w:fill="FFFFFF"/>
        </w:rPr>
        <w:t>（</w:t>
      </w:r>
      <w:r w:rsidRPr="007E757E">
        <w:rPr>
          <w:rFonts w:ascii="Times New Roman" w:eastAsia="仿宋" w:hAnsi="Times New Roman" w:cs="Times New Roman"/>
          <w:color w:val="333333"/>
          <w:kern w:val="0"/>
          <w:sz w:val="28"/>
          <w:shd w:val="clear" w:color="auto" w:fill="FFFFFF"/>
        </w:rPr>
        <w:t>1</w:t>
      </w:r>
      <w:r w:rsidRPr="007E757E">
        <w:rPr>
          <w:rFonts w:ascii="Times New Roman" w:eastAsia="仿宋" w:hAnsi="仿宋" w:cs="Times New Roman"/>
          <w:color w:val="333333"/>
          <w:kern w:val="0"/>
          <w:sz w:val="28"/>
          <w:shd w:val="clear" w:color="auto" w:fill="FFFFFF"/>
        </w:rPr>
        <w:t>）分流对象。</w:t>
      </w:r>
      <w:r w:rsidR="002B129E" w:rsidRPr="007E757E">
        <w:rPr>
          <w:rFonts w:ascii="Times New Roman" w:eastAsia="仿宋" w:hAnsi="Times New Roman" w:cs="Times New Roman"/>
          <w:color w:val="333333"/>
          <w:kern w:val="0"/>
          <w:sz w:val="28"/>
          <w:shd w:val="clear" w:color="auto" w:fill="FFFFFF"/>
        </w:rPr>
        <w:t xml:space="preserve"> </w:t>
      </w:r>
      <w:r w:rsidRPr="00D45CE0">
        <w:rPr>
          <w:rFonts w:ascii="Times New Roman" w:eastAsia="仿宋" w:hAnsi="Times New Roman" w:cs="Times New Roman"/>
          <w:color w:val="333333"/>
          <w:kern w:val="0"/>
          <w:sz w:val="28"/>
          <w:shd w:val="clear" w:color="auto" w:fill="FFFFFF"/>
        </w:rPr>
        <w:t>2019</w:t>
      </w:r>
      <w:r w:rsidRPr="00D45CE0">
        <w:rPr>
          <w:rFonts w:ascii="Times New Roman" w:eastAsia="仿宋" w:hAnsi="仿宋" w:cs="Times New Roman"/>
          <w:color w:val="333333"/>
          <w:kern w:val="0"/>
          <w:sz w:val="28"/>
          <w:shd w:val="clear" w:color="auto" w:fill="FFFFFF"/>
        </w:rPr>
        <w:t>级综合评价录取生、港澳台免试生、转系转专业学生、往届继续留在大一学习的学生，不参加分流，</w:t>
      </w:r>
      <w:r w:rsidRPr="007E757E">
        <w:rPr>
          <w:rFonts w:ascii="Times New Roman" w:eastAsia="仿宋" w:hAnsi="仿宋" w:cs="Times New Roman"/>
          <w:color w:val="333333"/>
          <w:kern w:val="0"/>
          <w:sz w:val="28"/>
          <w:shd w:val="clear" w:color="auto" w:fill="FFFFFF"/>
        </w:rPr>
        <w:t>依据学校政策规定的专业方向入学或继续学习。各省面上考生、港澳台联考录取生、西藏内地班学生、民委专项录取生，依据为个人志愿和高考成绩参加大类分流。</w:t>
      </w:r>
    </w:p>
    <w:p w:rsidR="003F4293" w:rsidRPr="007E757E" w:rsidRDefault="003F4293" w:rsidP="00D145EC">
      <w:pPr>
        <w:widowControl/>
        <w:shd w:val="clear" w:color="auto" w:fill="FFFFFF"/>
        <w:spacing w:line="520" w:lineRule="exact"/>
        <w:ind w:firstLineChars="200" w:firstLine="560"/>
        <w:jc w:val="left"/>
        <w:rPr>
          <w:rFonts w:ascii="Times New Roman" w:eastAsia="仿宋" w:hAnsi="Times New Roman" w:cs="Times New Roman"/>
          <w:color w:val="333333"/>
          <w:kern w:val="0"/>
          <w:sz w:val="28"/>
          <w:shd w:val="clear" w:color="auto" w:fill="FFFFFF"/>
        </w:rPr>
      </w:pPr>
      <w:r w:rsidRPr="007E757E">
        <w:rPr>
          <w:rFonts w:ascii="Times New Roman" w:eastAsia="仿宋" w:hAnsi="仿宋" w:cs="Times New Roman"/>
          <w:color w:val="333333"/>
          <w:kern w:val="0"/>
          <w:sz w:val="28"/>
          <w:shd w:val="clear" w:color="auto" w:fill="FFFFFF"/>
        </w:rPr>
        <w:t>（</w:t>
      </w:r>
      <w:r w:rsidRPr="007E757E">
        <w:rPr>
          <w:rFonts w:ascii="Times New Roman" w:eastAsia="仿宋" w:hAnsi="Times New Roman" w:cs="Times New Roman"/>
          <w:color w:val="333333"/>
          <w:kern w:val="0"/>
          <w:sz w:val="28"/>
          <w:shd w:val="clear" w:color="auto" w:fill="FFFFFF"/>
        </w:rPr>
        <w:t>2</w:t>
      </w:r>
      <w:r w:rsidRPr="007E757E">
        <w:rPr>
          <w:rFonts w:ascii="Times New Roman" w:eastAsia="仿宋" w:hAnsi="仿宋" w:cs="Times New Roman"/>
          <w:color w:val="333333"/>
          <w:kern w:val="0"/>
          <w:sz w:val="28"/>
          <w:shd w:val="clear" w:color="auto" w:fill="FFFFFF"/>
        </w:rPr>
        <w:t>）高考成绩。高考成绩为学生高考所在省份的</w:t>
      </w:r>
      <w:r w:rsidRPr="007E757E">
        <w:rPr>
          <w:rFonts w:ascii="Times New Roman" w:eastAsia="仿宋" w:hAnsi="Times New Roman" w:cs="Times New Roman"/>
          <w:color w:val="333333"/>
          <w:kern w:val="0"/>
          <w:sz w:val="28"/>
          <w:shd w:val="clear" w:color="auto" w:fill="FFFFFF"/>
        </w:rPr>
        <w:t>2019</w:t>
      </w:r>
      <w:r w:rsidRPr="007E757E">
        <w:rPr>
          <w:rFonts w:ascii="Times New Roman" w:eastAsia="仿宋" w:hAnsi="仿宋" w:cs="Times New Roman"/>
          <w:color w:val="333333"/>
          <w:kern w:val="0"/>
          <w:sz w:val="28"/>
          <w:shd w:val="clear" w:color="auto" w:fill="FFFFFF"/>
        </w:rPr>
        <w:t>年高考成绩，以各省考试院发至东南大学的投档成绩（含小数点后数字）为准，不含各类附加分。同分情况下按照数学、语文、英语成绩排序。参加分流的非面上考生参加统考的，成绩与同省考生正常排序。</w:t>
      </w:r>
    </w:p>
    <w:p w:rsidR="003F4293" w:rsidRPr="007E757E" w:rsidRDefault="003F4293" w:rsidP="00D145EC">
      <w:pPr>
        <w:widowControl/>
        <w:shd w:val="clear" w:color="auto" w:fill="FFFFFF"/>
        <w:spacing w:line="520" w:lineRule="exact"/>
        <w:ind w:firstLineChars="200" w:firstLine="560"/>
        <w:jc w:val="left"/>
        <w:rPr>
          <w:rFonts w:ascii="Times New Roman" w:eastAsia="仿宋" w:hAnsi="Times New Roman" w:cs="Times New Roman"/>
          <w:color w:val="333333"/>
          <w:kern w:val="0"/>
          <w:sz w:val="28"/>
          <w:shd w:val="clear" w:color="auto" w:fill="FFFFFF"/>
        </w:rPr>
      </w:pPr>
      <w:r w:rsidRPr="007E757E">
        <w:rPr>
          <w:rFonts w:ascii="Times New Roman" w:eastAsia="仿宋" w:hAnsi="仿宋" w:cs="Times New Roman"/>
          <w:color w:val="333333"/>
          <w:kern w:val="0"/>
          <w:sz w:val="28"/>
          <w:shd w:val="clear" w:color="auto" w:fill="FFFFFF"/>
        </w:rPr>
        <w:t>（</w:t>
      </w:r>
      <w:r w:rsidRPr="007E757E">
        <w:rPr>
          <w:rFonts w:ascii="Times New Roman" w:eastAsia="仿宋" w:hAnsi="Times New Roman" w:cs="Times New Roman"/>
          <w:color w:val="333333"/>
          <w:kern w:val="0"/>
          <w:sz w:val="28"/>
          <w:shd w:val="clear" w:color="auto" w:fill="FFFFFF"/>
        </w:rPr>
        <w:t>3</w:t>
      </w:r>
      <w:r w:rsidRPr="007E757E">
        <w:rPr>
          <w:rFonts w:ascii="Times New Roman" w:eastAsia="仿宋" w:hAnsi="仿宋" w:cs="Times New Roman"/>
          <w:color w:val="333333"/>
          <w:kern w:val="0"/>
          <w:sz w:val="28"/>
          <w:shd w:val="clear" w:color="auto" w:fill="FFFFFF"/>
        </w:rPr>
        <w:t>）分流指标。依据学校发布的各省份专业分流指标，不同省份之间的高考成绩不比较，不同省份之间的专业指标不调换。非面上指标、江苏省的建筑学指标由学校根据招生实际情况确定。</w:t>
      </w:r>
    </w:p>
    <w:p w:rsidR="003F4293" w:rsidRPr="007E757E" w:rsidRDefault="003F4293" w:rsidP="00D145EC">
      <w:pPr>
        <w:widowControl/>
        <w:shd w:val="clear" w:color="auto" w:fill="FFFFFF"/>
        <w:spacing w:line="520" w:lineRule="exact"/>
        <w:ind w:firstLineChars="200" w:firstLine="560"/>
        <w:jc w:val="left"/>
        <w:rPr>
          <w:rFonts w:ascii="Times New Roman" w:eastAsia="仿宋" w:hAnsi="Times New Roman" w:cs="Times New Roman"/>
          <w:color w:val="333333"/>
          <w:kern w:val="0"/>
          <w:sz w:val="28"/>
          <w:shd w:val="clear" w:color="auto" w:fill="FFFFFF"/>
        </w:rPr>
      </w:pPr>
      <w:r w:rsidRPr="007E757E">
        <w:rPr>
          <w:rFonts w:ascii="Times New Roman" w:eastAsia="仿宋" w:hAnsi="仿宋" w:cs="Times New Roman"/>
          <w:color w:val="333333"/>
          <w:kern w:val="0"/>
          <w:sz w:val="28"/>
          <w:shd w:val="clear" w:color="auto" w:fill="FFFFFF"/>
        </w:rPr>
        <w:t>（</w:t>
      </w:r>
      <w:r w:rsidRPr="007E757E">
        <w:rPr>
          <w:rFonts w:ascii="Times New Roman" w:eastAsia="仿宋" w:hAnsi="Times New Roman" w:cs="Times New Roman"/>
          <w:color w:val="333333"/>
          <w:kern w:val="0"/>
          <w:sz w:val="28"/>
          <w:shd w:val="clear" w:color="auto" w:fill="FFFFFF"/>
        </w:rPr>
        <w:t>4</w:t>
      </w:r>
      <w:r w:rsidRPr="007E757E">
        <w:rPr>
          <w:rFonts w:ascii="Times New Roman" w:eastAsia="仿宋" w:hAnsi="仿宋" w:cs="Times New Roman"/>
          <w:color w:val="333333"/>
          <w:kern w:val="0"/>
          <w:sz w:val="28"/>
          <w:shd w:val="clear" w:color="auto" w:fill="FFFFFF"/>
        </w:rPr>
        <w:t>）分流志愿。学生根据对各专业的了解和个人志趣选择专业方向，按志愿顺序填写。根据学生志愿，按其所参加高考的省份分别进行分流录取，在志愿数大于指标数的情况下，各省考生分别以高考成绩从高到低为序进行专业选择。</w:t>
      </w:r>
    </w:p>
    <w:p w:rsidR="003F4293" w:rsidRPr="007E757E" w:rsidRDefault="00DC077C" w:rsidP="00E464C7">
      <w:pPr>
        <w:widowControl/>
        <w:shd w:val="clear" w:color="auto" w:fill="FFFFFF"/>
        <w:spacing w:line="500" w:lineRule="exact"/>
        <w:jc w:val="left"/>
        <w:rPr>
          <w:rFonts w:ascii="Times New Roman" w:eastAsia="仿宋" w:hAnsi="Times New Roman" w:cs="Times New Roman"/>
          <w:b/>
          <w:color w:val="333333"/>
          <w:kern w:val="0"/>
          <w:sz w:val="28"/>
          <w:shd w:val="clear" w:color="auto" w:fill="FFFFFF"/>
        </w:rPr>
      </w:pPr>
      <w:r w:rsidRPr="007E757E">
        <w:rPr>
          <w:rFonts w:ascii="Times New Roman" w:eastAsia="仿宋" w:hAnsi="Times New Roman" w:cs="Times New Roman"/>
          <w:b/>
          <w:color w:val="333333"/>
          <w:kern w:val="0"/>
          <w:sz w:val="28"/>
          <w:shd w:val="clear" w:color="auto" w:fill="FFFFFF"/>
        </w:rPr>
        <w:t>3</w:t>
      </w:r>
      <w:r w:rsidR="00D145EC" w:rsidRPr="007E757E">
        <w:rPr>
          <w:rFonts w:ascii="Times New Roman" w:eastAsia="仿宋" w:hAnsi="仿宋" w:cs="Times New Roman"/>
          <w:b/>
          <w:color w:val="333333"/>
          <w:kern w:val="0"/>
          <w:sz w:val="28"/>
          <w:shd w:val="clear" w:color="auto" w:fill="FFFFFF"/>
        </w:rPr>
        <w:t>．</w:t>
      </w:r>
      <w:r w:rsidR="003F4293" w:rsidRPr="007E757E">
        <w:rPr>
          <w:rFonts w:ascii="Times New Roman" w:eastAsia="仿宋" w:hAnsi="仿宋" w:cs="Times New Roman"/>
          <w:b/>
          <w:color w:val="333333"/>
          <w:kern w:val="0"/>
          <w:sz w:val="28"/>
          <w:shd w:val="clear" w:color="auto" w:fill="FFFFFF"/>
        </w:rPr>
        <w:t>分流程序</w:t>
      </w:r>
    </w:p>
    <w:p w:rsidR="003F4293" w:rsidRPr="007E757E" w:rsidRDefault="004A43A9" w:rsidP="00D145EC">
      <w:pPr>
        <w:widowControl/>
        <w:shd w:val="clear" w:color="auto" w:fill="FFFFFF"/>
        <w:spacing w:line="520" w:lineRule="exact"/>
        <w:ind w:firstLineChars="200" w:firstLine="560"/>
        <w:jc w:val="left"/>
        <w:rPr>
          <w:rFonts w:ascii="Times New Roman" w:eastAsia="仿宋" w:hAnsi="Times New Roman" w:cs="Times New Roman"/>
          <w:color w:val="333333"/>
          <w:kern w:val="0"/>
          <w:sz w:val="28"/>
          <w:shd w:val="clear" w:color="auto" w:fill="FFFFFF"/>
        </w:rPr>
      </w:pPr>
      <w:r w:rsidRPr="007E757E">
        <w:rPr>
          <w:rFonts w:ascii="Times New Roman" w:eastAsia="仿宋" w:hAnsi="仿宋" w:cs="Times New Roman"/>
          <w:color w:val="333333"/>
          <w:kern w:val="0"/>
          <w:sz w:val="28"/>
          <w:shd w:val="clear" w:color="auto" w:fill="FFFFFF"/>
        </w:rPr>
        <w:t>（</w:t>
      </w:r>
      <w:r w:rsidRPr="007E757E">
        <w:rPr>
          <w:rFonts w:ascii="Times New Roman" w:eastAsia="仿宋" w:hAnsi="Times New Roman" w:cs="Times New Roman"/>
          <w:color w:val="333333"/>
          <w:kern w:val="0"/>
          <w:sz w:val="28"/>
          <w:shd w:val="clear" w:color="auto" w:fill="FFFFFF"/>
        </w:rPr>
        <w:t>1</w:t>
      </w:r>
      <w:r w:rsidRPr="007E757E">
        <w:rPr>
          <w:rFonts w:ascii="Times New Roman" w:eastAsia="仿宋" w:hAnsi="仿宋" w:cs="Times New Roman"/>
          <w:color w:val="333333"/>
          <w:kern w:val="0"/>
          <w:sz w:val="28"/>
          <w:shd w:val="clear" w:color="auto" w:fill="FFFFFF"/>
        </w:rPr>
        <w:t>）</w:t>
      </w:r>
      <w:r w:rsidR="003F4293" w:rsidRPr="007E757E">
        <w:rPr>
          <w:rFonts w:ascii="Times New Roman" w:eastAsia="仿宋" w:hAnsi="仿宋" w:cs="Times New Roman"/>
          <w:color w:val="333333"/>
          <w:kern w:val="0"/>
          <w:sz w:val="28"/>
          <w:shd w:val="clear" w:color="auto" w:fill="FFFFFF"/>
        </w:rPr>
        <w:t>高考录取前，学校发布大类招生计划，确定各专业各省面上考生分专业指标。</w:t>
      </w:r>
    </w:p>
    <w:p w:rsidR="003F4293" w:rsidRPr="007E757E" w:rsidRDefault="004A43A9" w:rsidP="00D145EC">
      <w:pPr>
        <w:widowControl/>
        <w:shd w:val="clear" w:color="auto" w:fill="FFFFFF"/>
        <w:spacing w:line="520" w:lineRule="exact"/>
        <w:ind w:firstLineChars="200" w:firstLine="560"/>
        <w:jc w:val="left"/>
        <w:rPr>
          <w:rFonts w:ascii="Times New Roman" w:eastAsia="仿宋" w:hAnsi="Times New Roman" w:cs="Times New Roman"/>
          <w:color w:val="333333"/>
          <w:kern w:val="0"/>
          <w:sz w:val="28"/>
          <w:shd w:val="clear" w:color="auto" w:fill="FFFFFF"/>
        </w:rPr>
      </w:pPr>
      <w:r w:rsidRPr="007E757E">
        <w:rPr>
          <w:rFonts w:ascii="Times New Roman" w:eastAsia="仿宋" w:hAnsi="仿宋" w:cs="Times New Roman"/>
          <w:color w:val="333333"/>
          <w:kern w:val="0"/>
          <w:sz w:val="28"/>
          <w:shd w:val="clear" w:color="auto" w:fill="FFFFFF"/>
        </w:rPr>
        <w:lastRenderedPageBreak/>
        <w:t>（</w:t>
      </w:r>
      <w:r w:rsidRPr="007E757E">
        <w:rPr>
          <w:rFonts w:ascii="Times New Roman" w:eastAsia="仿宋" w:hAnsi="Times New Roman" w:cs="Times New Roman"/>
          <w:color w:val="333333"/>
          <w:kern w:val="0"/>
          <w:sz w:val="28"/>
          <w:shd w:val="clear" w:color="auto" w:fill="FFFFFF"/>
        </w:rPr>
        <w:t>2</w:t>
      </w:r>
      <w:r w:rsidRPr="007E757E">
        <w:rPr>
          <w:rFonts w:ascii="Times New Roman" w:eastAsia="仿宋" w:hAnsi="仿宋" w:cs="Times New Roman"/>
          <w:color w:val="333333"/>
          <w:kern w:val="0"/>
          <w:sz w:val="28"/>
          <w:shd w:val="clear" w:color="auto" w:fill="FFFFFF"/>
        </w:rPr>
        <w:t>）</w:t>
      </w:r>
      <w:r w:rsidR="003F4293" w:rsidRPr="007E757E">
        <w:rPr>
          <w:rFonts w:ascii="Times New Roman" w:eastAsia="仿宋" w:hAnsi="仿宋" w:cs="Times New Roman"/>
          <w:color w:val="333333"/>
          <w:kern w:val="0"/>
          <w:sz w:val="28"/>
          <w:shd w:val="clear" w:color="auto" w:fill="FFFFFF"/>
        </w:rPr>
        <w:t>长学期开始第一周内学院组织宣传动员，向全体学生宣讲分流办法，解释相关规定，明确各时间节点及具体要求。</w:t>
      </w:r>
    </w:p>
    <w:p w:rsidR="003F4293" w:rsidRPr="007E757E" w:rsidRDefault="004A43A9" w:rsidP="00D145EC">
      <w:pPr>
        <w:widowControl/>
        <w:shd w:val="clear" w:color="auto" w:fill="FFFFFF"/>
        <w:spacing w:line="520" w:lineRule="exact"/>
        <w:ind w:firstLineChars="200" w:firstLine="560"/>
        <w:jc w:val="left"/>
        <w:rPr>
          <w:rFonts w:ascii="Times New Roman" w:eastAsia="仿宋" w:hAnsi="Times New Roman" w:cs="Times New Roman"/>
          <w:color w:val="333333"/>
          <w:kern w:val="0"/>
          <w:sz w:val="28"/>
          <w:shd w:val="clear" w:color="auto" w:fill="FFFFFF"/>
        </w:rPr>
      </w:pPr>
      <w:r w:rsidRPr="007E757E">
        <w:rPr>
          <w:rFonts w:ascii="Times New Roman" w:eastAsia="仿宋" w:hAnsi="仿宋" w:cs="Times New Roman"/>
          <w:color w:val="333333"/>
          <w:kern w:val="0"/>
          <w:sz w:val="28"/>
          <w:shd w:val="clear" w:color="auto" w:fill="FFFFFF"/>
        </w:rPr>
        <w:t>（</w:t>
      </w:r>
      <w:r w:rsidRPr="007E757E">
        <w:rPr>
          <w:rFonts w:ascii="Times New Roman" w:eastAsia="仿宋" w:hAnsi="Times New Roman" w:cs="Times New Roman"/>
          <w:color w:val="333333"/>
          <w:kern w:val="0"/>
          <w:sz w:val="28"/>
          <w:shd w:val="clear" w:color="auto" w:fill="FFFFFF"/>
        </w:rPr>
        <w:t>3</w:t>
      </w:r>
      <w:r w:rsidRPr="007E757E">
        <w:rPr>
          <w:rFonts w:ascii="Times New Roman" w:eastAsia="仿宋" w:hAnsi="仿宋" w:cs="Times New Roman"/>
          <w:color w:val="333333"/>
          <w:kern w:val="0"/>
          <w:sz w:val="28"/>
          <w:shd w:val="clear" w:color="auto" w:fill="FFFFFF"/>
        </w:rPr>
        <w:t>）</w:t>
      </w:r>
      <w:r w:rsidR="003F4293" w:rsidRPr="007E757E">
        <w:rPr>
          <w:rFonts w:ascii="Times New Roman" w:eastAsia="仿宋" w:hAnsi="仿宋" w:cs="Times New Roman"/>
          <w:color w:val="333333"/>
          <w:kern w:val="0"/>
          <w:sz w:val="28"/>
          <w:shd w:val="clear" w:color="auto" w:fill="FFFFFF"/>
        </w:rPr>
        <w:t>开展专业认知教育，组织填报《</w:t>
      </w:r>
      <w:r w:rsidR="003F4293" w:rsidRPr="007E757E">
        <w:rPr>
          <w:rFonts w:ascii="Times New Roman" w:eastAsia="仿宋" w:hAnsi="Times New Roman" w:cs="Times New Roman"/>
          <w:color w:val="333333"/>
          <w:kern w:val="0"/>
          <w:sz w:val="28"/>
          <w:shd w:val="clear" w:color="auto" w:fill="FFFFFF"/>
        </w:rPr>
        <w:t>2019</w:t>
      </w:r>
      <w:r w:rsidR="003F4293" w:rsidRPr="007E757E">
        <w:rPr>
          <w:rFonts w:ascii="Times New Roman" w:eastAsia="仿宋" w:hAnsi="仿宋" w:cs="Times New Roman"/>
          <w:color w:val="333333"/>
          <w:kern w:val="0"/>
          <w:sz w:val="28"/>
          <w:shd w:val="clear" w:color="auto" w:fill="FFFFFF"/>
        </w:rPr>
        <w:t>级建筑类学生专业分流志愿表》（附录</w:t>
      </w:r>
      <w:r w:rsidR="003F4293" w:rsidRPr="007E757E">
        <w:rPr>
          <w:rFonts w:ascii="Times New Roman" w:eastAsia="仿宋" w:hAnsi="Times New Roman" w:cs="Times New Roman"/>
          <w:color w:val="333333"/>
          <w:kern w:val="0"/>
          <w:sz w:val="28"/>
          <w:shd w:val="clear" w:color="auto" w:fill="FFFFFF"/>
        </w:rPr>
        <w:t>2</w:t>
      </w:r>
      <w:r w:rsidR="003F4293" w:rsidRPr="007E757E">
        <w:rPr>
          <w:rFonts w:ascii="Times New Roman" w:eastAsia="仿宋" w:hAnsi="仿宋" w:cs="Times New Roman"/>
          <w:color w:val="333333"/>
          <w:kern w:val="0"/>
          <w:sz w:val="28"/>
          <w:shd w:val="clear" w:color="auto" w:fill="FFFFFF"/>
        </w:rPr>
        <w:t>）。志愿一经填报上交后封存，不得修改。未按时填报提交志愿或不按要求填写的学生视同服从统一调剂。</w:t>
      </w:r>
    </w:p>
    <w:p w:rsidR="003F4293" w:rsidRPr="007E757E" w:rsidRDefault="004A43A9" w:rsidP="00D145EC">
      <w:pPr>
        <w:widowControl/>
        <w:shd w:val="clear" w:color="auto" w:fill="FFFFFF"/>
        <w:spacing w:line="520" w:lineRule="exact"/>
        <w:ind w:firstLineChars="200" w:firstLine="560"/>
        <w:jc w:val="left"/>
        <w:rPr>
          <w:rFonts w:ascii="Times New Roman" w:eastAsia="仿宋" w:hAnsi="Times New Roman" w:cs="Times New Roman"/>
          <w:color w:val="333333"/>
          <w:sz w:val="28"/>
        </w:rPr>
      </w:pPr>
      <w:r w:rsidRPr="007E757E">
        <w:rPr>
          <w:rFonts w:ascii="Times New Roman" w:eastAsia="仿宋" w:hAnsi="仿宋" w:cs="Times New Roman"/>
          <w:color w:val="333333"/>
          <w:kern w:val="0"/>
          <w:sz w:val="28"/>
          <w:shd w:val="clear" w:color="auto" w:fill="FFFFFF"/>
        </w:rPr>
        <w:t>（</w:t>
      </w:r>
      <w:r w:rsidRPr="007E757E">
        <w:rPr>
          <w:rFonts w:ascii="Times New Roman" w:eastAsia="仿宋" w:hAnsi="Times New Roman" w:cs="Times New Roman"/>
          <w:color w:val="333333"/>
          <w:kern w:val="0"/>
          <w:sz w:val="28"/>
          <w:shd w:val="clear" w:color="auto" w:fill="FFFFFF"/>
        </w:rPr>
        <w:t>4</w:t>
      </w:r>
      <w:r w:rsidRPr="007E757E">
        <w:rPr>
          <w:rFonts w:ascii="Times New Roman" w:eastAsia="仿宋" w:hAnsi="仿宋" w:cs="Times New Roman"/>
          <w:color w:val="333333"/>
          <w:kern w:val="0"/>
          <w:sz w:val="28"/>
          <w:shd w:val="clear" w:color="auto" w:fill="FFFFFF"/>
        </w:rPr>
        <w:t>）</w:t>
      </w:r>
      <w:r w:rsidR="003F4293" w:rsidRPr="007E757E">
        <w:rPr>
          <w:rFonts w:ascii="Times New Roman" w:eastAsia="仿宋" w:hAnsi="仿宋" w:cs="Times New Roman"/>
          <w:color w:val="333333"/>
          <w:kern w:val="0"/>
          <w:sz w:val="28"/>
          <w:shd w:val="clear" w:color="auto" w:fill="FFFFFF"/>
        </w:rPr>
        <w:t>专业分流录取次序：按照分省分流原则，</w:t>
      </w:r>
      <w:r w:rsidR="002B129E" w:rsidRPr="007E757E">
        <w:rPr>
          <w:rFonts w:ascii="Times New Roman" w:eastAsia="仿宋" w:hAnsi="仿宋" w:cs="Times New Roman"/>
          <w:bCs/>
          <w:sz w:val="24"/>
          <w:szCs w:val="24"/>
        </w:rPr>
        <w:t>①</w:t>
      </w:r>
      <w:r w:rsidR="003F4293" w:rsidRPr="007E757E">
        <w:rPr>
          <w:rFonts w:ascii="Times New Roman" w:eastAsia="仿宋" w:hAnsi="仿宋" w:cs="Times New Roman"/>
          <w:color w:val="333333"/>
          <w:kern w:val="0"/>
          <w:sz w:val="28"/>
          <w:shd w:val="clear" w:color="auto" w:fill="FFFFFF"/>
        </w:rPr>
        <w:t>第一志愿数小于等于该省指标数的专业，学生直接录取至第一志愿所填报的专业；</w:t>
      </w:r>
      <w:r w:rsidR="002B129E" w:rsidRPr="007E757E">
        <w:rPr>
          <w:rFonts w:ascii="Times New Roman" w:eastAsia="仿宋" w:hAnsi="仿宋" w:cs="Times New Roman"/>
          <w:color w:val="333333"/>
          <w:kern w:val="0"/>
          <w:sz w:val="28"/>
          <w:shd w:val="clear" w:color="auto" w:fill="FFFFFF"/>
        </w:rPr>
        <w:t>②</w:t>
      </w:r>
      <w:r w:rsidR="003F4293" w:rsidRPr="007E757E">
        <w:rPr>
          <w:rFonts w:ascii="Times New Roman" w:eastAsia="仿宋" w:hAnsi="仿宋" w:cs="Times New Roman"/>
          <w:color w:val="333333"/>
          <w:kern w:val="0"/>
          <w:sz w:val="28"/>
          <w:shd w:val="clear" w:color="auto" w:fill="FFFFFF"/>
        </w:rPr>
        <w:t>第一志愿数大于该省指标数的专业的录取工作，分省按学生高考成绩排序，依次录取至计划数满；</w:t>
      </w:r>
      <w:r w:rsidR="002B129E" w:rsidRPr="007E757E">
        <w:rPr>
          <w:rFonts w:ascii="Times New Roman" w:eastAsia="仿宋" w:hAnsi="仿宋" w:cs="Times New Roman"/>
          <w:color w:val="333333"/>
          <w:kern w:val="0"/>
          <w:sz w:val="28"/>
          <w:shd w:val="clear" w:color="auto" w:fill="FFFFFF"/>
        </w:rPr>
        <w:t>③</w:t>
      </w:r>
      <w:r w:rsidR="003F4293" w:rsidRPr="007E757E">
        <w:rPr>
          <w:rFonts w:ascii="Times New Roman" w:eastAsia="仿宋" w:hAnsi="仿宋" w:cs="Times New Roman"/>
          <w:color w:val="333333"/>
          <w:kern w:val="0"/>
          <w:sz w:val="28"/>
          <w:shd w:val="clear" w:color="auto" w:fill="FFFFFF"/>
        </w:rPr>
        <w:t>第一志愿数小于该省指标数的专业从该省第二志愿填报该专业的学生中按高考成绩依次录取；</w:t>
      </w:r>
      <w:r w:rsidR="002B129E" w:rsidRPr="007E757E">
        <w:rPr>
          <w:rFonts w:ascii="Times New Roman" w:eastAsia="仿宋" w:hAnsi="仿宋" w:cs="Times New Roman"/>
          <w:color w:val="333333"/>
          <w:kern w:val="0"/>
          <w:sz w:val="28"/>
          <w:shd w:val="clear" w:color="auto" w:fill="FFFFFF"/>
        </w:rPr>
        <w:t>④</w:t>
      </w:r>
      <w:r w:rsidR="003F4293" w:rsidRPr="007E757E">
        <w:rPr>
          <w:rFonts w:ascii="Times New Roman" w:eastAsia="仿宋" w:hAnsi="仿宋" w:cs="Times New Roman"/>
          <w:color w:val="333333"/>
          <w:kern w:val="0"/>
          <w:sz w:val="28"/>
          <w:shd w:val="clear" w:color="auto" w:fill="FFFFFF"/>
        </w:rPr>
        <w:t>该省仍未录满的专业从该省剩余学生中录取。</w:t>
      </w:r>
    </w:p>
    <w:p w:rsidR="003F4293" w:rsidRPr="007E757E" w:rsidRDefault="004A43A9" w:rsidP="00D145EC">
      <w:pPr>
        <w:widowControl/>
        <w:shd w:val="clear" w:color="auto" w:fill="FFFFFF"/>
        <w:spacing w:line="520" w:lineRule="exact"/>
        <w:ind w:firstLineChars="200" w:firstLine="560"/>
        <w:jc w:val="left"/>
        <w:rPr>
          <w:rFonts w:ascii="Times New Roman" w:eastAsia="仿宋" w:hAnsi="Times New Roman" w:cs="Times New Roman"/>
          <w:color w:val="333333"/>
          <w:sz w:val="28"/>
        </w:rPr>
      </w:pPr>
      <w:r w:rsidRPr="007E757E">
        <w:rPr>
          <w:rFonts w:ascii="Times New Roman" w:eastAsia="仿宋" w:hAnsi="仿宋" w:cs="Times New Roman"/>
          <w:color w:val="333333"/>
          <w:kern w:val="0"/>
          <w:sz w:val="28"/>
          <w:shd w:val="clear" w:color="auto" w:fill="FFFFFF"/>
        </w:rPr>
        <w:t>（</w:t>
      </w:r>
      <w:r w:rsidRPr="007E757E">
        <w:rPr>
          <w:rFonts w:ascii="Times New Roman" w:eastAsia="仿宋" w:hAnsi="Times New Roman" w:cs="Times New Roman"/>
          <w:color w:val="333333"/>
          <w:kern w:val="0"/>
          <w:sz w:val="28"/>
          <w:shd w:val="clear" w:color="auto" w:fill="FFFFFF"/>
        </w:rPr>
        <w:t>5</w:t>
      </w:r>
      <w:r w:rsidRPr="007E757E">
        <w:rPr>
          <w:rFonts w:ascii="Times New Roman" w:eastAsia="仿宋" w:hAnsi="仿宋" w:cs="Times New Roman"/>
          <w:color w:val="333333"/>
          <w:kern w:val="0"/>
          <w:sz w:val="28"/>
          <w:shd w:val="clear" w:color="auto" w:fill="FFFFFF"/>
        </w:rPr>
        <w:t>）</w:t>
      </w:r>
      <w:r w:rsidR="003F4293" w:rsidRPr="007E757E">
        <w:rPr>
          <w:rFonts w:ascii="Times New Roman" w:eastAsia="仿宋" w:hAnsi="仿宋" w:cs="Times New Roman"/>
          <w:color w:val="333333"/>
          <w:kern w:val="0"/>
          <w:sz w:val="28"/>
          <w:shd w:val="clear" w:color="auto" w:fill="FFFFFF"/>
        </w:rPr>
        <w:t>长学期开始</w:t>
      </w:r>
      <w:r w:rsidR="003F4293" w:rsidRPr="007E757E">
        <w:rPr>
          <w:rFonts w:ascii="Times New Roman" w:eastAsia="仿宋" w:hAnsi="Times New Roman" w:cs="Times New Roman"/>
          <w:color w:val="333333"/>
          <w:kern w:val="0"/>
          <w:sz w:val="28"/>
          <w:shd w:val="clear" w:color="auto" w:fill="FFFFFF"/>
        </w:rPr>
        <w:t>3</w:t>
      </w:r>
      <w:r w:rsidR="003F4293" w:rsidRPr="007E757E">
        <w:rPr>
          <w:rFonts w:ascii="Times New Roman" w:eastAsia="仿宋" w:hAnsi="仿宋" w:cs="Times New Roman"/>
          <w:color w:val="333333"/>
          <w:kern w:val="0"/>
          <w:sz w:val="28"/>
          <w:shd w:val="clear" w:color="auto" w:fill="FFFFFF"/>
        </w:rPr>
        <w:t>周内，学院公示各专业分流名单，进行学号和分班调整工作。</w:t>
      </w:r>
    </w:p>
    <w:p w:rsidR="003F4293" w:rsidRPr="007E757E" w:rsidRDefault="004A43A9" w:rsidP="00D145EC">
      <w:pPr>
        <w:widowControl/>
        <w:shd w:val="clear" w:color="auto" w:fill="FFFFFF"/>
        <w:spacing w:line="520" w:lineRule="exact"/>
        <w:ind w:firstLineChars="200" w:firstLine="560"/>
        <w:jc w:val="left"/>
        <w:rPr>
          <w:rFonts w:ascii="Times New Roman" w:eastAsia="仿宋" w:hAnsi="Times New Roman" w:cs="Times New Roman"/>
          <w:color w:val="333333"/>
          <w:sz w:val="28"/>
        </w:rPr>
      </w:pPr>
      <w:r w:rsidRPr="007E757E">
        <w:rPr>
          <w:rFonts w:ascii="Times New Roman" w:eastAsia="仿宋" w:hAnsi="仿宋" w:cs="Times New Roman"/>
          <w:color w:val="333333"/>
          <w:kern w:val="0"/>
          <w:sz w:val="28"/>
          <w:shd w:val="clear" w:color="auto" w:fill="FFFFFF"/>
        </w:rPr>
        <w:t>（</w:t>
      </w:r>
      <w:r w:rsidRPr="007E757E">
        <w:rPr>
          <w:rFonts w:ascii="Times New Roman" w:eastAsia="仿宋" w:hAnsi="Times New Roman" w:cs="Times New Roman"/>
          <w:color w:val="333333"/>
          <w:kern w:val="0"/>
          <w:sz w:val="28"/>
          <w:shd w:val="clear" w:color="auto" w:fill="FFFFFF"/>
        </w:rPr>
        <w:t>6</w:t>
      </w:r>
      <w:r w:rsidRPr="007E757E">
        <w:rPr>
          <w:rFonts w:ascii="Times New Roman" w:eastAsia="仿宋" w:hAnsi="仿宋" w:cs="Times New Roman"/>
          <w:color w:val="333333"/>
          <w:kern w:val="0"/>
          <w:sz w:val="28"/>
          <w:shd w:val="clear" w:color="auto" w:fill="FFFFFF"/>
        </w:rPr>
        <w:t>）</w:t>
      </w:r>
      <w:r w:rsidR="003F4293" w:rsidRPr="007E757E">
        <w:rPr>
          <w:rFonts w:ascii="Times New Roman" w:eastAsia="仿宋" w:hAnsi="仿宋" w:cs="Times New Roman"/>
          <w:color w:val="333333"/>
          <w:kern w:val="0"/>
          <w:sz w:val="28"/>
          <w:shd w:val="clear" w:color="auto" w:fill="FFFFFF"/>
        </w:rPr>
        <w:t>公示结束后，学院将确定最终进入相应专业学习的学生名单上报教务处。</w:t>
      </w:r>
    </w:p>
    <w:p w:rsidR="003F4293" w:rsidRPr="007E757E" w:rsidRDefault="00D145EC" w:rsidP="00E464C7">
      <w:pPr>
        <w:widowControl/>
        <w:shd w:val="clear" w:color="auto" w:fill="FFFFFF"/>
        <w:spacing w:line="500" w:lineRule="exact"/>
        <w:jc w:val="left"/>
        <w:rPr>
          <w:rFonts w:ascii="Times New Roman" w:eastAsia="仿宋" w:hAnsi="Times New Roman" w:cs="Times New Roman"/>
          <w:b/>
          <w:color w:val="333333"/>
          <w:kern w:val="0"/>
          <w:sz w:val="28"/>
          <w:shd w:val="clear" w:color="auto" w:fill="FFFFFF"/>
        </w:rPr>
      </w:pPr>
      <w:r w:rsidRPr="007E757E">
        <w:rPr>
          <w:rFonts w:ascii="Times New Roman" w:eastAsia="仿宋" w:hAnsi="Times New Roman" w:cs="Times New Roman"/>
          <w:b/>
          <w:color w:val="333333"/>
          <w:kern w:val="0"/>
          <w:sz w:val="28"/>
          <w:shd w:val="clear" w:color="auto" w:fill="FFFFFF"/>
        </w:rPr>
        <w:t xml:space="preserve">4. </w:t>
      </w:r>
      <w:r w:rsidR="003F4293" w:rsidRPr="007E757E">
        <w:rPr>
          <w:rFonts w:ascii="Times New Roman" w:eastAsia="仿宋" w:hAnsi="仿宋" w:cs="Times New Roman"/>
          <w:b/>
          <w:color w:val="333333"/>
          <w:kern w:val="0"/>
          <w:sz w:val="28"/>
          <w:shd w:val="clear" w:color="auto" w:fill="FFFFFF"/>
        </w:rPr>
        <w:t>其他</w:t>
      </w:r>
    </w:p>
    <w:p w:rsidR="003F4293" w:rsidRPr="007E757E" w:rsidRDefault="003F4293" w:rsidP="004A43A9">
      <w:pPr>
        <w:widowControl/>
        <w:shd w:val="clear" w:color="auto" w:fill="FFFFFF"/>
        <w:spacing w:line="500" w:lineRule="exact"/>
        <w:ind w:firstLineChars="200" w:firstLine="560"/>
        <w:jc w:val="left"/>
        <w:rPr>
          <w:rFonts w:ascii="Times New Roman" w:eastAsia="仿宋" w:hAnsi="Times New Roman" w:cs="Times New Roman"/>
          <w:color w:val="333333"/>
          <w:kern w:val="0"/>
          <w:sz w:val="28"/>
          <w:shd w:val="clear" w:color="auto" w:fill="FFFFFF"/>
        </w:rPr>
      </w:pPr>
      <w:r w:rsidRPr="00D96522">
        <w:rPr>
          <w:rFonts w:ascii="Times New Roman" w:eastAsia="仿宋" w:hAnsi="仿宋" w:cs="Times New Roman"/>
          <w:color w:val="333333"/>
          <w:kern w:val="0"/>
          <w:sz w:val="28"/>
          <w:shd w:val="clear" w:color="auto" w:fill="FFFFFF"/>
        </w:rPr>
        <w:t>如学校有新的文件与本办法具体条款相冲突，以学校文件为准，学院调整本实施办法。</w:t>
      </w:r>
    </w:p>
    <w:p w:rsidR="0075688F" w:rsidRPr="00E71A1D" w:rsidRDefault="003F4293" w:rsidP="00E71A1D">
      <w:pPr>
        <w:spacing w:beforeLines="100" w:afterLines="100" w:line="500" w:lineRule="exact"/>
        <w:jc w:val="center"/>
        <w:rPr>
          <w:rFonts w:ascii="Times New Roman" w:eastAsia="仿宋" w:hAnsi="Times New Roman" w:cs="Times New Roman"/>
          <w:b/>
          <w:sz w:val="32"/>
          <w:szCs w:val="24"/>
        </w:rPr>
      </w:pPr>
      <w:r w:rsidRPr="00E71A1D">
        <w:rPr>
          <w:rFonts w:ascii="Times New Roman" w:eastAsia="仿宋" w:hAnsi="仿宋" w:cs="Times New Roman"/>
          <w:b/>
          <w:sz w:val="32"/>
          <w:szCs w:val="24"/>
        </w:rPr>
        <w:t>二</w:t>
      </w:r>
      <w:r w:rsidR="00674323" w:rsidRPr="00E71A1D">
        <w:rPr>
          <w:rFonts w:ascii="Times New Roman" w:eastAsia="仿宋" w:hAnsi="仿宋" w:cs="Times New Roman"/>
          <w:b/>
          <w:sz w:val="32"/>
          <w:szCs w:val="24"/>
        </w:rPr>
        <w:t>、工科试验班（</w:t>
      </w:r>
      <w:r w:rsidR="0075688F" w:rsidRPr="00E71A1D">
        <w:rPr>
          <w:rFonts w:ascii="Times New Roman" w:eastAsia="仿宋" w:hAnsi="仿宋" w:cs="Times New Roman"/>
          <w:b/>
          <w:sz w:val="32"/>
          <w:szCs w:val="24"/>
        </w:rPr>
        <w:t>机械能源材料类</w:t>
      </w:r>
      <w:r w:rsidR="00674323" w:rsidRPr="00E71A1D">
        <w:rPr>
          <w:rFonts w:ascii="Times New Roman" w:eastAsia="仿宋" w:hAnsi="仿宋" w:cs="Times New Roman"/>
          <w:b/>
          <w:sz w:val="32"/>
          <w:szCs w:val="24"/>
        </w:rPr>
        <w:t>）</w:t>
      </w:r>
    </w:p>
    <w:p w:rsidR="0075688F" w:rsidRPr="007E757E" w:rsidRDefault="0048161A" w:rsidP="00E464C7">
      <w:pPr>
        <w:spacing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674323" w:rsidRPr="007E757E">
        <w:rPr>
          <w:rFonts w:ascii="Times New Roman" w:eastAsia="仿宋" w:hAnsi="仿宋" w:cs="Times New Roman"/>
          <w:b/>
          <w:sz w:val="28"/>
          <w:szCs w:val="24"/>
        </w:rPr>
        <w:t>分流原则：</w:t>
      </w:r>
      <w:r w:rsidR="0075688F" w:rsidRPr="007E757E">
        <w:rPr>
          <w:rFonts w:ascii="Times New Roman" w:eastAsia="仿宋" w:hAnsi="仿宋" w:cs="Times New Roman"/>
          <w:b/>
          <w:sz w:val="28"/>
          <w:szCs w:val="24"/>
        </w:rPr>
        <w:t>按大类规定的纳入排名的课程首修平均学分绩点进行排名</w:t>
      </w:r>
      <w:r w:rsidR="00674323" w:rsidRPr="007E757E">
        <w:rPr>
          <w:rFonts w:ascii="Times New Roman" w:eastAsia="仿宋" w:hAnsi="仿宋" w:cs="Times New Roman"/>
          <w:b/>
          <w:sz w:val="28"/>
          <w:szCs w:val="24"/>
        </w:rPr>
        <w:t>。</w:t>
      </w:r>
    </w:p>
    <w:p w:rsidR="000A021B" w:rsidRPr="007E757E" w:rsidRDefault="0048161A" w:rsidP="00E464C7">
      <w:pPr>
        <w:spacing w:afterLines="50"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674323" w:rsidRPr="007E757E">
        <w:rPr>
          <w:rFonts w:ascii="Times New Roman" w:eastAsia="仿宋" w:hAnsi="仿宋" w:cs="Times New Roman"/>
          <w:b/>
          <w:sz w:val="28"/>
          <w:szCs w:val="24"/>
        </w:rPr>
        <w:t>纳入平均学分绩点计算的课程名称及学分数</w:t>
      </w:r>
    </w:p>
    <w:tbl>
      <w:tblPr>
        <w:tblStyle w:val="a5"/>
        <w:tblW w:w="0" w:type="auto"/>
        <w:jc w:val="center"/>
        <w:tblLook w:val="04A0"/>
      </w:tblPr>
      <w:tblGrid>
        <w:gridCol w:w="2602"/>
        <w:gridCol w:w="3820"/>
        <w:gridCol w:w="1984"/>
      </w:tblGrid>
      <w:tr w:rsidR="003F4293" w:rsidRPr="007E757E" w:rsidTr="004F59A6">
        <w:trPr>
          <w:trHeight w:val="397"/>
          <w:jc w:val="center"/>
        </w:trPr>
        <w:tc>
          <w:tcPr>
            <w:tcW w:w="2602" w:type="dxa"/>
            <w:vAlign w:val="center"/>
          </w:tcPr>
          <w:p w:rsidR="003F4293" w:rsidRPr="007E757E" w:rsidRDefault="003F4293" w:rsidP="003F4293">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3820" w:type="dxa"/>
            <w:vAlign w:val="center"/>
          </w:tcPr>
          <w:p w:rsidR="003F4293" w:rsidRPr="007E757E" w:rsidRDefault="003F4293" w:rsidP="004F59A6">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984" w:type="dxa"/>
            <w:vAlign w:val="center"/>
          </w:tcPr>
          <w:p w:rsidR="003F4293" w:rsidRPr="007E757E" w:rsidRDefault="003F4293" w:rsidP="003F4293">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color w:val="262626"/>
                <w:sz w:val="24"/>
                <w:szCs w:val="24"/>
              </w:rPr>
            </w:pPr>
            <w:r w:rsidRPr="007E757E">
              <w:rPr>
                <w:rFonts w:ascii="Times New Roman" w:eastAsia="仿宋" w:hAnsi="Times New Roman" w:cs="Times New Roman"/>
                <w:bCs/>
                <w:color w:val="262626"/>
                <w:sz w:val="24"/>
                <w:szCs w:val="24"/>
              </w:rPr>
              <w:t>B85M0020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color w:val="262626"/>
                <w:sz w:val="24"/>
                <w:szCs w:val="24"/>
              </w:rPr>
            </w:pPr>
            <w:r w:rsidRPr="007E757E">
              <w:rPr>
                <w:rFonts w:ascii="Times New Roman" w:eastAsia="仿宋" w:hAnsi="仿宋" w:cs="Times New Roman"/>
                <w:bCs/>
                <w:color w:val="262626"/>
                <w:sz w:val="24"/>
                <w:szCs w:val="24"/>
              </w:rPr>
              <w:t>军训</w:t>
            </w:r>
          </w:p>
        </w:tc>
        <w:tc>
          <w:tcPr>
            <w:tcW w:w="1984" w:type="dxa"/>
          </w:tcPr>
          <w:p w:rsidR="003F4293" w:rsidRPr="007E757E" w:rsidRDefault="003F4293" w:rsidP="003F4293">
            <w:pPr>
              <w:spacing w:line="320" w:lineRule="exact"/>
              <w:rPr>
                <w:rFonts w:ascii="Times New Roman" w:eastAsia="仿宋" w:hAnsi="Times New Roman" w:cs="Times New Roman"/>
                <w:bCs/>
                <w:color w:val="262626"/>
                <w:sz w:val="24"/>
                <w:szCs w:val="24"/>
              </w:rPr>
            </w:pPr>
            <w:r w:rsidRPr="007E757E">
              <w:rPr>
                <w:rFonts w:ascii="Times New Roman" w:eastAsia="仿宋" w:hAnsi="Times New Roman" w:cs="Times New Roman"/>
                <w:bCs/>
                <w:color w:val="262626"/>
                <w:sz w:val="24"/>
                <w:szCs w:val="24"/>
              </w:rPr>
              <w:t>2</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B07M1070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高等数学</w:t>
            </w:r>
            <w:r w:rsidRPr="007E757E">
              <w:rPr>
                <w:rFonts w:ascii="Times New Roman" w:eastAsia="仿宋" w:hAnsi="Times New Roman" w:cs="Times New Roman"/>
                <w:bCs/>
                <w:sz w:val="24"/>
                <w:szCs w:val="24"/>
              </w:rPr>
              <w:t>I</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6</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B07M2040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线性代数</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4</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lastRenderedPageBreak/>
              <w:t>B15M0030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中国近现代史纲要</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B15M0070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形势与政策</w:t>
            </w:r>
            <w:r w:rsidRPr="007E757E">
              <w:rPr>
                <w:rFonts w:ascii="Times New Roman" w:eastAsia="仿宋" w:hAnsi="Times New Roman" w:cs="Times New Roman"/>
                <w:bCs/>
                <w:sz w:val="24"/>
                <w:szCs w:val="24"/>
              </w:rPr>
              <w:t>(1)</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0.25</w:t>
            </w:r>
          </w:p>
        </w:tc>
      </w:tr>
      <w:tr w:rsidR="003F4293" w:rsidRPr="007E757E" w:rsidTr="004F59A6">
        <w:trPr>
          <w:trHeight w:val="397"/>
          <w:jc w:val="center"/>
        </w:trPr>
        <w:tc>
          <w:tcPr>
            <w:tcW w:w="2602" w:type="dxa"/>
          </w:tcPr>
          <w:p w:rsidR="003F4293" w:rsidRPr="007E757E" w:rsidRDefault="003F4293" w:rsidP="003F4293">
            <w:pPr>
              <w:widowControl/>
              <w:rPr>
                <w:rFonts w:ascii="Times New Roman" w:eastAsia="仿宋" w:hAnsi="Times New Roman" w:cs="Times New Roman"/>
                <w:bCs/>
                <w:color w:val="000000"/>
                <w:sz w:val="24"/>
                <w:szCs w:val="24"/>
              </w:rPr>
            </w:pPr>
            <w:r w:rsidRPr="007E757E">
              <w:rPr>
                <w:rFonts w:ascii="Times New Roman" w:eastAsia="仿宋" w:hAnsi="Times New Roman" w:cs="Times New Roman"/>
                <w:bCs/>
                <w:color w:val="000000"/>
                <w:sz w:val="24"/>
                <w:szCs w:val="24"/>
              </w:rPr>
              <w:t>B18M0010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体育</w:t>
            </w:r>
            <w:r w:rsidRPr="007E757E">
              <w:rPr>
                <w:rFonts w:ascii="Times New Roman" w:eastAsia="仿宋" w:hAnsi="Times New Roman" w:cs="Times New Roman"/>
                <w:bCs/>
                <w:sz w:val="24"/>
                <w:szCs w:val="24"/>
              </w:rPr>
              <w:t>I</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0.5</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B19M0040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工程化学</w:t>
            </w:r>
            <w:r w:rsidRPr="007E757E">
              <w:rPr>
                <w:rFonts w:ascii="Times New Roman" w:eastAsia="仿宋" w:hAnsi="Times New Roman" w:cs="Times New Roman"/>
                <w:bCs/>
                <w:sz w:val="24"/>
                <w:szCs w:val="24"/>
              </w:rPr>
              <w:t>(</w:t>
            </w:r>
            <w:r w:rsidRPr="007E757E">
              <w:rPr>
                <w:rFonts w:ascii="Times New Roman" w:eastAsia="仿宋" w:hAnsi="仿宋" w:cs="Times New Roman"/>
                <w:bCs/>
                <w:sz w:val="24"/>
                <w:szCs w:val="24"/>
              </w:rPr>
              <w:t>含实验</w:t>
            </w:r>
            <w:r w:rsidRPr="007E757E">
              <w:rPr>
                <w:rFonts w:ascii="Times New Roman" w:eastAsia="仿宋" w:hAnsi="Times New Roman" w:cs="Times New Roman"/>
                <w:bCs/>
                <w:sz w:val="24"/>
                <w:szCs w:val="24"/>
              </w:rPr>
              <w:t>)</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2</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BG1L0050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程序设计与算法语言</w:t>
            </w:r>
            <w:r w:rsidRPr="007E757E">
              <w:rPr>
                <w:rFonts w:ascii="Times New Roman" w:eastAsia="仿宋" w:hAnsi="Times New Roman" w:cs="Times New Roman"/>
                <w:bCs/>
                <w:sz w:val="24"/>
                <w:szCs w:val="24"/>
              </w:rPr>
              <w:t>I(</w:t>
            </w:r>
            <w:r w:rsidRPr="007E757E">
              <w:rPr>
                <w:rFonts w:ascii="Times New Roman" w:eastAsia="仿宋" w:hAnsi="仿宋" w:cs="Times New Roman"/>
                <w:bCs/>
                <w:sz w:val="24"/>
                <w:szCs w:val="24"/>
              </w:rPr>
              <w:t>非电类</w:t>
            </w:r>
            <w:r w:rsidRPr="007E757E">
              <w:rPr>
                <w:rFonts w:ascii="Times New Roman" w:eastAsia="仿宋" w:hAnsi="Times New Roman" w:cs="Times New Roman"/>
                <w:bCs/>
                <w:sz w:val="24"/>
                <w:szCs w:val="24"/>
              </w:rPr>
              <w:t>)</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2</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B17M0010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大学英语</w:t>
            </w:r>
            <w:r w:rsidRPr="007E757E">
              <w:rPr>
                <w:rFonts w:ascii="Times New Roman" w:eastAsia="仿宋" w:hAnsi="Times New Roman" w:cs="Times New Roman"/>
                <w:bCs/>
                <w:sz w:val="24"/>
                <w:szCs w:val="24"/>
              </w:rPr>
              <w:t>II</w:t>
            </w:r>
          </w:p>
        </w:tc>
        <w:tc>
          <w:tcPr>
            <w:tcW w:w="1984" w:type="dxa"/>
            <w:vMerge w:val="restart"/>
            <w:vAlign w:val="center"/>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依据英语分级考试，按</w:t>
            </w:r>
            <w:r w:rsidRPr="007E757E">
              <w:rPr>
                <w:rFonts w:ascii="Times New Roman" w:eastAsia="仿宋" w:hAnsi="Times New Roman" w:cs="Times New Roman"/>
                <w:bCs/>
                <w:sz w:val="24"/>
                <w:szCs w:val="24"/>
              </w:rPr>
              <w:t>2</w:t>
            </w:r>
            <w:r w:rsidRPr="007E757E">
              <w:rPr>
                <w:rFonts w:ascii="Times New Roman" w:eastAsia="仿宋" w:hAnsi="仿宋" w:cs="Times New Roman"/>
                <w:bCs/>
                <w:sz w:val="24"/>
                <w:szCs w:val="24"/>
              </w:rPr>
              <w:t>级、</w:t>
            </w:r>
            <w:r w:rsidRPr="007E757E">
              <w:rPr>
                <w:rFonts w:ascii="Times New Roman" w:eastAsia="仿宋" w:hAnsi="Times New Roman" w:cs="Times New Roman"/>
                <w:bCs/>
                <w:sz w:val="24"/>
                <w:szCs w:val="24"/>
              </w:rPr>
              <w:t>3</w:t>
            </w:r>
            <w:r w:rsidRPr="007E757E">
              <w:rPr>
                <w:rFonts w:ascii="Times New Roman" w:eastAsia="仿宋" w:hAnsi="仿宋" w:cs="Times New Roman"/>
                <w:bCs/>
                <w:sz w:val="24"/>
                <w:szCs w:val="24"/>
              </w:rPr>
              <w:t>级、</w:t>
            </w:r>
            <w:r w:rsidRPr="007E757E">
              <w:rPr>
                <w:rFonts w:ascii="Times New Roman" w:eastAsia="仿宋" w:hAnsi="Times New Roman" w:cs="Times New Roman"/>
                <w:bCs/>
                <w:sz w:val="24"/>
                <w:szCs w:val="24"/>
              </w:rPr>
              <w:t>4</w:t>
            </w:r>
            <w:r w:rsidRPr="007E757E">
              <w:rPr>
                <w:rFonts w:ascii="Times New Roman" w:eastAsia="仿宋" w:hAnsi="仿宋" w:cs="Times New Roman"/>
                <w:bCs/>
                <w:sz w:val="24"/>
                <w:szCs w:val="24"/>
              </w:rPr>
              <w:t>级起点组选</w:t>
            </w:r>
            <w:r w:rsidRPr="007E757E">
              <w:rPr>
                <w:rFonts w:ascii="Times New Roman" w:eastAsia="仿宋" w:hAnsi="Times New Roman" w:cs="Times New Roman"/>
                <w:bCs/>
                <w:sz w:val="24"/>
                <w:szCs w:val="24"/>
              </w:rPr>
              <w:t>4</w:t>
            </w:r>
            <w:r w:rsidRPr="007E757E">
              <w:rPr>
                <w:rFonts w:ascii="Times New Roman" w:eastAsia="仿宋" w:hAnsi="仿宋" w:cs="Times New Roman"/>
                <w:bCs/>
                <w:sz w:val="24"/>
                <w:szCs w:val="24"/>
              </w:rPr>
              <w:t>学分</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B17M0020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大学英语</w:t>
            </w:r>
            <w:r w:rsidRPr="007E757E">
              <w:rPr>
                <w:rFonts w:ascii="Times New Roman" w:eastAsia="仿宋" w:hAnsi="Times New Roman" w:cs="Times New Roman"/>
                <w:bCs/>
                <w:sz w:val="24"/>
                <w:szCs w:val="24"/>
              </w:rPr>
              <w:t>III</w:t>
            </w:r>
          </w:p>
        </w:tc>
        <w:tc>
          <w:tcPr>
            <w:tcW w:w="1984" w:type="dxa"/>
            <w:vMerge/>
          </w:tcPr>
          <w:p w:rsidR="003F4293" w:rsidRPr="007E757E" w:rsidRDefault="003F4293" w:rsidP="003F4293">
            <w:pPr>
              <w:spacing w:line="320" w:lineRule="exact"/>
              <w:rPr>
                <w:rFonts w:ascii="Times New Roman" w:eastAsia="仿宋" w:hAnsi="Times New Roman" w:cs="Times New Roman"/>
                <w:bCs/>
                <w:sz w:val="24"/>
                <w:szCs w:val="24"/>
              </w:rPr>
            </w:pP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B17M0030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大学英语</w:t>
            </w:r>
            <w:r w:rsidRPr="007E757E">
              <w:rPr>
                <w:rFonts w:ascii="Times New Roman" w:eastAsia="仿宋" w:hAnsi="Times New Roman" w:cs="Times New Roman"/>
                <w:bCs/>
                <w:sz w:val="24"/>
                <w:szCs w:val="24"/>
              </w:rPr>
              <w:t>IV</w:t>
            </w:r>
          </w:p>
        </w:tc>
        <w:tc>
          <w:tcPr>
            <w:tcW w:w="1984" w:type="dxa"/>
            <w:vMerge/>
          </w:tcPr>
          <w:p w:rsidR="003F4293" w:rsidRPr="007E757E" w:rsidRDefault="003F4293" w:rsidP="003F4293">
            <w:pPr>
              <w:spacing w:line="320" w:lineRule="exact"/>
              <w:rPr>
                <w:rFonts w:ascii="Times New Roman" w:eastAsia="仿宋" w:hAnsi="Times New Roman" w:cs="Times New Roman"/>
                <w:bCs/>
                <w:sz w:val="24"/>
                <w:szCs w:val="24"/>
              </w:rPr>
            </w:pP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B17M0040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大学英语高级课程</w:t>
            </w:r>
            <w:r w:rsidRPr="007E757E">
              <w:rPr>
                <w:rFonts w:ascii="Times New Roman" w:eastAsia="仿宋" w:hAnsi="Times New Roman" w:cs="Times New Roman"/>
                <w:bCs/>
                <w:sz w:val="24"/>
                <w:szCs w:val="24"/>
              </w:rPr>
              <w:t>1</w:t>
            </w:r>
          </w:p>
        </w:tc>
        <w:tc>
          <w:tcPr>
            <w:tcW w:w="1984" w:type="dxa"/>
            <w:vMerge/>
          </w:tcPr>
          <w:p w:rsidR="003F4293" w:rsidRPr="007E757E" w:rsidRDefault="003F4293" w:rsidP="003F4293">
            <w:pPr>
              <w:spacing w:line="320" w:lineRule="exact"/>
              <w:rPr>
                <w:rFonts w:ascii="Times New Roman" w:eastAsia="仿宋" w:hAnsi="Times New Roman" w:cs="Times New Roman"/>
                <w:bCs/>
                <w:sz w:val="24"/>
                <w:szCs w:val="24"/>
              </w:rPr>
            </w:pP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B07M1080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高等数学</w:t>
            </w:r>
            <w:r w:rsidRPr="007E757E">
              <w:rPr>
                <w:rFonts w:ascii="Times New Roman" w:eastAsia="仿宋" w:hAnsi="Times New Roman" w:cs="Times New Roman"/>
                <w:bCs/>
                <w:sz w:val="24"/>
                <w:szCs w:val="24"/>
              </w:rPr>
              <w:t>II</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6</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B10M0240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大学物理（</w:t>
            </w:r>
            <w:r w:rsidRPr="007E757E">
              <w:rPr>
                <w:rFonts w:ascii="Times New Roman" w:eastAsia="仿宋" w:hAnsi="Times New Roman" w:cs="Times New Roman"/>
                <w:bCs/>
                <w:sz w:val="24"/>
                <w:szCs w:val="24"/>
              </w:rPr>
              <w:t>B</w:t>
            </w:r>
            <w:r w:rsidRPr="007E757E">
              <w:rPr>
                <w:rFonts w:ascii="Times New Roman" w:eastAsia="仿宋" w:hAnsi="仿宋" w:cs="Times New Roman"/>
                <w:bCs/>
                <w:sz w:val="24"/>
                <w:szCs w:val="24"/>
              </w:rPr>
              <w:t>）</w:t>
            </w:r>
            <w:r w:rsidRPr="007E757E">
              <w:rPr>
                <w:rFonts w:ascii="Times New Roman" w:eastAsia="仿宋" w:hAnsi="Times New Roman" w:cs="Times New Roman"/>
                <w:bCs/>
                <w:sz w:val="24"/>
                <w:szCs w:val="24"/>
              </w:rPr>
              <w:t>Ⅰ</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B10M0140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大学物理实验</w:t>
            </w:r>
            <w:r w:rsidRPr="007E757E">
              <w:rPr>
                <w:rFonts w:ascii="Times New Roman" w:eastAsia="仿宋" w:hAnsi="Times New Roman" w:cs="Times New Roman"/>
                <w:bCs/>
                <w:sz w:val="24"/>
                <w:szCs w:val="24"/>
              </w:rPr>
              <w:t>(</w:t>
            </w:r>
            <w:r w:rsidRPr="007E757E">
              <w:rPr>
                <w:rFonts w:ascii="Times New Roman" w:eastAsia="仿宋" w:hAnsi="仿宋" w:cs="Times New Roman"/>
                <w:bCs/>
                <w:sz w:val="24"/>
                <w:szCs w:val="24"/>
              </w:rPr>
              <w:t>理工</w:t>
            </w:r>
            <w:r w:rsidRPr="007E757E">
              <w:rPr>
                <w:rFonts w:ascii="Times New Roman" w:eastAsia="仿宋" w:hAnsi="Times New Roman" w:cs="Times New Roman"/>
                <w:bCs/>
                <w:sz w:val="24"/>
                <w:szCs w:val="24"/>
              </w:rPr>
              <w:t>)I</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1</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B15M0040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思想道德修养与法律基础</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B15M0060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军事理论</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2</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B15M0080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形势与政策</w:t>
            </w:r>
            <w:r w:rsidRPr="007E757E">
              <w:rPr>
                <w:rFonts w:ascii="Times New Roman" w:eastAsia="仿宋" w:hAnsi="Times New Roman" w:cs="Times New Roman"/>
                <w:bCs/>
                <w:sz w:val="24"/>
                <w:szCs w:val="24"/>
              </w:rPr>
              <w:t>(2)</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0.25</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B18M0020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体育</w:t>
            </w:r>
            <w:r w:rsidRPr="007E757E">
              <w:rPr>
                <w:rFonts w:ascii="Times New Roman" w:eastAsia="仿宋" w:hAnsi="Times New Roman" w:cs="Times New Roman"/>
                <w:bCs/>
                <w:sz w:val="24"/>
                <w:szCs w:val="24"/>
              </w:rPr>
              <w:t>II</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0.5</w:t>
            </w:r>
          </w:p>
        </w:tc>
      </w:tr>
      <w:tr w:rsidR="003F4293" w:rsidRPr="007E757E" w:rsidTr="004F59A6">
        <w:trPr>
          <w:trHeight w:val="397"/>
          <w:jc w:val="center"/>
        </w:trPr>
        <w:tc>
          <w:tcPr>
            <w:tcW w:w="2602"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BG1L0060</w:t>
            </w:r>
          </w:p>
        </w:tc>
        <w:tc>
          <w:tcPr>
            <w:tcW w:w="3820" w:type="dxa"/>
            <w:vAlign w:val="center"/>
          </w:tcPr>
          <w:p w:rsidR="003F4293" w:rsidRPr="007E757E" w:rsidRDefault="003F4293" w:rsidP="004F59A6">
            <w:pPr>
              <w:spacing w:line="320" w:lineRule="exact"/>
              <w:jc w:val="both"/>
              <w:rPr>
                <w:rFonts w:ascii="Times New Roman" w:eastAsia="仿宋" w:hAnsi="Times New Roman" w:cs="Times New Roman"/>
                <w:bCs/>
                <w:sz w:val="24"/>
                <w:szCs w:val="24"/>
              </w:rPr>
            </w:pPr>
            <w:r w:rsidRPr="007E757E">
              <w:rPr>
                <w:rFonts w:ascii="Times New Roman" w:eastAsia="仿宋" w:hAnsi="仿宋" w:cs="Times New Roman"/>
                <w:bCs/>
                <w:sz w:val="24"/>
                <w:szCs w:val="24"/>
              </w:rPr>
              <w:t>程序设计与算法语言</w:t>
            </w:r>
            <w:r w:rsidRPr="007E757E">
              <w:rPr>
                <w:rFonts w:ascii="Times New Roman" w:eastAsia="仿宋" w:hAnsi="Times New Roman" w:cs="Times New Roman"/>
                <w:bCs/>
                <w:sz w:val="24"/>
                <w:szCs w:val="24"/>
              </w:rPr>
              <w:t>Ⅱ(</w:t>
            </w:r>
            <w:r w:rsidRPr="007E757E">
              <w:rPr>
                <w:rFonts w:ascii="Times New Roman" w:eastAsia="仿宋" w:hAnsi="仿宋" w:cs="Times New Roman"/>
                <w:bCs/>
                <w:sz w:val="24"/>
                <w:szCs w:val="24"/>
              </w:rPr>
              <w:t>非电类</w:t>
            </w:r>
            <w:r w:rsidRPr="007E757E">
              <w:rPr>
                <w:rFonts w:ascii="Times New Roman" w:eastAsia="仿宋" w:hAnsi="Times New Roman" w:cs="Times New Roman"/>
                <w:bCs/>
                <w:sz w:val="24"/>
                <w:szCs w:val="24"/>
              </w:rPr>
              <w:t>)</w:t>
            </w:r>
          </w:p>
        </w:tc>
        <w:tc>
          <w:tcPr>
            <w:tcW w:w="1984" w:type="dxa"/>
          </w:tcPr>
          <w:p w:rsidR="003F4293" w:rsidRPr="007E757E" w:rsidRDefault="003F4293" w:rsidP="003F4293">
            <w:pPr>
              <w:spacing w:line="320" w:lineRule="exact"/>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1.5</w:t>
            </w:r>
          </w:p>
        </w:tc>
      </w:tr>
    </w:tbl>
    <w:p w:rsidR="00940AD3" w:rsidRPr="00E71A1D" w:rsidRDefault="004753D8" w:rsidP="00E71A1D">
      <w:pPr>
        <w:spacing w:beforeLines="100" w:afterLines="100" w:line="500" w:lineRule="exact"/>
        <w:jc w:val="center"/>
        <w:rPr>
          <w:rFonts w:ascii="Times New Roman" w:eastAsia="仿宋" w:hAnsi="Times New Roman" w:cs="Times New Roman"/>
          <w:b/>
          <w:sz w:val="32"/>
          <w:szCs w:val="24"/>
        </w:rPr>
      </w:pPr>
      <w:r w:rsidRPr="00E71A1D">
        <w:rPr>
          <w:rFonts w:ascii="Times New Roman" w:eastAsia="仿宋" w:hAnsi="仿宋" w:cs="Times New Roman"/>
          <w:b/>
          <w:sz w:val="32"/>
          <w:szCs w:val="24"/>
        </w:rPr>
        <w:t>三</w:t>
      </w:r>
      <w:r w:rsidR="00674323" w:rsidRPr="00E71A1D">
        <w:rPr>
          <w:rFonts w:ascii="Times New Roman" w:eastAsia="仿宋" w:hAnsi="仿宋" w:cs="Times New Roman"/>
          <w:b/>
          <w:sz w:val="32"/>
          <w:szCs w:val="24"/>
        </w:rPr>
        <w:t>、工科试验班（</w:t>
      </w:r>
      <w:r w:rsidR="00940AD3" w:rsidRPr="00E71A1D">
        <w:rPr>
          <w:rFonts w:ascii="Times New Roman" w:eastAsia="仿宋" w:hAnsi="仿宋" w:cs="Times New Roman"/>
          <w:b/>
          <w:sz w:val="32"/>
          <w:szCs w:val="24"/>
        </w:rPr>
        <w:t>土木交通类</w:t>
      </w:r>
      <w:r w:rsidR="00674323" w:rsidRPr="00E71A1D">
        <w:rPr>
          <w:rFonts w:ascii="Times New Roman" w:eastAsia="仿宋" w:hAnsi="仿宋" w:cs="Times New Roman"/>
          <w:b/>
          <w:sz w:val="32"/>
          <w:szCs w:val="24"/>
        </w:rPr>
        <w:t>）</w:t>
      </w:r>
    </w:p>
    <w:p w:rsidR="00940AD3" w:rsidRPr="007E757E" w:rsidRDefault="0048161A" w:rsidP="00E464C7">
      <w:pPr>
        <w:spacing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674323" w:rsidRPr="007E757E">
        <w:rPr>
          <w:rFonts w:ascii="Times New Roman" w:eastAsia="仿宋" w:hAnsi="仿宋" w:cs="Times New Roman"/>
          <w:b/>
          <w:sz w:val="28"/>
          <w:szCs w:val="24"/>
        </w:rPr>
        <w:t>分流原则：</w:t>
      </w:r>
      <w:r w:rsidR="00940AD3" w:rsidRPr="007E757E">
        <w:rPr>
          <w:rFonts w:ascii="Times New Roman" w:eastAsia="仿宋" w:hAnsi="仿宋" w:cs="Times New Roman"/>
          <w:b/>
          <w:sz w:val="28"/>
          <w:szCs w:val="24"/>
        </w:rPr>
        <w:t>按大类规定的纳入排名的课程首修平均学分绩点进行排名</w:t>
      </w:r>
      <w:r w:rsidR="00674323" w:rsidRPr="007E757E">
        <w:rPr>
          <w:rFonts w:ascii="Times New Roman" w:eastAsia="仿宋" w:hAnsi="仿宋" w:cs="Times New Roman"/>
          <w:b/>
          <w:sz w:val="28"/>
          <w:szCs w:val="24"/>
        </w:rPr>
        <w:t>。</w:t>
      </w:r>
    </w:p>
    <w:p w:rsidR="00674323" w:rsidRPr="007E757E" w:rsidRDefault="0048161A" w:rsidP="00E464C7">
      <w:pPr>
        <w:spacing w:afterLines="50" w:line="500" w:lineRule="exact"/>
        <w:rPr>
          <w:rFonts w:ascii="Times New Roman" w:eastAsia="仿宋" w:hAnsi="Times New Roman" w:cs="Times New Roman"/>
          <w:b/>
          <w:sz w:val="24"/>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674323" w:rsidRPr="007E757E">
        <w:rPr>
          <w:rFonts w:ascii="Times New Roman" w:eastAsia="仿宋" w:hAnsi="仿宋" w:cs="Times New Roman"/>
          <w:b/>
          <w:sz w:val="28"/>
          <w:szCs w:val="24"/>
        </w:rPr>
        <w:t>纳入平均学分绩点计算的课程名称及学分数</w:t>
      </w:r>
    </w:p>
    <w:tbl>
      <w:tblPr>
        <w:tblStyle w:val="1"/>
        <w:tblW w:w="0" w:type="auto"/>
        <w:jc w:val="center"/>
        <w:tblLook w:val="04A0"/>
      </w:tblPr>
      <w:tblGrid>
        <w:gridCol w:w="2736"/>
        <w:gridCol w:w="3686"/>
        <w:gridCol w:w="1984"/>
      </w:tblGrid>
      <w:tr w:rsidR="00D16201" w:rsidRPr="007E757E" w:rsidTr="00D73CBB">
        <w:trPr>
          <w:trHeight w:val="454"/>
          <w:jc w:val="center"/>
        </w:trPr>
        <w:tc>
          <w:tcPr>
            <w:tcW w:w="2736" w:type="dxa"/>
            <w:vAlign w:val="center"/>
          </w:tcPr>
          <w:p w:rsidR="00D16201" w:rsidRPr="007E757E" w:rsidRDefault="00D16201" w:rsidP="00D16201">
            <w:pPr>
              <w:spacing w:line="280" w:lineRule="exact"/>
              <w:jc w:val="center"/>
              <w:rPr>
                <w:rFonts w:ascii="Times New Roman" w:eastAsia="仿宋" w:hAnsi="Times New Roman" w:cs="Times New Roman"/>
                <w:b/>
                <w:sz w:val="24"/>
              </w:rPr>
            </w:pPr>
            <w:r w:rsidRPr="007E757E">
              <w:rPr>
                <w:rFonts w:ascii="Times New Roman" w:eastAsia="仿宋" w:hAnsi="仿宋" w:cs="Times New Roman"/>
                <w:b/>
                <w:sz w:val="24"/>
              </w:rPr>
              <w:t>课程编号</w:t>
            </w:r>
          </w:p>
        </w:tc>
        <w:tc>
          <w:tcPr>
            <w:tcW w:w="3686" w:type="dxa"/>
            <w:vAlign w:val="center"/>
          </w:tcPr>
          <w:p w:rsidR="00D16201" w:rsidRPr="007E757E" w:rsidRDefault="00D16201" w:rsidP="00D73CBB">
            <w:pPr>
              <w:spacing w:line="280" w:lineRule="exact"/>
              <w:jc w:val="center"/>
              <w:rPr>
                <w:rFonts w:ascii="Times New Roman" w:eastAsia="仿宋" w:hAnsi="Times New Roman" w:cs="Times New Roman"/>
                <w:b/>
                <w:sz w:val="24"/>
              </w:rPr>
            </w:pPr>
            <w:r w:rsidRPr="007E757E">
              <w:rPr>
                <w:rFonts w:ascii="Times New Roman" w:eastAsia="仿宋" w:hAnsi="仿宋" w:cs="Times New Roman"/>
                <w:b/>
                <w:sz w:val="24"/>
              </w:rPr>
              <w:t>课程名称</w:t>
            </w:r>
          </w:p>
        </w:tc>
        <w:tc>
          <w:tcPr>
            <w:tcW w:w="1984" w:type="dxa"/>
            <w:vAlign w:val="center"/>
          </w:tcPr>
          <w:p w:rsidR="00D16201" w:rsidRPr="007E757E" w:rsidRDefault="00D16201" w:rsidP="00D16201">
            <w:pPr>
              <w:spacing w:line="280" w:lineRule="exact"/>
              <w:jc w:val="center"/>
              <w:rPr>
                <w:rFonts w:ascii="Times New Roman" w:eastAsia="仿宋" w:hAnsi="Times New Roman" w:cs="Times New Roman"/>
                <w:b/>
                <w:sz w:val="24"/>
              </w:rPr>
            </w:pPr>
            <w:r w:rsidRPr="007E757E">
              <w:rPr>
                <w:rFonts w:ascii="Times New Roman" w:eastAsia="仿宋" w:hAnsi="仿宋" w:cs="Times New Roman"/>
                <w:b/>
                <w:sz w:val="24"/>
              </w:rPr>
              <w:t>学分数</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B15M0030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中国近现代史纲要</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B15M0040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思想道德修养与法律基础</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B15M0070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(1)</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B15M0080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(2)</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B18M0010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B18M0020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B15M0060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军事理论</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lastRenderedPageBreak/>
              <w:t>B17M0010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w:t>
            </w:r>
          </w:p>
        </w:tc>
        <w:tc>
          <w:tcPr>
            <w:tcW w:w="1984" w:type="dxa"/>
            <w:vMerge w:val="restart"/>
            <w:vAlign w:val="center"/>
          </w:tcPr>
          <w:p w:rsidR="00D16201" w:rsidRPr="007E757E" w:rsidRDefault="00D16201" w:rsidP="00D16201">
            <w:pPr>
              <w:spacing w:line="276"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依据英语分级考试，按</w:t>
            </w: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w:t>
            </w: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级起点组选</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学分</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B17M0020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1984" w:type="dxa"/>
            <w:vMerge/>
            <w:vAlign w:val="center"/>
          </w:tcPr>
          <w:p w:rsidR="00D16201" w:rsidRPr="007E757E" w:rsidRDefault="00D16201" w:rsidP="00D16201">
            <w:pPr>
              <w:ind w:left="20"/>
              <w:rPr>
                <w:rFonts w:ascii="Times New Roman" w:eastAsia="仿宋" w:hAnsi="Times New Roman" w:cs="Times New Roman"/>
                <w:sz w:val="24"/>
                <w:szCs w:val="24"/>
              </w:rPr>
            </w:pP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B17M0030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1984" w:type="dxa"/>
            <w:vMerge/>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B17M0040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1984" w:type="dxa"/>
            <w:vMerge/>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BTJC0010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土木交通导论</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研讨</w:t>
            </w:r>
            <w:r w:rsidRPr="007E757E">
              <w:rPr>
                <w:rFonts w:ascii="Times New Roman" w:eastAsia="仿宋" w:hAnsi="Times New Roman" w:cs="Times New Roman"/>
                <w:sz w:val="24"/>
                <w:szCs w:val="24"/>
              </w:rPr>
              <w:t>)</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B07M1070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高等数学</w:t>
            </w:r>
            <w:r w:rsidRPr="007E757E">
              <w:rPr>
                <w:rFonts w:ascii="Times New Roman" w:eastAsia="仿宋" w:hAnsi="Times New Roman" w:cs="Times New Roman"/>
                <w:sz w:val="24"/>
                <w:szCs w:val="24"/>
              </w:rPr>
              <w:t>I</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B07M1080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高等数学</w:t>
            </w:r>
            <w:r w:rsidRPr="007E757E">
              <w:rPr>
                <w:rFonts w:ascii="Times New Roman" w:eastAsia="仿宋" w:hAnsi="Times New Roman" w:cs="Times New Roman"/>
                <w:sz w:val="24"/>
                <w:szCs w:val="24"/>
              </w:rPr>
              <w:t>II</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B07M2040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线性代数</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B10M0240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大学物理</w:t>
            </w:r>
            <w:r w:rsidRPr="007E757E">
              <w:rPr>
                <w:rFonts w:ascii="Times New Roman" w:eastAsia="仿宋" w:hAnsi="Times New Roman" w:cs="Times New Roman"/>
                <w:sz w:val="24"/>
                <w:szCs w:val="24"/>
              </w:rPr>
              <w:t>(B)Ⅰ</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B10M0140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大学物理实验</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理工</w:t>
            </w:r>
            <w:r w:rsidRPr="007E757E">
              <w:rPr>
                <w:rFonts w:ascii="Times New Roman" w:eastAsia="仿宋" w:hAnsi="Times New Roman" w:cs="Times New Roman"/>
                <w:sz w:val="24"/>
                <w:szCs w:val="24"/>
              </w:rPr>
              <w:t>)I</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B2131010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画法几何及</w:t>
            </w:r>
            <w:r w:rsidRPr="007E757E">
              <w:rPr>
                <w:rFonts w:ascii="Times New Roman" w:eastAsia="仿宋" w:hAnsi="Times New Roman" w:cs="Times New Roman"/>
                <w:sz w:val="24"/>
                <w:szCs w:val="24"/>
              </w:rPr>
              <w:t>CAD</w:t>
            </w:r>
            <w:r w:rsidRPr="007E757E">
              <w:rPr>
                <w:rFonts w:ascii="Times New Roman" w:eastAsia="仿宋" w:hAnsi="仿宋" w:cs="Times New Roman"/>
                <w:sz w:val="24"/>
                <w:szCs w:val="24"/>
              </w:rPr>
              <w:t>制图</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B05M0040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理论力学</w:t>
            </w:r>
            <w:r w:rsidRPr="007E757E">
              <w:rPr>
                <w:rFonts w:ascii="Times New Roman" w:eastAsia="仿宋" w:hAnsi="Times New Roman" w:cs="Times New Roman"/>
                <w:sz w:val="24"/>
                <w:szCs w:val="24"/>
              </w:rPr>
              <w:t>C</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D16201" w:rsidRPr="007E757E" w:rsidTr="00D73CBB">
        <w:trPr>
          <w:trHeight w:val="397"/>
          <w:jc w:val="center"/>
        </w:trPr>
        <w:tc>
          <w:tcPr>
            <w:tcW w:w="2736"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B85M0020</w:t>
            </w:r>
          </w:p>
        </w:tc>
        <w:tc>
          <w:tcPr>
            <w:tcW w:w="3686" w:type="dxa"/>
            <w:vAlign w:val="center"/>
          </w:tcPr>
          <w:p w:rsidR="00D16201" w:rsidRPr="007E757E" w:rsidRDefault="00D16201" w:rsidP="00D73CBB">
            <w:pPr>
              <w:spacing w:line="360" w:lineRule="auto"/>
              <w:ind w:left="20"/>
              <w:rPr>
                <w:rFonts w:ascii="Times New Roman" w:eastAsia="仿宋" w:hAnsi="Times New Roman" w:cs="Times New Roman"/>
                <w:sz w:val="24"/>
                <w:szCs w:val="24"/>
              </w:rPr>
            </w:pPr>
            <w:r w:rsidRPr="007E757E">
              <w:rPr>
                <w:rFonts w:ascii="Times New Roman" w:eastAsia="仿宋" w:hAnsi="仿宋" w:cs="Times New Roman"/>
                <w:sz w:val="24"/>
                <w:szCs w:val="24"/>
              </w:rPr>
              <w:t>军训</w:t>
            </w:r>
          </w:p>
        </w:tc>
        <w:tc>
          <w:tcPr>
            <w:tcW w:w="1984" w:type="dxa"/>
            <w:vAlign w:val="center"/>
          </w:tcPr>
          <w:p w:rsidR="00D16201" w:rsidRPr="007E757E" w:rsidRDefault="00D16201" w:rsidP="00D16201">
            <w:pPr>
              <w:spacing w:line="360" w:lineRule="auto"/>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bl>
    <w:p w:rsidR="00374334" w:rsidRPr="00E71A1D" w:rsidRDefault="004753D8" w:rsidP="00E71A1D">
      <w:pPr>
        <w:spacing w:beforeLines="100" w:afterLines="100" w:line="300" w:lineRule="exact"/>
        <w:jc w:val="center"/>
        <w:rPr>
          <w:rFonts w:ascii="Times New Roman" w:eastAsia="仿宋" w:hAnsi="Times New Roman" w:cs="Times New Roman"/>
          <w:b/>
          <w:sz w:val="32"/>
          <w:szCs w:val="24"/>
        </w:rPr>
      </w:pPr>
      <w:r w:rsidRPr="00E71A1D">
        <w:rPr>
          <w:rFonts w:ascii="Times New Roman" w:eastAsia="仿宋" w:hAnsi="仿宋" w:cs="Times New Roman"/>
          <w:b/>
          <w:sz w:val="32"/>
          <w:szCs w:val="24"/>
        </w:rPr>
        <w:t>四</w:t>
      </w:r>
      <w:r w:rsidR="00674323" w:rsidRPr="00E71A1D">
        <w:rPr>
          <w:rFonts w:ascii="Times New Roman" w:eastAsia="仿宋" w:hAnsi="仿宋" w:cs="Times New Roman"/>
          <w:b/>
          <w:sz w:val="32"/>
          <w:szCs w:val="24"/>
        </w:rPr>
        <w:t>、工科试验班（</w:t>
      </w:r>
      <w:r w:rsidR="00374334" w:rsidRPr="00E71A1D">
        <w:rPr>
          <w:rFonts w:ascii="Times New Roman" w:eastAsia="仿宋" w:hAnsi="仿宋" w:cs="Times New Roman"/>
          <w:b/>
          <w:sz w:val="32"/>
          <w:szCs w:val="24"/>
        </w:rPr>
        <w:t>自动化电气测控类</w:t>
      </w:r>
      <w:r w:rsidR="00674323" w:rsidRPr="00E71A1D">
        <w:rPr>
          <w:rFonts w:ascii="Times New Roman" w:eastAsia="仿宋" w:hAnsi="仿宋" w:cs="Times New Roman"/>
          <w:b/>
          <w:sz w:val="32"/>
          <w:szCs w:val="24"/>
        </w:rPr>
        <w:t>）</w:t>
      </w:r>
    </w:p>
    <w:p w:rsidR="00DC077C" w:rsidRPr="007E757E" w:rsidRDefault="0048161A" w:rsidP="00E464C7">
      <w:pPr>
        <w:spacing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674323" w:rsidRPr="007E757E">
        <w:rPr>
          <w:rFonts w:ascii="Times New Roman" w:eastAsia="仿宋" w:hAnsi="仿宋" w:cs="Times New Roman"/>
          <w:b/>
          <w:sz w:val="28"/>
          <w:szCs w:val="24"/>
        </w:rPr>
        <w:t>分流原则：</w:t>
      </w:r>
      <w:r w:rsidR="00374334" w:rsidRPr="007E757E">
        <w:rPr>
          <w:rFonts w:ascii="Times New Roman" w:eastAsia="仿宋" w:hAnsi="仿宋" w:cs="Times New Roman"/>
          <w:b/>
          <w:sz w:val="28"/>
          <w:szCs w:val="24"/>
        </w:rPr>
        <w:t>按照该大类综合测评成绩排名</w:t>
      </w:r>
      <w:r w:rsidR="00674323" w:rsidRPr="007E757E">
        <w:rPr>
          <w:rFonts w:ascii="Times New Roman" w:eastAsia="仿宋" w:hAnsi="仿宋" w:cs="Times New Roman"/>
          <w:b/>
          <w:sz w:val="28"/>
          <w:szCs w:val="24"/>
        </w:rPr>
        <w:t>。</w:t>
      </w:r>
    </w:p>
    <w:p w:rsidR="00374334" w:rsidRPr="007E757E" w:rsidRDefault="00374334" w:rsidP="00E464C7">
      <w:pPr>
        <w:spacing w:line="500" w:lineRule="exact"/>
        <w:rPr>
          <w:rFonts w:ascii="Times New Roman" w:eastAsia="仿宋" w:hAnsi="Times New Roman" w:cs="Times New Roman"/>
          <w:sz w:val="28"/>
          <w:szCs w:val="24"/>
        </w:rPr>
      </w:pPr>
      <w:r w:rsidRPr="007E757E">
        <w:rPr>
          <w:rFonts w:ascii="Times New Roman" w:eastAsia="仿宋" w:hAnsi="仿宋" w:cs="Times New Roman"/>
          <w:sz w:val="28"/>
          <w:szCs w:val="24"/>
        </w:rPr>
        <w:t>综合测评成绩</w:t>
      </w:r>
      <w:r w:rsidRPr="007E757E">
        <w:rPr>
          <w:rFonts w:ascii="Times New Roman" w:eastAsia="仿宋" w:hAnsi="Times New Roman" w:cs="Times New Roman"/>
          <w:sz w:val="28"/>
          <w:szCs w:val="24"/>
        </w:rPr>
        <w:t>=</w:t>
      </w:r>
      <w:r w:rsidRPr="007E757E">
        <w:rPr>
          <w:rFonts w:ascii="Times New Roman" w:eastAsia="仿宋" w:hAnsi="仿宋" w:cs="Times New Roman"/>
          <w:sz w:val="28"/>
          <w:szCs w:val="24"/>
        </w:rPr>
        <w:t>课程成绩</w:t>
      </w:r>
      <w:r w:rsidRPr="007E757E">
        <w:rPr>
          <w:rFonts w:ascii="Times New Roman" w:eastAsia="仿宋" w:hAnsi="Times New Roman" w:cs="Times New Roman"/>
          <w:sz w:val="28"/>
          <w:szCs w:val="24"/>
        </w:rPr>
        <w:t>*95%+</w:t>
      </w:r>
      <w:r w:rsidRPr="007E757E">
        <w:rPr>
          <w:rFonts w:ascii="Times New Roman" w:eastAsia="仿宋" w:hAnsi="仿宋" w:cs="Times New Roman"/>
          <w:sz w:val="28"/>
          <w:szCs w:val="24"/>
        </w:rPr>
        <w:t>奖励荣誉</w:t>
      </w:r>
      <w:r w:rsidRPr="007E757E">
        <w:rPr>
          <w:rFonts w:ascii="Times New Roman" w:eastAsia="仿宋" w:hAnsi="Times New Roman" w:cs="Times New Roman"/>
          <w:sz w:val="28"/>
          <w:szCs w:val="24"/>
        </w:rPr>
        <w:t>*2%+</w:t>
      </w:r>
      <w:r w:rsidRPr="007E757E">
        <w:rPr>
          <w:rFonts w:ascii="Times New Roman" w:eastAsia="仿宋" w:hAnsi="仿宋" w:cs="Times New Roman"/>
          <w:sz w:val="28"/>
          <w:szCs w:val="24"/>
        </w:rPr>
        <w:t>竞赛项目</w:t>
      </w:r>
      <w:r w:rsidRPr="007E757E">
        <w:rPr>
          <w:rFonts w:ascii="Times New Roman" w:eastAsia="仿宋" w:hAnsi="Times New Roman" w:cs="Times New Roman"/>
          <w:sz w:val="28"/>
          <w:szCs w:val="24"/>
        </w:rPr>
        <w:t>*2%+</w:t>
      </w:r>
      <w:r w:rsidRPr="007E757E">
        <w:rPr>
          <w:rFonts w:ascii="Times New Roman" w:eastAsia="仿宋" w:hAnsi="仿宋" w:cs="Times New Roman"/>
          <w:sz w:val="28"/>
          <w:szCs w:val="24"/>
        </w:rPr>
        <w:t>综合能力</w:t>
      </w:r>
      <w:r w:rsidRPr="007E757E">
        <w:rPr>
          <w:rFonts w:ascii="Times New Roman" w:eastAsia="仿宋" w:hAnsi="Times New Roman" w:cs="Times New Roman"/>
          <w:sz w:val="28"/>
          <w:szCs w:val="24"/>
        </w:rPr>
        <w:t>*1%</w:t>
      </w:r>
    </w:p>
    <w:p w:rsidR="00674323" w:rsidRPr="007E757E" w:rsidRDefault="0048161A" w:rsidP="00E464C7">
      <w:pPr>
        <w:spacing w:afterLines="50"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674323" w:rsidRPr="007E757E">
        <w:rPr>
          <w:rFonts w:ascii="Times New Roman" w:eastAsia="仿宋" w:hAnsi="仿宋" w:cs="Times New Roman"/>
          <w:b/>
          <w:sz w:val="28"/>
          <w:szCs w:val="24"/>
        </w:rPr>
        <w:t>纳入平均学分绩点计算的课程名称及学分数</w:t>
      </w:r>
    </w:p>
    <w:tbl>
      <w:tblPr>
        <w:tblStyle w:val="2"/>
        <w:tblW w:w="0" w:type="auto"/>
        <w:jc w:val="center"/>
        <w:tblLook w:val="04A0"/>
      </w:tblPr>
      <w:tblGrid>
        <w:gridCol w:w="2791"/>
        <w:gridCol w:w="3686"/>
        <w:gridCol w:w="1919"/>
      </w:tblGrid>
      <w:tr w:rsidR="00D16201" w:rsidRPr="007E757E" w:rsidTr="004F59A6">
        <w:trPr>
          <w:trHeight w:val="454"/>
          <w:jc w:val="center"/>
        </w:trPr>
        <w:tc>
          <w:tcPr>
            <w:tcW w:w="2791" w:type="dxa"/>
            <w:vAlign w:val="center"/>
          </w:tcPr>
          <w:p w:rsidR="00D16201" w:rsidRPr="007E757E" w:rsidRDefault="00D16201" w:rsidP="00D16201">
            <w:pPr>
              <w:spacing w:line="280" w:lineRule="exact"/>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3686" w:type="dxa"/>
            <w:vAlign w:val="center"/>
          </w:tcPr>
          <w:p w:rsidR="00D16201" w:rsidRPr="007E757E" w:rsidRDefault="00D16201" w:rsidP="00D16201">
            <w:pPr>
              <w:spacing w:line="280" w:lineRule="exact"/>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919" w:type="dxa"/>
            <w:vAlign w:val="center"/>
          </w:tcPr>
          <w:p w:rsidR="00D16201" w:rsidRPr="007E757E" w:rsidRDefault="00D16201" w:rsidP="00D16201">
            <w:pPr>
              <w:spacing w:line="280" w:lineRule="exact"/>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B18M0010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BG200100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学科概论（新生研讨课）</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BG200300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工程制图</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B15M0060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军事理论</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B81M0030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工业系统认识</w:t>
            </w:r>
            <w:r w:rsidRPr="007E757E">
              <w:rPr>
                <w:rFonts w:ascii="Times New Roman" w:eastAsia="仿宋" w:hAnsi="Times New Roman" w:cs="Times New Roman"/>
                <w:sz w:val="24"/>
                <w:szCs w:val="24"/>
              </w:rPr>
              <w:t>1</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BG200400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计算机程序设计（上）</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B07M1050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工科数学分析</w:t>
            </w:r>
            <w:r w:rsidRPr="007E757E">
              <w:rPr>
                <w:rFonts w:ascii="Times New Roman" w:eastAsia="仿宋" w:hAnsi="Times New Roman" w:cs="Times New Roman"/>
                <w:sz w:val="24"/>
                <w:szCs w:val="24"/>
              </w:rPr>
              <w:t>I</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B07M2040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线性代数</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B15M0040</w:t>
            </w:r>
          </w:p>
        </w:tc>
        <w:tc>
          <w:tcPr>
            <w:tcW w:w="3686" w:type="dxa"/>
            <w:vAlign w:val="center"/>
          </w:tcPr>
          <w:p w:rsidR="00D16201" w:rsidRPr="007E757E" w:rsidRDefault="00D16201" w:rsidP="00D16201">
            <w:pPr>
              <w:spacing w:line="216"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思想道德修养与法律基础</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B15M0070</w:t>
            </w:r>
          </w:p>
        </w:tc>
        <w:tc>
          <w:tcPr>
            <w:tcW w:w="3686" w:type="dxa"/>
            <w:vAlign w:val="center"/>
          </w:tcPr>
          <w:p w:rsidR="00D16201" w:rsidRPr="007E757E" w:rsidRDefault="00D16201" w:rsidP="00D16201">
            <w:pPr>
              <w:spacing w:line="216"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(1)</w:t>
            </w:r>
          </w:p>
        </w:tc>
        <w:tc>
          <w:tcPr>
            <w:tcW w:w="1919" w:type="dxa"/>
            <w:vAlign w:val="center"/>
          </w:tcPr>
          <w:p w:rsidR="00D16201" w:rsidRPr="007E757E" w:rsidRDefault="00D16201" w:rsidP="00D16201">
            <w:pPr>
              <w:spacing w:line="216"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lastRenderedPageBreak/>
              <w:t>B17M0010</w:t>
            </w:r>
          </w:p>
        </w:tc>
        <w:tc>
          <w:tcPr>
            <w:tcW w:w="3686" w:type="dxa"/>
            <w:vAlign w:val="center"/>
          </w:tcPr>
          <w:p w:rsidR="00D16201" w:rsidRPr="007E757E" w:rsidRDefault="00D16201" w:rsidP="00D16201">
            <w:pPr>
              <w:spacing w:line="216"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w:t>
            </w:r>
          </w:p>
        </w:tc>
        <w:tc>
          <w:tcPr>
            <w:tcW w:w="1919" w:type="dxa"/>
            <w:vMerge w:val="restart"/>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仿宋" w:cs="Times New Roman"/>
                <w:bCs/>
                <w:sz w:val="24"/>
                <w:szCs w:val="24"/>
              </w:rPr>
              <w:t>依据英语分级考试，按</w:t>
            </w:r>
            <w:r w:rsidRPr="007E757E">
              <w:rPr>
                <w:rFonts w:ascii="Times New Roman" w:eastAsia="仿宋" w:hAnsi="Times New Roman" w:cs="Times New Roman"/>
                <w:bCs/>
                <w:sz w:val="24"/>
                <w:szCs w:val="24"/>
              </w:rPr>
              <w:t>2</w:t>
            </w:r>
            <w:r w:rsidRPr="007E757E">
              <w:rPr>
                <w:rFonts w:ascii="Times New Roman" w:eastAsia="仿宋" w:hAnsi="仿宋" w:cs="Times New Roman"/>
                <w:bCs/>
                <w:sz w:val="24"/>
                <w:szCs w:val="24"/>
              </w:rPr>
              <w:t>级、</w:t>
            </w:r>
            <w:r w:rsidRPr="007E757E">
              <w:rPr>
                <w:rFonts w:ascii="Times New Roman" w:eastAsia="仿宋" w:hAnsi="Times New Roman" w:cs="Times New Roman"/>
                <w:bCs/>
                <w:sz w:val="24"/>
                <w:szCs w:val="24"/>
              </w:rPr>
              <w:t>3</w:t>
            </w:r>
            <w:r w:rsidRPr="007E757E">
              <w:rPr>
                <w:rFonts w:ascii="Times New Roman" w:eastAsia="仿宋" w:hAnsi="仿宋" w:cs="Times New Roman"/>
                <w:bCs/>
                <w:sz w:val="24"/>
                <w:szCs w:val="24"/>
              </w:rPr>
              <w:t>级、</w:t>
            </w:r>
            <w:r w:rsidRPr="007E757E">
              <w:rPr>
                <w:rFonts w:ascii="Times New Roman" w:eastAsia="仿宋" w:hAnsi="Times New Roman" w:cs="Times New Roman"/>
                <w:bCs/>
                <w:sz w:val="24"/>
                <w:szCs w:val="24"/>
              </w:rPr>
              <w:t>4</w:t>
            </w:r>
            <w:r w:rsidRPr="007E757E">
              <w:rPr>
                <w:rFonts w:ascii="Times New Roman" w:eastAsia="仿宋" w:hAnsi="仿宋" w:cs="Times New Roman"/>
                <w:bCs/>
                <w:sz w:val="24"/>
                <w:szCs w:val="24"/>
              </w:rPr>
              <w:t>级起点组选</w:t>
            </w:r>
            <w:r w:rsidRPr="007E757E">
              <w:rPr>
                <w:rFonts w:ascii="Times New Roman" w:eastAsia="仿宋" w:hAnsi="Times New Roman" w:cs="Times New Roman"/>
                <w:bCs/>
                <w:sz w:val="24"/>
                <w:szCs w:val="24"/>
              </w:rPr>
              <w:t>4</w:t>
            </w:r>
            <w:r w:rsidRPr="007E757E">
              <w:rPr>
                <w:rFonts w:ascii="Times New Roman" w:eastAsia="仿宋" w:hAnsi="仿宋" w:cs="Times New Roman"/>
                <w:bCs/>
                <w:sz w:val="24"/>
                <w:szCs w:val="24"/>
              </w:rPr>
              <w:t>学分</w:t>
            </w:r>
          </w:p>
        </w:tc>
      </w:tr>
      <w:tr w:rsidR="00D16201" w:rsidRPr="007E757E" w:rsidTr="004F59A6">
        <w:trPr>
          <w:trHeight w:val="397"/>
          <w:jc w:val="center"/>
        </w:trPr>
        <w:tc>
          <w:tcPr>
            <w:tcW w:w="2791" w:type="dxa"/>
            <w:vAlign w:val="center"/>
          </w:tcPr>
          <w:p w:rsidR="00D16201" w:rsidRPr="007E757E" w:rsidRDefault="00D16201" w:rsidP="00D16201">
            <w:pPr>
              <w:spacing w:line="216"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B17M0020</w:t>
            </w:r>
          </w:p>
        </w:tc>
        <w:tc>
          <w:tcPr>
            <w:tcW w:w="3686" w:type="dxa"/>
            <w:vAlign w:val="center"/>
          </w:tcPr>
          <w:p w:rsidR="00D16201" w:rsidRPr="007E757E" w:rsidRDefault="00D16201" w:rsidP="00D16201">
            <w:pPr>
              <w:spacing w:line="216"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1919" w:type="dxa"/>
            <w:vMerge/>
            <w:vAlign w:val="center"/>
          </w:tcPr>
          <w:p w:rsidR="00D16201" w:rsidRPr="007E757E" w:rsidRDefault="00D16201" w:rsidP="00D16201">
            <w:pPr>
              <w:jc w:val="center"/>
              <w:rPr>
                <w:rFonts w:ascii="Times New Roman" w:eastAsia="仿宋" w:hAnsi="Times New Roman" w:cs="Times New Roman"/>
                <w:sz w:val="24"/>
                <w:szCs w:val="24"/>
              </w:rPr>
            </w:pPr>
          </w:p>
        </w:tc>
      </w:tr>
      <w:tr w:rsidR="00D16201" w:rsidRPr="007E757E" w:rsidTr="004F59A6">
        <w:trPr>
          <w:trHeight w:val="397"/>
          <w:jc w:val="center"/>
        </w:trPr>
        <w:tc>
          <w:tcPr>
            <w:tcW w:w="2791" w:type="dxa"/>
            <w:vAlign w:val="center"/>
          </w:tcPr>
          <w:p w:rsidR="00D16201" w:rsidRPr="007E757E" w:rsidRDefault="00D16201" w:rsidP="00D16201">
            <w:pPr>
              <w:spacing w:line="216"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B17M0030</w:t>
            </w:r>
          </w:p>
        </w:tc>
        <w:tc>
          <w:tcPr>
            <w:tcW w:w="3686" w:type="dxa"/>
            <w:vAlign w:val="center"/>
          </w:tcPr>
          <w:p w:rsidR="00D16201" w:rsidRPr="007E757E" w:rsidRDefault="00D16201" w:rsidP="00D16201">
            <w:pPr>
              <w:spacing w:line="216"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1919" w:type="dxa"/>
            <w:vMerge/>
            <w:vAlign w:val="center"/>
          </w:tcPr>
          <w:p w:rsidR="00D16201" w:rsidRPr="007E757E" w:rsidRDefault="00D16201" w:rsidP="00D16201">
            <w:pPr>
              <w:jc w:val="center"/>
              <w:rPr>
                <w:rFonts w:ascii="Times New Roman" w:eastAsia="仿宋" w:hAnsi="Times New Roman" w:cs="Times New Roman"/>
                <w:sz w:val="24"/>
                <w:szCs w:val="24"/>
              </w:rPr>
            </w:pPr>
          </w:p>
        </w:tc>
      </w:tr>
      <w:tr w:rsidR="00D16201" w:rsidRPr="007E757E" w:rsidTr="004F59A6">
        <w:trPr>
          <w:trHeight w:val="397"/>
          <w:jc w:val="center"/>
        </w:trPr>
        <w:tc>
          <w:tcPr>
            <w:tcW w:w="2791" w:type="dxa"/>
            <w:vAlign w:val="center"/>
          </w:tcPr>
          <w:p w:rsidR="00D16201" w:rsidRPr="007E757E" w:rsidRDefault="00D16201" w:rsidP="00D16201">
            <w:pPr>
              <w:spacing w:line="216"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B17M0040</w:t>
            </w:r>
          </w:p>
        </w:tc>
        <w:tc>
          <w:tcPr>
            <w:tcW w:w="3686" w:type="dxa"/>
            <w:vAlign w:val="center"/>
          </w:tcPr>
          <w:p w:rsidR="00D16201" w:rsidRPr="007E757E" w:rsidRDefault="00D16201" w:rsidP="00D16201">
            <w:pPr>
              <w:spacing w:line="216"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1919" w:type="dxa"/>
            <w:vMerge/>
            <w:vAlign w:val="center"/>
          </w:tcPr>
          <w:p w:rsidR="00D16201" w:rsidRPr="007E757E" w:rsidRDefault="00D16201" w:rsidP="00D16201">
            <w:pPr>
              <w:jc w:val="center"/>
              <w:rPr>
                <w:rFonts w:ascii="Times New Roman" w:eastAsia="仿宋" w:hAnsi="Times New Roman" w:cs="Times New Roman"/>
                <w:sz w:val="24"/>
                <w:szCs w:val="24"/>
              </w:rPr>
            </w:pPr>
          </w:p>
        </w:tc>
      </w:tr>
      <w:tr w:rsidR="00D16201" w:rsidRPr="007E757E" w:rsidTr="004F59A6">
        <w:trPr>
          <w:trHeight w:val="397"/>
          <w:jc w:val="center"/>
        </w:trPr>
        <w:tc>
          <w:tcPr>
            <w:tcW w:w="2791" w:type="dxa"/>
            <w:vAlign w:val="center"/>
          </w:tcPr>
          <w:p w:rsidR="00D16201" w:rsidRPr="007E757E" w:rsidRDefault="00D16201" w:rsidP="00D16201">
            <w:pPr>
              <w:spacing w:line="216"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B18M0020</w:t>
            </w:r>
          </w:p>
        </w:tc>
        <w:tc>
          <w:tcPr>
            <w:tcW w:w="3686" w:type="dxa"/>
            <w:vAlign w:val="center"/>
          </w:tcPr>
          <w:p w:rsidR="00D16201" w:rsidRPr="007E757E" w:rsidRDefault="00D16201" w:rsidP="00D16201">
            <w:pPr>
              <w:spacing w:line="216"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B84M0170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电路实验</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D16201" w:rsidRPr="007E757E" w:rsidTr="004F59A6">
        <w:trPr>
          <w:trHeight w:val="397"/>
          <w:jc w:val="center"/>
        </w:trPr>
        <w:tc>
          <w:tcPr>
            <w:tcW w:w="2791" w:type="dxa"/>
            <w:vAlign w:val="center"/>
          </w:tcPr>
          <w:p w:rsidR="00D16201" w:rsidRPr="007E757E" w:rsidRDefault="00D16201" w:rsidP="00D16201">
            <w:pPr>
              <w:spacing w:line="216"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B15M0030</w:t>
            </w:r>
          </w:p>
        </w:tc>
        <w:tc>
          <w:tcPr>
            <w:tcW w:w="3686" w:type="dxa"/>
            <w:vAlign w:val="center"/>
          </w:tcPr>
          <w:p w:rsidR="00D16201" w:rsidRPr="007E757E" w:rsidRDefault="00D16201" w:rsidP="00D16201">
            <w:pPr>
              <w:spacing w:line="216"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中国近现代史纲要</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D16201" w:rsidRPr="007E757E" w:rsidTr="004F59A6">
        <w:trPr>
          <w:trHeight w:val="397"/>
          <w:jc w:val="center"/>
        </w:trPr>
        <w:tc>
          <w:tcPr>
            <w:tcW w:w="2791" w:type="dxa"/>
            <w:vAlign w:val="center"/>
          </w:tcPr>
          <w:p w:rsidR="00D16201" w:rsidRPr="007E757E" w:rsidRDefault="00D16201" w:rsidP="00D16201">
            <w:pPr>
              <w:spacing w:line="216"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B15M0080</w:t>
            </w:r>
          </w:p>
        </w:tc>
        <w:tc>
          <w:tcPr>
            <w:tcW w:w="3686" w:type="dxa"/>
            <w:vAlign w:val="center"/>
          </w:tcPr>
          <w:p w:rsidR="00D16201" w:rsidRPr="007E757E" w:rsidRDefault="00D16201" w:rsidP="00D16201">
            <w:pPr>
              <w:spacing w:line="216"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(2)</w:t>
            </w:r>
          </w:p>
        </w:tc>
        <w:tc>
          <w:tcPr>
            <w:tcW w:w="1919" w:type="dxa"/>
            <w:vAlign w:val="center"/>
          </w:tcPr>
          <w:p w:rsidR="00D16201" w:rsidRPr="007E757E" w:rsidRDefault="00D16201" w:rsidP="00D16201">
            <w:pPr>
              <w:spacing w:line="216"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BG200500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计算机程序设计（下）</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1.5</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B07M1060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工科数学分析</w:t>
            </w:r>
            <w:r w:rsidRPr="007E757E">
              <w:rPr>
                <w:rFonts w:ascii="Times New Roman" w:eastAsia="仿宋" w:hAnsi="Times New Roman" w:cs="Times New Roman"/>
                <w:sz w:val="24"/>
                <w:szCs w:val="24"/>
              </w:rPr>
              <w:t>II</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B10M0240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大学物理（</w:t>
            </w:r>
            <w:r w:rsidRPr="007E757E">
              <w:rPr>
                <w:rFonts w:ascii="Times New Roman" w:eastAsia="仿宋" w:hAnsi="Times New Roman" w:cs="Times New Roman"/>
                <w:sz w:val="24"/>
                <w:szCs w:val="24"/>
              </w:rPr>
              <w:t>B</w:t>
            </w:r>
            <w:r w:rsidRPr="007E757E">
              <w:rPr>
                <w:rFonts w:ascii="Times New Roman" w:eastAsia="仿宋" w:hAnsi="仿宋" w:cs="Times New Roman"/>
                <w:sz w:val="24"/>
                <w:szCs w:val="24"/>
              </w:rPr>
              <w:t>）</w:t>
            </w:r>
            <w:r w:rsidRPr="007E757E">
              <w:rPr>
                <w:rFonts w:ascii="Times New Roman" w:eastAsia="仿宋" w:hAnsi="Times New Roman" w:cs="Times New Roman"/>
                <w:sz w:val="24"/>
                <w:szCs w:val="24"/>
              </w:rPr>
              <w:t>Ⅰ</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B10M0140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大学物理实验（理工）</w:t>
            </w:r>
            <w:r w:rsidRPr="007E757E">
              <w:rPr>
                <w:rFonts w:ascii="Times New Roman" w:eastAsia="仿宋" w:hAnsi="Times New Roman" w:cs="Times New Roman"/>
                <w:sz w:val="24"/>
                <w:szCs w:val="24"/>
              </w:rPr>
              <w:t>Ⅰ</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D16201" w:rsidRPr="007E757E" w:rsidTr="004F59A6">
        <w:trPr>
          <w:trHeight w:val="397"/>
          <w:jc w:val="center"/>
        </w:trPr>
        <w:tc>
          <w:tcPr>
            <w:tcW w:w="2791"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B0801120</w:t>
            </w:r>
          </w:p>
        </w:tc>
        <w:tc>
          <w:tcPr>
            <w:tcW w:w="3686" w:type="dxa"/>
            <w:vAlign w:val="center"/>
          </w:tcPr>
          <w:p w:rsidR="00D16201" w:rsidRPr="007E757E" w:rsidRDefault="00D16201" w:rsidP="00D16201">
            <w:pPr>
              <w:rPr>
                <w:rFonts w:ascii="Times New Roman" w:eastAsia="仿宋" w:hAnsi="Times New Roman" w:cs="Times New Roman"/>
                <w:sz w:val="24"/>
                <w:szCs w:val="24"/>
              </w:rPr>
            </w:pPr>
            <w:r w:rsidRPr="007E757E">
              <w:rPr>
                <w:rFonts w:ascii="Times New Roman" w:eastAsia="仿宋" w:hAnsi="仿宋" w:cs="Times New Roman"/>
                <w:sz w:val="24"/>
                <w:szCs w:val="24"/>
              </w:rPr>
              <w:t>电路基础</w:t>
            </w:r>
          </w:p>
        </w:tc>
        <w:tc>
          <w:tcPr>
            <w:tcW w:w="1919" w:type="dxa"/>
            <w:vAlign w:val="center"/>
          </w:tcPr>
          <w:p w:rsidR="00D16201" w:rsidRPr="007E757E" w:rsidRDefault="00D16201" w:rsidP="00D16201">
            <w:pPr>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r>
    </w:tbl>
    <w:p w:rsidR="00A570BB" w:rsidRPr="00D45CE0" w:rsidRDefault="002678D2" w:rsidP="00E464C7">
      <w:pPr>
        <w:spacing w:line="500" w:lineRule="exact"/>
        <w:jc w:val="left"/>
        <w:rPr>
          <w:rFonts w:ascii="Times New Roman" w:eastAsia="仿宋" w:hAnsi="Times New Roman" w:cs="Times New Roman"/>
          <w:b/>
          <w:sz w:val="28"/>
        </w:rPr>
      </w:pPr>
      <w:r w:rsidRPr="00D45CE0">
        <w:rPr>
          <w:rFonts w:ascii="Times New Roman" w:eastAsia="仿宋" w:hAnsi="Times New Roman" w:cs="Times New Roman"/>
          <w:b/>
          <w:sz w:val="28"/>
        </w:rPr>
        <w:t xml:space="preserve">3. </w:t>
      </w:r>
      <w:r w:rsidR="00593DB3" w:rsidRPr="00D45CE0">
        <w:rPr>
          <w:rFonts w:ascii="Times New Roman" w:eastAsia="仿宋" w:hAnsi="仿宋" w:cs="Times New Roman"/>
          <w:b/>
          <w:sz w:val="28"/>
        </w:rPr>
        <w:t>综合评价计算细则</w:t>
      </w:r>
    </w:p>
    <w:p w:rsidR="00A570BB" w:rsidRPr="007E757E" w:rsidRDefault="00533A22" w:rsidP="00533A22">
      <w:pPr>
        <w:spacing w:line="500" w:lineRule="exact"/>
        <w:ind w:firstLineChars="200" w:firstLine="560"/>
        <w:jc w:val="left"/>
        <w:rPr>
          <w:rFonts w:ascii="Times New Roman" w:eastAsia="仿宋" w:hAnsi="Times New Roman" w:cs="Times New Roman"/>
          <w:b/>
          <w:sz w:val="32"/>
        </w:rPr>
      </w:pPr>
      <w:r w:rsidRPr="007E757E">
        <w:rPr>
          <w:rFonts w:ascii="Times New Roman" w:eastAsia="仿宋" w:hAnsi="仿宋" w:cs="Times New Roman"/>
          <w:bCs/>
          <w:sz w:val="28"/>
          <w:szCs w:val="24"/>
        </w:rPr>
        <w:t>（</w:t>
      </w:r>
      <w:r w:rsidRPr="007E757E">
        <w:rPr>
          <w:rFonts w:ascii="Times New Roman" w:eastAsia="仿宋" w:hAnsi="Times New Roman" w:cs="Times New Roman"/>
          <w:bCs/>
          <w:sz w:val="28"/>
          <w:szCs w:val="24"/>
        </w:rPr>
        <w:t>1</w:t>
      </w:r>
      <w:r w:rsidRPr="007E757E">
        <w:rPr>
          <w:rFonts w:ascii="Times New Roman" w:eastAsia="仿宋" w:hAnsi="仿宋" w:cs="Times New Roman"/>
          <w:bCs/>
          <w:sz w:val="28"/>
          <w:szCs w:val="24"/>
        </w:rPr>
        <w:t>）</w:t>
      </w:r>
      <w:r w:rsidR="00593DB3" w:rsidRPr="007E757E">
        <w:rPr>
          <w:rFonts w:ascii="Times New Roman" w:eastAsia="仿宋" w:hAnsi="仿宋" w:cs="Times New Roman"/>
          <w:bCs/>
          <w:sz w:val="28"/>
          <w:szCs w:val="24"/>
        </w:rPr>
        <w:t>课程成绩</w:t>
      </w:r>
      <w:r w:rsidR="00593DB3" w:rsidRPr="007E757E">
        <w:rPr>
          <w:rFonts w:ascii="Times New Roman" w:eastAsia="仿宋" w:hAnsi="Times New Roman" w:cs="Times New Roman"/>
          <w:bCs/>
          <w:sz w:val="28"/>
          <w:szCs w:val="24"/>
        </w:rPr>
        <w:t>=</w:t>
      </w:r>
      <w:r w:rsidR="00593DB3" w:rsidRPr="007E757E">
        <w:rPr>
          <w:rFonts w:ascii="Times New Roman" w:eastAsia="仿宋" w:hAnsi="仿宋" w:cs="Times New Roman"/>
          <w:sz w:val="28"/>
          <w:szCs w:val="24"/>
        </w:rPr>
        <w:t>（</w:t>
      </w:r>
      <w:r w:rsidR="00593DB3" w:rsidRPr="007E757E">
        <w:rPr>
          <w:rFonts w:ascii="Times New Roman" w:eastAsia="仿宋" w:hAnsi="Times New Roman" w:cs="Times New Roman"/>
          <w:sz w:val="28"/>
          <w:szCs w:val="24"/>
        </w:rPr>
        <w:t>GPA-1.0</w:t>
      </w:r>
      <w:r w:rsidR="00593DB3" w:rsidRPr="007E757E">
        <w:rPr>
          <w:rFonts w:ascii="Times New Roman" w:eastAsia="仿宋" w:hAnsi="仿宋" w:cs="Times New Roman"/>
          <w:sz w:val="28"/>
          <w:szCs w:val="24"/>
        </w:rPr>
        <w:t>）</w:t>
      </w:r>
      <w:r w:rsidR="00593DB3" w:rsidRPr="007E757E">
        <w:rPr>
          <w:rFonts w:ascii="Times New Roman" w:eastAsia="仿宋" w:hAnsi="Times New Roman" w:cs="Times New Roman"/>
          <w:sz w:val="28"/>
          <w:szCs w:val="24"/>
        </w:rPr>
        <w:t>*10+60</w:t>
      </w:r>
      <w:r w:rsidR="00593DB3" w:rsidRPr="007E757E">
        <w:rPr>
          <w:rFonts w:ascii="Times New Roman" w:eastAsia="仿宋" w:hAnsi="仿宋" w:cs="Times New Roman"/>
          <w:sz w:val="28"/>
          <w:szCs w:val="24"/>
        </w:rPr>
        <w:t>，其中</w:t>
      </w:r>
      <w:r w:rsidR="00593DB3" w:rsidRPr="007E757E">
        <w:rPr>
          <w:rFonts w:ascii="Times New Roman" w:eastAsia="仿宋" w:hAnsi="Times New Roman" w:cs="Times New Roman"/>
          <w:sz w:val="28"/>
          <w:szCs w:val="24"/>
        </w:rPr>
        <w:t>GPA</w:t>
      </w:r>
      <w:r w:rsidR="00593DB3" w:rsidRPr="007E757E">
        <w:rPr>
          <w:rFonts w:ascii="Times New Roman" w:eastAsia="仿宋" w:hAnsi="仿宋" w:cs="Times New Roman"/>
          <w:sz w:val="28"/>
          <w:szCs w:val="24"/>
        </w:rPr>
        <w:t>为参加学分绩点计算的课程的平均绩点。</w:t>
      </w:r>
    </w:p>
    <w:p w:rsidR="00593DB3" w:rsidRPr="007E757E" w:rsidRDefault="00F00141" w:rsidP="00533A22">
      <w:pPr>
        <w:spacing w:line="500" w:lineRule="exact"/>
        <w:ind w:firstLineChars="200" w:firstLine="560"/>
        <w:jc w:val="left"/>
        <w:rPr>
          <w:rFonts w:ascii="Times New Roman" w:eastAsia="仿宋" w:hAnsi="Times New Roman" w:cs="Times New Roman"/>
          <w:b/>
          <w:sz w:val="32"/>
        </w:rPr>
      </w:pPr>
      <w:r w:rsidRPr="007E757E">
        <w:rPr>
          <w:rFonts w:ascii="Times New Roman" w:eastAsia="仿宋" w:hAnsi="仿宋" w:cs="Times New Roman"/>
          <w:sz w:val="28"/>
          <w:szCs w:val="24"/>
        </w:rPr>
        <w:t>（</w:t>
      </w:r>
      <w:r w:rsidRPr="007E757E">
        <w:rPr>
          <w:rFonts w:ascii="Times New Roman" w:eastAsia="仿宋" w:hAnsi="Times New Roman" w:cs="Times New Roman"/>
          <w:sz w:val="28"/>
          <w:szCs w:val="24"/>
        </w:rPr>
        <w:t>2</w:t>
      </w:r>
      <w:r w:rsidRPr="007E757E">
        <w:rPr>
          <w:rFonts w:ascii="Times New Roman" w:eastAsia="仿宋" w:hAnsi="仿宋" w:cs="Times New Roman"/>
          <w:sz w:val="28"/>
          <w:szCs w:val="24"/>
        </w:rPr>
        <w:t>）</w:t>
      </w:r>
      <w:r w:rsidR="00593DB3" w:rsidRPr="007E757E">
        <w:rPr>
          <w:rFonts w:ascii="Times New Roman" w:eastAsia="仿宋" w:hAnsi="仿宋" w:cs="Times New Roman"/>
          <w:sz w:val="28"/>
          <w:szCs w:val="24"/>
        </w:rPr>
        <w:t>奖励荣誉：获省</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三好学生</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、省</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优秀学生干部</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、省</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优秀团员</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加</w:t>
      </w:r>
      <w:r w:rsidR="00593DB3" w:rsidRPr="007E757E">
        <w:rPr>
          <w:rFonts w:ascii="Times New Roman" w:eastAsia="仿宋" w:hAnsi="Times New Roman" w:cs="Times New Roman"/>
          <w:sz w:val="28"/>
          <w:szCs w:val="24"/>
        </w:rPr>
        <w:t>100</w:t>
      </w:r>
      <w:r w:rsidR="00593DB3" w:rsidRPr="007E757E">
        <w:rPr>
          <w:rFonts w:ascii="Times New Roman" w:eastAsia="仿宋" w:hAnsi="仿宋" w:cs="Times New Roman"/>
          <w:sz w:val="28"/>
          <w:szCs w:val="24"/>
        </w:rPr>
        <w:t>分。校长奖学金获得者、校级</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三好生标兵</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、校</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学习优秀生</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者加</w:t>
      </w:r>
      <w:r w:rsidR="00593DB3" w:rsidRPr="007E757E">
        <w:rPr>
          <w:rFonts w:ascii="Times New Roman" w:eastAsia="仿宋" w:hAnsi="Times New Roman" w:cs="Times New Roman"/>
          <w:sz w:val="28"/>
          <w:szCs w:val="24"/>
        </w:rPr>
        <w:t>50</w:t>
      </w:r>
      <w:r w:rsidR="00593DB3" w:rsidRPr="007E757E">
        <w:rPr>
          <w:rFonts w:ascii="Times New Roman" w:eastAsia="仿宋" w:hAnsi="仿宋" w:cs="Times New Roman"/>
          <w:sz w:val="28"/>
          <w:szCs w:val="24"/>
        </w:rPr>
        <w:t>分，不重复加分。</w:t>
      </w:r>
      <w:r w:rsidR="00593DB3" w:rsidRPr="007E757E">
        <w:rPr>
          <w:rFonts w:ascii="Times New Roman" w:eastAsia="仿宋" w:hAnsi="仿宋" w:cs="Times New Roman"/>
          <w:bCs/>
          <w:sz w:val="28"/>
          <w:szCs w:val="24"/>
        </w:rPr>
        <w:t>合计得分最多</w:t>
      </w:r>
      <w:r w:rsidR="00593DB3" w:rsidRPr="007E757E">
        <w:rPr>
          <w:rFonts w:ascii="Times New Roman" w:eastAsia="仿宋" w:hAnsi="Times New Roman" w:cs="Times New Roman"/>
          <w:bCs/>
          <w:sz w:val="28"/>
          <w:szCs w:val="24"/>
        </w:rPr>
        <w:t>100</w:t>
      </w:r>
      <w:r w:rsidR="00593DB3" w:rsidRPr="007E757E">
        <w:rPr>
          <w:rFonts w:ascii="Times New Roman" w:eastAsia="仿宋" w:hAnsi="仿宋" w:cs="Times New Roman"/>
          <w:bCs/>
          <w:sz w:val="28"/>
          <w:szCs w:val="24"/>
        </w:rPr>
        <w:t>分</w:t>
      </w:r>
      <w:r w:rsidRPr="007E757E">
        <w:rPr>
          <w:rFonts w:ascii="Times New Roman" w:eastAsia="仿宋" w:hAnsi="仿宋" w:cs="Times New Roman"/>
          <w:bCs/>
          <w:sz w:val="28"/>
          <w:szCs w:val="24"/>
        </w:rPr>
        <w:t>。</w:t>
      </w:r>
    </w:p>
    <w:p w:rsidR="00593DB3" w:rsidRPr="007E757E" w:rsidRDefault="00F00141" w:rsidP="00533A22">
      <w:pPr>
        <w:adjustRightInd w:val="0"/>
        <w:snapToGrid w:val="0"/>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sz w:val="28"/>
          <w:szCs w:val="24"/>
        </w:rPr>
        <w:t>（</w:t>
      </w:r>
      <w:r w:rsidRPr="007E757E">
        <w:rPr>
          <w:rFonts w:ascii="Times New Roman" w:eastAsia="仿宋" w:hAnsi="Times New Roman" w:cs="Times New Roman"/>
          <w:sz w:val="28"/>
          <w:szCs w:val="24"/>
        </w:rPr>
        <w:t>3</w:t>
      </w:r>
      <w:r w:rsidRPr="007E757E">
        <w:rPr>
          <w:rFonts w:ascii="Times New Roman" w:eastAsia="仿宋" w:hAnsi="仿宋" w:cs="Times New Roman"/>
          <w:sz w:val="28"/>
          <w:szCs w:val="24"/>
        </w:rPr>
        <w:t>）竞赛获奖</w:t>
      </w:r>
      <w:r w:rsidR="00593DB3" w:rsidRPr="007E757E">
        <w:rPr>
          <w:rFonts w:ascii="Times New Roman" w:eastAsia="仿宋" w:hAnsi="仿宋" w:cs="Times New Roman"/>
          <w:sz w:val="28"/>
          <w:szCs w:val="24"/>
        </w:rPr>
        <w:t>：包括大学生数学竞赛、物理竞赛、英语竞赛、计算机设计竞赛、电子设计竞赛、机器人竞赛、智能车竞赛和</w:t>
      </w:r>
      <w:r w:rsidR="00593DB3" w:rsidRPr="007E757E">
        <w:rPr>
          <w:rFonts w:ascii="Times New Roman" w:eastAsia="仿宋" w:hAnsi="Times New Roman" w:cs="Times New Roman"/>
          <w:sz w:val="28"/>
          <w:szCs w:val="24"/>
        </w:rPr>
        <w:t>ACM</w:t>
      </w:r>
      <w:r w:rsidR="00593DB3" w:rsidRPr="007E757E">
        <w:rPr>
          <w:rFonts w:ascii="Times New Roman" w:eastAsia="仿宋" w:hAnsi="仿宋" w:cs="Times New Roman"/>
          <w:sz w:val="28"/>
          <w:szCs w:val="24"/>
        </w:rPr>
        <w:t>程序设计大赛等。各项竞赛每队（组）人数为</w:t>
      </w:r>
      <w:r w:rsidR="00593DB3" w:rsidRPr="007E757E">
        <w:rPr>
          <w:rFonts w:ascii="Times New Roman" w:eastAsia="仿宋" w:hAnsi="Times New Roman" w:cs="Times New Roman"/>
          <w:sz w:val="28"/>
          <w:szCs w:val="24"/>
        </w:rPr>
        <w:t>1-3</w:t>
      </w:r>
      <w:r w:rsidR="00593DB3" w:rsidRPr="007E757E">
        <w:rPr>
          <w:rFonts w:ascii="Times New Roman" w:eastAsia="仿宋" w:hAnsi="仿宋" w:cs="Times New Roman"/>
          <w:sz w:val="28"/>
          <w:szCs w:val="24"/>
        </w:rPr>
        <w:t>人时按实际人数加分，超过</w:t>
      </w:r>
      <w:r w:rsidR="00593DB3" w:rsidRPr="007E757E">
        <w:rPr>
          <w:rFonts w:ascii="Times New Roman" w:eastAsia="仿宋" w:hAnsi="Times New Roman" w:cs="Times New Roman"/>
          <w:sz w:val="28"/>
          <w:szCs w:val="24"/>
        </w:rPr>
        <w:t>3</w:t>
      </w:r>
      <w:r w:rsidR="00593DB3" w:rsidRPr="007E757E">
        <w:rPr>
          <w:rFonts w:ascii="Times New Roman" w:eastAsia="仿宋" w:hAnsi="仿宋" w:cs="Times New Roman"/>
          <w:sz w:val="28"/>
          <w:szCs w:val="24"/>
        </w:rPr>
        <w:t>人时按</w:t>
      </w:r>
      <w:r w:rsidR="00593DB3" w:rsidRPr="007E757E">
        <w:rPr>
          <w:rFonts w:ascii="Times New Roman" w:eastAsia="仿宋" w:hAnsi="Times New Roman" w:cs="Times New Roman"/>
          <w:sz w:val="28"/>
          <w:szCs w:val="24"/>
        </w:rPr>
        <w:t>3</w:t>
      </w:r>
      <w:r w:rsidR="00593DB3" w:rsidRPr="007E757E">
        <w:rPr>
          <w:rFonts w:ascii="Times New Roman" w:eastAsia="仿宋" w:hAnsi="仿宋" w:cs="Times New Roman"/>
          <w:sz w:val="28"/>
          <w:szCs w:val="24"/>
        </w:rPr>
        <w:t>人分值加分。同一项竞赛不重复加分。参加多项不同竞赛获奖，取</w:t>
      </w:r>
      <w:r w:rsidR="00593DB3" w:rsidRPr="007E757E">
        <w:rPr>
          <w:rFonts w:ascii="Times New Roman" w:eastAsia="仿宋" w:hAnsi="Times New Roman" w:cs="Times New Roman"/>
          <w:sz w:val="28"/>
          <w:szCs w:val="24"/>
        </w:rPr>
        <w:t>2</w:t>
      </w:r>
      <w:r w:rsidR="00593DB3" w:rsidRPr="007E757E">
        <w:rPr>
          <w:rFonts w:ascii="Times New Roman" w:eastAsia="仿宋" w:hAnsi="仿宋" w:cs="Times New Roman"/>
          <w:sz w:val="28"/>
          <w:szCs w:val="24"/>
        </w:rPr>
        <w:t>项分值最高的竞赛加分</w:t>
      </w:r>
      <w:r w:rsidR="00593DB3" w:rsidRPr="007E757E">
        <w:rPr>
          <w:rFonts w:ascii="Times New Roman" w:eastAsia="仿宋" w:hAnsi="Times New Roman" w:cs="Times New Roman"/>
          <w:sz w:val="28"/>
          <w:szCs w:val="24"/>
        </w:rPr>
        <w:t>,80</w:t>
      </w:r>
      <w:r w:rsidR="00593DB3" w:rsidRPr="007E757E">
        <w:rPr>
          <w:rFonts w:ascii="Times New Roman" w:eastAsia="仿宋" w:hAnsi="仿宋" w:cs="Times New Roman"/>
          <w:sz w:val="28"/>
          <w:szCs w:val="24"/>
        </w:rPr>
        <w:t>分封顶。</w:t>
      </w:r>
      <w:r w:rsidR="00702E60" w:rsidRPr="007E757E">
        <w:rPr>
          <w:rFonts w:ascii="Times New Roman" w:eastAsia="仿宋" w:hAnsi="仿宋" w:cs="Times New Roman"/>
          <w:sz w:val="28"/>
          <w:szCs w:val="24"/>
        </w:rPr>
        <w:t>各项</w:t>
      </w:r>
      <w:r w:rsidR="00593DB3" w:rsidRPr="007E757E">
        <w:rPr>
          <w:rFonts w:ascii="Times New Roman" w:eastAsia="仿宋" w:hAnsi="仿宋" w:cs="Times New Roman"/>
          <w:sz w:val="28"/>
          <w:szCs w:val="24"/>
        </w:rPr>
        <w:t>加分见下表：</w:t>
      </w:r>
    </w:p>
    <w:p w:rsidR="00593DB3" w:rsidRPr="007E757E" w:rsidRDefault="00593DB3" w:rsidP="00702E60">
      <w:pPr>
        <w:adjustRightInd w:val="0"/>
        <w:snapToGrid w:val="0"/>
        <w:spacing w:line="400" w:lineRule="exact"/>
        <w:ind w:firstLine="437"/>
        <w:rPr>
          <w:rFonts w:ascii="Times New Roman" w:eastAsia="仿宋" w:hAnsi="Times New Roman" w:cs="Times New Roman"/>
          <w:b/>
          <w:sz w:val="24"/>
          <w:szCs w:val="24"/>
        </w:rPr>
      </w:pPr>
      <w:r w:rsidRPr="007E757E">
        <w:rPr>
          <w:rFonts w:ascii="Times New Roman" w:eastAsia="仿宋" w:hAnsi="仿宋" w:cs="Times New Roman"/>
          <w:b/>
          <w:sz w:val="24"/>
          <w:szCs w:val="24"/>
        </w:rPr>
        <w:t>大学生数学竞赛、物理竞赛、英语竞赛、电子设计竞赛、机器人竞赛（实物组）、</w:t>
      </w:r>
      <w:r w:rsidRPr="007E757E">
        <w:rPr>
          <w:rFonts w:ascii="Times New Roman" w:eastAsia="仿宋" w:hAnsi="Times New Roman" w:cs="Times New Roman"/>
          <w:b/>
          <w:sz w:val="24"/>
          <w:szCs w:val="24"/>
        </w:rPr>
        <w:t>“</w:t>
      </w:r>
      <w:r w:rsidRPr="007E757E">
        <w:rPr>
          <w:rFonts w:ascii="Times New Roman" w:eastAsia="仿宋" w:hAnsi="仿宋" w:cs="Times New Roman"/>
          <w:b/>
          <w:sz w:val="24"/>
          <w:szCs w:val="24"/>
        </w:rPr>
        <w:t>恩智浦</w:t>
      </w:r>
      <w:r w:rsidRPr="007E757E">
        <w:rPr>
          <w:rFonts w:ascii="Times New Roman" w:eastAsia="仿宋" w:hAnsi="Times New Roman" w:cs="Times New Roman"/>
          <w:b/>
          <w:sz w:val="24"/>
          <w:szCs w:val="24"/>
        </w:rPr>
        <w:t>”</w:t>
      </w:r>
      <w:r w:rsidRPr="007E757E">
        <w:rPr>
          <w:rFonts w:ascii="Times New Roman" w:eastAsia="仿宋" w:hAnsi="仿宋" w:cs="Times New Roman"/>
          <w:b/>
          <w:sz w:val="24"/>
          <w:szCs w:val="24"/>
        </w:rPr>
        <w:t>杯智能车竞赛、计算机设计竞赛、</w:t>
      </w:r>
      <w:r w:rsidRPr="007E757E">
        <w:rPr>
          <w:rFonts w:ascii="Times New Roman" w:eastAsia="仿宋" w:hAnsi="Times New Roman" w:cs="Times New Roman"/>
          <w:b/>
          <w:sz w:val="24"/>
          <w:szCs w:val="24"/>
        </w:rPr>
        <w:t>"</w:t>
      </w:r>
      <w:r w:rsidRPr="007E757E">
        <w:rPr>
          <w:rFonts w:ascii="Times New Roman" w:eastAsia="仿宋" w:hAnsi="仿宋" w:cs="Times New Roman"/>
          <w:b/>
          <w:sz w:val="24"/>
          <w:szCs w:val="24"/>
        </w:rPr>
        <w:t>西门子杯</w:t>
      </w:r>
      <w:r w:rsidRPr="007E757E">
        <w:rPr>
          <w:rFonts w:ascii="Times New Roman" w:eastAsia="仿宋" w:hAnsi="Times New Roman" w:cs="Times New Roman"/>
          <w:b/>
          <w:sz w:val="24"/>
          <w:szCs w:val="24"/>
        </w:rPr>
        <w:t>"</w:t>
      </w:r>
      <w:r w:rsidRPr="007E757E">
        <w:rPr>
          <w:rFonts w:ascii="Times New Roman" w:eastAsia="仿宋" w:hAnsi="仿宋" w:cs="Times New Roman"/>
          <w:b/>
          <w:sz w:val="24"/>
          <w:szCs w:val="24"/>
        </w:rPr>
        <w:t>工业自动化挑战赛、</w:t>
      </w:r>
      <w:r w:rsidRPr="007E757E">
        <w:rPr>
          <w:rFonts w:ascii="Times New Roman" w:eastAsia="仿宋" w:hAnsi="Times New Roman" w:cs="Times New Roman"/>
          <w:b/>
          <w:sz w:val="24"/>
          <w:szCs w:val="24"/>
        </w:rPr>
        <w:t>"</w:t>
      </w:r>
      <w:r w:rsidRPr="007E757E">
        <w:rPr>
          <w:rFonts w:ascii="Times New Roman" w:eastAsia="仿宋" w:hAnsi="仿宋" w:cs="Times New Roman"/>
          <w:b/>
          <w:sz w:val="24"/>
          <w:szCs w:val="24"/>
        </w:rPr>
        <w:t>菲尼克斯</w:t>
      </w:r>
      <w:r w:rsidRPr="007E757E">
        <w:rPr>
          <w:rFonts w:ascii="Times New Roman" w:eastAsia="仿宋" w:hAnsi="Times New Roman" w:cs="Times New Roman"/>
          <w:b/>
          <w:sz w:val="24"/>
          <w:szCs w:val="24"/>
        </w:rPr>
        <w:t>"</w:t>
      </w:r>
      <w:r w:rsidRPr="007E757E">
        <w:rPr>
          <w:rFonts w:ascii="Times New Roman" w:eastAsia="仿宋" w:hAnsi="仿宋" w:cs="Times New Roman"/>
          <w:b/>
          <w:sz w:val="24"/>
          <w:szCs w:val="24"/>
        </w:rPr>
        <w:t>自动化应用大奖赛、</w:t>
      </w:r>
      <w:r w:rsidRPr="007E757E">
        <w:rPr>
          <w:rFonts w:ascii="Times New Roman" w:eastAsia="仿宋" w:hAnsi="Times New Roman" w:cs="Times New Roman"/>
          <w:b/>
          <w:sz w:val="24"/>
          <w:szCs w:val="24"/>
        </w:rPr>
        <w:t>ACM</w:t>
      </w:r>
      <w:r w:rsidRPr="007E757E">
        <w:rPr>
          <w:rFonts w:ascii="Times New Roman" w:eastAsia="仿宋" w:hAnsi="仿宋" w:cs="Times New Roman"/>
          <w:b/>
          <w:sz w:val="24"/>
          <w:szCs w:val="24"/>
        </w:rPr>
        <w:t>程序设计大赛、</w:t>
      </w:r>
      <w:r w:rsidRPr="007E757E">
        <w:rPr>
          <w:rFonts w:ascii="Times New Roman" w:eastAsia="仿宋" w:hAnsi="Times New Roman" w:cs="Times New Roman"/>
          <w:b/>
          <w:sz w:val="24"/>
          <w:szCs w:val="24"/>
        </w:rPr>
        <w:t>“</w:t>
      </w:r>
      <w:r w:rsidRPr="007E757E">
        <w:rPr>
          <w:rFonts w:ascii="Times New Roman" w:eastAsia="仿宋" w:hAnsi="仿宋" w:cs="Times New Roman"/>
          <w:b/>
          <w:sz w:val="24"/>
          <w:szCs w:val="24"/>
        </w:rPr>
        <w:t>三菱电机杯</w:t>
      </w:r>
      <w:r w:rsidRPr="007E757E">
        <w:rPr>
          <w:rFonts w:ascii="Times New Roman" w:eastAsia="仿宋" w:hAnsi="Times New Roman" w:cs="Times New Roman"/>
          <w:b/>
          <w:sz w:val="24"/>
          <w:szCs w:val="24"/>
        </w:rPr>
        <w:t>”</w:t>
      </w:r>
      <w:r w:rsidRPr="007E757E">
        <w:rPr>
          <w:rFonts w:ascii="Times New Roman" w:eastAsia="仿宋" w:hAnsi="仿宋" w:cs="Times New Roman"/>
          <w:b/>
          <w:sz w:val="24"/>
          <w:szCs w:val="24"/>
        </w:rPr>
        <w:t>全国大学生电气与自动化大赛、</w:t>
      </w:r>
      <w:r w:rsidRPr="007E757E">
        <w:rPr>
          <w:rFonts w:ascii="Times New Roman" w:eastAsia="仿宋" w:hAnsi="Times New Roman" w:cs="Times New Roman"/>
          <w:b/>
          <w:sz w:val="24"/>
          <w:szCs w:val="24"/>
        </w:rPr>
        <w:t>“</w:t>
      </w:r>
      <w:r w:rsidRPr="007E757E">
        <w:rPr>
          <w:rFonts w:ascii="Times New Roman" w:eastAsia="仿宋" w:hAnsi="仿宋" w:cs="Times New Roman"/>
          <w:b/>
          <w:sz w:val="24"/>
          <w:szCs w:val="24"/>
        </w:rPr>
        <w:t>北斗杯</w:t>
      </w:r>
      <w:r w:rsidRPr="007E757E">
        <w:rPr>
          <w:rFonts w:ascii="Times New Roman" w:eastAsia="仿宋" w:hAnsi="Times New Roman" w:cs="Times New Roman"/>
          <w:b/>
          <w:sz w:val="24"/>
          <w:szCs w:val="24"/>
        </w:rPr>
        <w:t>”</w:t>
      </w:r>
      <w:r w:rsidRPr="007E757E">
        <w:rPr>
          <w:rFonts w:ascii="Times New Roman" w:eastAsia="仿宋" w:hAnsi="仿宋" w:cs="Times New Roman"/>
          <w:b/>
          <w:sz w:val="24"/>
          <w:szCs w:val="24"/>
        </w:rPr>
        <w:t>科技创新大赛等加分：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131"/>
        <w:gridCol w:w="2131"/>
      </w:tblGrid>
      <w:tr w:rsidR="00593DB3" w:rsidRPr="007E757E" w:rsidTr="00BE6927">
        <w:trPr>
          <w:trHeight w:val="570"/>
        </w:trPr>
        <w:tc>
          <w:tcPr>
            <w:tcW w:w="2130" w:type="dxa"/>
            <w:vAlign w:val="center"/>
          </w:tcPr>
          <w:p w:rsidR="00593DB3" w:rsidRPr="007E757E" w:rsidRDefault="00B275A5" w:rsidP="00067976">
            <w:pPr>
              <w:adjustRightInd w:val="0"/>
              <w:snapToGrid w:val="0"/>
              <w:spacing w:line="240" w:lineRule="auto"/>
              <w:rPr>
                <w:rFonts w:ascii="Times New Roman" w:eastAsia="仿宋" w:hAnsi="Times New Roman" w:cs="Times New Roman"/>
                <w:b/>
                <w:bCs/>
                <w:sz w:val="24"/>
                <w:szCs w:val="24"/>
              </w:rPr>
            </w:pPr>
            <w:r>
              <w:rPr>
                <w:rFonts w:ascii="Times New Roman" w:eastAsia="仿宋" w:hAnsi="Times New Roman" w:cs="Times New Roman"/>
                <w:b/>
                <w:bCs/>
                <w:noProof/>
                <w:sz w:val="24"/>
                <w:szCs w:val="24"/>
              </w:rPr>
              <w:pict>
                <v:line id="直接连接符 4" o:spid="_x0000_s1037" style="position:absolute;left:0;text-align:left;z-index:251661312;visibility:visible" from="-2.25pt,14.35pt" to="99.1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"/>
              </w:pict>
            </w:r>
            <w:r>
              <w:rPr>
                <w:rFonts w:ascii="Times New Roman" w:eastAsia="仿宋" w:hAnsi="Times New Roman" w:cs="Times New Roman"/>
                <w:b/>
                <w:bCs/>
                <w:noProof/>
                <w:sz w:val="24"/>
                <w:szCs w:val="24"/>
              </w:rPr>
              <w:pict>
                <v:line id="直接连接符 3" o:spid="_x0000_s1036" style="position:absolute;left:0;text-align:left;z-index:251660288;visibility:visible" from="45pt,-.5pt" to="100.4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"/>
              </w:pict>
            </w:r>
            <w:r w:rsidR="00593DB3" w:rsidRPr="007E757E">
              <w:rPr>
                <w:rFonts w:ascii="Times New Roman" w:eastAsia="仿宋" w:hAnsi="仿宋" w:cs="Times New Roman"/>
                <w:b/>
                <w:bCs/>
                <w:sz w:val="24"/>
                <w:szCs w:val="24"/>
              </w:rPr>
              <w:t>加分</w:t>
            </w:r>
          </w:p>
        </w:tc>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
                <w:bCs/>
                <w:sz w:val="24"/>
                <w:szCs w:val="24"/>
              </w:rPr>
            </w:pPr>
            <w:r w:rsidRPr="007E757E">
              <w:rPr>
                <w:rFonts w:ascii="Times New Roman" w:eastAsia="仿宋" w:hAnsi="仿宋" w:cs="Times New Roman"/>
                <w:b/>
                <w:bCs/>
                <w:sz w:val="24"/>
                <w:szCs w:val="24"/>
              </w:rPr>
              <w:t>一等奖</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
                <w:bCs/>
                <w:sz w:val="24"/>
                <w:szCs w:val="24"/>
              </w:rPr>
            </w:pPr>
            <w:r w:rsidRPr="007E757E">
              <w:rPr>
                <w:rFonts w:ascii="Times New Roman" w:eastAsia="仿宋" w:hAnsi="仿宋" w:cs="Times New Roman"/>
                <w:b/>
                <w:bCs/>
                <w:sz w:val="24"/>
                <w:szCs w:val="24"/>
              </w:rPr>
              <w:t>二等奖</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
                <w:bCs/>
                <w:sz w:val="24"/>
                <w:szCs w:val="24"/>
              </w:rPr>
            </w:pPr>
            <w:r w:rsidRPr="007E757E">
              <w:rPr>
                <w:rFonts w:ascii="Times New Roman" w:eastAsia="仿宋" w:hAnsi="仿宋" w:cs="Times New Roman"/>
                <w:b/>
                <w:bCs/>
                <w:sz w:val="24"/>
                <w:szCs w:val="24"/>
              </w:rPr>
              <w:t>三等奖</w:t>
            </w:r>
          </w:p>
        </w:tc>
      </w:tr>
      <w:tr w:rsidR="00593DB3" w:rsidRPr="007E757E" w:rsidTr="00BE6927">
        <w:trPr>
          <w:trHeight w:val="341"/>
        </w:trPr>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仿宋" w:cs="Times New Roman"/>
                <w:bCs/>
                <w:sz w:val="24"/>
                <w:szCs w:val="24"/>
              </w:rPr>
              <w:t>国家级</w:t>
            </w:r>
          </w:p>
        </w:tc>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80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60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40</w:t>
            </w:r>
          </w:p>
        </w:tc>
      </w:tr>
      <w:tr w:rsidR="00593DB3" w:rsidRPr="007E757E" w:rsidTr="00BE6927">
        <w:trPr>
          <w:trHeight w:val="303"/>
        </w:trPr>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仿宋" w:cs="Times New Roman"/>
                <w:bCs/>
                <w:sz w:val="24"/>
                <w:szCs w:val="24"/>
              </w:rPr>
              <w:lastRenderedPageBreak/>
              <w:t>省级</w:t>
            </w:r>
          </w:p>
        </w:tc>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40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20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10</w:t>
            </w:r>
          </w:p>
        </w:tc>
      </w:tr>
      <w:tr w:rsidR="00593DB3" w:rsidRPr="007E757E" w:rsidTr="00BE6927">
        <w:trPr>
          <w:trHeight w:val="279"/>
        </w:trPr>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仿宋" w:cs="Times New Roman"/>
                <w:bCs/>
                <w:sz w:val="24"/>
                <w:szCs w:val="24"/>
              </w:rPr>
              <w:t>校级</w:t>
            </w:r>
          </w:p>
        </w:tc>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10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4</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2</w:t>
            </w:r>
          </w:p>
        </w:tc>
      </w:tr>
    </w:tbl>
    <w:p w:rsidR="00593DB3" w:rsidRPr="007E757E" w:rsidRDefault="00593DB3" w:rsidP="00593DB3">
      <w:pPr>
        <w:adjustRightInd w:val="0"/>
        <w:snapToGrid w:val="0"/>
        <w:spacing w:line="240" w:lineRule="auto"/>
        <w:jc w:val="center"/>
        <w:rPr>
          <w:rFonts w:ascii="Times New Roman" w:eastAsia="仿宋" w:hAnsi="Times New Roman" w:cs="Times New Roman"/>
          <w:b/>
          <w:sz w:val="24"/>
          <w:szCs w:val="24"/>
        </w:rPr>
      </w:pPr>
    </w:p>
    <w:p w:rsidR="00593DB3" w:rsidRPr="007E757E" w:rsidRDefault="00593DB3" w:rsidP="00593DB3">
      <w:pPr>
        <w:adjustRightInd w:val="0"/>
        <w:snapToGrid w:val="0"/>
        <w:spacing w:line="240" w:lineRule="auto"/>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机器人竞赛（仿真组）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131"/>
        <w:gridCol w:w="2131"/>
      </w:tblGrid>
      <w:tr w:rsidR="00593DB3" w:rsidRPr="007E757E" w:rsidTr="00BE6927">
        <w:trPr>
          <w:trHeight w:val="570"/>
        </w:trPr>
        <w:tc>
          <w:tcPr>
            <w:tcW w:w="2130" w:type="dxa"/>
            <w:vAlign w:val="center"/>
          </w:tcPr>
          <w:p w:rsidR="00593DB3" w:rsidRPr="007E757E" w:rsidRDefault="00B275A5" w:rsidP="00067976">
            <w:pPr>
              <w:adjustRightInd w:val="0"/>
              <w:snapToGrid w:val="0"/>
              <w:spacing w:line="240" w:lineRule="auto"/>
              <w:rPr>
                <w:rFonts w:ascii="Times New Roman" w:eastAsia="仿宋" w:hAnsi="Times New Roman" w:cs="Times New Roman"/>
                <w:b/>
                <w:bCs/>
                <w:sz w:val="24"/>
                <w:szCs w:val="24"/>
              </w:rPr>
            </w:pPr>
            <w:r>
              <w:rPr>
                <w:rFonts w:ascii="Times New Roman" w:eastAsia="仿宋" w:hAnsi="Times New Roman" w:cs="Times New Roman"/>
                <w:b/>
                <w:bCs/>
                <w:noProof/>
                <w:sz w:val="24"/>
                <w:szCs w:val="24"/>
              </w:rPr>
              <w:pict>
                <v:line id="直接连接符 2" o:spid="_x0000_s1039" style="position:absolute;left:0;text-align:left;z-index:251663360;visibility:visible" from="-2.25pt,14.35pt" to="99.1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"/>
              </w:pict>
            </w:r>
            <w:r>
              <w:rPr>
                <w:rFonts w:ascii="Times New Roman" w:eastAsia="仿宋" w:hAnsi="Times New Roman" w:cs="Times New Roman"/>
                <w:b/>
                <w:bCs/>
                <w:noProof/>
                <w:sz w:val="24"/>
                <w:szCs w:val="24"/>
              </w:rPr>
              <w:pict>
                <v:line id="直接连接符 1" o:spid="_x0000_s1038" style="position:absolute;left:0;text-align:left;z-index:251662336;visibility:visible" from="45pt,-.5pt" to="100.4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"/>
              </w:pict>
            </w:r>
            <w:r w:rsidR="00593DB3" w:rsidRPr="007E757E">
              <w:rPr>
                <w:rFonts w:ascii="Times New Roman" w:eastAsia="仿宋" w:hAnsi="仿宋" w:cs="Times New Roman"/>
                <w:b/>
                <w:bCs/>
                <w:sz w:val="24"/>
                <w:szCs w:val="24"/>
              </w:rPr>
              <w:t>加分</w:t>
            </w:r>
          </w:p>
        </w:tc>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
                <w:bCs/>
                <w:sz w:val="24"/>
                <w:szCs w:val="24"/>
              </w:rPr>
            </w:pPr>
            <w:r w:rsidRPr="007E757E">
              <w:rPr>
                <w:rFonts w:ascii="Times New Roman" w:eastAsia="仿宋" w:hAnsi="仿宋" w:cs="Times New Roman"/>
                <w:b/>
                <w:bCs/>
                <w:sz w:val="24"/>
                <w:szCs w:val="24"/>
              </w:rPr>
              <w:t>一等奖</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
                <w:bCs/>
                <w:sz w:val="24"/>
                <w:szCs w:val="24"/>
              </w:rPr>
            </w:pPr>
            <w:r w:rsidRPr="007E757E">
              <w:rPr>
                <w:rFonts w:ascii="Times New Roman" w:eastAsia="仿宋" w:hAnsi="仿宋" w:cs="Times New Roman"/>
                <w:b/>
                <w:bCs/>
                <w:sz w:val="24"/>
                <w:szCs w:val="24"/>
              </w:rPr>
              <w:t>二等奖</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
                <w:bCs/>
                <w:sz w:val="24"/>
                <w:szCs w:val="24"/>
              </w:rPr>
            </w:pPr>
            <w:r w:rsidRPr="007E757E">
              <w:rPr>
                <w:rFonts w:ascii="Times New Roman" w:eastAsia="仿宋" w:hAnsi="仿宋" w:cs="Times New Roman"/>
                <w:b/>
                <w:bCs/>
                <w:sz w:val="24"/>
                <w:szCs w:val="24"/>
              </w:rPr>
              <w:t>三等奖</w:t>
            </w:r>
          </w:p>
        </w:tc>
      </w:tr>
      <w:tr w:rsidR="00593DB3" w:rsidRPr="007E757E" w:rsidTr="00BE6927">
        <w:trPr>
          <w:trHeight w:val="313"/>
        </w:trPr>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仿宋" w:cs="Times New Roman"/>
                <w:bCs/>
                <w:sz w:val="24"/>
                <w:szCs w:val="24"/>
              </w:rPr>
              <w:t>国家级</w:t>
            </w:r>
          </w:p>
        </w:tc>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60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20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10</w:t>
            </w:r>
          </w:p>
        </w:tc>
      </w:tr>
      <w:tr w:rsidR="00593DB3" w:rsidRPr="007E757E" w:rsidTr="00BE6927">
        <w:trPr>
          <w:trHeight w:val="289"/>
        </w:trPr>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仿宋" w:cs="Times New Roman"/>
                <w:bCs/>
                <w:sz w:val="24"/>
                <w:szCs w:val="24"/>
              </w:rPr>
              <w:t>省级</w:t>
            </w:r>
          </w:p>
        </w:tc>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10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4</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2</w:t>
            </w:r>
          </w:p>
        </w:tc>
      </w:tr>
      <w:tr w:rsidR="00593DB3" w:rsidRPr="007E757E" w:rsidTr="00BE6927">
        <w:trPr>
          <w:trHeight w:val="279"/>
        </w:trPr>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仿宋" w:cs="Times New Roman"/>
                <w:bCs/>
                <w:sz w:val="24"/>
                <w:szCs w:val="24"/>
              </w:rPr>
              <w:t>校级</w:t>
            </w:r>
          </w:p>
        </w:tc>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2</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0</w:t>
            </w:r>
          </w:p>
        </w:tc>
      </w:tr>
    </w:tbl>
    <w:p w:rsidR="00593DB3" w:rsidRPr="007E757E" w:rsidRDefault="00593DB3" w:rsidP="00593DB3">
      <w:pPr>
        <w:widowControl/>
        <w:adjustRightInd w:val="0"/>
        <w:snapToGrid w:val="0"/>
        <w:spacing w:line="240" w:lineRule="auto"/>
        <w:jc w:val="left"/>
        <w:rPr>
          <w:rFonts w:ascii="Times New Roman" w:eastAsia="仿宋" w:hAnsi="Times New Roman" w:cs="Times New Roman"/>
          <w:sz w:val="24"/>
          <w:szCs w:val="24"/>
        </w:rPr>
      </w:pPr>
    </w:p>
    <w:p w:rsidR="00593DB3" w:rsidRPr="007E757E" w:rsidRDefault="00593DB3" w:rsidP="00593DB3">
      <w:pPr>
        <w:adjustRightInd w:val="0"/>
        <w:snapToGrid w:val="0"/>
        <w:spacing w:line="240" w:lineRule="auto"/>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美国大学生数学建模竞赛</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131"/>
        <w:gridCol w:w="2131"/>
      </w:tblGrid>
      <w:tr w:rsidR="00593DB3" w:rsidRPr="007E757E" w:rsidTr="00BE6927">
        <w:trPr>
          <w:trHeight w:val="570"/>
        </w:trPr>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
                <w:bCs/>
                <w:sz w:val="24"/>
                <w:szCs w:val="24"/>
              </w:rPr>
            </w:pPr>
            <w:r w:rsidRPr="007E757E">
              <w:rPr>
                <w:rFonts w:ascii="Times New Roman" w:eastAsia="仿宋" w:hAnsi="仿宋" w:cs="Times New Roman"/>
                <w:b/>
                <w:bCs/>
                <w:sz w:val="24"/>
                <w:szCs w:val="24"/>
              </w:rPr>
              <w:t>等级</w:t>
            </w:r>
          </w:p>
        </w:tc>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
                <w:bCs/>
                <w:sz w:val="24"/>
                <w:szCs w:val="24"/>
              </w:rPr>
            </w:pPr>
            <w:r w:rsidRPr="007E757E">
              <w:rPr>
                <w:rFonts w:ascii="Times New Roman" w:eastAsia="仿宋" w:hAnsi="仿宋" w:cs="Times New Roman"/>
                <w:b/>
                <w:bCs/>
                <w:sz w:val="24"/>
                <w:szCs w:val="24"/>
              </w:rPr>
              <w:t>一等奖</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
                <w:bCs/>
                <w:sz w:val="24"/>
                <w:szCs w:val="24"/>
              </w:rPr>
            </w:pPr>
            <w:r w:rsidRPr="007E757E">
              <w:rPr>
                <w:rFonts w:ascii="Times New Roman" w:eastAsia="仿宋" w:hAnsi="仿宋" w:cs="Times New Roman"/>
                <w:b/>
                <w:bCs/>
                <w:sz w:val="24"/>
                <w:szCs w:val="24"/>
              </w:rPr>
              <w:t>二等奖</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
                <w:bCs/>
                <w:sz w:val="24"/>
                <w:szCs w:val="24"/>
              </w:rPr>
            </w:pPr>
            <w:r w:rsidRPr="007E757E">
              <w:rPr>
                <w:rFonts w:ascii="Times New Roman" w:eastAsia="仿宋" w:hAnsi="仿宋" w:cs="Times New Roman"/>
                <w:b/>
                <w:bCs/>
                <w:sz w:val="24"/>
                <w:szCs w:val="24"/>
              </w:rPr>
              <w:t>三等奖</w:t>
            </w:r>
          </w:p>
        </w:tc>
      </w:tr>
      <w:tr w:rsidR="00593DB3" w:rsidRPr="007E757E" w:rsidTr="00BE6927">
        <w:trPr>
          <w:trHeight w:val="313"/>
        </w:trPr>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仿宋" w:cs="Times New Roman"/>
                <w:bCs/>
                <w:sz w:val="24"/>
                <w:szCs w:val="24"/>
              </w:rPr>
              <w:t>加分</w:t>
            </w:r>
          </w:p>
        </w:tc>
        <w:tc>
          <w:tcPr>
            <w:tcW w:w="2130"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60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20</w:t>
            </w:r>
          </w:p>
        </w:tc>
        <w:tc>
          <w:tcPr>
            <w:tcW w:w="2131" w:type="dxa"/>
            <w:vAlign w:val="center"/>
          </w:tcPr>
          <w:p w:rsidR="00593DB3" w:rsidRPr="007E757E" w:rsidRDefault="00593DB3" w:rsidP="00BE6927">
            <w:pPr>
              <w:adjustRightInd w:val="0"/>
              <w:snapToGrid w:val="0"/>
              <w:spacing w:line="240" w:lineRule="auto"/>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10</w:t>
            </w:r>
          </w:p>
        </w:tc>
      </w:tr>
    </w:tbl>
    <w:p w:rsidR="00593DB3" w:rsidRPr="007E757E" w:rsidRDefault="00593DB3" w:rsidP="00A570BB">
      <w:pPr>
        <w:adjustRightInd w:val="0"/>
        <w:snapToGrid w:val="0"/>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sz w:val="28"/>
          <w:szCs w:val="24"/>
        </w:rPr>
        <w:t>在省级以上刊物发表论文者（必须是第一作者）加</w:t>
      </w:r>
      <w:r w:rsidRPr="007E757E">
        <w:rPr>
          <w:rFonts w:ascii="Times New Roman" w:eastAsia="仿宋" w:hAnsi="Times New Roman" w:cs="Times New Roman"/>
          <w:sz w:val="28"/>
          <w:szCs w:val="24"/>
        </w:rPr>
        <w:t>20-60</w:t>
      </w:r>
      <w:r w:rsidRPr="007E757E">
        <w:rPr>
          <w:rFonts w:ascii="Times New Roman" w:eastAsia="仿宋" w:hAnsi="仿宋" w:cs="Times New Roman"/>
          <w:sz w:val="28"/>
          <w:szCs w:val="24"/>
        </w:rPr>
        <w:t>分（省级</w:t>
      </w:r>
      <w:r w:rsidRPr="007E757E">
        <w:rPr>
          <w:rFonts w:ascii="Times New Roman" w:eastAsia="仿宋" w:hAnsi="Times New Roman" w:cs="Times New Roman"/>
          <w:sz w:val="28"/>
          <w:szCs w:val="24"/>
        </w:rPr>
        <w:t>20</w:t>
      </w:r>
      <w:r w:rsidRPr="007E757E">
        <w:rPr>
          <w:rFonts w:ascii="Times New Roman" w:eastAsia="仿宋" w:hAnsi="仿宋" w:cs="Times New Roman"/>
          <w:sz w:val="28"/>
          <w:szCs w:val="24"/>
        </w:rPr>
        <w:t>分，</w:t>
      </w:r>
      <w:r w:rsidRPr="007E757E">
        <w:rPr>
          <w:rFonts w:ascii="Times New Roman" w:eastAsia="仿宋" w:hAnsi="Times New Roman" w:cs="Times New Roman"/>
          <w:sz w:val="28"/>
          <w:szCs w:val="24"/>
        </w:rPr>
        <w:t>EI</w:t>
      </w:r>
      <w:r w:rsidRPr="007E757E">
        <w:rPr>
          <w:rFonts w:ascii="Times New Roman" w:eastAsia="仿宋" w:hAnsi="仿宋" w:cs="Times New Roman"/>
          <w:sz w:val="28"/>
          <w:szCs w:val="24"/>
        </w:rPr>
        <w:t>检索的国际会议论文</w:t>
      </w:r>
      <w:r w:rsidRPr="007E757E">
        <w:rPr>
          <w:rFonts w:ascii="Times New Roman" w:eastAsia="仿宋" w:hAnsi="Times New Roman" w:cs="Times New Roman"/>
          <w:sz w:val="28"/>
          <w:szCs w:val="24"/>
        </w:rPr>
        <w:t>40</w:t>
      </w:r>
      <w:r w:rsidRPr="007E757E">
        <w:rPr>
          <w:rFonts w:ascii="Times New Roman" w:eastAsia="仿宋" w:hAnsi="仿宋" w:cs="Times New Roman"/>
          <w:sz w:val="28"/>
          <w:szCs w:val="24"/>
        </w:rPr>
        <w:t>分，</w:t>
      </w:r>
      <w:r w:rsidRPr="007E757E">
        <w:rPr>
          <w:rFonts w:ascii="Times New Roman" w:eastAsia="仿宋" w:hAnsi="Times New Roman" w:cs="Times New Roman"/>
          <w:sz w:val="28"/>
          <w:szCs w:val="24"/>
        </w:rPr>
        <w:t xml:space="preserve">EI </w:t>
      </w:r>
      <w:r w:rsidRPr="007E757E">
        <w:rPr>
          <w:rFonts w:ascii="Times New Roman" w:eastAsia="仿宋" w:hAnsi="仿宋" w:cs="Times New Roman"/>
          <w:sz w:val="28"/>
          <w:szCs w:val="24"/>
        </w:rPr>
        <w:t>检索的杂志收录</w:t>
      </w:r>
      <w:r w:rsidRPr="007E757E">
        <w:rPr>
          <w:rFonts w:ascii="Times New Roman" w:eastAsia="仿宋" w:hAnsi="Times New Roman" w:cs="Times New Roman"/>
          <w:sz w:val="28"/>
          <w:szCs w:val="24"/>
        </w:rPr>
        <w:t>60</w:t>
      </w:r>
      <w:r w:rsidRPr="007E757E">
        <w:rPr>
          <w:rFonts w:ascii="Times New Roman" w:eastAsia="仿宋" w:hAnsi="仿宋" w:cs="Times New Roman"/>
          <w:sz w:val="28"/>
          <w:szCs w:val="24"/>
        </w:rPr>
        <w:t>分）。</w:t>
      </w:r>
    </w:p>
    <w:p w:rsidR="00593DB3" w:rsidRPr="007E757E" w:rsidRDefault="00593DB3" w:rsidP="00A570BB">
      <w:pPr>
        <w:adjustRightInd w:val="0"/>
        <w:snapToGrid w:val="0"/>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sz w:val="28"/>
          <w:szCs w:val="24"/>
        </w:rPr>
        <w:t>申请发明专利一项（排名第一，且最多一项）加</w:t>
      </w:r>
      <w:r w:rsidRPr="007E757E">
        <w:rPr>
          <w:rFonts w:ascii="Times New Roman" w:eastAsia="仿宋" w:hAnsi="Times New Roman" w:cs="Times New Roman"/>
          <w:sz w:val="28"/>
          <w:szCs w:val="24"/>
        </w:rPr>
        <w:t>10</w:t>
      </w:r>
      <w:r w:rsidRPr="007E757E">
        <w:rPr>
          <w:rFonts w:ascii="Times New Roman" w:eastAsia="仿宋" w:hAnsi="仿宋" w:cs="Times New Roman"/>
          <w:sz w:val="28"/>
          <w:szCs w:val="24"/>
        </w:rPr>
        <w:t>分，授权发明专利一项（排名第一）加</w:t>
      </w:r>
      <w:r w:rsidRPr="007E757E">
        <w:rPr>
          <w:rFonts w:ascii="Times New Roman" w:eastAsia="仿宋" w:hAnsi="Times New Roman" w:cs="Times New Roman"/>
          <w:sz w:val="28"/>
          <w:szCs w:val="24"/>
        </w:rPr>
        <w:t>60</w:t>
      </w:r>
      <w:r w:rsidRPr="007E757E">
        <w:rPr>
          <w:rFonts w:ascii="Times New Roman" w:eastAsia="仿宋" w:hAnsi="仿宋" w:cs="Times New Roman"/>
          <w:sz w:val="28"/>
          <w:szCs w:val="24"/>
        </w:rPr>
        <w:t>分。</w:t>
      </w:r>
    </w:p>
    <w:p w:rsidR="00593DB3" w:rsidRPr="007E757E" w:rsidRDefault="00593DB3" w:rsidP="00533A22">
      <w:pPr>
        <w:widowControl/>
        <w:adjustRightInd w:val="0"/>
        <w:snapToGrid w:val="0"/>
        <w:spacing w:line="500" w:lineRule="exact"/>
        <w:ind w:firstLineChars="200" w:firstLine="560"/>
        <w:jc w:val="left"/>
        <w:rPr>
          <w:rFonts w:ascii="Times New Roman" w:eastAsia="仿宋" w:hAnsi="Times New Roman" w:cs="Times New Roman"/>
          <w:bCs/>
          <w:sz w:val="28"/>
          <w:szCs w:val="24"/>
        </w:rPr>
      </w:pPr>
      <w:r w:rsidRPr="007E757E">
        <w:rPr>
          <w:rFonts w:ascii="Times New Roman" w:eastAsia="仿宋" w:hAnsi="仿宋" w:cs="Times New Roman"/>
          <w:bCs/>
          <w:sz w:val="28"/>
          <w:szCs w:val="24"/>
        </w:rPr>
        <w:t>竞赛项目、论文、专利合计得分最多</w:t>
      </w:r>
      <w:r w:rsidRPr="007E757E">
        <w:rPr>
          <w:rFonts w:ascii="Times New Roman" w:eastAsia="仿宋" w:hAnsi="Times New Roman" w:cs="Times New Roman"/>
          <w:bCs/>
          <w:sz w:val="28"/>
          <w:szCs w:val="24"/>
        </w:rPr>
        <w:t>100</w:t>
      </w:r>
      <w:r w:rsidRPr="007E757E">
        <w:rPr>
          <w:rFonts w:ascii="Times New Roman" w:eastAsia="仿宋" w:hAnsi="仿宋" w:cs="Times New Roman"/>
          <w:bCs/>
          <w:sz w:val="28"/>
          <w:szCs w:val="24"/>
        </w:rPr>
        <w:t>分</w:t>
      </w:r>
      <w:r w:rsidRPr="007E757E">
        <w:rPr>
          <w:rFonts w:ascii="Times New Roman" w:eastAsia="仿宋" w:hAnsi="Times New Roman" w:cs="Times New Roman"/>
          <w:bCs/>
          <w:sz w:val="28"/>
          <w:szCs w:val="24"/>
        </w:rPr>
        <w:t>.</w:t>
      </w:r>
    </w:p>
    <w:p w:rsidR="00C31E44" w:rsidRPr="007E757E" w:rsidRDefault="00067976" w:rsidP="00533A22">
      <w:pPr>
        <w:adjustRightInd w:val="0"/>
        <w:snapToGrid w:val="0"/>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bCs/>
          <w:sz w:val="28"/>
          <w:szCs w:val="24"/>
        </w:rPr>
        <w:t>（</w:t>
      </w:r>
      <w:r w:rsidR="00880347" w:rsidRPr="007E757E">
        <w:rPr>
          <w:rFonts w:ascii="Times New Roman" w:eastAsia="仿宋" w:hAnsi="Times New Roman" w:cs="Times New Roman"/>
          <w:bCs/>
          <w:sz w:val="28"/>
          <w:szCs w:val="24"/>
        </w:rPr>
        <w:t>4</w:t>
      </w:r>
      <w:r w:rsidRPr="007E757E">
        <w:rPr>
          <w:rFonts w:ascii="Times New Roman" w:eastAsia="仿宋" w:hAnsi="仿宋" w:cs="Times New Roman"/>
          <w:bCs/>
          <w:sz w:val="28"/>
          <w:szCs w:val="24"/>
        </w:rPr>
        <w:t>）</w:t>
      </w:r>
      <w:r w:rsidR="00593DB3" w:rsidRPr="007E757E">
        <w:rPr>
          <w:rFonts w:ascii="Times New Roman" w:eastAsia="仿宋" w:hAnsi="仿宋" w:cs="Times New Roman"/>
          <w:bCs/>
          <w:sz w:val="28"/>
          <w:szCs w:val="24"/>
        </w:rPr>
        <w:t>综合能力：</w:t>
      </w:r>
      <w:r w:rsidR="00593DB3" w:rsidRPr="007E757E">
        <w:rPr>
          <w:rFonts w:ascii="Times New Roman" w:eastAsia="仿宋" w:hAnsi="仿宋" w:cs="Times New Roman"/>
          <w:sz w:val="28"/>
          <w:szCs w:val="24"/>
        </w:rPr>
        <w:t>按照</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学生行为规范综合考评</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成绩，评定结果为</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优</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（不超过</w:t>
      </w:r>
      <w:r w:rsidR="00593DB3" w:rsidRPr="007E757E">
        <w:rPr>
          <w:rFonts w:ascii="Times New Roman" w:eastAsia="仿宋" w:hAnsi="Times New Roman" w:cs="Times New Roman"/>
          <w:sz w:val="28"/>
          <w:szCs w:val="24"/>
        </w:rPr>
        <w:t>50%</w:t>
      </w:r>
      <w:r w:rsidR="00593DB3" w:rsidRPr="007E757E">
        <w:rPr>
          <w:rFonts w:ascii="Times New Roman" w:eastAsia="仿宋" w:hAnsi="仿宋" w:cs="Times New Roman"/>
          <w:sz w:val="28"/>
          <w:szCs w:val="24"/>
        </w:rPr>
        <w:t>）的学生加</w:t>
      </w:r>
      <w:r w:rsidR="00593DB3" w:rsidRPr="007E757E">
        <w:rPr>
          <w:rFonts w:ascii="Times New Roman" w:eastAsia="仿宋" w:hAnsi="Times New Roman" w:cs="Times New Roman"/>
          <w:sz w:val="28"/>
          <w:szCs w:val="24"/>
        </w:rPr>
        <w:t>90</w:t>
      </w:r>
      <w:r w:rsidR="00593DB3" w:rsidRPr="007E757E">
        <w:rPr>
          <w:rFonts w:ascii="Times New Roman" w:eastAsia="仿宋" w:hAnsi="仿宋" w:cs="Times New Roman"/>
          <w:sz w:val="28"/>
          <w:szCs w:val="24"/>
        </w:rPr>
        <w:t>分，</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良</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（不超过</w:t>
      </w:r>
      <w:r w:rsidR="00593DB3" w:rsidRPr="007E757E">
        <w:rPr>
          <w:rFonts w:ascii="Times New Roman" w:eastAsia="仿宋" w:hAnsi="Times New Roman" w:cs="Times New Roman"/>
          <w:sz w:val="28"/>
          <w:szCs w:val="24"/>
        </w:rPr>
        <w:t>30%</w:t>
      </w:r>
      <w:r w:rsidR="00593DB3" w:rsidRPr="007E757E">
        <w:rPr>
          <w:rFonts w:ascii="Times New Roman" w:eastAsia="仿宋" w:hAnsi="仿宋" w:cs="Times New Roman"/>
          <w:sz w:val="28"/>
          <w:szCs w:val="24"/>
        </w:rPr>
        <w:t>）的学生加</w:t>
      </w:r>
      <w:r w:rsidR="00593DB3" w:rsidRPr="007E757E">
        <w:rPr>
          <w:rFonts w:ascii="Times New Roman" w:eastAsia="仿宋" w:hAnsi="Times New Roman" w:cs="Times New Roman"/>
          <w:sz w:val="28"/>
          <w:szCs w:val="24"/>
        </w:rPr>
        <w:t>80</w:t>
      </w:r>
      <w:r w:rsidR="00593DB3" w:rsidRPr="007E757E">
        <w:rPr>
          <w:rFonts w:ascii="Times New Roman" w:eastAsia="仿宋" w:hAnsi="仿宋" w:cs="Times New Roman"/>
          <w:sz w:val="28"/>
          <w:szCs w:val="24"/>
        </w:rPr>
        <w:t>分、</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合格</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的学生加</w:t>
      </w:r>
      <w:r w:rsidR="00593DB3" w:rsidRPr="007E757E">
        <w:rPr>
          <w:rFonts w:ascii="Times New Roman" w:eastAsia="仿宋" w:hAnsi="Times New Roman" w:cs="Times New Roman"/>
          <w:sz w:val="28"/>
          <w:szCs w:val="24"/>
        </w:rPr>
        <w:t>70</w:t>
      </w:r>
      <w:r w:rsidR="00593DB3" w:rsidRPr="007E757E">
        <w:rPr>
          <w:rFonts w:ascii="Times New Roman" w:eastAsia="仿宋" w:hAnsi="仿宋" w:cs="Times New Roman"/>
          <w:sz w:val="28"/>
          <w:szCs w:val="24"/>
        </w:rPr>
        <w:t>分、</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不合格</w:t>
      </w:r>
      <w:r w:rsidR="00593DB3" w:rsidRPr="007E757E">
        <w:rPr>
          <w:rFonts w:ascii="Times New Roman" w:eastAsia="仿宋" w:hAnsi="Times New Roman" w:cs="Times New Roman"/>
          <w:sz w:val="28"/>
          <w:szCs w:val="24"/>
        </w:rPr>
        <w:t>”</w:t>
      </w:r>
      <w:r w:rsidR="00593DB3" w:rsidRPr="007E757E">
        <w:rPr>
          <w:rFonts w:ascii="Times New Roman" w:eastAsia="仿宋" w:hAnsi="仿宋" w:cs="Times New Roman"/>
          <w:sz w:val="28"/>
          <w:szCs w:val="24"/>
        </w:rPr>
        <w:t>的学生不加分。</w:t>
      </w:r>
    </w:p>
    <w:p w:rsidR="009651A9" w:rsidRPr="00E71A1D" w:rsidRDefault="004753D8" w:rsidP="00E71A1D">
      <w:pPr>
        <w:spacing w:beforeLines="100" w:afterLines="100" w:line="500" w:lineRule="exact"/>
        <w:jc w:val="center"/>
        <w:rPr>
          <w:rFonts w:ascii="Times New Roman" w:eastAsia="仿宋" w:hAnsi="仿宋" w:cs="Times New Roman"/>
          <w:b/>
          <w:sz w:val="32"/>
          <w:szCs w:val="24"/>
        </w:rPr>
      </w:pPr>
      <w:r w:rsidRPr="00E71A1D">
        <w:rPr>
          <w:rFonts w:ascii="Times New Roman" w:eastAsia="仿宋" w:hAnsi="仿宋" w:cs="Times New Roman"/>
          <w:b/>
          <w:sz w:val="32"/>
          <w:szCs w:val="24"/>
        </w:rPr>
        <w:t>五</w:t>
      </w:r>
      <w:r w:rsidR="005A385B" w:rsidRPr="00E71A1D">
        <w:rPr>
          <w:rFonts w:ascii="Times New Roman" w:eastAsia="仿宋" w:hAnsi="仿宋" w:cs="Times New Roman"/>
          <w:b/>
          <w:sz w:val="32"/>
          <w:szCs w:val="24"/>
        </w:rPr>
        <w:t>、工科试验班（</w:t>
      </w:r>
      <w:r w:rsidR="004667AF" w:rsidRPr="00E71A1D">
        <w:rPr>
          <w:rFonts w:ascii="Times New Roman" w:eastAsia="仿宋" w:hAnsi="仿宋" w:cs="Times New Roman"/>
          <w:b/>
          <w:sz w:val="32"/>
          <w:szCs w:val="24"/>
        </w:rPr>
        <w:t>环境化工生物类</w:t>
      </w:r>
      <w:r w:rsidR="005A385B" w:rsidRPr="00E71A1D">
        <w:rPr>
          <w:rFonts w:ascii="Times New Roman" w:eastAsia="仿宋" w:hAnsi="仿宋" w:cs="Times New Roman"/>
          <w:b/>
          <w:sz w:val="32"/>
          <w:szCs w:val="24"/>
        </w:rPr>
        <w:t>）</w:t>
      </w:r>
    </w:p>
    <w:p w:rsidR="00DC077C" w:rsidRPr="007E757E" w:rsidRDefault="0048161A" w:rsidP="00E464C7">
      <w:pPr>
        <w:spacing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5A385B" w:rsidRPr="007E757E">
        <w:rPr>
          <w:rFonts w:ascii="Times New Roman" w:eastAsia="仿宋" w:hAnsi="仿宋" w:cs="Times New Roman"/>
          <w:b/>
          <w:sz w:val="28"/>
          <w:szCs w:val="24"/>
        </w:rPr>
        <w:t>分流原则：</w:t>
      </w:r>
      <w:r w:rsidR="004667AF" w:rsidRPr="007E757E">
        <w:rPr>
          <w:rFonts w:ascii="Times New Roman" w:eastAsia="仿宋" w:hAnsi="仿宋" w:cs="Times New Roman"/>
          <w:b/>
          <w:sz w:val="28"/>
          <w:szCs w:val="24"/>
        </w:rPr>
        <w:t>按照该大类综合测评成绩排名</w:t>
      </w:r>
      <w:r w:rsidR="005A385B" w:rsidRPr="007E757E">
        <w:rPr>
          <w:rFonts w:ascii="Times New Roman" w:eastAsia="仿宋" w:hAnsi="仿宋" w:cs="Times New Roman"/>
          <w:b/>
          <w:sz w:val="28"/>
          <w:szCs w:val="24"/>
        </w:rPr>
        <w:t>。</w:t>
      </w:r>
    </w:p>
    <w:p w:rsidR="004667AF" w:rsidRPr="007E757E" w:rsidRDefault="004667AF" w:rsidP="00E464C7">
      <w:pPr>
        <w:spacing w:line="500" w:lineRule="exact"/>
        <w:rPr>
          <w:rFonts w:ascii="Times New Roman" w:eastAsia="仿宋" w:hAnsi="Times New Roman" w:cs="Times New Roman"/>
          <w:bCs/>
          <w:sz w:val="28"/>
          <w:szCs w:val="24"/>
        </w:rPr>
      </w:pPr>
      <w:r w:rsidRPr="007E757E">
        <w:rPr>
          <w:rFonts w:ascii="Times New Roman" w:eastAsia="仿宋" w:hAnsi="仿宋" w:cs="Times New Roman"/>
          <w:bCs/>
          <w:sz w:val="28"/>
          <w:szCs w:val="24"/>
        </w:rPr>
        <w:t>综合测评成绩</w:t>
      </w:r>
      <w:r w:rsidRPr="007E757E">
        <w:rPr>
          <w:rFonts w:ascii="Times New Roman" w:eastAsia="仿宋" w:hAnsi="Times New Roman" w:cs="Times New Roman"/>
          <w:bCs/>
          <w:sz w:val="28"/>
          <w:szCs w:val="24"/>
        </w:rPr>
        <w:t>=</w:t>
      </w:r>
      <w:r w:rsidRPr="007E757E">
        <w:rPr>
          <w:rFonts w:ascii="Times New Roman" w:eastAsia="仿宋" w:hAnsi="仿宋" w:cs="Times New Roman"/>
          <w:bCs/>
          <w:sz w:val="28"/>
          <w:szCs w:val="24"/>
        </w:rPr>
        <w:t>课程成绩</w:t>
      </w:r>
      <w:r w:rsidRPr="007E757E">
        <w:rPr>
          <w:rFonts w:ascii="Times New Roman" w:eastAsia="仿宋" w:hAnsi="Times New Roman" w:cs="Times New Roman"/>
          <w:bCs/>
          <w:sz w:val="28"/>
          <w:szCs w:val="24"/>
        </w:rPr>
        <w:t>*90%+</w:t>
      </w:r>
      <w:r w:rsidRPr="007E757E">
        <w:rPr>
          <w:rFonts w:ascii="Times New Roman" w:eastAsia="仿宋" w:hAnsi="仿宋" w:cs="Times New Roman"/>
          <w:bCs/>
          <w:sz w:val="28"/>
          <w:szCs w:val="24"/>
        </w:rPr>
        <w:t>奖励荣誉</w:t>
      </w:r>
      <w:r w:rsidRPr="007E757E">
        <w:rPr>
          <w:rFonts w:ascii="Times New Roman" w:eastAsia="仿宋" w:hAnsi="Times New Roman" w:cs="Times New Roman"/>
          <w:bCs/>
          <w:sz w:val="28"/>
          <w:szCs w:val="24"/>
        </w:rPr>
        <w:t>*5%+</w:t>
      </w:r>
      <w:r w:rsidRPr="007E757E">
        <w:rPr>
          <w:rFonts w:ascii="Times New Roman" w:eastAsia="仿宋" w:hAnsi="仿宋" w:cs="Times New Roman"/>
          <w:bCs/>
          <w:sz w:val="28"/>
          <w:szCs w:val="24"/>
        </w:rPr>
        <w:t>竞赛论文专利</w:t>
      </w:r>
      <w:r w:rsidRPr="007E757E">
        <w:rPr>
          <w:rFonts w:ascii="Times New Roman" w:eastAsia="仿宋" w:hAnsi="Times New Roman" w:cs="Times New Roman"/>
          <w:bCs/>
          <w:sz w:val="28"/>
          <w:szCs w:val="24"/>
        </w:rPr>
        <w:t>*5%</w:t>
      </w:r>
      <w:r w:rsidR="005A385B" w:rsidRPr="007E757E">
        <w:rPr>
          <w:rFonts w:ascii="Times New Roman" w:eastAsia="仿宋" w:hAnsi="仿宋" w:cs="Times New Roman"/>
          <w:bCs/>
          <w:sz w:val="28"/>
          <w:szCs w:val="24"/>
        </w:rPr>
        <w:t>。</w:t>
      </w:r>
    </w:p>
    <w:p w:rsidR="005A385B" w:rsidRPr="007E757E" w:rsidRDefault="0048161A" w:rsidP="00E464C7">
      <w:pPr>
        <w:spacing w:afterLines="50"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5A385B" w:rsidRPr="007E757E">
        <w:rPr>
          <w:rFonts w:ascii="Times New Roman" w:eastAsia="仿宋" w:hAnsi="仿宋" w:cs="Times New Roman"/>
          <w:b/>
          <w:sz w:val="28"/>
          <w:szCs w:val="24"/>
        </w:rPr>
        <w:t>纳入平均学分绩点计算的课程名称及学分数</w:t>
      </w:r>
    </w:p>
    <w:tbl>
      <w:tblPr>
        <w:tblStyle w:val="3"/>
        <w:tblW w:w="0" w:type="auto"/>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tblPr>
      <w:tblGrid>
        <w:gridCol w:w="2452"/>
        <w:gridCol w:w="3686"/>
        <w:gridCol w:w="1984"/>
      </w:tblGrid>
      <w:tr w:rsidR="00593DB3" w:rsidRPr="007E757E" w:rsidTr="007063A4">
        <w:trPr>
          <w:trHeight w:val="454"/>
          <w:jc w:val="center"/>
        </w:trPr>
        <w:tc>
          <w:tcPr>
            <w:tcW w:w="2452" w:type="dxa"/>
            <w:vAlign w:val="center"/>
          </w:tcPr>
          <w:p w:rsidR="00593DB3" w:rsidRPr="007E757E" w:rsidRDefault="00593DB3" w:rsidP="002678D2">
            <w:pPr>
              <w:spacing w:line="300" w:lineRule="exact"/>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3686" w:type="dxa"/>
            <w:vAlign w:val="center"/>
          </w:tcPr>
          <w:p w:rsidR="00593DB3" w:rsidRPr="007E757E" w:rsidRDefault="00593DB3" w:rsidP="004F59A6">
            <w:pPr>
              <w:spacing w:line="300" w:lineRule="exact"/>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984" w:type="dxa"/>
            <w:vAlign w:val="center"/>
          </w:tcPr>
          <w:p w:rsidR="00593DB3" w:rsidRPr="007E757E" w:rsidRDefault="00593DB3" w:rsidP="004F59A6">
            <w:pPr>
              <w:spacing w:line="300" w:lineRule="exact"/>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B15M0030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中国近现代史纲要</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4F59A6" w:rsidRPr="007E757E" w:rsidTr="007063A4">
        <w:trPr>
          <w:trHeight w:val="454"/>
          <w:jc w:val="center"/>
        </w:trPr>
        <w:tc>
          <w:tcPr>
            <w:tcW w:w="2452" w:type="dxa"/>
            <w:shd w:val="clear" w:color="auto" w:fill="FFFFFF"/>
            <w:vAlign w:val="center"/>
          </w:tcPr>
          <w:p w:rsidR="004F59A6" w:rsidRPr="007E757E" w:rsidRDefault="004F59A6" w:rsidP="002678D2">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B15M0040</w:t>
            </w:r>
          </w:p>
        </w:tc>
        <w:tc>
          <w:tcPr>
            <w:tcW w:w="3686" w:type="dxa"/>
            <w:shd w:val="clear" w:color="auto" w:fill="FFFFFF"/>
            <w:vAlign w:val="center"/>
          </w:tcPr>
          <w:p w:rsidR="004F59A6" w:rsidRPr="007E757E" w:rsidRDefault="004F59A6" w:rsidP="004F59A6">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思想道德修养与法律基础</w:t>
            </w:r>
          </w:p>
        </w:tc>
        <w:tc>
          <w:tcPr>
            <w:tcW w:w="1984" w:type="dxa"/>
            <w:shd w:val="clear" w:color="auto" w:fill="FFFFFF"/>
            <w:vAlign w:val="center"/>
          </w:tcPr>
          <w:p w:rsidR="004F59A6" w:rsidRPr="007E757E" w:rsidRDefault="004F59A6" w:rsidP="004F59A6">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422E45" w:rsidRPr="007E757E" w:rsidTr="007063A4">
        <w:trPr>
          <w:trHeight w:val="397"/>
          <w:jc w:val="center"/>
        </w:trPr>
        <w:tc>
          <w:tcPr>
            <w:tcW w:w="2452" w:type="dxa"/>
            <w:shd w:val="clear" w:color="auto" w:fill="FFFFFF"/>
            <w:vAlign w:val="center"/>
          </w:tcPr>
          <w:p w:rsidR="00422E45" w:rsidRPr="007E757E" w:rsidRDefault="00422E45" w:rsidP="002678D2">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B15M0070</w:t>
            </w:r>
          </w:p>
        </w:tc>
        <w:tc>
          <w:tcPr>
            <w:tcW w:w="3686" w:type="dxa"/>
            <w:shd w:val="clear" w:color="auto" w:fill="FFFFFF"/>
            <w:vAlign w:val="center"/>
          </w:tcPr>
          <w:p w:rsidR="00422E45" w:rsidRPr="007E757E" w:rsidRDefault="00422E45" w:rsidP="004F59A6">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1</w:t>
            </w:r>
            <w:r w:rsidRPr="007E757E">
              <w:rPr>
                <w:rFonts w:ascii="Times New Roman" w:eastAsia="仿宋" w:hAnsi="仿宋" w:cs="Times New Roman"/>
                <w:sz w:val="24"/>
                <w:szCs w:val="24"/>
              </w:rPr>
              <w:t>）</w:t>
            </w:r>
          </w:p>
        </w:tc>
        <w:tc>
          <w:tcPr>
            <w:tcW w:w="1984" w:type="dxa"/>
            <w:shd w:val="clear" w:color="auto" w:fill="FFFFFF"/>
            <w:vAlign w:val="center"/>
          </w:tcPr>
          <w:p w:rsidR="00422E45" w:rsidRPr="007E757E" w:rsidRDefault="00422E45" w:rsidP="004F59A6">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422E45" w:rsidRPr="007E757E" w:rsidTr="007063A4">
        <w:trPr>
          <w:trHeight w:val="397"/>
          <w:jc w:val="center"/>
        </w:trPr>
        <w:tc>
          <w:tcPr>
            <w:tcW w:w="2452" w:type="dxa"/>
            <w:shd w:val="clear" w:color="auto" w:fill="FFFFFF"/>
            <w:vAlign w:val="center"/>
          </w:tcPr>
          <w:p w:rsidR="00422E45" w:rsidRPr="007E757E" w:rsidRDefault="00422E45" w:rsidP="002678D2">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B15M0080</w:t>
            </w:r>
          </w:p>
        </w:tc>
        <w:tc>
          <w:tcPr>
            <w:tcW w:w="3686" w:type="dxa"/>
            <w:shd w:val="clear" w:color="auto" w:fill="FFFFFF"/>
            <w:vAlign w:val="center"/>
          </w:tcPr>
          <w:p w:rsidR="00422E45" w:rsidRPr="007E757E" w:rsidRDefault="00422E45" w:rsidP="004F59A6">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w:t>
            </w:r>
          </w:p>
        </w:tc>
        <w:tc>
          <w:tcPr>
            <w:tcW w:w="1984" w:type="dxa"/>
            <w:shd w:val="clear" w:color="auto" w:fill="FFFFFF"/>
            <w:vAlign w:val="center"/>
          </w:tcPr>
          <w:p w:rsidR="00422E45" w:rsidRPr="007E757E" w:rsidRDefault="00422E45" w:rsidP="004F59A6">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B15M0060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军事理论</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lastRenderedPageBreak/>
              <w:t>B18M0010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B18M0020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593DB3" w:rsidRPr="007E757E" w:rsidTr="007063A4">
        <w:trPr>
          <w:trHeight w:val="397"/>
          <w:jc w:val="center"/>
        </w:trPr>
        <w:tc>
          <w:tcPr>
            <w:tcW w:w="2452" w:type="dxa"/>
            <w:vAlign w:val="center"/>
          </w:tcPr>
          <w:p w:rsidR="00593DB3" w:rsidRPr="007E757E" w:rsidRDefault="00593DB3" w:rsidP="002678D2">
            <w:pPr>
              <w:spacing w:line="300" w:lineRule="exact"/>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B17M0010 ~ B17M0020</w:t>
            </w:r>
          </w:p>
        </w:tc>
        <w:tc>
          <w:tcPr>
            <w:tcW w:w="3686" w:type="dxa"/>
            <w:vAlign w:val="center"/>
          </w:tcPr>
          <w:p w:rsidR="00593DB3" w:rsidRPr="007E757E" w:rsidRDefault="00593DB3" w:rsidP="004F59A6">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级起点</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w:t>
            </w: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1984" w:type="dxa"/>
            <w:vMerge w:val="restart"/>
            <w:vAlign w:val="center"/>
          </w:tcPr>
          <w:p w:rsidR="00593DB3" w:rsidRPr="007E757E" w:rsidRDefault="00593DB3" w:rsidP="004F59A6">
            <w:pPr>
              <w:spacing w:line="300" w:lineRule="exact"/>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r>
      <w:tr w:rsidR="00593DB3" w:rsidRPr="007E757E" w:rsidTr="007063A4">
        <w:trPr>
          <w:trHeight w:val="397"/>
          <w:jc w:val="center"/>
        </w:trPr>
        <w:tc>
          <w:tcPr>
            <w:tcW w:w="2452" w:type="dxa"/>
            <w:vAlign w:val="center"/>
          </w:tcPr>
          <w:p w:rsidR="00593DB3" w:rsidRPr="007E757E" w:rsidRDefault="00593DB3" w:rsidP="002678D2">
            <w:pPr>
              <w:spacing w:line="300" w:lineRule="exact"/>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B17M0020 ~ B17M0030</w:t>
            </w:r>
          </w:p>
        </w:tc>
        <w:tc>
          <w:tcPr>
            <w:tcW w:w="3686" w:type="dxa"/>
            <w:vAlign w:val="center"/>
          </w:tcPr>
          <w:p w:rsidR="00593DB3" w:rsidRPr="007E757E" w:rsidRDefault="00593DB3" w:rsidP="004F59A6">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级起点</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1984" w:type="dxa"/>
            <w:vMerge/>
            <w:vAlign w:val="center"/>
          </w:tcPr>
          <w:p w:rsidR="00593DB3" w:rsidRPr="007E757E" w:rsidRDefault="00593DB3" w:rsidP="004F59A6">
            <w:pPr>
              <w:spacing w:line="300" w:lineRule="exact"/>
              <w:jc w:val="center"/>
              <w:rPr>
                <w:rFonts w:ascii="Times New Roman" w:eastAsia="仿宋" w:hAnsi="Times New Roman" w:cs="Times New Roman"/>
                <w:sz w:val="24"/>
                <w:szCs w:val="24"/>
              </w:rPr>
            </w:pPr>
          </w:p>
        </w:tc>
      </w:tr>
      <w:tr w:rsidR="00593DB3" w:rsidRPr="007E757E" w:rsidTr="007063A4">
        <w:trPr>
          <w:trHeight w:val="397"/>
          <w:jc w:val="center"/>
        </w:trPr>
        <w:tc>
          <w:tcPr>
            <w:tcW w:w="2452" w:type="dxa"/>
            <w:vAlign w:val="center"/>
          </w:tcPr>
          <w:p w:rsidR="00593DB3" w:rsidRPr="007E757E" w:rsidRDefault="00593DB3" w:rsidP="002678D2">
            <w:pPr>
              <w:spacing w:line="300" w:lineRule="exact"/>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B17M0030 ~ B17M0040</w:t>
            </w:r>
          </w:p>
        </w:tc>
        <w:tc>
          <w:tcPr>
            <w:tcW w:w="3686" w:type="dxa"/>
            <w:vAlign w:val="center"/>
          </w:tcPr>
          <w:p w:rsidR="00593DB3" w:rsidRPr="007E757E" w:rsidRDefault="00593DB3" w:rsidP="004F59A6">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级起点</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1984" w:type="dxa"/>
            <w:vMerge/>
            <w:vAlign w:val="center"/>
          </w:tcPr>
          <w:p w:rsidR="00593DB3" w:rsidRPr="007E757E" w:rsidRDefault="00593DB3" w:rsidP="004F59A6">
            <w:pPr>
              <w:spacing w:line="300" w:lineRule="exact"/>
              <w:jc w:val="center"/>
              <w:rPr>
                <w:rFonts w:ascii="Times New Roman" w:eastAsia="仿宋" w:hAnsi="Times New Roman" w:cs="Times New Roman"/>
                <w:sz w:val="24"/>
                <w:szCs w:val="24"/>
              </w:rPr>
            </w:pP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BG300050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color w:val="000000"/>
                <w:sz w:val="24"/>
                <w:szCs w:val="24"/>
              </w:rPr>
            </w:pPr>
            <w:r w:rsidRPr="007E757E">
              <w:rPr>
                <w:rFonts w:ascii="Times New Roman" w:eastAsia="仿宋" w:hAnsi="仿宋" w:cs="Times New Roman"/>
                <w:color w:val="000000"/>
                <w:sz w:val="24"/>
                <w:szCs w:val="24"/>
              </w:rPr>
              <w:t>程序设计与算法语言</w:t>
            </w:r>
            <w:r w:rsidRPr="007E757E">
              <w:rPr>
                <w:rFonts w:ascii="Times New Roman" w:eastAsia="仿宋" w:hAnsi="Times New Roman" w:cs="Times New Roman"/>
                <w:color w:val="000000"/>
                <w:sz w:val="24"/>
                <w:szCs w:val="24"/>
              </w:rPr>
              <w:t>I(</w:t>
            </w:r>
            <w:r w:rsidRPr="007E757E">
              <w:rPr>
                <w:rFonts w:ascii="Times New Roman" w:eastAsia="仿宋" w:hAnsi="仿宋" w:cs="Times New Roman"/>
                <w:color w:val="000000"/>
                <w:sz w:val="24"/>
                <w:szCs w:val="24"/>
              </w:rPr>
              <w:t>非电类</w:t>
            </w:r>
            <w:r w:rsidRPr="007E757E">
              <w:rPr>
                <w:rFonts w:ascii="Times New Roman" w:eastAsia="仿宋" w:hAnsi="Times New Roman" w:cs="Times New Roman"/>
                <w:color w:val="000000"/>
                <w:sz w:val="24"/>
                <w:szCs w:val="24"/>
              </w:rPr>
              <w:t>)</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2</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BG300060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color w:val="000000"/>
                <w:sz w:val="24"/>
                <w:szCs w:val="24"/>
              </w:rPr>
            </w:pPr>
            <w:r w:rsidRPr="007E757E">
              <w:rPr>
                <w:rFonts w:ascii="Times New Roman" w:eastAsia="仿宋" w:hAnsi="仿宋" w:cs="Times New Roman"/>
                <w:color w:val="000000"/>
                <w:sz w:val="24"/>
                <w:szCs w:val="24"/>
              </w:rPr>
              <w:t>程序设计与算法语言</w:t>
            </w:r>
            <w:r w:rsidRPr="007E757E">
              <w:rPr>
                <w:rFonts w:ascii="Times New Roman" w:eastAsia="仿宋" w:hAnsi="Times New Roman" w:cs="Times New Roman"/>
                <w:color w:val="000000"/>
                <w:sz w:val="24"/>
                <w:szCs w:val="24"/>
              </w:rPr>
              <w:t>Ⅱ(</w:t>
            </w:r>
            <w:r w:rsidRPr="007E757E">
              <w:rPr>
                <w:rFonts w:ascii="Times New Roman" w:eastAsia="仿宋" w:hAnsi="仿宋" w:cs="Times New Roman"/>
                <w:color w:val="000000"/>
                <w:sz w:val="24"/>
                <w:szCs w:val="24"/>
              </w:rPr>
              <w:t>非电类</w:t>
            </w:r>
            <w:r w:rsidRPr="007E757E">
              <w:rPr>
                <w:rFonts w:ascii="Times New Roman" w:eastAsia="仿宋" w:hAnsi="Times New Roman" w:cs="Times New Roman"/>
                <w:color w:val="000000"/>
                <w:sz w:val="24"/>
                <w:szCs w:val="24"/>
              </w:rPr>
              <w:t>)</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1.5</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ind w:left="20"/>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B07M1070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color w:val="000000"/>
                <w:sz w:val="24"/>
                <w:szCs w:val="24"/>
              </w:rPr>
            </w:pPr>
            <w:r w:rsidRPr="007E757E">
              <w:rPr>
                <w:rFonts w:ascii="Times New Roman" w:eastAsia="仿宋" w:hAnsi="仿宋" w:cs="Times New Roman"/>
                <w:color w:val="000000"/>
                <w:sz w:val="24"/>
                <w:szCs w:val="24"/>
              </w:rPr>
              <w:t>高等数学</w:t>
            </w:r>
            <w:r w:rsidRPr="007E757E">
              <w:rPr>
                <w:rFonts w:ascii="Times New Roman" w:eastAsia="仿宋" w:hAnsi="Times New Roman" w:cs="Times New Roman"/>
                <w:color w:val="000000"/>
                <w:sz w:val="24"/>
                <w:szCs w:val="24"/>
              </w:rPr>
              <w:t>I</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6</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ind w:left="20"/>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B07M1080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color w:val="000000"/>
                <w:sz w:val="24"/>
                <w:szCs w:val="24"/>
              </w:rPr>
            </w:pPr>
            <w:r w:rsidRPr="007E757E">
              <w:rPr>
                <w:rFonts w:ascii="Times New Roman" w:eastAsia="仿宋" w:hAnsi="仿宋" w:cs="Times New Roman"/>
                <w:color w:val="000000"/>
                <w:sz w:val="24"/>
                <w:szCs w:val="24"/>
              </w:rPr>
              <w:t>高等数学</w:t>
            </w:r>
            <w:r w:rsidRPr="007E757E">
              <w:rPr>
                <w:rFonts w:ascii="Times New Roman" w:eastAsia="仿宋" w:hAnsi="Times New Roman" w:cs="Times New Roman"/>
                <w:color w:val="000000"/>
                <w:sz w:val="24"/>
                <w:szCs w:val="24"/>
              </w:rPr>
              <w:t>II</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6</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B10M0030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color w:val="000000"/>
                <w:sz w:val="24"/>
                <w:szCs w:val="24"/>
              </w:rPr>
            </w:pPr>
            <w:r w:rsidRPr="007E757E">
              <w:rPr>
                <w:rFonts w:ascii="Times New Roman" w:eastAsia="仿宋" w:hAnsi="仿宋" w:cs="Times New Roman"/>
                <w:color w:val="000000"/>
                <w:sz w:val="24"/>
                <w:szCs w:val="24"/>
              </w:rPr>
              <w:t>大学物理（</w:t>
            </w:r>
            <w:r w:rsidRPr="007E757E">
              <w:rPr>
                <w:rFonts w:ascii="Times New Roman" w:eastAsia="仿宋" w:hAnsi="Times New Roman" w:cs="Times New Roman"/>
                <w:color w:val="000000"/>
                <w:sz w:val="24"/>
                <w:szCs w:val="24"/>
              </w:rPr>
              <w:t>B</w:t>
            </w:r>
            <w:r w:rsidRPr="007E757E">
              <w:rPr>
                <w:rFonts w:ascii="Times New Roman" w:eastAsia="仿宋" w:hAnsi="仿宋" w:cs="Times New Roman"/>
                <w:color w:val="000000"/>
                <w:sz w:val="24"/>
                <w:szCs w:val="24"/>
              </w:rPr>
              <w:t>）</w:t>
            </w:r>
            <w:r w:rsidRPr="007E757E">
              <w:rPr>
                <w:rFonts w:ascii="Times New Roman" w:eastAsia="仿宋" w:hAnsi="Times New Roman" w:cs="Times New Roman"/>
                <w:color w:val="000000"/>
                <w:sz w:val="24"/>
                <w:szCs w:val="24"/>
              </w:rPr>
              <w:t>Ⅰ</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3</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ind w:left="20"/>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B10M0140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color w:val="000000"/>
                <w:sz w:val="24"/>
                <w:szCs w:val="24"/>
              </w:rPr>
            </w:pPr>
            <w:r w:rsidRPr="007E757E">
              <w:rPr>
                <w:rFonts w:ascii="Times New Roman" w:eastAsia="仿宋" w:hAnsi="仿宋" w:cs="Times New Roman"/>
                <w:color w:val="000000"/>
                <w:sz w:val="24"/>
                <w:szCs w:val="24"/>
              </w:rPr>
              <w:t>大学物理实验</w:t>
            </w:r>
            <w:r w:rsidRPr="007E757E">
              <w:rPr>
                <w:rFonts w:ascii="Times New Roman" w:eastAsia="仿宋" w:hAnsi="Times New Roman" w:cs="Times New Roman"/>
                <w:color w:val="000000"/>
                <w:sz w:val="24"/>
                <w:szCs w:val="24"/>
              </w:rPr>
              <w:t>(</w:t>
            </w:r>
            <w:r w:rsidRPr="007E757E">
              <w:rPr>
                <w:rFonts w:ascii="Times New Roman" w:eastAsia="仿宋" w:hAnsi="仿宋" w:cs="Times New Roman"/>
                <w:color w:val="000000"/>
                <w:sz w:val="24"/>
                <w:szCs w:val="24"/>
              </w:rPr>
              <w:t>理工</w:t>
            </w:r>
            <w:r w:rsidRPr="007E757E">
              <w:rPr>
                <w:rFonts w:ascii="Times New Roman" w:eastAsia="仿宋" w:hAnsi="Times New Roman" w:cs="Times New Roman"/>
                <w:color w:val="000000"/>
                <w:sz w:val="24"/>
                <w:szCs w:val="24"/>
              </w:rPr>
              <w:t>)I</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1</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BG300010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color w:val="000000"/>
                <w:sz w:val="24"/>
                <w:szCs w:val="24"/>
              </w:rPr>
            </w:pPr>
            <w:r w:rsidRPr="007E757E">
              <w:rPr>
                <w:rFonts w:ascii="Times New Roman" w:eastAsia="仿宋" w:hAnsi="仿宋" w:cs="Times New Roman"/>
                <w:color w:val="000000"/>
                <w:sz w:val="24"/>
                <w:szCs w:val="24"/>
              </w:rPr>
              <w:t>新生研讨课</w:t>
            </w:r>
            <w:r w:rsidRPr="007E757E">
              <w:rPr>
                <w:rFonts w:ascii="Times New Roman" w:eastAsia="仿宋" w:hAnsi="Times New Roman" w:cs="Times New Roman"/>
                <w:color w:val="000000"/>
                <w:sz w:val="24"/>
                <w:szCs w:val="24"/>
              </w:rPr>
              <w:t>-</w:t>
            </w:r>
            <w:r w:rsidRPr="007E757E">
              <w:rPr>
                <w:rFonts w:ascii="Times New Roman" w:eastAsia="仿宋" w:hAnsi="仿宋" w:cs="Times New Roman"/>
                <w:color w:val="000000"/>
                <w:sz w:val="24"/>
                <w:szCs w:val="24"/>
              </w:rPr>
              <w:t>导论</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1</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B19M0110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无机化学</w:t>
            </w:r>
            <w:r w:rsidRPr="007E757E">
              <w:rPr>
                <w:rFonts w:ascii="Times New Roman" w:eastAsia="仿宋" w:hAnsi="Times New Roman" w:cs="Times New Roman"/>
                <w:sz w:val="24"/>
                <w:szCs w:val="24"/>
              </w:rPr>
              <w:t>A</w:t>
            </w:r>
            <w:r w:rsidRPr="007E757E">
              <w:rPr>
                <w:rFonts w:ascii="Times New Roman" w:eastAsia="仿宋" w:hAnsi="仿宋" w:cs="Times New Roman"/>
                <w:sz w:val="24"/>
                <w:szCs w:val="24"/>
              </w:rPr>
              <w:t>（含实验）</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jc w:val="center"/>
              <w:rPr>
                <w:rFonts w:ascii="Times New Roman" w:eastAsia="仿宋" w:hAnsi="Times New Roman" w:cs="Times New Roman"/>
                <w:color w:val="000000"/>
                <w:sz w:val="24"/>
                <w:szCs w:val="24"/>
              </w:rPr>
            </w:pPr>
            <w:r w:rsidRPr="007E757E">
              <w:rPr>
                <w:rFonts w:ascii="Times New Roman" w:eastAsia="仿宋" w:hAnsi="Times New Roman" w:cs="Times New Roman"/>
                <w:color w:val="000000"/>
                <w:sz w:val="24"/>
                <w:szCs w:val="24"/>
              </w:rPr>
              <w:t>B19M0420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分析化学</w:t>
            </w:r>
            <w:r w:rsidRPr="007E757E">
              <w:rPr>
                <w:rFonts w:ascii="Times New Roman" w:eastAsia="仿宋" w:hAnsi="Times New Roman" w:cs="Times New Roman"/>
                <w:sz w:val="24"/>
                <w:szCs w:val="24"/>
              </w:rPr>
              <w:t>A</w:t>
            </w:r>
            <w:r w:rsidRPr="007E757E">
              <w:rPr>
                <w:rFonts w:ascii="Times New Roman" w:eastAsia="仿宋" w:hAnsi="仿宋" w:cs="Times New Roman"/>
                <w:sz w:val="24"/>
                <w:szCs w:val="24"/>
              </w:rPr>
              <w:t>（含实验）</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593DB3" w:rsidRPr="007E757E" w:rsidTr="007063A4">
        <w:trPr>
          <w:trHeight w:val="397"/>
          <w:jc w:val="center"/>
        </w:trPr>
        <w:tc>
          <w:tcPr>
            <w:tcW w:w="2452" w:type="dxa"/>
            <w:shd w:val="clear" w:color="auto" w:fill="FFFFFF"/>
            <w:vAlign w:val="center"/>
          </w:tcPr>
          <w:p w:rsidR="00593DB3" w:rsidRPr="007E757E" w:rsidRDefault="00593DB3" w:rsidP="002678D2">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B85M0020</w:t>
            </w:r>
          </w:p>
        </w:tc>
        <w:tc>
          <w:tcPr>
            <w:tcW w:w="3686" w:type="dxa"/>
            <w:shd w:val="clear" w:color="auto" w:fill="FFFFFF"/>
            <w:vAlign w:val="center"/>
          </w:tcPr>
          <w:p w:rsidR="00593DB3" w:rsidRPr="007E757E" w:rsidRDefault="00593DB3" w:rsidP="004F59A6">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军训</w:t>
            </w:r>
          </w:p>
        </w:tc>
        <w:tc>
          <w:tcPr>
            <w:tcW w:w="1984" w:type="dxa"/>
            <w:shd w:val="clear" w:color="auto" w:fill="FFFFFF"/>
            <w:vAlign w:val="center"/>
          </w:tcPr>
          <w:p w:rsidR="00593DB3" w:rsidRPr="007E757E" w:rsidRDefault="00593DB3" w:rsidP="004F59A6">
            <w:pPr>
              <w:spacing w:line="300" w:lineRule="exact"/>
              <w:ind w:left="20"/>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bl>
    <w:p w:rsidR="002B4152" w:rsidRPr="007E757E" w:rsidRDefault="0048161A" w:rsidP="00E464C7">
      <w:pPr>
        <w:tabs>
          <w:tab w:val="left" w:pos="5020"/>
        </w:tabs>
        <w:spacing w:line="500" w:lineRule="exact"/>
        <w:jc w:val="left"/>
        <w:rPr>
          <w:rFonts w:ascii="Times New Roman" w:eastAsia="仿宋" w:hAnsi="Times New Roman" w:cs="Times New Roman"/>
          <w:b/>
          <w:sz w:val="28"/>
        </w:rPr>
      </w:pPr>
      <w:r w:rsidRPr="007E757E">
        <w:rPr>
          <w:rFonts w:ascii="Times New Roman" w:eastAsia="仿宋" w:hAnsi="Times New Roman" w:cs="Times New Roman"/>
          <w:b/>
          <w:sz w:val="28"/>
        </w:rPr>
        <w:t>3</w:t>
      </w:r>
      <w:r w:rsidRPr="007E757E">
        <w:rPr>
          <w:rFonts w:ascii="Times New Roman" w:eastAsia="仿宋" w:hAnsi="仿宋" w:cs="Times New Roman"/>
          <w:b/>
          <w:sz w:val="28"/>
        </w:rPr>
        <w:t>．</w:t>
      </w:r>
      <w:r w:rsidR="00593DB3" w:rsidRPr="007E757E">
        <w:rPr>
          <w:rFonts w:ascii="Times New Roman" w:eastAsia="仿宋" w:hAnsi="仿宋" w:cs="Times New Roman"/>
          <w:b/>
          <w:sz w:val="28"/>
        </w:rPr>
        <w:t>综合评价计算细则</w:t>
      </w:r>
      <w:r w:rsidR="007063A4" w:rsidRPr="007E757E">
        <w:rPr>
          <w:rFonts w:ascii="Times New Roman" w:eastAsia="仿宋" w:hAnsi="Times New Roman" w:cs="Times New Roman"/>
          <w:b/>
          <w:sz w:val="28"/>
        </w:rPr>
        <w:tab/>
      </w:r>
      <w:bookmarkStart w:id="0" w:name="_GoBack"/>
      <w:bookmarkEnd w:id="0"/>
    </w:p>
    <w:p w:rsidR="00593DB3" w:rsidRPr="007E757E" w:rsidRDefault="002B4152" w:rsidP="009651A9">
      <w:pPr>
        <w:spacing w:line="500" w:lineRule="exact"/>
        <w:ind w:firstLineChars="200" w:firstLine="560"/>
        <w:jc w:val="left"/>
        <w:rPr>
          <w:rFonts w:ascii="Times New Roman" w:eastAsia="仿宋" w:hAnsi="Times New Roman" w:cs="Times New Roman"/>
          <w:b/>
          <w:sz w:val="28"/>
        </w:rPr>
      </w:pPr>
      <w:r w:rsidRPr="007E757E">
        <w:rPr>
          <w:rFonts w:ascii="Times New Roman" w:eastAsia="仿宋" w:hAnsi="仿宋" w:cs="Times New Roman"/>
          <w:sz w:val="28"/>
          <w:szCs w:val="24"/>
        </w:rPr>
        <w:t>（</w:t>
      </w:r>
      <w:r w:rsidRPr="007E757E">
        <w:rPr>
          <w:rFonts w:ascii="Times New Roman" w:eastAsia="仿宋" w:hAnsi="Times New Roman" w:cs="Times New Roman"/>
          <w:sz w:val="28"/>
          <w:szCs w:val="24"/>
        </w:rPr>
        <w:t>1</w:t>
      </w:r>
      <w:r w:rsidRPr="007E757E">
        <w:rPr>
          <w:rFonts w:ascii="Times New Roman" w:eastAsia="仿宋" w:hAnsi="仿宋" w:cs="Times New Roman"/>
          <w:sz w:val="28"/>
          <w:szCs w:val="24"/>
        </w:rPr>
        <w:t>）</w:t>
      </w:r>
      <w:r w:rsidR="00C15D9E" w:rsidRPr="007E757E">
        <w:rPr>
          <w:rFonts w:ascii="Times New Roman" w:eastAsia="仿宋" w:hAnsi="仿宋" w:cs="Times New Roman"/>
          <w:sz w:val="28"/>
          <w:szCs w:val="24"/>
        </w:rPr>
        <w:t>奖励荣誉类</w:t>
      </w:r>
      <w:r w:rsidR="000C10B9" w:rsidRPr="007E757E">
        <w:rPr>
          <w:rFonts w:ascii="Times New Roman" w:eastAsia="仿宋" w:hAnsi="仿宋" w:cs="Times New Roman"/>
          <w:sz w:val="28"/>
          <w:szCs w:val="24"/>
        </w:rPr>
        <w:t>：</w:t>
      </w:r>
      <w:r w:rsidR="00593DB3" w:rsidRPr="007E757E">
        <w:rPr>
          <w:rFonts w:ascii="Times New Roman" w:eastAsia="仿宋" w:hAnsi="仿宋" w:cs="Times New Roman"/>
          <w:sz w:val="28"/>
          <w:szCs w:val="24"/>
        </w:rPr>
        <w:t>国家级及以上</w:t>
      </w:r>
      <w:r w:rsidR="00593DB3" w:rsidRPr="007E757E">
        <w:rPr>
          <w:rFonts w:ascii="Times New Roman" w:eastAsia="仿宋" w:hAnsi="Times New Roman" w:cs="Times New Roman"/>
          <w:sz w:val="28"/>
          <w:szCs w:val="24"/>
        </w:rPr>
        <w:t>20</w:t>
      </w:r>
      <w:r w:rsidR="00593DB3" w:rsidRPr="007E757E">
        <w:rPr>
          <w:rFonts w:ascii="Times New Roman" w:eastAsia="仿宋" w:hAnsi="仿宋" w:cs="Times New Roman"/>
          <w:sz w:val="28"/>
          <w:szCs w:val="24"/>
        </w:rPr>
        <w:t>分</w:t>
      </w:r>
      <w:r w:rsidR="00C15D9E" w:rsidRPr="007E757E">
        <w:rPr>
          <w:rFonts w:ascii="Times New Roman" w:eastAsia="仿宋" w:hAnsi="仿宋" w:cs="Times New Roman"/>
          <w:b/>
          <w:sz w:val="28"/>
          <w:szCs w:val="24"/>
        </w:rPr>
        <w:t>；</w:t>
      </w:r>
      <w:r w:rsidR="00593DB3" w:rsidRPr="007E757E">
        <w:rPr>
          <w:rFonts w:ascii="Times New Roman" w:eastAsia="仿宋" w:hAnsi="仿宋" w:cs="Times New Roman"/>
          <w:sz w:val="28"/>
          <w:szCs w:val="24"/>
        </w:rPr>
        <w:t>省级：</w:t>
      </w:r>
      <w:r w:rsidR="00593DB3" w:rsidRPr="007E757E">
        <w:rPr>
          <w:rFonts w:ascii="Times New Roman" w:eastAsia="仿宋" w:hAnsi="Times New Roman" w:cs="Times New Roman"/>
          <w:sz w:val="28"/>
          <w:szCs w:val="24"/>
        </w:rPr>
        <w:t>10</w:t>
      </w:r>
      <w:r w:rsidR="00593DB3" w:rsidRPr="007E757E">
        <w:rPr>
          <w:rFonts w:ascii="Times New Roman" w:eastAsia="仿宋" w:hAnsi="仿宋" w:cs="Times New Roman"/>
          <w:sz w:val="28"/>
          <w:szCs w:val="24"/>
        </w:rPr>
        <w:t>分</w:t>
      </w:r>
      <w:r w:rsidR="00C15D9E" w:rsidRPr="007E757E">
        <w:rPr>
          <w:rFonts w:ascii="Times New Roman" w:eastAsia="仿宋" w:hAnsi="仿宋" w:cs="Times New Roman"/>
          <w:b/>
          <w:sz w:val="28"/>
          <w:szCs w:val="24"/>
        </w:rPr>
        <w:t>；</w:t>
      </w:r>
      <w:r w:rsidR="00593DB3" w:rsidRPr="007E757E">
        <w:rPr>
          <w:rFonts w:ascii="Times New Roman" w:eastAsia="仿宋" w:hAnsi="仿宋" w:cs="Times New Roman"/>
          <w:sz w:val="28"/>
          <w:szCs w:val="24"/>
        </w:rPr>
        <w:t>校级：</w:t>
      </w:r>
      <w:r w:rsidR="00593DB3" w:rsidRPr="007E757E">
        <w:rPr>
          <w:rFonts w:ascii="Times New Roman" w:eastAsia="仿宋" w:hAnsi="Times New Roman" w:cs="Times New Roman"/>
          <w:sz w:val="28"/>
          <w:szCs w:val="24"/>
        </w:rPr>
        <w:t>5</w:t>
      </w:r>
      <w:r w:rsidR="00593DB3" w:rsidRPr="007E757E">
        <w:rPr>
          <w:rFonts w:ascii="Times New Roman" w:eastAsia="仿宋" w:hAnsi="仿宋" w:cs="Times New Roman"/>
          <w:sz w:val="28"/>
          <w:szCs w:val="24"/>
        </w:rPr>
        <w:t>分</w:t>
      </w:r>
      <w:r w:rsidR="00533A22" w:rsidRPr="007E757E">
        <w:rPr>
          <w:rFonts w:ascii="Times New Roman" w:eastAsia="仿宋" w:hAnsi="仿宋" w:cs="Times New Roman"/>
          <w:sz w:val="28"/>
          <w:szCs w:val="24"/>
        </w:rPr>
        <w:t>。</w:t>
      </w:r>
      <w:r w:rsidR="00593DB3" w:rsidRPr="007E757E">
        <w:rPr>
          <w:rFonts w:ascii="Times New Roman" w:eastAsia="仿宋" w:hAnsi="仿宋" w:cs="Times New Roman"/>
          <w:sz w:val="28"/>
          <w:szCs w:val="24"/>
        </w:rPr>
        <w:t>荣誉包括：三好学生、优秀学生干部、优秀团员、优秀团干部、三好学生标兵、优秀共产党员、优秀志愿者、大学生年度人物、大学生自强之星等。同一奖励各级别不累计、不重复加分，取最高加分项加分。累计加分以</w:t>
      </w:r>
      <w:r w:rsidR="00593DB3" w:rsidRPr="007E757E">
        <w:rPr>
          <w:rFonts w:ascii="Times New Roman" w:eastAsia="仿宋" w:hAnsi="Times New Roman" w:cs="Times New Roman"/>
          <w:sz w:val="28"/>
          <w:szCs w:val="24"/>
        </w:rPr>
        <w:t>100</w:t>
      </w:r>
      <w:r w:rsidR="00593DB3" w:rsidRPr="007E757E">
        <w:rPr>
          <w:rFonts w:ascii="Times New Roman" w:eastAsia="仿宋" w:hAnsi="仿宋" w:cs="Times New Roman"/>
          <w:sz w:val="28"/>
          <w:szCs w:val="24"/>
        </w:rPr>
        <w:t>分为满分</w:t>
      </w:r>
      <w:r w:rsidR="00CB32B2">
        <w:rPr>
          <w:rFonts w:ascii="Times New Roman" w:eastAsia="仿宋" w:hAnsi="仿宋" w:cs="Times New Roman" w:hint="eastAsia"/>
          <w:sz w:val="28"/>
          <w:szCs w:val="24"/>
        </w:rPr>
        <w:t>。</w:t>
      </w:r>
    </w:p>
    <w:p w:rsidR="00593DB3" w:rsidRPr="007E757E" w:rsidRDefault="002B4152" w:rsidP="00533A22">
      <w:pPr>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sz w:val="28"/>
          <w:szCs w:val="24"/>
        </w:rPr>
        <w:t>（</w:t>
      </w:r>
      <w:r w:rsidRPr="007E757E">
        <w:rPr>
          <w:rFonts w:ascii="Times New Roman" w:eastAsia="仿宋" w:hAnsi="Times New Roman" w:cs="Times New Roman"/>
          <w:sz w:val="28"/>
          <w:szCs w:val="24"/>
        </w:rPr>
        <w:t>2</w:t>
      </w:r>
      <w:r w:rsidRPr="007E757E">
        <w:rPr>
          <w:rFonts w:ascii="Times New Roman" w:eastAsia="仿宋" w:hAnsi="仿宋" w:cs="Times New Roman"/>
          <w:sz w:val="28"/>
          <w:szCs w:val="24"/>
        </w:rPr>
        <w:t>）</w:t>
      </w:r>
      <w:r w:rsidR="00C15D9E" w:rsidRPr="007E757E">
        <w:rPr>
          <w:rFonts w:ascii="Times New Roman" w:eastAsia="仿宋" w:hAnsi="仿宋" w:cs="Times New Roman"/>
          <w:bCs/>
          <w:sz w:val="28"/>
          <w:szCs w:val="24"/>
        </w:rPr>
        <w:t>竞赛论文专利类</w:t>
      </w:r>
    </w:p>
    <w:p w:rsidR="00593DB3" w:rsidRPr="007E757E" w:rsidRDefault="002B4152" w:rsidP="002B4152">
      <w:pPr>
        <w:spacing w:line="500" w:lineRule="exact"/>
        <w:ind w:firstLineChars="300" w:firstLine="720"/>
        <w:rPr>
          <w:rFonts w:ascii="Times New Roman" w:eastAsia="仿宋" w:hAnsi="Times New Roman" w:cs="Times New Roman"/>
          <w:bCs/>
          <w:sz w:val="28"/>
          <w:szCs w:val="24"/>
        </w:rPr>
      </w:pPr>
      <w:r w:rsidRPr="007E757E">
        <w:rPr>
          <w:rFonts w:ascii="Times New Roman" w:eastAsia="仿宋" w:hAnsi="仿宋" w:cs="Times New Roman"/>
          <w:bCs/>
          <w:sz w:val="24"/>
          <w:szCs w:val="24"/>
        </w:rPr>
        <w:t>①</w:t>
      </w:r>
      <w:r w:rsidR="00593DB3" w:rsidRPr="007E757E">
        <w:rPr>
          <w:rFonts w:ascii="Times New Roman" w:eastAsia="仿宋" w:hAnsi="仿宋" w:cs="Times New Roman"/>
          <w:bCs/>
          <w:sz w:val="28"/>
          <w:szCs w:val="24"/>
        </w:rPr>
        <w:t>竞赛类：</w:t>
      </w:r>
    </w:p>
    <w:p w:rsidR="00593DB3" w:rsidRPr="007E757E" w:rsidRDefault="00593DB3" w:rsidP="00533A22">
      <w:pPr>
        <w:spacing w:line="500" w:lineRule="exact"/>
        <w:ind w:firstLineChars="200" w:firstLine="560"/>
        <w:rPr>
          <w:rFonts w:ascii="Times New Roman" w:eastAsia="仿宋" w:hAnsi="Times New Roman" w:cs="Times New Roman"/>
          <w:bCs/>
          <w:sz w:val="28"/>
          <w:szCs w:val="24"/>
        </w:rPr>
      </w:pPr>
      <w:r w:rsidRPr="007E757E">
        <w:rPr>
          <w:rFonts w:ascii="Times New Roman" w:eastAsia="仿宋" w:hAnsi="仿宋" w:cs="Times New Roman"/>
          <w:bCs/>
          <w:sz w:val="28"/>
          <w:szCs w:val="24"/>
        </w:rPr>
        <w:t>国家级一等奖</w:t>
      </w:r>
      <w:r w:rsidRPr="007E757E">
        <w:rPr>
          <w:rFonts w:ascii="Times New Roman" w:eastAsia="仿宋" w:hAnsi="Times New Roman" w:cs="Times New Roman"/>
          <w:bCs/>
          <w:sz w:val="28"/>
          <w:szCs w:val="24"/>
        </w:rPr>
        <w:t xml:space="preserve"> 20</w:t>
      </w:r>
      <w:r w:rsidRPr="007E757E">
        <w:rPr>
          <w:rFonts w:ascii="Times New Roman" w:eastAsia="仿宋" w:hAnsi="仿宋" w:cs="Times New Roman"/>
          <w:bCs/>
          <w:sz w:val="28"/>
          <w:szCs w:val="24"/>
        </w:rPr>
        <w:t>分，二等奖</w:t>
      </w:r>
      <w:r w:rsidRPr="007E757E">
        <w:rPr>
          <w:rFonts w:ascii="Times New Roman" w:eastAsia="仿宋" w:hAnsi="Times New Roman" w:cs="Times New Roman"/>
          <w:bCs/>
          <w:sz w:val="28"/>
          <w:szCs w:val="24"/>
        </w:rPr>
        <w:t xml:space="preserve"> 10</w:t>
      </w:r>
      <w:r w:rsidRPr="007E757E">
        <w:rPr>
          <w:rFonts w:ascii="Times New Roman" w:eastAsia="仿宋" w:hAnsi="仿宋" w:cs="Times New Roman"/>
          <w:bCs/>
          <w:sz w:val="28"/>
          <w:szCs w:val="24"/>
        </w:rPr>
        <w:t>分，三等奖</w:t>
      </w:r>
      <w:r w:rsidRPr="007E757E">
        <w:rPr>
          <w:rFonts w:ascii="Times New Roman" w:eastAsia="仿宋" w:hAnsi="Times New Roman" w:cs="Times New Roman"/>
          <w:bCs/>
          <w:sz w:val="28"/>
          <w:szCs w:val="24"/>
        </w:rPr>
        <w:t>5</w:t>
      </w:r>
      <w:r w:rsidRPr="007E757E">
        <w:rPr>
          <w:rFonts w:ascii="Times New Roman" w:eastAsia="仿宋" w:hAnsi="仿宋" w:cs="Times New Roman"/>
          <w:bCs/>
          <w:sz w:val="28"/>
          <w:szCs w:val="24"/>
        </w:rPr>
        <w:t>分</w:t>
      </w:r>
    </w:p>
    <w:p w:rsidR="00593DB3" w:rsidRPr="007E757E" w:rsidRDefault="00593DB3" w:rsidP="00533A22">
      <w:pPr>
        <w:spacing w:line="500" w:lineRule="exact"/>
        <w:ind w:firstLineChars="200" w:firstLine="560"/>
        <w:rPr>
          <w:rFonts w:ascii="Times New Roman" w:eastAsia="仿宋" w:hAnsi="Times New Roman" w:cs="Times New Roman"/>
          <w:bCs/>
          <w:sz w:val="28"/>
          <w:szCs w:val="24"/>
        </w:rPr>
      </w:pPr>
      <w:r w:rsidRPr="007E757E">
        <w:rPr>
          <w:rFonts w:ascii="Times New Roman" w:eastAsia="仿宋" w:hAnsi="仿宋" w:cs="Times New Roman"/>
          <w:bCs/>
          <w:sz w:val="28"/>
          <w:szCs w:val="24"/>
        </w:rPr>
        <w:t>省级</w:t>
      </w:r>
      <w:r w:rsidRPr="007E757E">
        <w:rPr>
          <w:rFonts w:ascii="Times New Roman" w:eastAsia="仿宋" w:hAnsi="Times New Roman" w:cs="Times New Roman"/>
          <w:bCs/>
          <w:sz w:val="28"/>
          <w:szCs w:val="24"/>
        </w:rPr>
        <w:t xml:space="preserve">  </w:t>
      </w:r>
      <w:r w:rsidRPr="007E757E">
        <w:rPr>
          <w:rFonts w:ascii="Times New Roman" w:eastAsia="仿宋" w:hAnsi="仿宋" w:cs="Times New Roman"/>
          <w:bCs/>
          <w:sz w:val="28"/>
          <w:szCs w:val="24"/>
        </w:rPr>
        <w:t>一等奖</w:t>
      </w:r>
      <w:r w:rsidRPr="007E757E">
        <w:rPr>
          <w:rFonts w:ascii="Times New Roman" w:eastAsia="仿宋" w:hAnsi="Times New Roman" w:cs="Times New Roman"/>
          <w:bCs/>
          <w:sz w:val="28"/>
          <w:szCs w:val="24"/>
        </w:rPr>
        <w:t xml:space="preserve"> 10</w:t>
      </w:r>
      <w:r w:rsidRPr="007E757E">
        <w:rPr>
          <w:rFonts w:ascii="Times New Roman" w:eastAsia="仿宋" w:hAnsi="仿宋" w:cs="Times New Roman"/>
          <w:bCs/>
          <w:sz w:val="28"/>
          <w:szCs w:val="24"/>
        </w:rPr>
        <w:t>分，二等奖</w:t>
      </w:r>
      <w:r w:rsidRPr="007E757E">
        <w:rPr>
          <w:rFonts w:ascii="Times New Roman" w:eastAsia="仿宋" w:hAnsi="Times New Roman" w:cs="Times New Roman"/>
          <w:bCs/>
          <w:sz w:val="28"/>
          <w:szCs w:val="24"/>
        </w:rPr>
        <w:t>5</w:t>
      </w:r>
      <w:r w:rsidRPr="007E757E">
        <w:rPr>
          <w:rFonts w:ascii="Times New Roman" w:eastAsia="仿宋" w:hAnsi="仿宋" w:cs="Times New Roman"/>
          <w:bCs/>
          <w:sz w:val="28"/>
          <w:szCs w:val="24"/>
        </w:rPr>
        <w:t>分；三等奖</w:t>
      </w:r>
      <w:r w:rsidRPr="007E757E">
        <w:rPr>
          <w:rFonts w:ascii="Times New Roman" w:eastAsia="仿宋" w:hAnsi="Times New Roman" w:cs="Times New Roman"/>
          <w:bCs/>
          <w:sz w:val="28"/>
          <w:szCs w:val="24"/>
        </w:rPr>
        <w:t>2</w:t>
      </w:r>
      <w:r w:rsidRPr="007E757E">
        <w:rPr>
          <w:rFonts w:ascii="Times New Roman" w:eastAsia="仿宋" w:hAnsi="仿宋" w:cs="Times New Roman"/>
          <w:bCs/>
          <w:sz w:val="28"/>
          <w:szCs w:val="24"/>
        </w:rPr>
        <w:t>分</w:t>
      </w:r>
    </w:p>
    <w:p w:rsidR="00593DB3" w:rsidRPr="007E757E" w:rsidRDefault="00593DB3" w:rsidP="00533A22">
      <w:pPr>
        <w:spacing w:line="500" w:lineRule="exact"/>
        <w:ind w:firstLineChars="200" w:firstLine="560"/>
        <w:rPr>
          <w:rFonts w:ascii="Times New Roman" w:eastAsia="仿宋" w:hAnsi="Times New Roman" w:cs="Times New Roman"/>
          <w:bCs/>
          <w:sz w:val="28"/>
          <w:szCs w:val="24"/>
        </w:rPr>
      </w:pPr>
      <w:r w:rsidRPr="007E757E">
        <w:rPr>
          <w:rFonts w:ascii="Times New Roman" w:eastAsia="仿宋" w:hAnsi="仿宋" w:cs="Times New Roman"/>
          <w:bCs/>
          <w:sz w:val="28"/>
          <w:szCs w:val="24"/>
        </w:rPr>
        <w:t>校级</w:t>
      </w:r>
      <w:r w:rsidRPr="007E757E">
        <w:rPr>
          <w:rFonts w:ascii="Times New Roman" w:eastAsia="仿宋" w:hAnsi="Times New Roman" w:cs="Times New Roman"/>
          <w:bCs/>
          <w:sz w:val="28"/>
          <w:szCs w:val="24"/>
        </w:rPr>
        <w:t xml:space="preserve">  </w:t>
      </w:r>
      <w:r w:rsidRPr="007E757E">
        <w:rPr>
          <w:rFonts w:ascii="Times New Roman" w:eastAsia="仿宋" w:hAnsi="仿宋" w:cs="Times New Roman"/>
          <w:bCs/>
          <w:sz w:val="28"/>
          <w:szCs w:val="24"/>
        </w:rPr>
        <w:t>一等奖</w:t>
      </w:r>
      <w:r w:rsidRPr="007E757E">
        <w:rPr>
          <w:rFonts w:ascii="Times New Roman" w:eastAsia="仿宋" w:hAnsi="Times New Roman" w:cs="Times New Roman"/>
          <w:bCs/>
          <w:sz w:val="28"/>
          <w:szCs w:val="24"/>
        </w:rPr>
        <w:t>5</w:t>
      </w:r>
      <w:r w:rsidRPr="007E757E">
        <w:rPr>
          <w:rFonts w:ascii="Times New Roman" w:eastAsia="仿宋" w:hAnsi="仿宋" w:cs="Times New Roman"/>
          <w:bCs/>
          <w:sz w:val="28"/>
          <w:szCs w:val="24"/>
        </w:rPr>
        <w:t>分，二等奖</w:t>
      </w:r>
      <w:r w:rsidRPr="007E757E">
        <w:rPr>
          <w:rFonts w:ascii="Times New Roman" w:eastAsia="仿宋" w:hAnsi="Times New Roman" w:cs="Times New Roman"/>
          <w:bCs/>
          <w:sz w:val="28"/>
          <w:szCs w:val="24"/>
        </w:rPr>
        <w:t>2</w:t>
      </w:r>
      <w:r w:rsidRPr="007E757E">
        <w:rPr>
          <w:rFonts w:ascii="Times New Roman" w:eastAsia="仿宋" w:hAnsi="仿宋" w:cs="Times New Roman"/>
          <w:bCs/>
          <w:sz w:val="28"/>
          <w:szCs w:val="24"/>
        </w:rPr>
        <w:t>分；三等奖</w:t>
      </w:r>
      <w:r w:rsidRPr="007E757E">
        <w:rPr>
          <w:rFonts w:ascii="Times New Roman" w:eastAsia="仿宋" w:hAnsi="Times New Roman" w:cs="Times New Roman"/>
          <w:bCs/>
          <w:sz w:val="28"/>
          <w:szCs w:val="24"/>
        </w:rPr>
        <w:t>1</w:t>
      </w:r>
      <w:r w:rsidRPr="007E757E">
        <w:rPr>
          <w:rFonts w:ascii="Times New Roman" w:eastAsia="仿宋" w:hAnsi="仿宋" w:cs="Times New Roman"/>
          <w:bCs/>
          <w:sz w:val="28"/>
          <w:szCs w:val="24"/>
        </w:rPr>
        <w:t>分</w:t>
      </w:r>
    </w:p>
    <w:p w:rsidR="00593DB3" w:rsidRPr="007E757E" w:rsidRDefault="00593DB3" w:rsidP="00533A22">
      <w:pPr>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bCs/>
          <w:sz w:val="28"/>
          <w:szCs w:val="24"/>
        </w:rPr>
        <w:t>备注：比赛设特等奖的获奖等级降</w:t>
      </w:r>
      <w:r w:rsidRPr="007E757E">
        <w:rPr>
          <w:rFonts w:ascii="Times New Roman" w:eastAsia="仿宋" w:hAnsi="Times New Roman" w:cs="Times New Roman"/>
          <w:bCs/>
          <w:sz w:val="28"/>
          <w:szCs w:val="24"/>
        </w:rPr>
        <w:t>1</w:t>
      </w:r>
      <w:r w:rsidRPr="007E757E">
        <w:rPr>
          <w:rFonts w:ascii="Times New Roman" w:eastAsia="仿宋" w:hAnsi="仿宋" w:cs="Times New Roman"/>
          <w:bCs/>
          <w:sz w:val="28"/>
          <w:szCs w:val="24"/>
        </w:rPr>
        <w:t>级，即特等奖等同于一等奖，一等奖等同于二等奖，二等奖等同于三等奖，三等奖不加分，同一赛事各级别不累计加分，取最高加分项加分。</w:t>
      </w:r>
    </w:p>
    <w:p w:rsidR="00593DB3" w:rsidRPr="007E757E" w:rsidRDefault="00593DB3" w:rsidP="00533A22">
      <w:pPr>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sz w:val="28"/>
          <w:szCs w:val="24"/>
        </w:rPr>
        <w:lastRenderedPageBreak/>
        <w:t>校级竞赛包括：东南大学化学化工实验竞赛、东南大学高等数学竞赛、东南大学大学生英语竞赛、东南大学数学建模竞赛、东南大学本科生物理实验研究论文竞赛、东南大学节能减排社会实践与科技创新竞赛及其他校级各类文体竞赛。</w:t>
      </w:r>
    </w:p>
    <w:p w:rsidR="00593DB3" w:rsidRPr="007E757E" w:rsidRDefault="00593DB3" w:rsidP="00533A22">
      <w:pPr>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sz w:val="28"/>
          <w:szCs w:val="24"/>
        </w:rPr>
        <w:t>省级竞赛包括：江苏省化学化工实验竞赛、全国化工设计大赛（华东区）江苏省高等数学竞赛、</w:t>
      </w:r>
      <w:r w:rsidRPr="007E757E">
        <w:rPr>
          <w:rFonts w:ascii="Times New Roman" w:eastAsia="仿宋" w:hAnsi="Times New Roman" w:cs="Times New Roman"/>
          <w:sz w:val="28"/>
          <w:szCs w:val="24"/>
        </w:rPr>
        <w:t>“</w:t>
      </w:r>
      <w:r w:rsidRPr="007E757E">
        <w:rPr>
          <w:rFonts w:ascii="Times New Roman" w:eastAsia="仿宋" w:hAnsi="仿宋" w:cs="Times New Roman"/>
          <w:sz w:val="28"/>
          <w:szCs w:val="24"/>
        </w:rPr>
        <w:t>挑战杯</w:t>
      </w:r>
      <w:r w:rsidRPr="007E757E">
        <w:rPr>
          <w:rFonts w:ascii="Times New Roman" w:eastAsia="仿宋" w:hAnsi="Times New Roman" w:cs="Times New Roman"/>
          <w:sz w:val="28"/>
          <w:szCs w:val="24"/>
        </w:rPr>
        <w:t>”</w:t>
      </w:r>
      <w:r w:rsidRPr="007E757E">
        <w:rPr>
          <w:rFonts w:ascii="Times New Roman" w:eastAsia="仿宋" w:hAnsi="仿宋" w:cs="Times New Roman"/>
          <w:sz w:val="28"/>
          <w:szCs w:val="24"/>
        </w:rPr>
        <w:t>全国大学生课外学术科技作品竞赛江苏省赛区及其他省级各类文体竞赛。</w:t>
      </w:r>
    </w:p>
    <w:p w:rsidR="00593DB3" w:rsidRPr="007E757E" w:rsidRDefault="00593DB3" w:rsidP="00533A22">
      <w:pPr>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sz w:val="28"/>
          <w:szCs w:val="24"/>
        </w:rPr>
        <w:t>国家级及以上竞赛包括：全国大学生化学实验邀请赛、卓越联盟高校</w:t>
      </w:r>
      <w:r w:rsidRPr="007E757E">
        <w:rPr>
          <w:rFonts w:ascii="Times New Roman" w:eastAsia="仿宋" w:hAnsi="Times New Roman" w:cs="Times New Roman"/>
          <w:sz w:val="28"/>
          <w:szCs w:val="24"/>
        </w:rPr>
        <w:t>“</w:t>
      </w:r>
      <w:r w:rsidRPr="007E757E">
        <w:rPr>
          <w:rFonts w:ascii="Times New Roman" w:eastAsia="仿宋" w:hAnsi="仿宋" w:cs="Times New Roman"/>
          <w:sz w:val="28"/>
          <w:szCs w:val="24"/>
        </w:rPr>
        <w:t>卓越杯</w:t>
      </w:r>
      <w:r w:rsidRPr="007E757E">
        <w:rPr>
          <w:rFonts w:ascii="Times New Roman" w:eastAsia="仿宋" w:hAnsi="Times New Roman" w:cs="Times New Roman"/>
          <w:sz w:val="28"/>
          <w:szCs w:val="24"/>
        </w:rPr>
        <w:t>”</w:t>
      </w:r>
      <w:r w:rsidRPr="007E757E">
        <w:rPr>
          <w:rFonts w:ascii="Times New Roman" w:eastAsia="仿宋" w:hAnsi="仿宋" w:cs="Times New Roman"/>
          <w:sz w:val="28"/>
          <w:szCs w:val="24"/>
        </w:rPr>
        <w:t>化学新实验设计赛及技能赛、全国大学生数学建模竞赛、全国大学生英语竞赛、全国大学生节能减排社会实践与科技竞赛、</w:t>
      </w:r>
      <w:r w:rsidRPr="007E757E">
        <w:rPr>
          <w:rFonts w:ascii="Times New Roman" w:eastAsia="仿宋" w:hAnsi="Times New Roman" w:cs="Times New Roman"/>
          <w:sz w:val="28"/>
          <w:szCs w:val="24"/>
        </w:rPr>
        <w:t>“</w:t>
      </w:r>
      <w:r w:rsidRPr="007E757E">
        <w:rPr>
          <w:rFonts w:ascii="Times New Roman" w:eastAsia="仿宋" w:hAnsi="仿宋" w:cs="Times New Roman"/>
          <w:sz w:val="28"/>
          <w:szCs w:val="24"/>
        </w:rPr>
        <w:t>挑战杯</w:t>
      </w:r>
      <w:r w:rsidRPr="007E757E">
        <w:rPr>
          <w:rFonts w:ascii="Times New Roman" w:eastAsia="仿宋" w:hAnsi="Times New Roman" w:cs="Times New Roman"/>
          <w:sz w:val="28"/>
          <w:szCs w:val="24"/>
        </w:rPr>
        <w:t>”</w:t>
      </w:r>
      <w:r w:rsidRPr="007E757E">
        <w:rPr>
          <w:rFonts w:ascii="Times New Roman" w:eastAsia="仿宋" w:hAnsi="仿宋" w:cs="Times New Roman"/>
          <w:sz w:val="28"/>
          <w:szCs w:val="24"/>
        </w:rPr>
        <w:t>全国大学生课外学术科技作品竞赛、美国大学生数学建模竞赛及其他全国各类文体竞赛。</w:t>
      </w:r>
    </w:p>
    <w:p w:rsidR="00593DB3" w:rsidRPr="007E757E" w:rsidRDefault="002B4152" w:rsidP="00533A22">
      <w:pPr>
        <w:spacing w:line="500" w:lineRule="exact"/>
        <w:ind w:firstLineChars="200" w:firstLine="480"/>
        <w:rPr>
          <w:rFonts w:ascii="Times New Roman" w:eastAsia="仿宋" w:hAnsi="Times New Roman" w:cs="Times New Roman"/>
          <w:sz w:val="28"/>
          <w:szCs w:val="24"/>
        </w:rPr>
      </w:pPr>
      <w:r w:rsidRPr="007E757E">
        <w:rPr>
          <w:rFonts w:ascii="Times New Roman" w:eastAsia="仿宋" w:hAnsi="仿宋" w:cs="Times New Roman"/>
          <w:sz w:val="24"/>
          <w:szCs w:val="24"/>
        </w:rPr>
        <w:t>②</w:t>
      </w:r>
      <w:r w:rsidR="00593DB3" w:rsidRPr="007E757E">
        <w:rPr>
          <w:rFonts w:ascii="Times New Roman" w:eastAsia="仿宋" w:hAnsi="仿宋" w:cs="Times New Roman"/>
          <w:bCs/>
          <w:sz w:val="28"/>
          <w:szCs w:val="24"/>
        </w:rPr>
        <w:t>在研究生学位论文刊物列表中发表论文或专利：</w:t>
      </w:r>
    </w:p>
    <w:p w:rsidR="00593DB3" w:rsidRPr="007E757E" w:rsidRDefault="00593DB3" w:rsidP="00C15D9E">
      <w:pPr>
        <w:spacing w:line="500" w:lineRule="exact"/>
        <w:ind w:firstLineChars="200" w:firstLine="560"/>
        <w:rPr>
          <w:rFonts w:ascii="Times New Roman" w:eastAsia="仿宋" w:hAnsi="Times New Roman" w:cs="Times New Roman"/>
          <w:bCs/>
          <w:sz w:val="28"/>
          <w:szCs w:val="24"/>
        </w:rPr>
      </w:pPr>
      <w:r w:rsidRPr="007E757E">
        <w:rPr>
          <w:rFonts w:ascii="Times New Roman" w:eastAsia="仿宋" w:hAnsi="仿宋" w:cs="Times New Roman"/>
          <w:bCs/>
          <w:sz w:val="28"/>
          <w:szCs w:val="24"/>
        </w:rPr>
        <w:t>学生在校学习期间，在研究生学位论文期刊列表中提交论文并被收入论文集，经大类分流工作组检查认定有效后，可获得相应的加分。</w:t>
      </w:r>
    </w:p>
    <w:p w:rsidR="00593DB3" w:rsidRPr="007E757E" w:rsidRDefault="00593DB3" w:rsidP="000C10B9">
      <w:pPr>
        <w:spacing w:line="500" w:lineRule="exact"/>
        <w:rPr>
          <w:rFonts w:ascii="Times New Roman" w:eastAsia="仿宋" w:hAnsi="Times New Roman" w:cs="Times New Roman"/>
          <w:bCs/>
          <w:sz w:val="28"/>
          <w:szCs w:val="24"/>
        </w:rPr>
      </w:pPr>
      <w:r w:rsidRPr="007E757E">
        <w:rPr>
          <w:rFonts w:ascii="Times New Roman" w:eastAsia="仿宋" w:hAnsi="仿宋" w:cs="Times New Roman"/>
          <w:bCs/>
          <w:sz w:val="28"/>
          <w:szCs w:val="24"/>
        </w:rPr>
        <w:t>论文第一作者为东南大学本科生时：国际刊物</w:t>
      </w:r>
      <w:r w:rsidRPr="007E757E">
        <w:rPr>
          <w:rFonts w:ascii="Times New Roman" w:eastAsia="仿宋" w:hAnsi="Times New Roman" w:cs="Times New Roman"/>
          <w:bCs/>
          <w:sz w:val="28"/>
          <w:szCs w:val="24"/>
        </w:rPr>
        <w:t>S</w:t>
      </w:r>
      <w:r w:rsidR="00C15D9E" w:rsidRPr="007E757E">
        <w:rPr>
          <w:rFonts w:ascii="Times New Roman" w:eastAsia="仿宋" w:hAnsi="Times New Roman" w:cs="Times New Roman"/>
          <w:bCs/>
          <w:sz w:val="28"/>
          <w:szCs w:val="24"/>
        </w:rPr>
        <w:t>CI</w:t>
      </w:r>
      <w:r w:rsidRPr="007E757E">
        <w:rPr>
          <w:rFonts w:ascii="Times New Roman" w:eastAsia="仿宋" w:hAnsi="Times New Roman" w:cs="Times New Roman"/>
          <w:bCs/>
          <w:sz w:val="28"/>
          <w:szCs w:val="24"/>
        </w:rPr>
        <w:t>20</w:t>
      </w:r>
      <w:r w:rsidRPr="007E757E">
        <w:rPr>
          <w:rFonts w:ascii="Times New Roman" w:eastAsia="仿宋" w:hAnsi="仿宋" w:cs="Times New Roman"/>
          <w:bCs/>
          <w:sz w:val="28"/>
          <w:szCs w:val="24"/>
        </w:rPr>
        <w:t>分</w:t>
      </w:r>
      <w:r w:rsidR="00C15D9E" w:rsidRPr="007E757E">
        <w:rPr>
          <w:rFonts w:ascii="Times New Roman" w:eastAsia="仿宋" w:hAnsi="Times New Roman" w:cs="Times New Roman"/>
          <w:bCs/>
          <w:sz w:val="28"/>
          <w:szCs w:val="24"/>
        </w:rPr>
        <w:t>;</w:t>
      </w:r>
      <w:r w:rsidRPr="007E757E">
        <w:rPr>
          <w:rFonts w:ascii="Times New Roman" w:eastAsia="仿宋" w:hAnsi="仿宋" w:cs="Times New Roman"/>
          <w:bCs/>
          <w:sz w:val="28"/>
          <w:szCs w:val="24"/>
        </w:rPr>
        <w:t>国内核心刊物</w:t>
      </w:r>
      <w:r w:rsidRPr="007E757E">
        <w:rPr>
          <w:rFonts w:ascii="Times New Roman" w:eastAsia="仿宋" w:hAnsi="Times New Roman" w:cs="Times New Roman"/>
          <w:bCs/>
          <w:sz w:val="28"/>
          <w:szCs w:val="24"/>
        </w:rPr>
        <w:t>10</w:t>
      </w:r>
      <w:r w:rsidRPr="007E757E">
        <w:rPr>
          <w:rFonts w:ascii="Times New Roman" w:eastAsia="仿宋" w:hAnsi="仿宋" w:cs="Times New Roman"/>
          <w:bCs/>
          <w:sz w:val="28"/>
          <w:szCs w:val="24"/>
        </w:rPr>
        <w:t>分</w:t>
      </w:r>
      <w:r w:rsidR="00C15D9E" w:rsidRPr="007E757E">
        <w:rPr>
          <w:rFonts w:ascii="Times New Roman" w:eastAsia="仿宋" w:hAnsi="仿宋" w:cs="Times New Roman"/>
          <w:bCs/>
          <w:sz w:val="28"/>
          <w:szCs w:val="24"/>
        </w:rPr>
        <w:t>。</w:t>
      </w:r>
    </w:p>
    <w:p w:rsidR="00593DB3" w:rsidRPr="007E757E" w:rsidRDefault="00593DB3" w:rsidP="00C15D9E">
      <w:pPr>
        <w:spacing w:line="500" w:lineRule="exact"/>
        <w:ind w:firstLineChars="200" w:firstLine="560"/>
        <w:rPr>
          <w:rFonts w:ascii="Times New Roman" w:eastAsia="仿宋" w:hAnsi="Times New Roman" w:cs="Times New Roman"/>
          <w:bCs/>
          <w:sz w:val="28"/>
          <w:szCs w:val="24"/>
        </w:rPr>
      </w:pPr>
      <w:r w:rsidRPr="007E757E">
        <w:rPr>
          <w:rFonts w:ascii="Times New Roman" w:eastAsia="仿宋" w:hAnsi="仿宋" w:cs="Times New Roman"/>
          <w:bCs/>
          <w:sz w:val="28"/>
          <w:szCs w:val="24"/>
        </w:rPr>
        <w:t>学生在校学习期间申请专利或取得专利等授权，排序第一人为东南大学本科生时，分值规定为：国家发明专利授权</w:t>
      </w:r>
      <w:r w:rsidRPr="007E757E">
        <w:rPr>
          <w:rFonts w:ascii="Times New Roman" w:eastAsia="仿宋" w:hAnsi="Times New Roman" w:cs="Times New Roman"/>
          <w:bCs/>
          <w:sz w:val="28"/>
          <w:szCs w:val="24"/>
        </w:rPr>
        <w:t>10</w:t>
      </w:r>
      <w:r w:rsidRPr="007E757E">
        <w:rPr>
          <w:rFonts w:ascii="Times New Roman" w:eastAsia="仿宋" w:hAnsi="仿宋" w:cs="Times New Roman"/>
          <w:bCs/>
          <w:sz w:val="28"/>
          <w:szCs w:val="24"/>
        </w:rPr>
        <w:t>分</w:t>
      </w:r>
      <w:r w:rsidR="00C15D9E" w:rsidRPr="007E757E">
        <w:rPr>
          <w:rFonts w:ascii="Times New Roman" w:eastAsia="仿宋" w:hAnsi="Times New Roman" w:cs="Times New Roman"/>
          <w:bCs/>
          <w:sz w:val="28"/>
          <w:szCs w:val="24"/>
        </w:rPr>
        <w:t>;</w:t>
      </w:r>
      <w:r w:rsidRPr="007E757E">
        <w:rPr>
          <w:rFonts w:ascii="Times New Roman" w:eastAsia="仿宋" w:hAnsi="仿宋" w:cs="Times New Roman"/>
          <w:bCs/>
          <w:sz w:val="28"/>
          <w:szCs w:val="24"/>
        </w:rPr>
        <w:t>申请国家发明专利</w:t>
      </w:r>
      <w:r w:rsidRPr="007E757E">
        <w:rPr>
          <w:rFonts w:ascii="Times New Roman" w:eastAsia="仿宋" w:hAnsi="Times New Roman" w:cs="Times New Roman"/>
          <w:bCs/>
          <w:sz w:val="28"/>
          <w:szCs w:val="24"/>
        </w:rPr>
        <w:t>5</w:t>
      </w:r>
      <w:r w:rsidRPr="007E757E">
        <w:rPr>
          <w:rFonts w:ascii="Times New Roman" w:eastAsia="仿宋" w:hAnsi="仿宋" w:cs="Times New Roman"/>
          <w:bCs/>
          <w:sz w:val="28"/>
          <w:szCs w:val="24"/>
        </w:rPr>
        <w:t>分</w:t>
      </w:r>
      <w:r w:rsidR="00C15D9E" w:rsidRPr="007E757E">
        <w:rPr>
          <w:rFonts w:ascii="Times New Roman" w:eastAsia="仿宋" w:hAnsi="Times New Roman" w:cs="Times New Roman"/>
          <w:bCs/>
          <w:sz w:val="28"/>
          <w:szCs w:val="24"/>
        </w:rPr>
        <w:t>;</w:t>
      </w:r>
      <w:r w:rsidRPr="007E757E">
        <w:rPr>
          <w:rFonts w:ascii="Times New Roman" w:eastAsia="仿宋" w:hAnsi="仿宋" w:cs="Times New Roman"/>
          <w:bCs/>
          <w:sz w:val="28"/>
          <w:szCs w:val="24"/>
        </w:rPr>
        <w:t>授权排序第一人非东南大学本科生时，分值按第（</w:t>
      </w:r>
      <w:r w:rsidRPr="007E757E">
        <w:rPr>
          <w:rFonts w:ascii="Times New Roman" w:eastAsia="仿宋" w:hAnsi="Times New Roman" w:cs="Times New Roman"/>
          <w:bCs/>
          <w:sz w:val="28"/>
          <w:szCs w:val="24"/>
        </w:rPr>
        <w:t>1</w:t>
      </w:r>
      <w:r w:rsidRPr="007E757E">
        <w:rPr>
          <w:rFonts w:ascii="Times New Roman" w:eastAsia="仿宋" w:hAnsi="仿宋" w:cs="Times New Roman"/>
          <w:bCs/>
          <w:sz w:val="28"/>
          <w:szCs w:val="24"/>
        </w:rPr>
        <w:t>）款标准减半计算。</w:t>
      </w:r>
    </w:p>
    <w:p w:rsidR="00593DB3" w:rsidRPr="007E757E" w:rsidRDefault="00593DB3" w:rsidP="00533A22">
      <w:pPr>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sz w:val="28"/>
          <w:szCs w:val="24"/>
        </w:rPr>
        <w:t>备注：论文或专利指导教师为第一作者，本科生为第二作者时，以上分值减半。学生须向大类分流工作组提交发表论文的刊物或学术会议论文集封面、目录、论文的复印件、专利授权书等证明材料，大类分流工作组认可后才可加分。累计加分以</w:t>
      </w:r>
      <w:r w:rsidRPr="007E757E">
        <w:rPr>
          <w:rFonts w:ascii="Times New Roman" w:eastAsia="仿宋" w:hAnsi="Times New Roman" w:cs="Times New Roman"/>
          <w:sz w:val="28"/>
          <w:szCs w:val="24"/>
        </w:rPr>
        <w:t>100</w:t>
      </w:r>
      <w:r w:rsidRPr="007E757E">
        <w:rPr>
          <w:rFonts w:ascii="Times New Roman" w:eastAsia="仿宋" w:hAnsi="仿宋" w:cs="Times New Roman"/>
          <w:sz w:val="28"/>
          <w:szCs w:val="24"/>
        </w:rPr>
        <w:t>分为满分</w:t>
      </w:r>
    </w:p>
    <w:p w:rsidR="00E926AC" w:rsidRPr="007E757E" w:rsidRDefault="0048161A" w:rsidP="00E464C7">
      <w:pPr>
        <w:spacing w:line="500" w:lineRule="exact"/>
        <w:jc w:val="left"/>
        <w:rPr>
          <w:rFonts w:ascii="Times New Roman" w:eastAsia="仿宋" w:hAnsi="Times New Roman" w:cs="Times New Roman"/>
          <w:b/>
          <w:sz w:val="28"/>
          <w:szCs w:val="24"/>
        </w:rPr>
      </w:pPr>
      <w:r w:rsidRPr="007E757E">
        <w:rPr>
          <w:rFonts w:ascii="Times New Roman" w:eastAsia="仿宋" w:hAnsi="Times New Roman" w:cs="Times New Roman"/>
          <w:b/>
          <w:sz w:val="28"/>
          <w:szCs w:val="24"/>
        </w:rPr>
        <w:t>4</w:t>
      </w:r>
      <w:r w:rsidRPr="007E757E">
        <w:rPr>
          <w:rFonts w:ascii="Times New Roman" w:eastAsia="仿宋" w:hAnsi="仿宋" w:cs="Times New Roman"/>
          <w:b/>
          <w:sz w:val="28"/>
          <w:szCs w:val="24"/>
        </w:rPr>
        <w:t>．</w:t>
      </w:r>
      <w:r w:rsidR="00593DB3" w:rsidRPr="007E757E">
        <w:rPr>
          <w:rFonts w:ascii="Times New Roman" w:eastAsia="仿宋" w:hAnsi="仿宋" w:cs="Times New Roman"/>
          <w:b/>
          <w:sz w:val="28"/>
          <w:szCs w:val="24"/>
        </w:rPr>
        <w:t>排名原则</w:t>
      </w:r>
    </w:p>
    <w:p w:rsidR="003C214D" w:rsidRPr="007E757E" w:rsidRDefault="00593DB3" w:rsidP="00E926AC">
      <w:pPr>
        <w:spacing w:line="500" w:lineRule="exact"/>
        <w:ind w:firstLineChars="196" w:firstLine="549"/>
        <w:jc w:val="left"/>
        <w:rPr>
          <w:rFonts w:ascii="Times New Roman" w:eastAsia="仿宋" w:hAnsi="Times New Roman" w:cs="Times New Roman"/>
          <w:sz w:val="28"/>
          <w:szCs w:val="24"/>
        </w:rPr>
      </w:pPr>
      <w:r w:rsidRPr="007E757E">
        <w:rPr>
          <w:rFonts w:ascii="Times New Roman" w:eastAsia="仿宋" w:hAnsi="仿宋" w:cs="Times New Roman"/>
          <w:sz w:val="28"/>
          <w:szCs w:val="24"/>
        </w:rPr>
        <w:t>按照一年级学生综合测评成绩从高到低排名。遵循志愿优先的基</w:t>
      </w:r>
      <w:r w:rsidRPr="007E757E">
        <w:rPr>
          <w:rFonts w:ascii="Times New Roman" w:eastAsia="仿宋" w:hAnsi="仿宋" w:cs="Times New Roman"/>
          <w:sz w:val="28"/>
          <w:szCs w:val="24"/>
        </w:rPr>
        <w:lastRenderedPageBreak/>
        <w:t>本原则，先将所有第一志愿专业按照申请者的所有必修课程的合测评成绩由高到低进行排序，确定准入名单，超出第一志愿专业可接受名额未能准入者，转往其第二志愿所报专业，以此类推；所有第一志愿专业接收人数不足的情况下，剩余名额开放给第二志愿填报专业的学生，按所有第二志愿申请者的合测评成绩由高到低排序，确定准入名单，以此类推。</w:t>
      </w:r>
    </w:p>
    <w:p w:rsidR="004667AF" w:rsidRPr="00E71A1D" w:rsidRDefault="004753D8" w:rsidP="00E71A1D">
      <w:pPr>
        <w:spacing w:beforeLines="100" w:afterLines="100" w:line="500" w:lineRule="exact"/>
        <w:jc w:val="center"/>
        <w:rPr>
          <w:rFonts w:ascii="Times New Roman" w:eastAsia="仿宋" w:hAnsi="Times New Roman" w:cs="Times New Roman"/>
          <w:b/>
          <w:sz w:val="32"/>
          <w:szCs w:val="24"/>
        </w:rPr>
      </w:pPr>
      <w:r w:rsidRPr="00E71A1D">
        <w:rPr>
          <w:rFonts w:ascii="Times New Roman" w:eastAsia="仿宋" w:hAnsi="仿宋" w:cs="Times New Roman"/>
          <w:b/>
          <w:sz w:val="32"/>
          <w:szCs w:val="24"/>
        </w:rPr>
        <w:t>六</w:t>
      </w:r>
      <w:r w:rsidR="00B61312" w:rsidRPr="00E71A1D">
        <w:rPr>
          <w:rFonts w:ascii="Times New Roman" w:eastAsia="仿宋" w:hAnsi="仿宋" w:cs="Times New Roman"/>
          <w:b/>
          <w:sz w:val="32"/>
          <w:szCs w:val="24"/>
        </w:rPr>
        <w:t>．</w:t>
      </w:r>
      <w:r w:rsidR="00D93BB9" w:rsidRPr="00E71A1D">
        <w:rPr>
          <w:rFonts w:ascii="Times New Roman" w:eastAsia="仿宋" w:hAnsi="仿宋" w:cs="Times New Roman"/>
          <w:b/>
          <w:sz w:val="32"/>
          <w:szCs w:val="24"/>
        </w:rPr>
        <w:t>电子信息类</w:t>
      </w:r>
      <w:r w:rsidR="000236FE" w:rsidRPr="00E71A1D">
        <w:rPr>
          <w:rFonts w:ascii="Times New Roman" w:eastAsia="仿宋" w:hAnsi="仿宋" w:cs="Times New Roman"/>
          <w:b/>
          <w:sz w:val="32"/>
          <w:szCs w:val="24"/>
        </w:rPr>
        <w:t>（含无锡</w:t>
      </w:r>
      <w:r w:rsidR="003C214D" w:rsidRPr="00E71A1D">
        <w:rPr>
          <w:rFonts w:ascii="Times New Roman" w:eastAsia="仿宋" w:hAnsi="仿宋" w:cs="Times New Roman"/>
          <w:b/>
          <w:sz w:val="32"/>
          <w:szCs w:val="24"/>
        </w:rPr>
        <w:t>分校</w:t>
      </w:r>
      <w:r w:rsidR="000236FE" w:rsidRPr="00E71A1D">
        <w:rPr>
          <w:rFonts w:ascii="Times New Roman" w:eastAsia="仿宋" w:hAnsi="仿宋" w:cs="Times New Roman"/>
          <w:b/>
          <w:sz w:val="32"/>
          <w:szCs w:val="24"/>
        </w:rPr>
        <w:t>）</w:t>
      </w:r>
    </w:p>
    <w:p w:rsidR="00782B81" w:rsidRPr="007E757E" w:rsidRDefault="0048161A" w:rsidP="0017176F">
      <w:pPr>
        <w:spacing w:line="500" w:lineRule="exact"/>
        <w:rPr>
          <w:rFonts w:ascii="Times New Roman" w:eastAsia="仿宋" w:hAnsi="Times New Roman" w:cs="Times New Roman"/>
          <w:b/>
          <w:sz w:val="24"/>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3C214D" w:rsidRPr="007E757E">
        <w:rPr>
          <w:rFonts w:ascii="Times New Roman" w:eastAsia="仿宋" w:hAnsi="仿宋" w:cs="Times New Roman"/>
          <w:b/>
          <w:sz w:val="28"/>
          <w:szCs w:val="24"/>
        </w:rPr>
        <w:t>分流原则：</w:t>
      </w:r>
      <w:r w:rsidR="005B0027" w:rsidRPr="007E757E">
        <w:rPr>
          <w:rFonts w:ascii="Times New Roman" w:eastAsia="仿宋" w:hAnsi="仿宋" w:cs="Times New Roman"/>
          <w:b/>
          <w:sz w:val="28"/>
          <w:szCs w:val="24"/>
        </w:rPr>
        <w:t>按大类规定的纳入排名的课程首修平均学分绩点进行排名</w:t>
      </w:r>
      <w:r w:rsidR="003C214D" w:rsidRPr="007E757E">
        <w:rPr>
          <w:rFonts w:ascii="Times New Roman" w:eastAsia="仿宋" w:hAnsi="仿宋" w:cs="Times New Roman"/>
          <w:b/>
          <w:sz w:val="24"/>
          <w:szCs w:val="24"/>
        </w:rPr>
        <w:t>。</w:t>
      </w:r>
    </w:p>
    <w:p w:rsidR="003C214D" w:rsidRPr="007E757E" w:rsidRDefault="0048161A" w:rsidP="0017176F">
      <w:pPr>
        <w:spacing w:afterLines="50" w:line="500" w:lineRule="exact"/>
        <w:rPr>
          <w:rFonts w:ascii="Times New Roman" w:eastAsia="仿宋" w:hAnsi="Times New Roman" w:cs="Times New Roman"/>
          <w:b/>
          <w:sz w:val="24"/>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3C214D" w:rsidRPr="007E757E">
        <w:rPr>
          <w:rFonts w:ascii="Times New Roman" w:eastAsia="仿宋" w:hAnsi="仿宋" w:cs="Times New Roman"/>
          <w:b/>
          <w:sz w:val="28"/>
          <w:szCs w:val="24"/>
        </w:rPr>
        <w:t>纳入平均学分绩点计算的课程名称及学分数</w:t>
      </w:r>
    </w:p>
    <w:tbl>
      <w:tblPr>
        <w:tblStyle w:val="a5"/>
        <w:tblW w:w="8272" w:type="dxa"/>
        <w:jc w:val="center"/>
        <w:tblLayout w:type="fixed"/>
        <w:tblLook w:val="04A0"/>
      </w:tblPr>
      <w:tblGrid>
        <w:gridCol w:w="2003"/>
        <w:gridCol w:w="2999"/>
        <w:gridCol w:w="1671"/>
        <w:gridCol w:w="1599"/>
      </w:tblGrid>
      <w:tr w:rsidR="005F2D15" w:rsidRPr="007E757E" w:rsidTr="003C5330">
        <w:trPr>
          <w:trHeight w:val="454"/>
          <w:jc w:val="center"/>
        </w:trPr>
        <w:tc>
          <w:tcPr>
            <w:tcW w:w="2003" w:type="dxa"/>
            <w:vAlign w:val="center"/>
          </w:tcPr>
          <w:p w:rsidR="005F2D15" w:rsidRPr="007E757E" w:rsidRDefault="005F2D15" w:rsidP="0077243F">
            <w:pPr>
              <w:spacing w:line="30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2999" w:type="dxa"/>
            <w:vAlign w:val="center"/>
          </w:tcPr>
          <w:p w:rsidR="005F2D15" w:rsidRPr="007E757E" w:rsidRDefault="005F2D15" w:rsidP="003C5330">
            <w:pPr>
              <w:spacing w:line="30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671" w:type="dxa"/>
            <w:vAlign w:val="center"/>
          </w:tcPr>
          <w:p w:rsidR="005F2D15" w:rsidRPr="007E757E" w:rsidRDefault="005F2D15" w:rsidP="0077243F">
            <w:pPr>
              <w:spacing w:line="30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c>
          <w:tcPr>
            <w:tcW w:w="1599" w:type="dxa"/>
            <w:vAlign w:val="center"/>
          </w:tcPr>
          <w:p w:rsidR="005F2D15" w:rsidRPr="007E757E" w:rsidRDefault="005F2D15" w:rsidP="0077243F">
            <w:pPr>
              <w:spacing w:line="30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备注</w:t>
            </w:r>
          </w:p>
        </w:tc>
      </w:tr>
      <w:tr w:rsidR="005F2D15" w:rsidRPr="007E757E" w:rsidTr="003C5330">
        <w:trPr>
          <w:trHeight w:val="397"/>
          <w:jc w:val="center"/>
        </w:trPr>
        <w:tc>
          <w:tcPr>
            <w:tcW w:w="2003" w:type="dxa"/>
            <w:vAlign w:val="center"/>
          </w:tcPr>
          <w:p w:rsidR="005F2D15" w:rsidRPr="007E757E" w:rsidRDefault="00800A57"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B85M002</w:t>
            </w:r>
            <w:r w:rsidR="005F2D15" w:rsidRPr="007E757E">
              <w:rPr>
                <w:rFonts w:ascii="Times New Roman" w:eastAsia="仿宋" w:hAnsi="Times New Roman" w:cs="Times New Roman"/>
                <w:sz w:val="24"/>
                <w:szCs w:val="24"/>
              </w:rPr>
              <w:t>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军训</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BD100020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计算机科学基础</w:t>
            </w:r>
            <w:r w:rsidRPr="007E757E">
              <w:rPr>
                <w:rFonts w:ascii="Times New Roman" w:eastAsia="仿宋" w:hAnsi="Times New Roman" w:cs="Times New Roman"/>
                <w:sz w:val="24"/>
                <w:szCs w:val="24"/>
              </w:rPr>
              <w:t>I</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B07M2040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线性代数</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B15M0040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思想道德修养与法律基础</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B15M0030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中国近现代史纲要</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B15M0070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(1)</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B18M0010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B07M1050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工科数学分析</w:t>
            </w:r>
            <w:r w:rsidRPr="007E757E">
              <w:rPr>
                <w:rFonts w:ascii="Times New Roman" w:eastAsia="仿宋" w:hAnsi="Times New Roman" w:cs="Times New Roman"/>
                <w:sz w:val="24"/>
                <w:szCs w:val="24"/>
              </w:rPr>
              <w:t>I</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B17M0010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w:t>
            </w:r>
          </w:p>
        </w:tc>
        <w:tc>
          <w:tcPr>
            <w:tcW w:w="1671" w:type="dxa"/>
            <w:vMerge w:val="restart"/>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依据英语分级考试，按</w:t>
            </w: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w:t>
            </w: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级起点组选</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学分</w:t>
            </w:r>
          </w:p>
        </w:tc>
        <w:tc>
          <w:tcPr>
            <w:tcW w:w="1599" w:type="dxa"/>
            <w:vMerge w:val="restart"/>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级：大学英语</w:t>
            </w:r>
            <w:r w:rsidRPr="007E757E">
              <w:rPr>
                <w:rFonts w:ascii="Times New Roman" w:eastAsia="仿宋" w:hAnsi="Times New Roman" w:cs="Times New Roman"/>
                <w:sz w:val="24"/>
                <w:szCs w:val="24"/>
              </w:rPr>
              <w:t>II-III</w:t>
            </w:r>
          </w:p>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级：大学英语</w:t>
            </w:r>
            <w:r w:rsidRPr="007E757E">
              <w:rPr>
                <w:rFonts w:ascii="Times New Roman" w:eastAsia="仿宋" w:hAnsi="Times New Roman" w:cs="Times New Roman"/>
                <w:sz w:val="24"/>
                <w:szCs w:val="24"/>
              </w:rPr>
              <w:t>III-IV</w:t>
            </w:r>
          </w:p>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级：大学英语</w:t>
            </w:r>
            <w:r w:rsidRPr="007E757E">
              <w:rPr>
                <w:rFonts w:ascii="Times New Roman" w:eastAsia="仿宋" w:hAnsi="Times New Roman" w:cs="Times New Roman"/>
                <w:sz w:val="24"/>
                <w:szCs w:val="24"/>
              </w:rPr>
              <w:t>IV-</w:t>
            </w:r>
            <w:r w:rsidRPr="007E757E">
              <w:rPr>
                <w:rFonts w:ascii="Times New Roman" w:eastAsia="仿宋" w:hAnsi="仿宋" w:cs="Times New Roman"/>
                <w:sz w:val="24"/>
                <w:szCs w:val="24"/>
              </w:rPr>
              <w:t>高级课程</w:t>
            </w:r>
            <w:r w:rsidRPr="007E757E">
              <w:rPr>
                <w:rFonts w:ascii="Times New Roman" w:eastAsia="仿宋" w:hAnsi="Times New Roman" w:cs="Times New Roman"/>
                <w:sz w:val="24"/>
                <w:szCs w:val="24"/>
              </w:rPr>
              <w:t>1</w:t>
            </w: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B17M0020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1671" w:type="dxa"/>
            <w:vMerge/>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c>
          <w:tcPr>
            <w:tcW w:w="1599" w:type="dxa"/>
            <w:vMerge/>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B17M0030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1671" w:type="dxa"/>
            <w:vMerge/>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c>
          <w:tcPr>
            <w:tcW w:w="1599" w:type="dxa"/>
            <w:vMerge/>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B17M0040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1671" w:type="dxa"/>
            <w:vMerge/>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c>
          <w:tcPr>
            <w:tcW w:w="1599" w:type="dxa"/>
            <w:vMerge/>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B81M0030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工业系统认识</w:t>
            </w:r>
            <w:r w:rsidRPr="007E757E">
              <w:rPr>
                <w:rFonts w:ascii="Times New Roman" w:eastAsia="仿宋" w:hAnsi="Times New Roman" w:cs="Times New Roman"/>
                <w:sz w:val="24"/>
                <w:szCs w:val="24"/>
              </w:rPr>
              <w:t>1</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BD100030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计算机科学基础</w:t>
            </w:r>
            <w:r w:rsidRPr="007E757E">
              <w:rPr>
                <w:rFonts w:ascii="Times New Roman" w:eastAsia="仿宋" w:hAnsi="Times New Roman" w:cs="Times New Roman"/>
                <w:sz w:val="24"/>
                <w:szCs w:val="24"/>
              </w:rPr>
              <w:t>II</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1.5</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BD101010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电路基础</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B15M0060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军事理论</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B10M0140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大学物理实验</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理工</w:t>
            </w:r>
            <w:r w:rsidRPr="007E757E">
              <w:rPr>
                <w:rFonts w:ascii="Times New Roman" w:eastAsia="仿宋" w:hAnsi="Times New Roman" w:cs="Times New Roman"/>
                <w:sz w:val="24"/>
                <w:szCs w:val="24"/>
              </w:rPr>
              <w:t>)I</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lastRenderedPageBreak/>
              <w:t>B15M0080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(2)</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B18M0020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B84M0170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电路实验</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B07M1060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工科数学分析</w:t>
            </w:r>
            <w:r w:rsidRPr="007E757E">
              <w:rPr>
                <w:rFonts w:ascii="Times New Roman" w:eastAsia="仿宋" w:hAnsi="Times New Roman" w:cs="Times New Roman"/>
                <w:sz w:val="24"/>
                <w:szCs w:val="24"/>
              </w:rPr>
              <w:t xml:space="preserve">II </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c>
          <w:tcPr>
            <w:tcW w:w="1599"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B10M0010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大学物理</w:t>
            </w:r>
            <w:r w:rsidRPr="007E757E">
              <w:rPr>
                <w:rFonts w:ascii="Times New Roman" w:eastAsia="仿宋" w:hAnsi="Times New Roman" w:cs="Times New Roman"/>
                <w:sz w:val="24"/>
                <w:szCs w:val="24"/>
              </w:rPr>
              <w:t>(A)I</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c>
          <w:tcPr>
            <w:tcW w:w="1599" w:type="dxa"/>
            <w:vMerge w:val="restart"/>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仿宋" w:cs="Times New Roman"/>
                <w:sz w:val="24"/>
                <w:szCs w:val="24"/>
              </w:rPr>
              <w:t>二选一</w:t>
            </w:r>
          </w:p>
        </w:tc>
      </w:tr>
      <w:tr w:rsidR="005F2D15" w:rsidRPr="007E757E" w:rsidTr="003C5330">
        <w:trPr>
          <w:trHeight w:val="397"/>
          <w:jc w:val="center"/>
        </w:trPr>
        <w:tc>
          <w:tcPr>
            <w:tcW w:w="2003"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B10M0240</w:t>
            </w:r>
          </w:p>
        </w:tc>
        <w:tc>
          <w:tcPr>
            <w:tcW w:w="2999" w:type="dxa"/>
            <w:vAlign w:val="center"/>
          </w:tcPr>
          <w:p w:rsidR="005F2D15" w:rsidRPr="007E757E" w:rsidRDefault="005F2D15" w:rsidP="003C5330">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大学物理</w:t>
            </w:r>
            <w:r w:rsidRPr="007E757E">
              <w:rPr>
                <w:rFonts w:ascii="Times New Roman" w:eastAsia="仿宋" w:hAnsi="Times New Roman" w:cs="Times New Roman"/>
                <w:sz w:val="24"/>
                <w:szCs w:val="24"/>
              </w:rPr>
              <w:t>(B)I</w:t>
            </w:r>
          </w:p>
        </w:tc>
        <w:tc>
          <w:tcPr>
            <w:tcW w:w="1671" w:type="dxa"/>
            <w:vAlign w:val="center"/>
          </w:tcPr>
          <w:p w:rsidR="005F2D15" w:rsidRPr="007E757E" w:rsidRDefault="005F2D15" w:rsidP="0077243F">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c>
          <w:tcPr>
            <w:tcW w:w="1599" w:type="dxa"/>
            <w:vMerge/>
            <w:vAlign w:val="center"/>
          </w:tcPr>
          <w:p w:rsidR="005F2D15" w:rsidRPr="007E757E" w:rsidRDefault="005F2D15" w:rsidP="0077243F">
            <w:pPr>
              <w:spacing w:line="300" w:lineRule="exact"/>
              <w:ind w:left="20"/>
              <w:rPr>
                <w:rFonts w:ascii="Times New Roman" w:eastAsia="仿宋" w:hAnsi="Times New Roman" w:cs="Times New Roman"/>
                <w:sz w:val="24"/>
                <w:szCs w:val="24"/>
              </w:rPr>
            </w:pPr>
          </w:p>
        </w:tc>
      </w:tr>
    </w:tbl>
    <w:p w:rsidR="002D16F3" w:rsidRPr="007E757E" w:rsidRDefault="0048161A" w:rsidP="0017176F">
      <w:pPr>
        <w:spacing w:line="500" w:lineRule="exact"/>
        <w:jc w:val="left"/>
        <w:rPr>
          <w:rFonts w:ascii="Times New Roman" w:eastAsia="仿宋" w:hAnsi="Times New Roman" w:cs="Times New Roman"/>
          <w:b/>
          <w:sz w:val="28"/>
        </w:rPr>
      </w:pPr>
      <w:r w:rsidRPr="007E757E">
        <w:rPr>
          <w:rFonts w:ascii="Times New Roman" w:eastAsia="仿宋" w:hAnsi="Times New Roman" w:cs="Times New Roman"/>
          <w:b/>
          <w:sz w:val="28"/>
        </w:rPr>
        <w:t>3</w:t>
      </w:r>
      <w:r w:rsidRPr="007E757E">
        <w:rPr>
          <w:rFonts w:ascii="Times New Roman" w:eastAsia="仿宋" w:hAnsi="仿宋" w:cs="Times New Roman"/>
          <w:b/>
          <w:sz w:val="28"/>
        </w:rPr>
        <w:t>．</w:t>
      </w:r>
      <w:r w:rsidR="0077243F" w:rsidRPr="007E757E">
        <w:rPr>
          <w:rFonts w:ascii="Times New Roman" w:eastAsia="仿宋" w:hAnsi="仿宋" w:cs="Times New Roman"/>
          <w:b/>
          <w:sz w:val="28"/>
        </w:rPr>
        <w:t>排名原则</w:t>
      </w:r>
    </w:p>
    <w:p w:rsidR="003C214D" w:rsidRPr="007E757E" w:rsidRDefault="002D16F3" w:rsidP="0077243F">
      <w:pPr>
        <w:spacing w:line="500" w:lineRule="exact"/>
        <w:ind w:firstLineChars="200" w:firstLine="560"/>
        <w:jc w:val="left"/>
        <w:rPr>
          <w:rFonts w:ascii="Times New Roman" w:eastAsia="仿宋" w:hAnsi="Times New Roman" w:cs="Times New Roman"/>
          <w:sz w:val="28"/>
        </w:rPr>
      </w:pPr>
      <w:r w:rsidRPr="007E757E">
        <w:rPr>
          <w:rFonts w:ascii="Times New Roman" w:eastAsia="仿宋" w:hAnsi="仿宋" w:cs="Times New Roman"/>
          <w:sz w:val="28"/>
        </w:rPr>
        <w:t>测评成绩计算到小数点后三位。若出现同分，则按照单科成绩排名，依次为工科数学分析</w:t>
      </w:r>
      <w:r w:rsidRPr="007E757E">
        <w:rPr>
          <w:rFonts w:ascii="Times New Roman" w:eastAsia="仿宋" w:hAnsi="Times New Roman" w:cs="Times New Roman"/>
          <w:sz w:val="28"/>
        </w:rPr>
        <w:t>I</w:t>
      </w:r>
      <w:r w:rsidRPr="007E757E">
        <w:rPr>
          <w:rFonts w:ascii="Times New Roman" w:eastAsia="仿宋" w:hAnsi="仿宋" w:cs="Times New Roman"/>
          <w:sz w:val="28"/>
        </w:rPr>
        <w:t>、</w:t>
      </w:r>
      <w:r w:rsidRPr="007E757E">
        <w:rPr>
          <w:rFonts w:ascii="Times New Roman" w:eastAsia="仿宋" w:hAnsi="Times New Roman" w:cs="Times New Roman"/>
          <w:sz w:val="28"/>
        </w:rPr>
        <w:t>II</w:t>
      </w:r>
      <w:r w:rsidRPr="007E757E">
        <w:rPr>
          <w:rFonts w:ascii="Times New Roman" w:eastAsia="仿宋" w:hAnsi="仿宋" w:cs="Times New Roman"/>
          <w:sz w:val="28"/>
        </w:rPr>
        <w:t>总分、线性代数、电路基础、计算机科学基础</w:t>
      </w:r>
      <w:r w:rsidRPr="007E757E">
        <w:rPr>
          <w:rFonts w:ascii="Times New Roman" w:eastAsia="仿宋" w:hAnsi="Times New Roman" w:cs="Times New Roman"/>
          <w:sz w:val="28"/>
        </w:rPr>
        <w:t>I</w:t>
      </w:r>
      <w:r w:rsidRPr="007E757E">
        <w:rPr>
          <w:rFonts w:ascii="Times New Roman" w:eastAsia="仿宋" w:hAnsi="仿宋" w:cs="Times New Roman"/>
          <w:sz w:val="28"/>
        </w:rPr>
        <w:t>、</w:t>
      </w:r>
      <w:r w:rsidRPr="007E757E">
        <w:rPr>
          <w:rFonts w:ascii="Times New Roman" w:eastAsia="仿宋" w:hAnsi="Times New Roman" w:cs="Times New Roman"/>
          <w:sz w:val="28"/>
        </w:rPr>
        <w:t>II</w:t>
      </w:r>
      <w:r w:rsidRPr="007E757E">
        <w:rPr>
          <w:rFonts w:ascii="Times New Roman" w:eastAsia="仿宋" w:hAnsi="仿宋" w:cs="Times New Roman"/>
          <w:sz w:val="28"/>
        </w:rPr>
        <w:t>总分；即测评成绩相同，先看工科数学分析</w:t>
      </w:r>
      <w:r w:rsidRPr="007E757E">
        <w:rPr>
          <w:rFonts w:ascii="Times New Roman" w:eastAsia="仿宋" w:hAnsi="Times New Roman" w:cs="Times New Roman"/>
          <w:sz w:val="28"/>
        </w:rPr>
        <w:t>I</w:t>
      </w:r>
      <w:r w:rsidRPr="007E757E">
        <w:rPr>
          <w:rFonts w:ascii="Times New Roman" w:eastAsia="仿宋" w:hAnsi="仿宋" w:cs="Times New Roman"/>
          <w:sz w:val="28"/>
        </w:rPr>
        <w:t>、</w:t>
      </w:r>
      <w:r w:rsidRPr="007E757E">
        <w:rPr>
          <w:rFonts w:ascii="Times New Roman" w:eastAsia="仿宋" w:hAnsi="Times New Roman" w:cs="Times New Roman"/>
          <w:sz w:val="28"/>
        </w:rPr>
        <w:t>II</w:t>
      </w:r>
      <w:r w:rsidRPr="007E757E">
        <w:rPr>
          <w:rFonts w:ascii="Times New Roman" w:eastAsia="仿宋" w:hAnsi="仿宋" w:cs="Times New Roman"/>
          <w:sz w:val="28"/>
        </w:rPr>
        <w:t>总分；若工科数学分析</w:t>
      </w:r>
      <w:r w:rsidRPr="007E757E">
        <w:rPr>
          <w:rFonts w:ascii="Times New Roman" w:eastAsia="仿宋" w:hAnsi="Times New Roman" w:cs="Times New Roman"/>
          <w:sz w:val="28"/>
        </w:rPr>
        <w:t>I</w:t>
      </w:r>
      <w:r w:rsidRPr="007E757E">
        <w:rPr>
          <w:rFonts w:ascii="Times New Roman" w:eastAsia="仿宋" w:hAnsi="仿宋" w:cs="Times New Roman"/>
          <w:sz w:val="28"/>
        </w:rPr>
        <w:t>、</w:t>
      </w:r>
      <w:r w:rsidRPr="007E757E">
        <w:rPr>
          <w:rFonts w:ascii="Times New Roman" w:eastAsia="仿宋" w:hAnsi="Times New Roman" w:cs="Times New Roman"/>
          <w:sz w:val="28"/>
        </w:rPr>
        <w:t>II</w:t>
      </w:r>
      <w:r w:rsidRPr="007E757E">
        <w:rPr>
          <w:rFonts w:ascii="Times New Roman" w:eastAsia="仿宋" w:hAnsi="仿宋" w:cs="Times New Roman"/>
          <w:sz w:val="28"/>
        </w:rPr>
        <w:t>总分相同，则看线性代数；线性代数分数相同，则看电路基础；若再同分，则看计算机科学基础</w:t>
      </w:r>
      <w:r w:rsidRPr="007E757E">
        <w:rPr>
          <w:rFonts w:ascii="Times New Roman" w:eastAsia="仿宋" w:hAnsi="Times New Roman" w:cs="Times New Roman"/>
          <w:sz w:val="28"/>
        </w:rPr>
        <w:t>I</w:t>
      </w:r>
      <w:r w:rsidRPr="007E757E">
        <w:rPr>
          <w:rFonts w:ascii="Times New Roman" w:eastAsia="仿宋" w:hAnsi="仿宋" w:cs="Times New Roman"/>
          <w:sz w:val="28"/>
        </w:rPr>
        <w:t>、</w:t>
      </w:r>
      <w:r w:rsidRPr="007E757E">
        <w:rPr>
          <w:rFonts w:ascii="Times New Roman" w:eastAsia="仿宋" w:hAnsi="Times New Roman" w:cs="Times New Roman"/>
          <w:sz w:val="28"/>
        </w:rPr>
        <w:t>II</w:t>
      </w:r>
      <w:r w:rsidRPr="007E757E">
        <w:rPr>
          <w:rFonts w:ascii="Times New Roman" w:eastAsia="仿宋" w:hAnsi="仿宋" w:cs="Times New Roman"/>
          <w:sz w:val="28"/>
        </w:rPr>
        <w:t>总分。</w:t>
      </w:r>
    </w:p>
    <w:p w:rsidR="005B0027" w:rsidRPr="00E71A1D" w:rsidRDefault="004753D8" w:rsidP="00E71A1D">
      <w:pPr>
        <w:spacing w:beforeLines="100" w:afterLines="100" w:line="500" w:lineRule="exact"/>
        <w:jc w:val="center"/>
        <w:rPr>
          <w:rFonts w:ascii="Times New Roman" w:eastAsia="仿宋" w:hAnsi="Times New Roman" w:cs="Times New Roman"/>
          <w:b/>
          <w:sz w:val="32"/>
          <w:szCs w:val="24"/>
        </w:rPr>
      </w:pPr>
      <w:r w:rsidRPr="00E71A1D">
        <w:rPr>
          <w:rFonts w:ascii="Times New Roman" w:eastAsia="仿宋" w:hAnsi="仿宋" w:cs="Times New Roman"/>
          <w:b/>
          <w:sz w:val="32"/>
          <w:szCs w:val="24"/>
        </w:rPr>
        <w:t>七</w:t>
      </w:r>
      <w:r w:rsidR="003C214D" w:rsidRPr="00E71A1D">
        <w:rPr>
          <w:rFonts w:ascii="Times New Roman" w:eastAsia="仿宋" w:hAnsi="仿宋" w:cs="Times New Roman"/>
          <w:b/>
          <w:sz w:val="32"/>
          <w:szCs w:val="24"/>
        </w:rPr>
        <w:t>、</w:t>
      </w:r>
      <w:r w:rsidR="007A6798" w:rsidRPr="00E71A1D">
        <w:rPr>
          <w:rFonts w:ascii="Times New Roman" w:eastAsia="仿宋" w:hAnsi="仿宋" w:cs="Times New Roman"/>
          <w:b/>
          <w:sz w:val="32"/>
          <w:szCs w:val="24"/>
        </w:rPr>
        <w:t>计算机类</w:t>
      </w:r>
    </w:p>
    <w:p w:rsidR="0048161A" w:rsidRPr="007E757E" w:rsidRDefault="0048161A" w:rsidP="0017176F">
      <w:pPr>
        <w:spacing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3C214D" w:rsidRPr="007E757E">
        <w:rPr>
          <w:rFonts w:ascii="Times New Roman" w:eastAsia="仿宋" w:hAnsi="仿宋" w:cs="Times New Roman"/>
          <w:b/>
          <w:sz w:val="28"/>
          <w:szCs w:val="24"/>
        </w:rPr>
        <w:t>分流原则：</w:t>
      </w:r>
      <w:r w:rsidR="00C9144E" w:rsidRPr="007E757E">
        <w:rPr>
          <w:rFonts w:ascii="Times New Roman" w:eastAsia="仿宋" w:hAnsi="仿宋" w:cs="Times New Roman"/>
          <w:b/>
          <w:sz w:val="28"/>
          <w:szCs w:val="24"/>
        </w:rPr>
        <w:t>按照该大类综合测评成绩排名</w:t>
      </w:r>
      <w:r w:rsidR="003C214D" w:rsidRPr="007E757E">
        <w:rPr>
          <w:rFonts w:ascii="Times New Roman" w:eastAsia="仿宋" w:hAnsi="仿宋" w:cs="Times New Roman"/>
          <w:b/>
          <w:sz w:val="28"/>
          <w:szCs w:val="24"/>
        </w:rPr>
        <w:t>。</w:t>
      </w:r>
    </w:p>
    <w:p w:rsidR="003C214D" w:rsidRPr="007E757E" w:rsidRDefault="005C33FF" w:rsidP="0017176F">
      <w:pPr>
        <w:spacing w:line="500" w:lineRule="exact"/>
        <w:rPr>
          <w:rFonts w:ascii="Times New Roman" w:eastAsia="仿宋" w:hAnsi="Times New Roman" w:cs="Times New Roman"/>
          <w:bCs/>
          <w:sz w:val="28"/>
          <w:szCs w:val="24"/>
        </w:rPr>
      </w:pPr>
      <w:r w:rsidRPr="007E757E">
        <w:rPr>
          <w:rFonts w:ascii="Times New Roman" w:eastAsia="仿宋" w:hAnsi="仿宋" w:cs="Times New Roman"/>
          <w:bCs/>
          <w:sz w:val="28"/>
          <w:szCs w:val="24"/>
        </w:rPr>
        <w:t>综合测评成绩</w:t>
      </w:r>
      <w:r w:rsidRPr="007E757E">
        <w:rPr>
          <w:rFonts w:ascii="Times New Roman" w:eastAsia="仿宋" w:hAnsi="Times New Roman" w:cs="Times New Roman"/>
          <w:bCs/>
          <w:sz w:val="28"/>
          <w:szCs w:val="24"/>
        </w:rPr>
        <w:t>=</w:t>
      </w:r>
      <w:r w:rsidRPr="007E757E">
        <w:rPr>
          <w:rFonts w:ascii="Times New Roman" w:eastAsia="仿宋" w:hAnsi="仿宋" w:cs="Times New Roman"/>
          <w:bCs/>
          <w:sz w:val="28"/>
          <w:szCs w:val="24"/>
        </w:rPr>
        <w:t>课程平均成绩</w:t>
      </w:r>
      <w:r w:rsidR="003C214D" w:rsidRPr="007E757E">
        <w:rPr>
          <w:rFonts w:ascii="Times New Roman" w:eastAsia="仿宋" w:hAnsi="仿宋" w:cs="Times New Roman"/>
          <w:bCs/>
          <w:sz w:val="28"/>
          <w:szCs w:val="24"/>
        </w:rPr>
        <w:t>（</w:t>
      </w:r>
      <w:r w:rsidRPr="007E757E">
        <w:rPr>
          <w:rFonts w:ascii="Times New Roman" w:eastAsia="仿宋" w:hAnsi="仿宋" w:cs="Times New Roman"/>
          <w:bCs/>
          <w:sz w:val="28"/>
          <w:szCs w:val="24"/>
        </w:rPr>
        <w:t>占</w:t>
      </w:r>
      <w:r w:rsidR="003C214D" w:rsidRPr="007E757E">
        <w:rPr>
          <w:rFonts w:ascii="Times New Roman" w:eastAsia="仿宋" w:hAnsi="Times New Roman" w:cs="Times New Roman"/>
          <w:bCs/>
          <w:sz w:val="28"/>
          <w:szCs w:val="24"/>
        </w:rPr>
        <w:t>90%</w:t>
      </w:r>
      <w:r w:rsidR="003C214D" w:rsidRPr="007E757E">
        <w:rPr>
          <w:rFonts w:ascii="Times New Roman" w:eastAsia="仿宋" w:hAnsi="仿宋" w:cs="Times New Roman"/>
          <w:bCs/>
          <w:sz w:val="28"/>
          <w:szCs w:val="24"/>
        </w:rPr>
        <w:t>）</w:t>
      </w:r>
      <w:r w:rsidRPr="007E757E">
        <w:rPr>
          <w:rFonts w:ascii="Times New Roman" w:eastAsia="仿宋" w:hAnsi="Times New Roman" w:cs="Times New Roman"/>
          <w:bCs/>
          <w:sz w:val="28"/>
          <w:szCs w:val="24"/>
        </w:rPr>
        <w:t>+</w:t>
      </w:r>
      <w:r w:rsidRPr="007E757E">
        <w:rPr>
          <w:rFonts w:ascii="Times New Roman" w:eastAsia="仿宋" w:hAnsi="仿宋" w:cs="Times New Roman"/>
          <w:bCs/>
          <w:sz w:val="28"/>
          <w:szCs w:val="24"/>
        </w:rPr>
        <w:t>学科竞赛</w:t>
      </w:r>
      <w:r w:rsidRPr="007E757E">
        <w:rPr>
          <w:rFonts w:ascii="Times New Roman" w:eastAsia="仿宋" w:hAnsi="Times New Roman" w:cs="Times New Roman"/>
          <w:bCs/>
          <w:sz w:val="28"/>
          <w:szCs w:val="24"/>
        </w:rPr>
        <w:t>/</w:t>
      </w:r>
      <w:r w:rsidRPr="007E757E">
        <w:rPr>
          <w:rFonts w:ascii="Times New Roman" w:eastAsia="仿宋" w:hAnsi="仿宋" w:cs="Times New Roman"/>
          <w:bCs/>
          <w:sz w:val="28"/>
          <w:szCs w:val="24"/>
        </w:rPr>
        <w:t>学术创新</w:t>
      </w:r>
      <w:r w:rsidRPr="007E757E">
        <w:rPr>
          <w:rFonts w:ascii="Times New Roman" w:eastAsia="仿宋" w:hAnsi="Times New Roman" w:cs="Times New Roman"/>
          <w:bCs/>
          <w:sz w:val="28"/>
          <w:szCs w:val="24"/>
        </w:rPr>
        <w:t>/</w:t>
      </w:r>
      <w:r w:rsidRPr="007E757E">
        <w:rPr>
          <w:rFonts w:ascii="Times New Roman" w:eastAsia="仿宋" w:hAnsi="仿宋" w:cs="Times New Roman"/>
          <w:bCs/>
          <w:sz w:val="28"/>
          <w:szCs w:val="24"/>
        </w:rPr>
        <w:t>学生工作</w:t>
      </w:r>
      <w:r w:rsidRPr="007E757E">
        <w:rPr>
          <w:rFonts w:ascii="Times New Roman" w:eastAsia="仿宋" w:hAnsi="Times New Roman" w:cs="Times New Roman"/>
          <w:bCs/>
          <w:sz w:val="28"/>
          <w:szCs w:val="24"/>
        </w:rPr>
        <w:t>/</w:t>
      </w:r>
      <w:r w:rsidRPr="007E757E">
        <w:rPr>
          <w:rFonts w:ascii="Times New Roman" w:eastAsia="仿宋" w:hAnsi="仿宋" w:cs="Times New Roman"/>
          <w:bCs/>
          <w:sz w:val="28"/>
          <w:szCs w:val="24"/>
        </w:rPr>
        <w:t>院系学校活动等加分</w:t>
      </w:r>
      <w:r w:rsidR="003C214D" w:rsidRPr="007E757E">
        <w:rPr>
          <w:rFonts w:ascii="Times New Roman" w:eastAsia="仿宋" w:hAnsi="仿宋" w:cs="Times New Roman"/>
          <w:bCs/>
          <w:sz w:val="28"/>
          <w:szCs w:val="24"/>
        </w:rPr>
        <w:t>（</w:t>
      </w:r>
      <w:r w:rsidRPr="007E757E">
        <w:rPr>
          <w:rFonts w:ascii="Times New Roman" w:eastAsia="仿宋" w:hAnsi="仿宋" w:cs="Times New Roman"/>
          <w:bCs/>
          <w:sz w:val="28"/>
          <w:szCs w:val="24"/>
        </w:rPr>
        <w:t>占</w:t>
      </w:r>
      <w:r w:rsidRPr="007E757E">
        <w:rPr>
          <w:rFonts w:ascii="Times New Roman" w:eastAsia="仿宋" w:hAnsi="Times New Roman" w:cs="Times New Roman"/>
          <w:bCs/>
          <w:sz w:val="28"/>
          <w:szCs w:val="24"/>
        </w:rPr>
        <w:t>10%</w:t>
      </w:r>
      <w:r w:rsidR="003C214D" w:rsidRPr="007E757E">
        <w:rPr>
          <w:rFonts w:ascii="Times New Roman" w:eastAsia="仿宋" w:hAnsi="仿宋" w:cs="Times New Roman"/>
          <w:bCs/>
          <w:sz w:val="28"/>
          <w:szCs w:val="24"/>
        </w:rPr>
        <w:t>）。</w:t>
      </w:r>
    </w:p>
    <w:p w:rsidR="005C33FF" w:rsidRPr="007E757E" w:rsidRDefault="0048161A" w:rsidP="0017176F">
      <w:pPr>
        <w:spacing w:afterLines="50"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3C214D" w:rsidRPr="007E757E">
        <w:rPr>
          <w:rFonts w:ascii="Times New Roman" w:eastAsia="仿宋" w:hAnsi="仿宋" w:cs="Times New Roman"/>
          <w:b/>
          <w:sz w:val="28"/>
          <w:szCs w:val="24"/>
        </w:rPr>
        <w:t>纳入平均学分绩点计算的课程名称及学分数</w:t>
      </w:r>
    </w:p>
    <w:tbl>
      <w:tblPr>
        <w:tblStyle w:val="a5"/>
        <w:tblW w:w="0" w:type="auto"/>
        <w:jc w:val="center"/>
        <w:tblLook w:val="04A0"/>
      </w:tblPr>
      <w:tblGrid>
        <w:gridCol w:w="2268"/>
        <w:gridCol w:w="3966"/>
        <w:gridCol w:w="1984"/>
      </w:tblGrid>
      <w:tr w:rsidR="002023E5" w:rsidRPr="007E757E" w:rsidTr="00D145EC">
        <w:trPr>
          <w:trHeight w:val="454"/>
          <w:jc w:val="center"/>
        </w:trPr>
        <w:tc>
          <w:tcPr>
            <w:tcW w:w="2268" w:type="dxa"/>
            <w:vAlign w:val="center"/>
          </w:tcPr>
          <w:p w:rsidR="002023E5" w:rsidRPr="007E757E" w:rsidRDefault="002023E5" w:rsidP="007E718B">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3966" w:type="dxa"/>
            <w:vAlign w:val="center"/>
          </w:tcPr>
          <w:p w:rsidR="002023E5" w:rsidRPr="007E757E" w:rsidRDefault="002023E5" w:rsidP="00D145EC">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984" w:type="dxa"/>
            <w:vAlign w:val="center"/>
          </w:tcPr>
          <w:p w:rsidR="002023E5" w:rsidRPr="007E757E" w:rsidRDefault="002023E5" w:rsidP="007E718B">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B15M0030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中国近现代史纲要</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B15M0040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思想道德修养与法律基础</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B15M0070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(1)</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B15M0080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(2)</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B15M0060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军事理论</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B18M0010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B18M0020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B17M0010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Ⅱ</w:t>
            </w:r>
          </w:p>
        </w:tc>
        <w:tc>
          <w:tcPr>
            <w:tcW w:w="1984" w:type="dxa"/>
            <w:vMerge w:val="restart"/>
            <w:vAlign w:val="center"/>
          </w:tcPr>
          <w:p w:rsidR="002023E5" w:rsidRPr="007E757E" w:rsidRDefault="00B10695" w:rsidP="007E718B">
            <w:pPr>
              <w:spacing w:line="300" w:lineRule="exact"/>
              <w:rPr>
                <w:rFonts w:ascii="Times New Roman" w:eastAsia="仿宋" w:hAnsi="Times New Roman" w:cs="Times New Roman"/>
                <w:sz w:val="24"/>
                <w:szCs w:val="24"/>
              </w:rPr>
            </w:pPr>
            <w:r w:rsidRPr="007E757E">
              <w:rPr>
                <w:rFonts w:ascii="Times New Roman" w:eastAsia="仿宋" w:hAnsi="仿宋" w:cs="Times New Roman"/>
                <w:bCs/>
                <w:sz w:val="24"/>
                <w:szCs w:val="24"/>
              </w:rPr>
              <w:t>依据英语分级考试，按</w:t>
            </w:r>
            <w:r w:rsidRPr="007E757E">
              <w:rPr>
                <w:rFonts w:ascii="Times New Roman" w:eastAsia="仿宋" w:hAnsi="Times New Roman" w:cs="Times New Roman"/>
                <w:bCs/>
                <w:sz w:val="24"/>
                <w:szCs w:val="24"/>
              </w:rPr>
              <w:t>2</w:t>
            </w:r>
            <w:r w:rsidRPr="007E757E">
              <w:rPr>
                <w:rFonts w:ascii="Times New Roman" w:eastAsia="仿宋" w:hAnsi="仿宋" w:cs="Times New Roman"/>
                <w:bCs/>
                <w:sz w:val="24"/>
                <w:szCs w:val="24"/>
              </w:rPr>
              <w:t>级、</w:t>
            </w:r>
            <w:r w:rsidRPr="007E757E">
              <w:rPr>
                <w:rFonts w:ascii="Times New Roman" w:eastAsia="仿宋" w:hAnsi="Times New Roman" w:cs="Times New Roman"/>
                <w:bCs/>
                <w:sz w:val="24"/>
                <w:szCs w:val="24"/>
              </w:rPr>
              <w:t>3</w:t>
            </w:r>
            <w:r w:rsidRPr="007E757E">
              <w:rPr>
                <w:rFonts w:ascii="Times New Roman" w:eastAsia="仿宋" w:hAnsi="仿宋" w:cs="Times New Roman"/>
                <w:bCs/>
                <w:sz w:val="24"/>
                <w:szCs w:val="24"/>
              </w:rPr>
              <w:t>级、</w:t>
            </w:r>
            <w:r w:rsidRPr="007E757E">
              <w:rPr>
                <w:rFonts w:ascii="Times New Roman" w:eastAsia="仿宋" w:hAnsi="Times New Roman" w:cs="Times New Roman"/>
                <w:bCs/>
                <w:sz w:val="24"/>
                <w:szCs w:val="24"/>
              </w:rPr>
              <w:t>4</w:t>
            </w:r>
            <w:r w:rsidRPr="007E757E">
              <w:rPr>
                <w:rFonts w:ascii="Times New Roman" w:eastAsia="仿宋" w:hAnsi="仿宋" w:cs="Times New Roman"/>
                <w:bCs/>
                <w:sz w:val="24"/>
                <w:szCs w:val="24"/>
              </w:rPr>
              <w:t>级起点组选</w:t>
            </w:r>
            <w:r w:rsidRPr="007E757E">
              <w:rPr>
                <w:rFonts w:ascii="Times New Roman" w:eastAsia="仿宋" w:hAnsi="Times New Roman" w:cs="Times New Roman"/>
                <w:bCs/>
                <w:sz w:val="24"/>
                <w:szCs w:val="24"/>
              </w:rPr>
              <w:t>4</w:t>
            </w:r>
            <w:r w:rsidRPr="007E757E">
              <w:rPr>
                <w:rFonts w:ascii="Times New Roman" w:eastAsia="仿宋" w:hAnsi="仿宋" w:cs="Times New Roman"/>
                <w:bCs/>
                <w:sz w:val="24"/>
                <w:szCs w:val="24"/>
              </w:rPr>
              <w:t>学分</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B17M0020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1984" w:type="dxa"/>
            <w:vMerge/>
            <w:vAlign w:val="center"/>
          </w:tcPr>
          <w:p w:rsidR="002023E5" w:rsidRPr="007E757E" w:rsidRDefault="002023E5" w:rsidP="007E718B">
            <w:pPr>
              <w:spacing w:line="300" w:lineRule="exact"/>
              <w:rPr>
                <w:rFonts w:ascii="Times New Roman" w:eastAsia="仿宋" w:hAnsi="Times New Roman" w:cs="Times New Roman"/>
                <w:sz w:val="24"/>
                <w:szCs w:val="24"/>
              </w:rPr>
            </w:pP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B17M0030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1984" w:type="dxa"/>
            <w:vMerge/>
            <w:vAlign w:val="center"/>
          </w:tcPr>
          <w:p w:rsidR="002023E5" w:rsidRPr="007E757E" w:rsidRDefault="002023E5" w:rsidP="007E718B">
            <w:pPr>
              <w:spacing w:line="300" w:lineRule="exact"/>
              <w:rPr>
                <w:rFonts w:ascii="Times New Roman" w:eastAsia="仿宋" w:hAnsi="Times New Roman" w:cs="Times New Roman"/>
                <w:sz w:val="24"/>
                <w:szCs w:val="24"/>
              </w:rPr>
            </w:pP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B17M0040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1984" w:type="dxa"/>
            <w:vMerge/>
            <w:vAlign w:val="center"/>
          </w:tcPr>
          <w:p w:rsidR="002023E5" w:rsidRPr="007E757E" w:rsidRDefault="002023E5" w:rsidP="007E718B">
            <w:pPr>
              <w:spacing w:line="300" w:lineRule="exact"/>
              <w:rPr>
                <w:rFonts w:ascii="Times New Roman" w:eastAsia="仿宋" w:hAnsi="Times New Roman" w:cs="Times New Roman"/>
                <w:sz w:val="24"/>
                <w:szCs w:val="24"/>
              </w:rPr>
            </w:pP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lastRenderedPageBreak/>
              <w:t>B07M1050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工科数学分析</w:t>
            </w:r>
            <w:r w:rsidRPr="007E757E">
              <w:rPr>
                <w:rFonts w:ascii="Times New Roman" w:eastAsia="仿宋" w:hAnsi="Times New Roman" w:cs="Times New Roman"/>
                <w:sz w:val="24"/>
                <w:szCs w:val="24"/>
              </w:rPr>
              <w:t>I</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B07M2040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线性代数</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B07M1060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工科数学分析</w:t>
            </w:r>
            <w:r w:rsidRPr="007E757E">
              <w:rPr>
                <w:rFonts w:ascii="Times New Roman" w:eastAsia="仿宋" w:hAnsi="Times New Roman" w:cs="Times New Roman"/>
                <w:sz w:val="24"/>
                <w:szCs w:val="24"/>
              </w:rPr>
              <w:t>II</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B10M0240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大学物理</w:t>
            </w:r>
            <w:r w:rsidRPr="007E757E">
              <w:rPr>
                <w:rFonts w:ascii="Times New Roman" w:eastAsia="仿宋" w:hAnsi="Times New Roman" w:cs="Times New Roman"/>
                <w:sz w:val="24"/>
                <w:szCs w:val="24"/>
              </w:rPr>
              <w:t>(B)I</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B10M0140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大学物理实验</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理工</w:t>
            </w:r>
            <w:r w:rsidRPr="007E757E">
              <w:rPr>
                <w:rFonts w:ascii="Times New Roman" w:eastAsia="仿宋" w:hAnsi="Times New Roman" w:cs="Times New Roman"/>
                <w:sz w:val="24"/>
                <w:szCs w:val="24"/>
              </w:rPr>
              <w:t>)I</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BJSL0020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程序设计基础及语言</w:t>
            </w:r>
            <w:r w:rsidRPr="007E757E">
              <w:rPr>
                <w:rFonts w:ascii="Times New Roman" w:eastAsia="仿宋" w:hAnsi="Times New Roman" w:cs="Times New Roman"/>
                <w:sz w:val="24"/>
                <w:szCs w:val="24"/>
              </w:rPr>
              <w:t>A(</w:t>
            </w:r>
            <w:r w:rsidRPr="007E757E">
              <w:rPr>
                <w:rFonts w:ascii="Times New Roman" w:eastAsia="仿宋" w:hAnsi="仿宋" w:cs="Times New Roman"/>
                <w:sz w:val="24"/>
                <w:szCs w:val="24"/>
              </w:rPr>
              <w:t>双语</w:t>
            </w:r>
            <w:r w:rsidRPr="007E757E">
              <w:rPr>
                <w:rFonts w:ascii="Times New Roman" w:eastAsia="仿宋" w:hAnsi="Times New Roman" w:cs="Times New Roman"/>
                <w:sz w:val="24"/>
                <w:szCs w:val="24"/>
              </w:rPr>
              <w:t>)</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BJSL0030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程序设计基础及语言</w:t>
            </w:r>
            <w:r w:rsidRPr="007E757E">
              <w:rPr>
                <w:rFonts w:ascii="Times New Roman" w:eastAsia="仿宋" w:hAnsi="Times New Roman" w:cs="Times New Roman"/>
                <w:sz w:val="24"/>
                <w:szCs w:val="24"/>
              </w:rPr>
              <w:t>B(</w:t>
            </w:r>
            <w:r w:rsidRPr="007E757E">
              <w:rPr>
                <w:rFonts w:ascii="Times New Roman" w:eastAsia="仿宋" w:hAnsi="仿宋" w:cs="Times New Roman"/>
                <w:sz w:val="24"/>
                <w:szCs w:val="24"/>
              </w:rPr>
              <w:t>双语</w:t>
            </w:r>
            <w:r w:rsidRPr="007E757E">
              <w:rPr>
                <w:rFonts w:ascii="Times New Roman" w:eastAsia="仿宋" w:hAnsi="Times New Roman" w:cs="Times New Roman"/>
                <w:sz w:val="24"/>
                <w:szCs w:val="24"/>
              </w:rPr>
              <w:t>)</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BJSL0040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离散数学</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BJSL0050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数字逻辑电路</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2023E5" w:rsidRPr="007E757E" w:rsidTr="00D145EC">
        <w:trPr>
          <w:trHeight w:val="397"/>
          <w:jc w:val="center"/>
        </w:trPr>
        <w:tc>
          <w:tcPr>
            <w:tcW w:w="2268"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B84M0160</w:t>
            </w:r>
          </w:p>
        </w:tc>
        <w:tc>
          <w:tcPr>
            <w:tcW w:w="3966" w:type="dxa"/>
            <w:vAlign w:val="center"/>
          </w:tcPr>
          <w:p w:rsidR="002023E5" w:rsidRPr="007E757E" w:rsidRDefault="002023E5" w:rsidP="00D145EC">
            <w:pPr>
              <w:spacing w:line="30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数字逻辑电路实验</w:t>
            </w:r>
            <w:r w:rsidRPr="007E757E">
              <w:rPr>
                <w:rFonts w:ascii="Times New Roman" w:eastAsia="仿宋" w:hAnsi="Times New Roman" w:cs="Times New Roman"/>
                <w:sz w:val="24"/>
                <w:szCs w:val="24"/>
              </w:rPr>
              <w:t>C</w:t>
            </w:r>
          </w:p>
        </w:tc>
        <w:tc>
          <w:tcPr>
            <w:tcW w:w="1984" w:type="dxa"/>
            <w:vAlign w:val="center"/>
          </w:tcPr>
          <w:p w:rsidR="002023E5" w:rsidRPr="007E757E" w:rsidRDefault="002023E5" w:rsidP="007E718B">
            <w:pPr>
              <w:spacing w:line="30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bl>
    <w:p w:rsidR="002023E5" w:rsidRPr="00EE2258" w:rsidRDefault="00D145EC" w:rsidP="00EE2258">
      <w:pPr>
        <w:spacing w:line="500" w:lineRule="exact"/>
        <w:jc w:val="left"/>
        <w:rPr>
          <w:rFonts w:ascii="仿宋" w:eastAsia="仿宋" w:hAnsi="仿宋" w:cs="Times New Roman"/>
          <w:b/>
          <w:sz w:val="28"/>
          <w:szCs w:val="24"/>
        </w:rPr>
      </w:pPr>
      <w:r w:rsidRPr="00EE2258">
        <w:rPr>
          <w:rFonts w:ascii="仿宋" w:eastAsia="仿宋" w:hAnsi="仿宋" w:cs="Times New Roman"/>
          <w:b/>
          <w:sz w:val="28"/>
          <w:szCs w:val="24"/>
        </w:rPr>
        <w:t xml:space="preserve">3. </w:t>
      </w:r>
      <w:r w:rsidR="002023E5" w:rsidRPr="00EE2258">
        <w:rPr>
          <w:rFonts w:ascii="仿宋" w:eastAsia="仿宋" w:hAnsi="仿宋" w:cs="Times New Roman"/>
          <w:b/>
          <w:sz w:val="28"/>
          <w:szCs w:val="24"/>
        </w:rPr>
        <w:t>加分办法</w:t>
      </w:r>
    </w:p>
    <w:p w:rsidR="002023E5" w:rsidRPr="007E757E" w:rsidRDefault="002023E5" w:rsidP="002B4152">
      <w:pPr>
        <w:spacing w:line="400" w:lineRule="exact"/>
        <w:ind w:firstLineChars="200" w:firstLine="560"/>
        <w:rPr>
          <w:rFonts w:ascii="Times New Roman" w:eastAsia="仿宋" w:hAnsi="Times New Roman" w:cs="Times New Roman"/>
          <w:sz w:val="28"/>
        </w:rPr>
      </w:pPr>
      <w:r w:rsidRPr="007E757E">
        <w:rPr>
          <w:rFonts w:ascii="Times New Roman" w:eastAsia="仿宋" w:hAnsi="仿宋" w:cs="Times New Roman"/>
          <w:sz w:val="28"/>
        </w:rPr>
        <w:t>为鼓励学生主动进行学术科研，全面发展兴趣、爱好，积极参加院系、学校相关活动，特设四个相关加分项（四项累计最高</w:t>
      </w:r>
      <w:r w:rsidRPr="007E757E">
        <w:rPr>
          <w:rFonts w:ascii="Times New Roman" w:eastAsia="仿宋" w:hAnsi="Times New Roman" w:cs="Times New Roman"/>
          <w:sz w:val="28"/>
        </w:rPr>
        <w:t>10</w:t>
      </w:r>
      <w:r w:rsidRPr="007E757E">
        <w:rPr>
          <w:rFonts w:ascii="Times New Roman" w:eastAsia="仿宋" w:hAnsi="仿宋" w:cs="Times New Roman"/>
          <w:sz w:val="28"/>
        </w:rPr>
        <w:t>分，即超出</w:t>
      </w:r>
      <w:r w:rsidRPr="007E757E">
        <w:rPr>
          <w:rFonts w:ascii="Times New Roman" w:eastAsia="仿宋" w:hAnsi="Times New Roman" w:cs="Times New Roman"/>
          <w:sz w:val="28"/>
        </w:rPr>
        <w:t>10</w:t>
      </w:r>
      <w:r w:rsidRPr="007E757E">
        <w:rPr>
          <w:rFonts w:ascii="Times New Roman" w:eastAsia="仿宋" w:hAnsi="仿宋" w:cs="Times New Roman"/>
          <w:sz w:val="28"/>
        </w:rPr>
        <w:t>分按</w:t>
      </w:r>
      <w:r w:rsidRPr="007E757E">
        <w:rPr>
          <w:rFonts w:ascii="Times New Roman" w:eastAsia="仿宋" w:hAnsi="Times New Roman" w:cs="Times New Roman"/>
          <w:sz w:val="28"/>
        </w:rPr>
        <w:t>10</w:t>
      </w:r>
      <w:r w:rsidRPr="007E757E">
        <w:rPr>
          <w:rFonts w:ascii="Times New Roman" w:eastAsia="仿宋" w:hAnsi="仿宋" w:cs="Times New Roman"/>
          <w:sz w:val="28"/>
        </w:rPr>
        <w:t>分计）如下：</w:t>
      </w:r>
    </w:p>
    <w:p w:rsidR="002023E5" w:rsidRPr="007E757E" w:rsidRDefault="002023E5" w:rsidP="003F05AE">
      <w:pPr>
        <w:spacing w:line="240" w:lineRule="auto"/>
        <w:jc w:val="center"/>
        <w:rPr>
          <w:rFonts w:ascii="Times New Roman" w:eastAsia="仿宋" w:hAnsi="Times New Roman" w:cs="Times New Roman"/>
          <w:b/>
          <w:sz w:val="28"/>
        </w:rPr>
      </w:pPr>
      <w:r w:rsidRPr="007E757E">
        <w:rPr>
          <w:rFonts w:ascii="Times New Roman" w:eastAsia="仿宋" w:hAnsi="仿宋" w:cs="Times New Roman"/>
          <w:b/>
          <w:sz w:val="28"/>
        </w:rPr>
        <w:t>学科竞赛加分</w:t>
      </w:r>
    </w:p>
    <w:tbl>
      <w:tblPr>
        <w:tblpPr w:leftFromText="144" w:rightFromText="144" w:vertAnchor="text" w:horzAnchor="page"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7"/>
        <w:gridCol w:w="1346"/>
        <w:gridCol w:w="1645"/>
        <w:gridCol w:w="1346"/>
        <w:gridCol w:w="1795"/>
        <w:gridCol w:w="1193"/>
      </w:tblGrid>
      <w:tr w:rsidR="002023E5" w:rsidRPr="007E757E" w:rsidTr="00FD04DF">
        <w:trPr>
          <w:trHeight w:val="404"/>
        </w:trPr>
        <w:tc>
          <w:tcPr>
            <w:tcW w:w="702" w:type="pct"/>
            <w:vAlign w:val="center"/>
          </w:tcPr>
          <w:p w:rsidR="002023E5" w:rsidRPr="007E757E" w:rsidRDefault="002023E5" w:rsidP="00FD04D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等级</w:t>
            </w:r>
          </w:p>
        </w:tc>
        <w:tc>
          <w:tcPr>
            <w:tcW w:w="790" w:type="pct"/>
            <w:vAlign w:val="center"/>
          </w:tcPr>
          <w:p w:rsidR="002023E5" w:rsidRPr="007E757E" w:rsidRDefault="002023E5" w:rsidP="00FD04D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国家级一等及以上</w:t>
            </w:r>
          </w:p>
        </w:tc>
        <w:tc>
          <w:tcPr>
            <w:tcW w:w="965" w:type="pct"/>
            <w:vAlign w:val="center"/>
          </w:tcPr>
          <w:p w:rsidR="002023E5" w:rsidRPr="007E757E" w:rsidRDefault="002023E5" w:rsidP="00FD04D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国家级奖励或省级一等奖</w:t>
            </w:r>
          </w:p>
        </w:tc>
        <w:tc>
          <w:tcPr>
            <w:tcW w:w="790" w:type="pct"/>
            <w:vAlign w:val="center"/>
          </w:tcPr>
          <w:p w:rsidR="002023E5" w:rsidRPr="007E757E" w:rsidRDefault="002023E5" w:rsidP="00FD04D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省级奖励或校级一等奖</w:t>
            </w:r>
          </w:p>
        </w:tc>
        <w:tc>
          <w:tcPr>
            <w:tcW w:w="1053" w:type="pct"/>
            <w:vAlign w:val="center"/>
          </w:tcPr>
          <w:p w:rsidR="002023E5" w:rsidRPr="007E757E" w:rsidRDefault="002023E5" w:rsidP="00FD04D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校级奖励或院级一等奖</w:t>
            </w:r>
          </w:p>
        </w:tc>
        <w:tc>
          <w:tcPr>
            <w:tcW w:w="702" w:type="pct"/>
            <w:vAlign w:val="center"/>
          </w:tcPr>
          <w:p w:rsidR="002023E5" w:rsidRPr="007E757E" w:rsidRDefault="002023E5" w:rsidP="00FD04D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院级奖励</w:t>
            </w:r>
          </w:p>
        </w:tc>
      </w:tr>
      <w:tr w:rsidR="002023E5" w:rsidRPr="007E757E" w:rsidTr="00FD04DF">
        <w:trPr>
          <w:trHeight w:val="534"/>
        </w:trPr>
        <w:tc>
          <w:tcPr>
            <w:tcW w:w="702" w:type="pct"/>
            <w:tcBorders>
              <w:top w:val="single" w:sz="4" w:space="0" w:color="auto"/>
              <w:left w:val="single" w:sz="4" w:space="0" w:color="auto"/>
              <w:right w:val="single" w:sz="4" w:space="0" w:color="auto"/>
            </w:tcBorders>
            <w:vAlign w:val="center"/>
          </w:tcPr>
          <w:p w:rsidR="002023E5" w:rsidRPr="007E757E" w:rsidRDefault="002023E5" w:rsidP="00FD04DF">
            <w:pPr>
              <w:spacing w:line="320" w:lineRule="exact"/>
              <w:rPr>
                <w:rFonts w:ascii="Times New Roman" w:eastAsia="仿宋" w:hAnsi="Times New Roman" w:cs="Times New Roman"/>
                <w:bCs/>
                <w:sz w:val="24"/>
                <w:szCs w:val="21"/>
              </w:rPr>
            </w:pPr>
            <w:r w:rsidRPr="007E757E">
              <w:rPr>
                <w:rFonts w:ascii="Times New Roman" w:eastAsia="仿宋" w:hAnsi="仿宋" w:cs="Times New Roman"/>
                <w:bCs/>
                <w:sz w:val="24"/>
                <w:szCs w:val="21"/>
              </w:rPr>
              <w:t>加分</w:t>
            </w:r>
          </w:p>
        </w:tc>
        <w:tc>
          <w:tcPr>
            <w:tcW w:w="790" w:type="pct"/>
            <w:tcBorders>
              <w:top w:val="single" w:sz="4" w:space="0" w:color="auto"/>
              <w:left w:val="single" w:sz="4" w:space="0" w:color="auto"/>
              <w:right w:val="single" w:sz="4" w:space="0" w:color="auto"/>
            </w:tcBorders>
            <w:vAlign w:val="center"/>
          </w:tcPr>
          <w:p w:rsidR="002023E5" w:rsidRPr="007E757E" w:rsidRDefault="002023E5" w:rsidP="00FD04DF">
            <w:pPr>
              <w:spacing w:line="26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6</w:t>
            </w:r>
          </w:p>
        </w:tc>
        <w:tc>
          <w:tcPr>
            <w:tcW w:w="965" w:type="pct"/>
            <w:tcBorders>
              <w:top w:val="single" w:sz="4" w:space="0" w:color="auto"/>
              <w:left w:val="single" w:sz="4" w:space="0" w:color="auto"/>
              <w:right w:val="single" w:sz="4" w:space="0" w:color="auto"/>
            </w:tcBorders>
            <w:vAlign w:val="center"/>
          </w:tcPr>
          <w:p w:rsidR="002023E5" w:rsidRPr="007E757E" w:rsidRDefault="002023E5" w:rsidP="00FD04DF">
            <w:pPr>
              <w:spacing w:line="26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4</w:t>
            </w:r>
          </w:p>
        </w:tc>
        <w:tc>
          <w:tcPr>
            <w:tcW w:w="790" w:type="pct"/>
            <w:tcBorders>
              <w:top w:val="single" w:sz="4" w:space="0" w:color="auto"/>
              <w:left w:val="single" w:sz="4" w:space="0" w:color="auto"/>
              <w:right w:val="single" w:sz="4" w:space="0" w:color="auto"/>
            </w:tcBorders>
            <w:vAlign w:val="center"/>
          </w:tcPr>
          <w:p w:rsidR="002023E5" w:rsidRPr="007E757E" w:rsidRDefault="002023E5" w:rsidP="00FD04DF">
            <w:pPr>
              <w:spacing w:line="32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3</w:t>
            </w:r>
          </w:p>
        </w:tc>
        <w:tc>
          <w:tcPr>
            <w:tcW w:w="1053" w:type="pct"/>
            <w:tcBorders>
              <w:top w:val="single" w:sz="4" w:space="0" w:color="auto"/>
              <w:left w:val="single" w:sz="4" w:space="0" w:color="auto"/>
              <w:right w:val="single" w:sz="4" w:space="0" w:color="auto"/>
            </w:tcBorders>
            <w:vAlign w:val="center"/>
          </w:tcPr>
          <w:p w:rsidR="002023E5" w:rsidRPr="007E757E" w:rsidRDefault="002023E5" w:rsidP="00FD04DF">
            <w:pPr>
              <w:spacing w:line="32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2</w:t>
            </w:r>
          </w:p>
        </w:tc>
        <w:tc>
          <w:tcPr>
            <w:tcW w:w="702" w:type="pct"/>
            <w:tcBorders>
              <w:top w:val="single" w:sz="4" w:space="0" w:color="auto"/>
              <w:left w:val="single" w:sz="4" w:space="0" w:color="auto"/>
              <w:right w:val="single" w:sz="4" w:space="0" w:color="auto"/>
            </w:tcBorders>
            <w:vAlign w:val="center"/>
          </w:tcPr>
          <w:p w:rsidR="002023E5" w:rsidRPr="007E757E" w:rsidRDefault="002023E5" w:rsidP="00FD04DF">
            <w:pPr>
              <w:spacing w:line="26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1</w:t>
            </w:r>
          </w:p>
        </w:tc>
      </w:tr>
    </w:tbl>
    <w:p w:rsidR="00E57373" w:rsidRPr="007E757E" w:rsidRDefault="002023E5" w:rsidP="002023E5">
      <w:pPr>
        <w:spacing w:line="240" w:lineRule="auto"/>
        <w:rPr>
          <w:rFonts w:ascii="Times New Roman" w:eastAsia="仿宋" w:hAnsi="Times New Roman" w:cs="Times New Roman"/>
          <w:sz w:val="24"/>
        </w:rPr>
      </w:pPr>
      <w:r w:rsidRPr="007E757E">
        <w:rPr>
          <w:rFonts w:ascii="Times New Roman" w:eastAsia="仿宋" w:hAnsi="仿宋" w:cs="Times New Roman"/>
          <w:sz w:val="24"/>
        </w:rPr>
        <w:t>说明：</w:t>
      </w:r>
    </w:p>
    <w:p w:rsidR="002023E5" w:rsidRPr="007E757E" w:rsidRDefault="002023E5" w:rsidP="00E57373">
      <w:pPr>
        <w:spacing w:line="240" w:lineRule="auto"/>
        <w:ind w:firstLineChars="200" w:firstLine="480"/>
        <w:rPr>
          <w:rFonts w:ascii="Times New Roman" w:eastAsia="仿宋" w:hAnsi="Times New Roman" w:cs="Times New Roman"/>
          <w:sz w:val="24"/>
        </w:rPr>
      </w:pPr>
      <w:r w:rsidRPr="007E757E">
        <w:rPr>
          <w:rFonts w:ascii="Times New Roman" w:eastAsia="仿宋" w:hAnsi="仿宋" w:cs="Times New Roman"/>
          <w:sz w:val="24"/>
        </w:rPr>
        <w:t>（</w:t>
      </w:r>
      <w:r w:rsidRPr="007E757E">
        <w:rPr>
          <w:rFonts w:ascii="Times New Roman" w:eastAsia="仿宋" w:hAnsi="Times New Roman" w:cs="Times New Roman"/>
          <w:sz w:val="24"/>
        </w:rPr>
        <w:t>1</w:t>
      </w:r>
      <w:r w:rsidRPr="007E757E">
        <w:rPr>
          <w:rFonts w:ascii="Times New Roman" w:eastAsia="仿宋" w:hAnsi="仿宋" w:cs="Times New Roman"/>
          <w:sz w:val="24"/>
        </w:rPr>
        <w:t>）学生课外研学系统（以下简称</w:t>
      </w:r>
      <w:r w:rsidRPr="007E757E">
        <w:rPr>
          <w:rFonts w:ascii="Times New Roman" w:eastAsia="仿宋" w:hAnsi="Times New Roman" w:cs="Times New Roman"/>
          <w:sz w:val="24"/>
        </w:rPr>
        <w:t>SRTP</w:t>
      </w:r>
      <w:r w:rsidRPr="007E757E">
        <w:rPr>
          <w:rFonts w:ascii="Times New Roman" w:eastAsia="仿宋" w:hAnsi="仿宋" w:cs="Times New Roman"/>
          <w:sz w:val="24"/>
        </w:rPr>
        <w:t>系统）中给予</w:t>
      </w:r>
      <w:r w:rsidRPr="007E757E">
        <w:rPr>
          <w:rFonts w:ascii="Times New Roman" w:eastAsia="仿宋" w:hAnsi="Times New Roman" w:cs="Times New Roman"/>
          <w:sz w:val="24"/>
        </w:rPr>
        <w:t>SRTP</w:t>
      </w:r>
      <w:r w:rsidRPr="007E757E">
        <w:rPr>
          <w:rFonts w:ascii="Times New Roman" w:eastAsia="仿宋" w:hAnsi="仿宋" w:cs="Times New Roman"/>
          <w:sz w:val="24"/>
        </w:rPr>
        <w:t>学分的竞赛方可计入竞赛加分；</w:t>
      </w:r>
    </w:p>
    <w:p w:rsidR="002023E5" w:rsidRPr="007E757E" w:rsidRDefault="002023E5" w:rsidP="00E57373">
      <w:pPr>
        <w:spacing w:line="240" w:lineRule="auto"/>
        <w:ind w:firstLineChars="200" w:firstLine="480"/>
        <w:rPr>
          <w:rFonts w:ascii="Times New Roman" w:eastAsia="仿宋" w:hAnsi="Times New Roman" w:cs="Times New Roman"/>
          <w:sz w:val="24"/>
        </w:rPr>
      </w:pPr>
      <w:r w:rsidRPr="007E757E">
        <w:rPr>
          <w:rFonts w:ascii="Times New Roman" w:eastAsia="仿宋" w:hAnsi="仿宋" w:cs="Times New Roman"/>
          <w:sz w:val="24"/>
        </w:rPr>
        <w:t>（</w:t>
      </w:r>
      <w:r w:rsidRPr="007E757E">
        <w:rPr>
          <w:rFonts w:ascii="Times New Roman" w:eastAsia="仿宋" w:hAnsi="Times New Roman" w:cs="Times New Roman"/>
          <w:sz w:val="24"/>
        </w:rPr>
        <w:t>2</w:t>
      </w:r>
      <w:r w:rsidRPr="007E757E">
        <w:rPr>
          <w:rFonts w:ascii="Times New Roman" w:eastAsia="仿宋" w:hAnsi="仿宋" w:cs="Times New Roman"/>
          <w:sz w:val="24"/>
        </w:rPr>
        <w:t>）</w:t>
      </w:r>
      <w:r w:rsidRPr="007E757E">
        <w:rPr>
          <w:rFonts w:ascii="Times New Roman" w:eastAsia="仿宋" w:hAnsi="Times New Roman" w:cs="Times New Roman"/>
          <w:sz w:val="24"/>
        </w:rPr>
        <w:t>SRTP</w:t>
      </w:r>
      <w:r w:rsidRPr="007E757E">
        <w:rPr>
          <w:rFonts w:ascii="Times New Roman" w:eastAsia="仿宋" w:hAnsi="仿宋" w:cs="Times New Roman"/>
          <w:sz w:val="24"/>
        </w:rPr>
        <w:t>系统中未有，但学院认可的省级及以上的竞赛（如下），可以计入竞赛加分；</w:t>
      </w:r>
    </w:p>
    <w:p w:rsidR="002023E5" w:rsidRPr="007E757E" w:rsidRDefault="002023E5" w:rsidP="00E57373">
      <w:pPr>
        <w:numPr>
          <w:ilvl w:val="0"/>
          <w:numId w:val="8"/>
        </w:numPr>
        <w:spacing w:line="240" w:lineRule="auto"/>
        <w:ind w:leftChars="150" w:left="315" w:firstLineChars="105" w:firstLine="252"/>
        <w:rPr>
          <w:rFonts w:ascii="Times New Roman" w:eastAsia="仿宋" w:hAnsi="Times New Roman" w:cs="Times New Roman"/>
          <w:sz w:val="24"/>
          <w:szCs w:val="24"/>
        </w:rPr>
      </w:pPr>
      <w:r w:rsidRPr="007E757E">
        <w:rPr>
          <w:rFonts w:ascii="Times New Roman" w:eastAsia="仿宋" w:hAnsi="Times New Roman" w:cs="Times New Roman"/>
          <w:sz w:val="24"/>
          <w:szCs w:val="24"/>
        </w:rPr>
        <w:t>Imagine Cup</w:t>
      </w:r>
      <w:r w:rsidRPr="007E757E">
        <w:rPr>
          <w:rFonts w:ascii="Times New Roman" w:eastAsia="仿宋" w:hAnsi="仿宋" w:cs="Times New Roman"/>
          <w:sz w:val="24"/>
          <w:szCs w:val="24"/>
        </w:rPr>
        <w:t>微软全球学生大赛中国赛区</w:t>
      </w:r>
    </w:p>
    <w:p w:rsidR="002023E5" w:rsidRPr="007E757E" w:rsidRDefault="002023E5" w:rsidP="00E57373">
      <w:pPr>
        <w:numPr>
          <w:ilvl w:val="0"/>
          <w:numId w:val="8"/>
        </w:numPr>
        <w:spacing w:line="240" w:lineRule="auto"/>
        <w:ind w:leftChars="150" w:left="315" w:firstLineChars="105" w:firstLine="252"/>
        <w:rPr>
          <w:rFonts w:ascii="Times New Roman" w:eastAsia="仿宋" w:hAnsi="Times New Roman" w:cs="Times New Roman"/>
          <w:sz w:val="24"/>
          <w:szCs w:val="24"/>
        </w:rPr>
      </w:pPr>
      <w:r w:rsidRPr="007E757E">
        <w:rPr>
          <w:rFonts w:ascii="Times New Roman" w:eastAsia="仿宋" w:hAnsi="Times New Roman" w:cs="Times New Roman"/>
          <w:sz w:val="24"/>
          <w:szCs w:val="24"/>
        </w:rPr>
        <w:t>IBM</w:t>
      </w:r>
      <w:r w:rsidRPr="007E757E">
        <w:rPr>
          <w:rFonts w:ascii="Times New Roman" w:eastAsia="仿宋" w:hAnsi="仿宋" w:cs="Times New Roman"/>
          <w:sz w:val="24"/>
          <w:szCs w:val="24"/>
        </w:rPr>
        <w:t>大型主机程序大赛</w:t>
      </w:r>
    </w:p>
    <w:p w:rsidR="002023E5" w:rsidRPr="007E757E" w:rsidRDefault="002023E5" w:rsidP="00E57373">
      <w:pPr>
        <w:numPr>
          <w:ilvl w:val="0"/>
          <w:numId w:val="8"/>
        </w:numPr>
        <w:spacing w:line="240" w:lineRule="auto"/>
        <w:ind w:leftChars="150" w:left="315" w:firstLineChars="105" w:firstLine="252"/>
        <w:rPr>
          <w:rFonts w:ascii="Times New Roman" w:eastAsia="仿宋" w:hAnsi="Times New Roman" w:cs="Times New Roman"/>
          <w:sz w:val="24"/>
          <w:szCs w:val="24"/>
        </w:rPr>
      </w:pP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中国软件杯</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大学生软件设计大赛</w:t>
      </w:r>
    </w:p>
    <w:p w:rsidR="002023E5" w:rsidRPr="007E757E" w:rsidRDefault="002023E5" w:rsidP="00E57373">
      <w:pPr>
        <w:numPr>
          <w:ilvl w:val="0"/>
          <w:numId w:val="8"/>
        </w:numPr>
        <w:spacing w:line="240" w:lineRule="auto"/>
        <w:ind w:leftChars="150" w:left="315" w:firstLineChars="105" w:firstLine="252"/>
        <w:rPr>
          <w:rFonts w:ascii="Times New Roman" w:eastAsia="仿宋" w:hAnsi="Times New Roman" w:cs="Times New Roman"/>
          <w:sz w:val="24"/>
          <w:szCs w:val="24"/>
        </w:rPr>
      </w:pP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中科杯</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全国软件设计大赛</w:t>
      </w:r>
    </w:p>
    <w:p w:rsidR="002023E5" w:rsidRPr="007E757E" w:rsidRDefault="002023E5" w:rsidP="00E57373">
      <w:pPr>
        <w:numPr>
          <w:ilvl w:val="0"/>
          <w:numId w:val="8"/>
        </w:numPr>
        <w:spacing w:line="240" w:lineRule="auto"/>
        <w:ind w:leftChars="150" w:left="315" w:firstLineChars="105" w:firstLine="252"/>
        <w:rPr>
          <w:rFonts w:ascii="Times New Roman" w:eastAsia="仿宋" w:hAnsi="Times New Roman" w:cs="Times New Roman"/>
          <w:sz w:val="24"/>
          <w:szCs w:val="24"/>
        </w:rPr>
      </w:pP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强网杯</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全国网络安全挑战赛</w:t>
      </w:r>
    </w:p>
    <w:p w:rsidR="002023E5" w:rsidRPr="007E757E" w:rsidRDefault="002023E5" w:rsidP="00E57373">
      <w:pPr>
        <w:numPr>
          <w:ilvl w:val="0"/>
          <w:numId w:val="8"/>
        </w:numPr>
        <w:spacing w:line="240" w:lineRule="auto"/>
        <w:ind w:leftChars="150" w:left="315" w:firstLineChars="105" w:firstLine="252"/>
        <w:rPr>
          <w:rFonts w:ascii="Times New Roman" w:eastAsia="仿宋" w:hAnsi="Times New Roman" w:cs="Times New Roman"/>
          <w:sz w:val="24"/>
          <w:szCs w:val="24"/>
        </w:rPr>
      </w:pPr>
      <w:r w:rsidRPr="007E757E">
        <w:rPr>
          <w:rFonts w:ascii="Times New Roman" w:eastAsia="仿宋" w:hAnsi="Times New Roman" w:cs="Times New Roman"/>
          <w:sz w:val="24"/>
          <w:szCs w:val="24"/>
        </w:rPr>
        <w:t>XCTF</w:t>
      </w:r>
      <w:r w:rsidRPr="007E757E">
        <w:rPr>
          <w:rFonts w:ascii="Times New Roman" w:eastAsia="仿宋" w:hAnsi="仿宋" w:cs="Times New Roman"/>
          <w:sz w:val="24"/>
          <w:szCs w:val="24"/>
        </w:rPr>
        <w:t>国际网络攻防联赛</w:t>
      </w:r>
    </w:p>
    <w:p w:rsidR="002023E5" w:rsidRPr="007E757E" w:rsidRDefault="002023E5" w:rsidP="00E57373">
      <w:pPr>
        <w:numPr>
          <w:ilvl w:val="0"/>
          <w:numId w:val="8"/>
        </w:numPr>
        <w:spacing w:line="240" w:lineRule="auto"/>
        <w:ind w:leftChars="150" w:left="315" w:firstLineChars="105" w:firstLine="252"/>
        <w:rPr>
          <w:rFonts w:ascii="Times New Roman" w:eastAsia="仿宋" w:hAnsi="Times New Roman" w:cs="Times New Roman"/>
          <w:sz w:val="24"/>
          <w:szCs w:val="24"/>
        </w:rPr>
      </w:pPr>
      <w:r w:rsidRPr="007E757E">
        <w:rPr>
          <w:rFonts w:ascii="Times New Roman" w:eastAsia="仿宋" w:hAnsi="仿宋" w:cs="Times New Roman"/>
          <w:sz w:val="24"/>
          <w:szCs w:val="24"/>
        </w:rPr>
        <w:t>全国高校网安联赛</w:t>
      </w:r>
      <w:r w:rsidRPr="007E757E">
        <w:rPr>
          <w:rFonts w:ascii="Times New Roman" w:eastAsia="仿宋" w:hAnsi="Times New Roman" w:cs="Times New Roman"/>
          <w:sz w:val="24"/>
          <w:szCs w:val="24"/>
        </w:rPr>
        <w:t>(XNUCA)</w:t>
      </w:r>
    </w:p>
    <w:p w:rsidR="002023E5" w:rsidRPr="007E757E" w:rsidRDefault="002023E5" w:rsidP="00E57373">
      <w:pPr>
        <w:numPr>
          <w:ilvl w:val="0"/>
          <w:numId w:val="8"/>
        </w:numPr>
        <w:spacing w:line="240" w:lineRule="auto"/>
        <w:ind w:leftChars="150" w:left="315" w:firstLineChars="105" w:firstLine="252"/>
        <w:rPr>
          <w:rFonts w:ascii="Times New Roman" w:eastAsia="仿宋" w:hAnsi="Times New Roman" w:cs="Times New Roman"/>
          <w:sz w:val="24"/>
          <w:szCs w:val="24"/>
        </w:rPr>
      </w:pPr>
      <w:r w:rsidRPr="007E757E">
        <w:rPr>
          <w:rFonts w:ascii="Times New Roman" w:eastAsia="仿宋" w:hAnsi="仿宋" w:cs="Times New Roman"/>
          <w:sz w:val="24"/>
          <w:szCs w:val="24"/>
        </w:rPr>
        <w:t>全国高校网络信息安全管理运维挑战赛</w:t>
      </w:r>
      <w:r w:rsidRPr="007E757E">
        <w:rPr>
          <w:rFonts w:ascii="Times New Roman" w:eastAsia="仿宋" w:hAnsi="Times New Roman" w:cs="Times New Roman"/>
          <w:sz w:val="24"/>
          <w:szCs w:val="24"/>
        </w:rPr>
        <w:t>(EIS)</w:t>
      </w:r>
    </w:p>
    <w:p w:rsidR="002023E5" w:rsidRPr="007E757E" w:rsidRDefault="002023E5" w:rsidP="00E57373">
      <w:pPr>
        <w:spacing w:line="240" w:lineRule="auto"/>
        <w:ind w:firstLineChars="200" w:firstLine="480"/>
        <w:rPr>
          <w:rFonts w:ascii="Times New Roman" w:eastAsia="仿宋" w:hAnsi="Times New Roman" w:cs="Times New Roman"/>
          <w:sz w:val="24"/>
        </w:rPr>
      </w:pPr>
      <w:r w:rsidRPr="007E757E">
        <w:rPr>
          <w:rFonts w:ascii="Times New Roman" w:eastAsia="仿宋" w:hAnsi="仿宋" w:cs="Times New Roman"/>
          <w:sz w:val="24"/>
        </w:rPr>
        <w:t>（</w:t>
      </w:r>
      <w:r w:rsidRPr="007E757E">
        <w:rPr>
          <w:rFonts w:ascii="Times New Roman" w:eastAsia="仿宋" w:hAnsi="Times New Roman" w:cs="Times New Roman"/>
          <w:sz w:val="24"/>
        </w:rPr>
        <w:t>3</w:t>
      </w:r>
      <w:r w:rsidRPr="007E757E">
        <w:rPr>
          <w:rFonts w:ascii="Times New Roman" w:eastAsia="仿宋" w:hAnsi="仿宋" w:cs="Times New Roman"/>
          <w:sz w:val="24"/>
        </w:rPr>
        <w:t>）学科竞赛方面，除上述（</w:t>
      </w:r>
      <w:r w:rsidRPr="007E757E">
        <w:rPr>
          <w:rFonts w:ascii="Times New Roman" w:eastAsia="仿宋" w:hAnsi="Times New Roman" w:cs="Times New Roman"/>
          <w:sz w:val="24"/>
        </w:rPr>
        <w:t>1</w:t>
      </w:r>
      <w:r w:rsidRPr="007E757E">
        <w:rPr>
          <w:rFonts w:ascii="Times New Roman" w:eastAsia="仿宋" w:hAnsi="仿宋" w:cs="Times New Roman"/>
          <w:sz w:val="24"/>
        </w:rPr>
        <w:t>）、（</w:t>
      </w:r>
      <w:r w:rsidRPr="007E757E">
        <w:rPr>
          <w:rFonts w:ascii="Times New Roman" w:eastAsia="仿宋" w:hAnsi="Times New Roman" w:cs="Times New Roman"/>
          <w:sz w:val="24"/>
        </w:rPr>
        <w:t>2</w:t>
      </w:r>
      <w:r w:rsidRPr="007E757E">
        <w:rPr>
          <w:rFonts w:ascii="Times New Roman" w:eastAsia="仿宋" w:hAnsi="仿宋" w:cs="Times New Roman"/>
          <w:sz w:val="24"/>
        </w:rPr>
        <w:t>）中提及的情况外，其余竞赛均不加分；</w:t>
      </w:r>
    </w:p>
    <w:p w:rsidR="002023E5" w:rsidRPr="007E757E" w:rsidRDefault="002023E5" w:rsidP="00E57373">
      <w:pPr>
        <w:spacing w:line="240" w:lineRule="auto"/>
        <w:ind w:firstLineChars="200" w:firstLine="480"/>
        <w:rPr>
          <w:rFonts w:ascii="Times New Roman" w:eastAsia="仿宋" w:hAnsi="Times New Roman" w:cs="Times New Roman"/>
          <w:sz w:val="24"/>
        </w:rPr>
      </w:pPr>
      <w:r w:rsidRPr="007E757E">
        <w:rPr>
          <w:rFonts w:ascii="Times New Roman" w:eastAsia="仿宋" w:hAnsi="仿宋" w:cs="Times New Roman"/>
          <w:sz w:val="24"/>
        </w:rPr>
        <w:t>（</w:t>
      </w:r>
      <w:r w:rsidRPr="007E757E">
        <w:rPr>
          <w:rFonts w:ascii="Times New Roman" w:eastAsia="仿宋" w:hAnsi="Times New Roman" w:cs="Times New Roman"/>
          <w:sz w:val="24"/>
        </w:rPr>
        <w:t>4</w:t>
      </w:r>
      <w:r w:rsidRPr="007E757E">
        <w:rPr>
          <w:rFonts w:ascii="Times New Roman" w:eastAsia="仿宋" w:hAnsi="仿宋" w:cs="Times New Roman"/>
          <w:sz w:val="24"/>
        </w:rPr>
        <w:t>）所有奖项，仅认可一、二、三等及以上奖励等级，鼓励奖、优秀奖和入围奖三类均不加分；</w:t>
      </w:r>
    </w:p>
    <w:p w:rsidR="002023E5" w:rsidRPr="007E757E" w:rsidRDefault="002023E5" w:rsidP="00E57373">
      <w:pPr>
        <w:spacing w:line="240" w:lineRule="auto"/>
        <w:ind w:firstLineChars="200" w:firstLine="480"/>
        <w:rPr>
          <w:rFonts w:ascii="Times New Roman" w:eastAsia="仿宋" w:hAnsi="Times New Roman" w:cs="Times New Roman"/>
          <w:sz w:val="24"/>
        </w:rPr>
      </w:pPr>
      <w:r w:rsidRPr="007E757E">
        <w:rPr>
          <w:rFonts w:ascii="Times New Roman" w:eastAsia="仿宋" w:hAnsi="仿宋" w:cs="Times New Roman"/>
          <w:sz w:val="24"/>
        </w:rPr>
        <w:t>（</w:t>
      </w:r>
      <w:r w:rsidRPr="007E757E">
        <w:rPr>
          <w:rFonts w:ascii="Times New Roman" w:eastAsia="仿宋" w:hAnsi="Times New Roman" w:cs="Times New Roman"/>
          <w:sz w:val="24"/>
        </w:rPr>
        <w:t>5</w:t>
      </w:r>
      <w:r w:rsidRPr="007E757E">
        <w:rPr>
          <w:rFonts w:ascii="Times New Roman" w:eastAsia="仿宋" w:hAnsi="仿宋" w:cs="Times New Roman"/>
          <w:sz w:val="24"/>
        </w:rPr>
        <w:t>）同类竞赛申报加分按最高获奖等级计分，同一等级的加分只计一次，若有多个不同类的竞赛申报加分，可累加</w:t>
      </w:r>
      <w:r w:rsidRPr="007E757E">
        <w:rPr>
          <w:rFonts w:ascii="Times New Roman" w:eastAsia="宋体" w:hAnsi="Times New Roman" w:cs="Times New Roman"/>
          <w:sz w:val="24"/>
        </w:rPr>
        <w:t> </w:t>
      </w:r>
      <w:r w:rsidRPr="007E757E">
        <w:rPr>
          <w:rFonts w:ascii="Times New Roman" w:eastAsia="仿宋" w:hAnsi="仿宋" w:cs="Times New Roman"/>
          <w:sz w:val="24"/>
        </w:rPr>
        <w:t>；</w:t>
      </w:r>
    </w:p>
    <w:p w:rsidR="002023E5" w:rsidRPr="007E757E" w:rsidRDefault="002023E5" w:rsidP="00E57373">
      <w:pPr>
        <w:spacing w:line="240" w:lineRule="auto"/>
        <w:ind w:firstLineChars="200" w:firstLine="480"/>
        <w:rPr>
          <w:rFonts w:ascii="Times New Roman" w:eastAsia="仿宋" w:hAnsi="Times New Roman" w:cs="Times New Roman"/>
          <w:sz w:val="24"/>
        </w:rPr>
      </w:pPr>
      <w:r w:rsidRPr="007E757E">
        <w:rPr>
          <w:rFonts w:ascii="Times New Roman" w:eastAsia="仿宋" w:hAnsi="仿宋" w:cs="Times New Roman"/>
          <w:sz w:val="24"/>
        </w:rPr>
        <w:lastRenderedPageBreak/>
        <w:t>（</w:t>
      </w:r>
      <w:r w:rsidRPr="007E757E">
        <w:rPr>
          <w:rFonts w:ascii="Times New Roman" w:eastAsia="仿宋" w:hAnsi="Times New Roman" w:cs="Times New Roman"/>
          <w:sz w:val="24"/>
        </w:rPr>
        <w:t>6</w:t>
      </w:r>
      <w:r w:rsidRPr="007E757E">
        <w:rPr>
          <w:rFonts w:ascii="Times New Roman" w:eastAsia="仿宋" w:hAnsi="仿宋" w:cs="Times New Roman"/>
          <w:sz w:val="24"/>
        </w:rPr>
        <w:t>）多人组队参赛的，按贡献比例加分，未有约定的按参赛人数平均；</w:t>
      </w:r>
    </w:p>
    <w:p w:rsidR="002023E5" w:rsidRPr="007E757E" w:rsidRDefault="002023E5" w:rsidP="00E57373">
      <w:pPr>
        <w:spacing w:line="240" w:lineRule="auto"/>
        <w:ind w:firstLineChars="200" w:firstLine="480"/>
        <w:rPr>
          <w:rFonts w:ascii="Times New Roman" w:eastAsia="仿宋" w:hAnsi="Times New Roman" w:cs="Times New Roman"/>
          <w:sz w:val="24"/>
        </w:rPr>
      </w:pPr>
      <w:r w:rsidRPr="007E757E">
        <w:rPr>
          <w:rFonts w:ascii="Times New Roman" w:eastAsia="仿宋" w:hAnsi="仿宋" w:cs="Times New Roman"/>
          <w:sz w:val="24"/>
        </w:rPr>
        <w:t>（</w:t>
      </w:r>
      <w:r w:rsidRPr="007E757E">
        <w:rPr>
          <w:rFonts w:ascii="Times New Roman" w:eastAsia="仿宋" w:hAnsi="Times New Roman" w:cs="Times New Roman"/>
          <w:sz w:val="24"/>
        </w:rPr>
        <w:t>7</w:t>
      </w:r>
      <w:r w:rsidRPr="007E757E">
        <w:rPr>
          <w:rFonts w:ascii="Times New Roman" w:eastAsia="仿宋" w:hAnsi="仿宋" w:cs="Times New Roman"/>
          <w:sz w:val="24"/>
        </w:rPr>
        <w:t>）此加分项目</w:t>
      </w:r>
      <w:r w:rsidRPr="007E757E">
        <w:rPr>
          <w:rFonts w:ascii="Times New Roman" w:eastAsia="仿宋" w:hAnsi="Times New Roman" w:cs="Times New Roman"/>
          <w:sz w:val="24"/>
        </w:rPr>
        <w:t>6</w:t>
      </w:r>
      <w:r w:rsidRPr="007E757E">
        <w:rPr>
          <w:rFonts w:ascii="Times New Roman" w:eastAsia="仿宋" w:hAnsi="仿宋" w:cs="Times New Roman"/>
          <w:sz w:val="24"/>
        </w:rPr>
        <w:t>分封顶。</w:t>
      </w:r>
    </w:p>
    <w:p w:rsidR="002023E5" w:rsidRPr="007E757E" w:rsidRDefault="002023E5" w:rsidP="002023E5">
      <w:pPr>
        <w:spacing w:line="240" w:lineRule="auto"/>
        <w:rPr>
          <w:rFonts w:ascii="Times New Roman" w:eastAsia="仿宋" w:hAnsi="Times New Roman" w:cs="Times New Roman"/>
          <w:sz w:val="24"/>
        </w:rPr>
      </w:pPr>
    </w:p>
    <w:p w:rsidR="002023E5" w:rsidRPr="007E757E" w:rsidRDefault="002023E5" w:rsidP="003F05AE">
      <w:pPr>
        <w:spacing w:line="240" w:lineRule="auto"/>
        <w:jc w:val="center"/>
        <w:rPr>
          <w:rFonts w:ascii="Times New Roman" w:eastAsia="仿宋" w:hAnsi="Times New Roman" w:cs="Times New Roman"/>
          <w:b/>
          <w:sz w:val="24"/>
        </w:rPr>
      </w:pPr>
      <w:r w:rsidRPr="007E757E">
        <w:rPr>
          <w:rFonts w:ascii="Times New Roman" w:eastAsia="仿宋" w:hAnsi="仿宋" w:cs="Times New Roman"/>
          <w:b/>
          <w:sz w:val="24"/>
        </w:rPr>
        <w:t>学术创新加分</w:t>
      </w:r>
    </w:p>
    <w:tbl>
      <w:tblPr>
        <w:tblpPr w:leftFromText="144" w:rightFromText="144" w:vertAnchor="text" w:horzAnchor="margin" w:tblpY="4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40"/>
        <w:gridCol w:w="2623"/>
        <w:gridCol w:w="2233"/>
        <w:gridCol w:w="2526"/>
      </w:tblGrid>
      <w:tr w:rsidR="002023E5" w:rsidRPr="007E757E" w:rsidTr="007032DB">
        <w:trPr>
          <w:trHeight w:val="404"/>
        </w:trPr>
        <w:tc>
          <w:tcPr>
            <w:tcW w:w="669" w:type="pct"/>
            <w:vAlign w:val="center"/>
          </w:tcPr>
          <w:p w:rsidR="002023E5" w:rsidRPr="007E757E" w:rsidRDefault="002023E5" w:rsidP="007032DB">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等级</w:t>
            </w:r>
          </w:p>
        </w:tc>
        <w:tc>
          <w:tcPr>
            <w:tcW w:w="1539" w:type="pct"/>
            <w:vAlign w:val="center"/>
          </w:tcPr>
          <w:p w:rsidR="002023E5" w:rsidRPr="007E757E" w:rsidRDefault="002023E5" w:rsidP="007032DB">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省级及以上</w:t>
            </w:r>
            <w:r w:rsidRPr="007E757E">
              <w:rPr>
                <w:rFonts w:ascii="Times New Roman" w:eastAsia="仿宋" w:hAnsi="Times New Roman" w:cs="Times New Roman"/>
                <w:sz w:val="24"/>
                <w:szCs w:val="21"/>
              </w:rPr>
              <w:t>SRTP</w:t>
            </w:r>
            <w:r w:rsidRPr="007E757E">
              <w:rPr>
                <w:rFonts w:ascii="Times New Roman" w:eastAsia="仿宋" w:hAnsi="仿宋" w:cs="Times New Roman"/>
                <w:sz w:val="24"/>
                <w:szCs w:val="21"/>
              </w:rPr>
              <w:t>项目立项</w:t>
            </w:r>
          </w:p>
        </w:tc>
        <w:tc>
          <w:tcPr>
            <w:tcW w:w="1310" w:type="pct"/>
            <w:vAlign w:val="center"/>
          </w:tcPr>
          <w:p w:rsidR="002023E5" w:rsidRPr="007E757E" w:rsidRDefault="002023E5" w:rsidP="007032DB">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校级</w:t>
            </w:r>
            <w:r w:rsidRPr="007E757E">
              <w:rPr>
                <w:rFonts w:ascii="Times New Roman" w:eastAsia="仿宋" w:hAnsi="Times New Roman" w:cs="Times New Roman"/>
                <w:sz w:val="24"/>
                <w:szCs w:val="21"/>
              </w:rPr>
              <w:t>SRTP</w:t>
            </w:r>
            <w:r w:rsidRPr="007E757E">
              <w:rPr>
                <w:rFonts w:ascii="Times New Roman" w:eastAsia="仿宋" w:hAnsi="仿宋" w:cs="Times New Roman"/>
                <w:sz w:val="24"/>
                <w:szCs w:val="21"/>
              </w:rPr>
              <w:t>项目立项</w:t>
            </w:r>
          </w:p>
        </w:tc>
        <w:tc>
          <w:tcPr>
            <w:tcW w:w="1482" w:type="pct"/>
            <w:vAlign w:val="center"/>
          </w:tcPr>
          <w:p w:rsidR="002023E5" w:rsidRPr="007E757E" w:rsidRDefault="002023E5" w:rsidP="007032DB">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院级</w:t>
            </w:r>
            <w:r w:rsidRPr="007E757E">
              <w:rPr>
                <w:rFonts w:ascii="Times New Roman" w:eastAsia="仿宋" w:hAnsi="Times New Roman" w:cs="Times New Roman"/>
                <w:sz w:val="24"/>
                <w:szCs w:val="21"/>
              </w:rPr>
              <w:t>SRTP</w:t>
            </w:r>
            <w:r w:rsidRPr="007E757E">
              <w:rPr>
                <w:rFonts w:ascii="Times New Roman" w:eastAsia="仿宋" w:hAnsi="仿宋" w:cs="Times New Roman"/>
                <w:sz w:val="24"/>
                <w:szCs w:val="21"/>
              </w:rPr>
              <w:t>项目立项</w:t>
            </w:r>
          </w:p>
        </w:tc>
      </w:tr>
      <w:tr w:rsidR="002023E5" w:rsidRPr="007E757E" w:rsidTr="007032DB">
        <w:trPr>
          <w:trHeight w:val="534"/>
        </w:trPr>
        <w:tc>
          <w:tcPr>
            <w:tcW w:w="669" w:type="pct"/>
            <w:tcBorders>
              <w:top w:val="single" w:sz="4" w:space="0" w:color="auto"/>
              <w:left w:val="single" w:sz="4" w:space="0" w:color="auto"/>
              <w:right w:val="single" w:sz="4" w:space="0" w:color="auto"/>
            </w:tcBorders>
            <w:vAlign w:val="center"/>
          </w:tcPr>
          <w:p w:rsidR="002023E5" w:rsidRPr="007E757E" w:rsidRDefault="002023E5" w:rsidP="007032DB">
            <w:pPr>
              <w:spacing w:line="320" w:lineRule="exact"/>
              <w:rPr>
                <w:rFonts w:ascii="Times New Roman" w:eastAsia="仿宋" w:hAnsi="Times New Roman" w:cs="Times New Roman"/>
                <w:bCs/>
                <w:sz w:val="24"/>
                <w:szCs w:val="21"/>
              </w:rPr>
            </w:pPr>
            <w:r w:rsidRPr="007E757E">
              <w:rPr>
                <w:rFonts w:ascii="Times New Roman" w:eastAsia="仿宋" w:hAnsi="仿宋" w:cs="Times New Roman"/>
                <w:bCs/>
                <w:sz w:val="24"/>
                <w:szCs w:val="21"/>
              </w:rPr>
              <w:t>加分</w:t>
            </w:r>
          </w:p>
        </w:tc>
        <w:tc>
          <w:tcPr>
            <w:tcW w:w="1539" w:type="pct"/>
            <w:tcBorders>
              <w:top w:val="single" w:sz="4" w:space="0" w:color="auto"/>
              <w:left w:val="single" w:sz="4" w:space="0" w:color="auto"/>
              <w:right w:val="single" w:sz="4" w:space="0" w:color="auto"/>
            </w:tcBorders>
            <w:vAlign w:val="center"/>
          </w:tcPr>
          <w:p w:rsidR="002023E5" w:rsidRPr="007E757E" w:rsidRDefault="002023E5" w:rsidP="007032DB">
            <w:pPr>
              <w:spacing w:line="26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4</w:t>
            </w:r>
          </w:p>
        </w:tc>
        <w:tc>
          <w:tcPr>
            <w:tcW w:w="1310" w:type="pct"/>
            <w:tcBorders>
              <w:top w:val="single" w:sz="4" w:space="0" w:color="auto"/>
              <w:left w:val="single" w:sz="4" w:space="0" w:color="auto"/>
              <w:right w:val="single" w:sz="4" w:space="0" w:color="auto"/>
            </w:tcBorders>
            <w:vAlign w:val="center"/>
          </w:tcPr>
          <w:p w:rsidR="002023E5" w:rsidRPr="007E757E" w:rsidRDefault="002023E5" w:rsidP="007032DB">
            <w:pPr>
              <w:spacing w:line="26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3</w:t>
            </w:r>
          </w:p>
        </w:tc>
        <w:tc>
          <w:tcPr>
            <w:tcW w:w="1482" w:type="pct"/>
            <w:tcBorders>
              <w:top w:val="single" w:sz="4" w:space="0" w:color="auto"/>
              <w:left w:val="single" w:sz="4" w:space="0" w:color="auto"/>
              <w:right w:val="single" w:sz="4" w:space="0" w:color="auto"/>
            </w:tcBorders>
            <w:vAlign w:val="center"/>
          </w:tcPr>
          <w:p w:rsidR="002023E5" w:rsidRPr="007E757E" w:rsidRDefault="002023E5" w:rsidP="007032DB">
            <w:pPr>
              <w:spacing w:line="32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2</w:t>
            </w:r>
          </w:p>
        </w:tc>
      </w:tr>
    </w:tbl>
    <w:p w:rsidR="002023E5" w:rsidRPr="007E757E" w:rsidRDefault="002023E5" w:rsidP="002023E5">
      <w:pPr>
        <w:spacing w:line="240" w:lineRule="auto"/>
        <w:rPr>
          <w:rFonts w:ascii="Times New Roman" w:eastAsia="仿宋" w:hAnsi="Times New Roman" w:cs="Times New Roman"/>
          <w:sz w:val="24"/>
        </w:rPr>
      </w:pPr>
      <w:r w:rsidRPr="007E757E">
        <w:rPr>
          <w:rFonts w:ascii="Times New Roman" w:eastAsia="仿宋" w:hAnsi="仿宋" w:cs="Times New Roman"/>
          <w:sz w:val="24"/>
        </w:rPr>
        <w:t>说明：（</w:t>
      </w:r>
      <w:r w:rsidRPr="007E757E">
        <w:rPr>
          <w:rFonts w:ascii="Times New Roman" w:eastAsia="仿宋" w:hAnsi="Times New Roman" w:cs="Times New Roman"/>
          <w:sz w:val="24"/>
        </w:rPr>
        <w:t>1</w:t>
      </w:r>
      <w:r w:rsidRPr="007E757E">
        <w:rPr>
          <w:rFonts w:ascii="Times New Roman" w:eastAsia="仿宋" w:hAnsi="仿宋" w:cs="Times New Roman"/>
          <w:sz w:val="24"/>
        </w:rPr>
        <w:t>）</w:t>
      </w:r>
      <w:r w:rsidRPr="007E757E">
        <w:rPr>
          <w:rFonts w:ascii="Times New Roman" w:eastAsia="仿宋" w:hAnsi="Times New Roman" w:cs="Times New Roman"/>
          <w:sz w:val="24"/>
        </w:rPr>
        <w:t>SRTP</w:t>
      </w:r>
      <w:r w:rsidRPr="007E757E">
        <w:rPr>
          <w:rFonts w:ascii="Times New Roman" w:eastAsia="仿宋" w:hAnsi="仿宋" w:cs="Times New Roman"/>
          <w:sz w:val="24"/>
        </w:rPr>
        <w:t>项目需提供相关证明材料，经学院认可方可计分；</w:t>
      </w:r>
    </w:p>
    <w:p w:rsidR="002023E5" w:rsidRPr="007E757E" w:rsidRDefault="00A4796E" w:rsidP="00A4796E">
      <w:pPr>
        <w:spacing w:line="240" w:lineRule="auto"/>
        <w:ind w:leftChars="257" w:left="540" w:firstLineChars="50" w:firstLine="120"/>
        <w:rPr>
          <w:rFonts w:ascii="Times New Roman" w:eastAsia="仿宋" w:hAnsi="Times New Roman" w:cs="Times New Roman"/>
          <w:sz w:val="24"/>
        </w:rPr>
      </w:pPr>
      <w:r w:rsidRPr="007E757E">
        <w:rPr>
          <w:rFonts w:ascii="Times New Roman" w:eastAsia="仿宋" w:hAnsi="仿宋" w:cs="Times New Roman"/>
          <w:sz w:val="24"/>
        </w:rPr>
        <w:t>（</w:t>
      </w:r>
      <w:r w:rsidRPr="007E757E">
        <w:rPr>
          <w:rFonts w:ascii="Times New Roman" w:eastAsia="仿宋" w:hAnsi="Times New Roman" w:cs="Times New Roman"/>
          <w:sz w:val="24"/>
        </w:rPr>
        <w:t>2</w:t>
      </w:r>
      <w:r w:rsidRPr="007E757E">
        <w:rPr>
          <w:rFonts w:ascii="Times New Roman" w:eastAsia="仿宋" w:hAnsi="仿宋" w:cs="Times New Roman"/>
          <w:sz w:val="24"/>
        </w:rPr>
        <w:t>）</w:t>
      </w:r>
      <w:r w:rsidR="002023E5" w:rsidRPr="007E757E">
        <w:rPr>
          <w:rFonts w:ascii="Times New Roman" w:eastAsia="仿宋" w:hAnsi="仿宋" w:cs="Times New Roman"/>
          <w:sz w:val="24"/>
        </w:rPr>
        <w:t>同一等级的加分只计一次，若有多个不同等级的申报加分，可累加；</w:t>
      </w:r>
    </w:p>
    <w:p w:rsidR="002023E5" w:rsidRPr="007E757E" w:rsidRDefault="00A4796E" w:rsidP="00A4796E">
      <w:pPr>
        <w:spacing w:line="240" w:lineRule="auto"/>
        <w:ind w:leftChars="257" w:left="540" w:firstLineChars="50" w:firstLine="120"/>
        <w:rPr>
          <w:rFonts w:ascii="Times New Roman" w:eastAsia="仿宋" w:hAnsi="Times New Roman" w:cs="Times New Roman"/>
          <w:sz w:val="24"/>
        </w:rPr>
      </w:pPr>
      <w:r w:rsidRPr="007E757E">
        <w:rPr>
          <w:rFonts w:ascii="Times New Roman" w:eastAsia="仿宋" w:hAnsi="仿宋" w:cs="Times New Roman"/>
          <w:sz w:val="24"/>
        </w:rPr>
        <w:t>（</w:t>
      </w:r>
      <w:r w:rsidRPr="007E757E">
        <w:rPr>
          <w:rFonts w:ascii="Times New Roman" w:eastAsia="仿宋" w:hAnsi="Times New Roman" w:cs="Times New Roman"/>
          <w:sz w:val="24"/>
        </w:rPr>
        <w:t>3</w:t>
      </w:r>
      <w:r w:rsidRPr="007E757E">
        <w:rPr>
          <w:rFonts w:ascii="Times New Roman" w:eastAsia="仿宋" w:hAnsi="仿宋" w:cs="Times New Roman"/>
          <w:sz w:val="24"/>
        </w:rPr>
        <w:t>）</w:t>
      </w:r>
      <w:r w:rsidR="002023E5" w:rsidRPr="007E757E">
        <w:rPr>
          <w:rFonts w:ascii="Times New Roman" w:eastAsia="仿宋" w:hAnsi="仿宋" w:cs="Times New Roman"/>
          <w:sz w:val="24"/>
        </w:rPr>
        <w:t>多人组队申报的，按贡献比例加分，未有约定的按参加人数平均；</w:t>
      </w:r>
    </w:p>
    <w:p w:rsidR="002023E5" w:rsidRPr="007E757E" w:rsidRDefault="002023E5" w:rsidP="002023E5">
      <w:pPr>
        <w:spacing w:line="240" w:lineRule="auto"/>
        <w:rPr>
          <w:rFonts w:ascii="Times New Roman" w:eastAsia="仿宋" w:hAnsi="Times New Roman" w:cs="Times New Roman"/>
          <w:sz w:val="24"/>
        </w:rPr>
      </w:pPr>
      <w:r w:rsidRPr="007E757E">
        <w:rPr>
          <w:rFonts w:ascii="Times New Roman" w:eastAsia="仿宋" w:hAnsi="Times New Roman" w:cs="Times New Roman"/>
          <w:sz w:val="24"/>
        </w:rPr>
        <w:tab/>
      </w:r>
      <w:r w:rsidR="00A4796E" w:rsidRPr="007E757E">
        <w:rPr>
          <w:rFonts w:ascii="Times New Roman" w:eastAsia="仿宋" w:hAnsi="Times New Roman" w:cs="Times New Roman"/>
          <w:sz w:val="24"/>
        </w:rPr>
        <w:t xml:space="preserve">  </w:t>
      </w:r>
      <w:r w:rsidRPr="007E757E">
        <w:rPr>
          <w:rFonts w:ascii="Times New Roman" w:eastAsia="仿宋" w:hAnsi="仿宋" w:cs="Times New Roman"/>
          <w:sz w:val="24"/>
        </w:rPr>
        <w:t>（</w:t>
      </w:r>
      <w:r w:rsidRPr="007E757E">
        <w:rPr>
          <w:rFonts w:ascii="Times New Roman" w:eastAsia="仿宋" w:hAnsi="Times New Roman" w:cs="Times New Roman"/>
          <w:sz w:val="24"/>
        </w:rPr>
        <w:t>4</w:t>
      </w:r>
      <w:r w:rsidRPr="007E757E">
        <w:rPr>
          <w:rFonts w:ascii="Times New Roman" w:eastAsia="仿宋" w:hAnsi="仿宋" w:cs="Times New Roman"/>
          <w:sz w:val="24"/>
        </w:rPr>
        <w:t>）此加分项</w:t>
      </w:r>
      <w:r w:rsidRPr="007E757E">
        <w:rPr>
          <w:rFonts w:ascii="Times New Roman" w:eastAsia="仿宋" w:hAnsi="Times New Roman" w:cs="Times New Roman"/>
          <w:sz w:val="24"/>
        </w:rPr>
        <w:t>4</w:t>
      </w:r>
      <w:r w:rsidRPr="007E757E">
        <w:rPr>
          <w:rFonts w:ascii="Times New Roman" w:eastAsia="仿宋" w:hAnsi="仿宋" w:cs="Times New Roman"/>
          <w:sz w:val="24"/>
        </w:rPr>
        <w:t>分封顶。</w:t>
      </w:r>
    </w:p>
    <w:p w:rsidR="003F05AE" w:rsidRPr="007E757E" w:rsidRDefault="003F05AE" w:rsidP="002023E5">
      <w:pPr>
        <w:spacing w:line="240" w:lineRule="auto"/>
        <w:rPr>
          <w:rFonts w:ascii="Times New Roman" w:eastAsia="仿宋" w:hAnsi="Times New Roman" w:cs="Times New Roman"/>
          <w:sz w:val="24"/>
        </w:rPr>
      </w:pPr>
    </w:p>
    <w:p w:rsidR="002023E5" w:rsidRPr="007E757E" w:rsidRDefault="002023E5" w:rsidP="003F05AE">
      <w:pPr>
        <w:spacing w:line="240" w:lineRule="auto"/>
        <w:jc w:val="center"/>
        <w:rPr>
          <w:rFonts w:ascii="Times New Roman" w:eastAsia="仿宋" w:hAnsi="Times New Roman" w:cs="Times New Roman"/>
          <w:b/>
          <w:sz w:val="24"/>
        </w:rPr>
      </w:pPr>
      <w:r w:rsidRPr="007E757E">
        <w:rPr>
          <w:rFonts w:ascii="Times New Roman" w:eastAsia="仿宋" w:hAnsi="仿宋" w:cs="Times New Roman"/>
          <w:b/>
          <w:sz w:val="24"/>
        </w:rPr>
        <w:t>学生工作加分</w:t>
      </w:r>
    </w:p>
    <w:tbl>
      <w:tblPr>
        <w:tblpPr w:leftFromText="144" w:rightFromText="144" w:vertAnchor="text" w:horzAnchor="margin" w:tblpY="20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1"/>
        <w:gridCol w:w="3083"/>
        <w:gridCol w:w="1900"/>
        <w:gridCol w:w="2388"/>
      </w:tblGrid>
      <w:tr w:rsidR="002023E5" w:rsidRPr="007E757E" w:rsidTr="00BE2B0F">
        <w:trPr>
          <w:trHeight w:val="404"/>
        </w:trPr>
        <w:tc>
          <w:tcPr>
            <w:tcW w:w="675" w:type="pct"/>
            <w:vAlign w:val="center"/>
          </w:tcPr>
          <w:p w:rsidR="002023E5" w:rsidRPr="007E757E" w:rsidRDefault="002023E5" w:rsidP="00BE2B0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职位</w:t>
            </w:r>
          </w:p>
        </w:tc>
        <w:tc>
          <w:tcPr>
            <w:tcW w:w="1809" w:type="pct"/>
            <w:vAlign w:val="center"/>
          </w:tcPr>
          <w:p w:rsidR="002023E5" w:rsidRPr="007E757E" w:rsidRDefault="002023E5" w:rsidP="00BE2B0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校院学生会副部长</w:t>
            </w:r>
            <w:r w:rsidRPr="007E757E">
              <w:rPr>
                <w:rFonts w:ascii="Times New Roman" w:eastAsia="仿宋" w:hAnsi="Times New Roman" w:cs="Times New Roman"/>
                <w:sz w:val="24"/>
                <w:szCs w:val="21"/>
              </w:rPr>
              <w:t>/</w:t>
            </w:r>
            <w:r w:rsidRPr="007E757E">
              <w:rPr>
                <w:rFonts w:ascii="Times New Roman" w:eastAsia="仿宋" w:hAnsi="仿宋" w:cs="Times New Roman"/>
                <w:sz w:val="24"/>
                <w:szCs w:val="21"/>
              </w:rPr>
              <w:t>校院学生社团部长</w:t>
            </w:r>
            <w:r w:rsidRPr="007E757E">
              <w:rPr>
                <w:rFonts w:ascii="Times New Roman" w:eastAsia="仿宋" w:hAnsi="Times New Roman" w:cs="Times New Roman"/>
                <w:sz w:val="24"/>
                <w:szCs w:val="21"/>
              </w:rPr>
              <w:t>/</w:t>
            </w:r>
            <w:r w:rsidRPr="007E757E">
              <w:rPr>
                <w:rFonts w:ascii="Times New Roman" w:eastAsia="仿宋" w:hAnsi="仿宋" w:cs="Times New Roman"/>
                <w:sz w:val="24"/>
                <w:szCs w:val="21"/>
              </w:rPr>
              <w:t>年级长</w:t>
            </w:r>
            <w:r w:rsidRPr="007E757E">
              <w:rPr>
                <w:rFonts w:ascii="Times New Roman" w:eastAsia="仿宋" w:hAnsi="Times New Roman" w:cs="Times New Roman"/>
                <w:sz w:val="24"/>
                <w:szCs w:val="21"/>
              </w:rPr>
              <w:t>/</w:t>
            </w:r>
            <w:r w:rsidRPr="007E757E">
              <w:rPr>
                <w:rFonts w:ascii="Times New Roman" w:eastAsia="仿宋" w:hAnsi="仿宋" w:cs="Times New Roman"/>
                <w:sz w:val="24"/>
                <w:szCs w:val="21"/>
              </w:rPr>
              <w:t>团总支书记</w:t>
            </w:r>
            <w:r w:rsidRPr="007E757E">
              <w:rPr>
                <w:rFonts w:ascii="Times New Roman" w:eastAsia="仿宋" w:hAnsi="Times New Roman" w:cs="Times New Roman"/>
                <w:sz w:val="24"/>
                <w:szCs w:val="21"/>
              </w:rPr>
              <w:t>/</w:t>
            </w:r>
            <w:r w:rsidRPr="007E757E">
              <w:rPr>
                <w:rFonts w:ascii="Times New Roman" w:eastAsia="仿宋" w:hAnsi="仿宋" w:cs="Times New Roman"/>
                <w:sz w:val="24"/>
                <w:szCs w:val="21"/>
              </w:rPr>
              <w:t>班长</w:t>
            </w:r>
            <w:r w:rsidRPr="007E757E">
              <w:rPr>
                <w:rFonts w:ascii="Times New Roman" w:eastAsia="仿宋" w:hAnsi="Times New Roman" w:cs="Times New Roman"/>
                <w:sz w:val="24"/>
                <w:szCs w:val="21"/>
              </w:rPr>
              <w:t>/</w:t>
            </w:r>
            <w:r w:rsidRPr="007E757E">
              <w:rPr>
                <w:rFonts w:ascii="Times New Roman" w:eastAsia="仿宋" w:hAnsi="仿宋" w:cs="Times New Roman"/>
                <w:sz w:val="24"/>
                <w:szCs w:val="21"/>
              </w:rPr>
              <w:t>团支书</w:t>
            </w:r>
          </w:p>
        </w:tc>
        <w:tc>
          <w:tcPr>
            <w:tcW w:w="1115" w:type="pct"/>
            <w:vAlign w:val="center"/>
          </w:tcPr>
          <w:p w:rsidR="002023E5" w:rsidRPr="007E757E" w:rsidRDefault="002023E5" w:rsidP="00BE2B0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校院学生社团副部长</w:t>
            </w:r>
            <w:r w:rsidRPr="007E757E">
              <w:rPr>
                <w:rFonts w:ascii="Times New Roman" w:eastAsia="仿宋" w:hAnsi="Times New Roman" w:cs="Times New Roman"/>
                <w:sz w:val="24"/>
                <w:szCs w:val="21"/>
              </w:rPr>
              <w:t>/</w:t>
            </w:r>
            <w:r w:rsidRPr="007E757E">
              <w:rPr>
                <w:rFonts w:ascii="Times New Roman" w:eastAsia="仿宋" w:hAnsi="仿宋" w:cs="Times New Roman"/>
                <w:sz w:val="24"/>
                <w:szCs w:val="21"/>
              </w:rPr>
              <w:t>班委</w:t>
            </w:r>
            <w:r w:rsidRPr="007E757E">
              <w:rPr>
                <w:rFonts w:ascii="Times New Roman" w:eastAsia="仿宋" w:hAnsi="Times New Roman" w:cs="Times New Roman"/>
                <w:sz w:val="24"/>
                <w:szCs w:val="21"/>
              </w:rPr>
              <w:t>/</w:t>
            </w:r>
            <w:r w:rsidRPr="007E757E">
              <w:rPr>
                <w:rFonts w:ascii="Times New Roman" w:eastAsia="仿宋" w:hAnsi="仿宋" w:cs="Times New Roman"/>
                <w:sz w:val="24"/>
                <w:szCs w:val="21"/>
              </w:rPr>
              <w:t>团支委</w:t>
            </w:r>
          </w:p>
        </w:tc>
        <w:tc>
          <w:tcPr>
            <w:tcW w:w="1401" w:type="pct"/>
            <w:vAlign w:val="center"/>
          </w:tcPr>
          <w:p w:rsidR="002023E5" w:rsidRPr="007E757E" w:rsidRDefault="002023E5" w:rsidP="00BE2B0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校院学生会干事</w:t>
            </w:r>
            <w:r w:rsidRPr="007E757E">
              <w:rPr>
                <w:rFonts w:ascii="Times New Roman" w:eastAsia="仿宋" w:hAnsi="Times New Roman" w:cs="Times New Roman"/>
                <w:sz w:val="24"/>
                <w:szCs w:val="21"/>
              </w:rPr>
              <w:t>/</w:t>
            </w:r>
            <w:r w:rsidRPr="007E757E">
              <w:rPr>
                <w:rFonts w:ascii="Times New Roman" w:eastAsia="仿宋" w:hAnsi="仿宋" w:cs="Times New Roman"/>
                <w:sz w:val="24"/>
                <w:szCs w:val="21"/>
              </w:rPr>
              <w:t>校院学生社团干事</w:t>
            </w:r>
          </w:p>
        </w:tc>
      </w:tr>
      <w:tr w:rsidR="002023E5" w:rsidRPr="007E757E" w:rsidTr="00BE2B0F">
        <w:trPr>
          <w:trHeight w:val="534"/>
        </w:trPr>
        <w:tc>
          <w:tcPr>
            <w:tcW w:w="675" w:type="pct"/>
            <w:tcBorders>
              <w:top w:val="single" w:sz="4" w:space="0" w:color="auto"/>
              <w:left w:val="single" w:sz="4" w:space="0" w:color="auto"/>
              <w:right w:val="single" w:sz="4" w:space="0" w:color="auto"/>
            </w:tcBorders>
            <w:vAlign w:val="center"/>
          </w:tcPr>
          <w:p w:rsidR="002023E5" w:rsidRPr="007E757E" w:rsidRDefault="002023E5" w:rsidP="00BE2B0F">
            <w:pPr>
              <w:spacing w:line="320" w:lineRule="exact"/>
              <w:rPr>
                <w:rFonts w:ascii="Times New Roman" w:eastAsia="仿宋" w:hAnsi="Times New Roman" w:cs="Times New Roman"/>
                <w:bCs/>
                <w:sz w:val="24"/>
                <w:szCs w:val="21"/>
              </w:rPr>
            </w:pPr>
            <w:r w:rsidRPr="007E757E">
              <w:rPr>
                <w:rFonts w:ascii="Times New Roman" w:eastAsia="仿宋" w:hAnsi="仿宋" w:cs="Times New Roman"/>
                <w:bCs/>
                <w:sz w:val="24"/>
                <w:szCs w:val="21"/>
              </w:rPr>
              <w:t>加分</w:t>
            </w:r>
          </w:p>
        </w:tc>
        <w:tc>
          <w:tcPr>
            <w:tcW w:w="1809" w:type="pct"/>
            <w:tcBorders>
              <w:top w:val="single" w:sz="4" w:space="0" w:color="auto"/>
              <w:left w:val="single" w:sz="4" w:space="0" w:color="auto"/>
              <w:right w:val="single" w:sz="4" w:space="0" w:color="auto"/>
            </w:tcBorders>
            <w:vAlign w:val="center"/>
          </w:tcPr>
          <w:p w:rsidR="002023E5" w:rsidRPr="007E757E" w:rsidRDefault="002023E5" w:rsidP="00BE2B0F">
            <w:pPr>
              <w:spacing w:line="26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3</w:t>
            </w:r>
          </w:p>
        </w:tc>
        <w:tc>
          <w:tcPr>
            <w:tcW w:w="1115" w:type="pct"/>
            <w:tcBorders>
              <w:top w:val="single" w:sz="4" w:space="0" w:color="auto"/>
              <w:left w:val="single" w:sz="4" w:space="0" w:color="auto"/>
              <w:right w:val="single" w:sz="4" w:space="0" w:color="auto"/>
            </w:tcBorders>
            <w:vAlign w:val="center"/>
          </w:tcPr>
          <w:p w:rsidR="002023E5" w:rsidRPr="007E757E" w:rsidRDefault="002023E5" w:rsidP="00BE2B0F">
            <w:pPr>
              <w:spacing w:line="26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2</w:t>
            </w:r>
          </w:p>
        </w:tc>
        <w:tc>
          <w:tcPr>
            <w:tcW w:w="1401" w:type="pct"/>
            <w:tcBorders>
              <w:top w:val="single" w:sz="4" w:space="0" w:color="auto"/>
              <w:left w:val="single" w:sz="4" w:space="0" w:color="auto"/>
              <w:right w:val="single" w:sz="4" w:space="0" w:color="auto"/>
            </w:tcBorders>
            <w:vAlign w:val="center"/>
          </w:tcPr>
          <w:p w:rsidR="002023E5" w:rsidRPr="007E757E" w:rsidRDefault="002023E5" w:rsidP="00BE2B0F">
            <w:pPr>
              <w:spacing w:line="32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1</w:t>
            </w:r>
          </w:p>
        </w:tc>
      </w:tr>
    </w:tbl>
    <w:p w:rsidR="002023E5" w:rsidRPr="007E757E" w:rsidRDefault="002023E5" w:rsidP="002023E5">
      <w:pPr>
        <w:spacing w:line="240" w:lineRule="auto"/>
        <w:rPr>
          <w:rFonts w:ascii="Times New Roman" w:eastAsia="仿宋" w:hAnsi="Times New Roman" w:cs="Times New Roman"/>
          <w:sz w:val="24"/>
        </w:rPr>
      </w:pPr>
      <w:r w:rsidRPr="007E757E">
        <w:rPr>
          <w:rFonts w:ascii="Times New Roman" w:eastAsia="仿宋" w:hAnsi="仿宋" w:cs="Times New Roman"/>
          <w:sz w:val="24"/>
        </w:rPr>
        <w:t>说明：（</w:t>
      </w:r>
      <w:r w:rsidRPr="007E757E">
        <w:rPr>
          <w:rFonts w:ascii="Times New Roman" w:eastAsia="仿宋" w:hAnsi="Times New Roman" w:cs="Times New Roman"/>
          <w:sz w:val="24"/>
        </w:rPr>
        <w:t>1</w:t>
      </w:r>
      <w:r w:rsidRPr="007E757E">
        <w:rPr>
          <w:rFonts w:ascii="Times New Roman" w:eastAsia="仿宋" w:hAnsi="仿宋" w:cs="Times New Roman"/>
          <w:sz w:val="24"/>
        </w:rPr>
        <w:t>）任职需满</w:t>
      </w:r>
      <w:r w:rsidRPr="007E757E">
        <w:rPr>
          <w:rFonts w:ascii="Times New Roman" w:eastAsia="仿宋" w:hAnsi="Times New Roman" w:cs="Times New Roman"/>
          <w:sz w:val="24"/>
        </w:rPr>
        <w:t>1</w:t>
      </w:r>
      <w:r w:rsidRPr="007E757E">
        <w:rPr>
          <w:rFonts w:ascii="Times New Roman" w:eastAsia="仿宋" w:hAnsi="仿宋" w:cs="Times New Roman"/>
          <w:sz w:val="24"/>
        </w:rPr>
        <w:t>学年方可计分；</w:t>
      </w:r>
    </w:p>
    <w:p w:rsidR="002023E5" w:rsidRPr="007E757E" w:rsidRDefault="002023E5" w:rsidP="002023E5">
      <w:pPr>
        <w:spacing w:line="240" w:lineRule="auto"/>
        <w:ind w:firstLineChars="236" w:firstLine="566"/>
        <w:rPr>
          <w:rFonts w:ascii="Times New Roman" w:eastAsia="仿宋" w:hAnsi="Times New Roman" w:cs="Times New Roman"/>
          <w:sz w:val="24"/>
        </w:rPr>
      </w:pPr>
      <w:r w:rsidRPr="007E757E">
        <w:rPr>
          <w:rFonts w:ascii="Times New Roman" w:eastAsia="仿宋" w:hAnsi="仿宋" w:cs="Times New Roman"/>
          <w:sz w:val="24"/>
        </w:rPr>
        <w:t>（</w:t>
      </w:r>
      <w:r w:rsidRPr="007E757E">
        <w:rPr>
          <w:rFonts w:ascii="Times New Roman" w:eastAsia="仿宋" w:hAnsi="Times New Roman" w:cs="Times New Roman"/>
          <w:sz w:val="24"/>
        </w:rPr>
        <w:t>2</w:t>
      </w:r>
      <w:r w:rsidRPr="007E757E">
        <w:rPr>
          <w:rFonts w:ascii="Times New Roman" w:eastAsia="仿宋" w:hAnsi="仿宋" w:cs="Times New Roman"/>
          <w:sz w:val="24"/>
        </w:rPr>
        <w:t>）相似职位的加分只计一次，若有多个不同职位申报加分，可累加；</w:t>
      </w:r>
    </w:p>
    <w:p w:rsidR="002023E5" w:rsidRPr="007E757E" w:rsidRDefault="002023E5" w:rsidP="002023E5">
      <w:pPr>
        <w:spacing w:line="240" w:lineRule="auto"/>
        <w:ind w:firstLineChars="236" w:firstLine="566"/>
        <w:rPr>
          <w:rFonts w:ascii="Times New Roman" w:eastAsia="仿宋" w:hAnsi="Times New Roman" w:cs="Times New Roman"/>
          <w:sz w:val="24"/>
        </w:rPr>
      </w:pPr>
      <w:r w:rsidRPr="007E757E">
        <w:rPr>
          <w:rFonts w:ascii="Times New Roman" w:eastAsia="仿宋" w:hAnsi="仿宋" w:cs="Times New Roman"/>
          <w:sz w:val="24"/>
        </w:rPr>
        <w:t>（</w:t>
      </w:r>
      <w:r w:rsidRPr="007E757E">
        <w:rPr>
          <w:rFonts w:ascii="Times New Roman" w:eastAsia="仿宋" w:hAnsi="Times New Roman" w:cs="Times New Roman"/>
          <w:sz w:val="24"/>
        </w:rPr>
        <w:t>3</w:t>
      </w:r>
      <w:r w:rsidRPr="007E757E">
        <w:rPr>
          <w:rFonts w:ascii="Times New Roman" w:eastAsia="仿宋" w:hAnsi="仿宋" w:cs="Times New Roman"/>
          <w:sz w:val="24"/>
        </w:rPr>
        <w:t>）此加分项</w:t>
      </w:r>
      <w:r w:rsidRPr="007E757E">
        <w:rPr>
          <w:rFonts w:ascii="Times New Roman" w:eastAsia="仿宋" w:hAnsi="Times New Roman" w:cs="Times New Roman"/>
          <w:sz w:val="24"/>
        </w:rPr>
        <w:t>3</w:t>
      </w:r>
      <w:r w:rsidRPr="007E757E">
        <w:rPr>
          <w:rFonts w:ascii="Times New Roman" w:eastAsia="仿宋" w:hAnsi="仿宋" w:cs="Times New Roman"/>
          <w:sz w:val="24"/>
        </w:rPr>
        <w:t>分封顶。</w:t>
      </w:r>
    </w:p>
    <w:p w:rsidR="002023E5" w:rsidRPr="007E757E" w:rsidRDefault="002023E5" w:rsidP="002023E5">
      <w:pPr>
        <w:spacing w:line="240" w:lineRule="auto"/>
        <w:rPr>
          <w:rFonts w:ascii="Times New Roman" w:eastAsia="仿宋" w:hAnsi="Times New Roman" w:cs="Times New Roman"/>
          <w:sz w:val="24"/>
        </w:rPr>
      </w:pPr>
    </w:p>
    <w:p w:rsidR="002023E5" w:rsidRPr="007E757E" w:rsidRDefault="002023E5" w:rsidP="003F05AE">
      <w:pPr>
        <w:spacing w:line="240" w:lineRule="auto"/>
        <w:jc w:val="center"/>
        <w:rPr>
          <w:rFonts w:ascii="Times New Roman" w:eastAsia="仿宋" w:hAnsi="Times New Roman" w:cs="Times New Roman"/>
          <w:b/>
          <w:sz w:val="24"/>
        </w:rPr>
      </w:pPr>
      <w:r w:rsidRPr="007E757E">
        <w:rPr>
          <w:rFonts w:ascii="Times New Roman" w:eastAsia="仿宋" w:hAnsi="仿宋" w:cs="Times New Roman"/>
          <w:b/>
          <w:sz w:val="24"/>
        </w:rPr>
        <w:t>院系、学校活动参与加分</w:t>
      </w:r>
    </w:p>
    <w:tbl>
      <w:tblPr>
        <w:tblpPr w:leftFromText="144" w:rightFromText="144" w:vertAnchor="text" w:horzAnchor="margin" w:tblpY="13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0"/>
        <w:gridCol w:w="3884"/>
        <w:gridCol w:w="3448"/>
      </w:tblGrid>
      <w:tr w:rsidR="002023E5" w:rsidRPr="007E757E" w:rsidTr="00BE2B0F">
        <w:trPr>
          <w:trHeight w:val="404"/>
        </w:trPr>
        <w:tc>
          <w:tcPr>
            <w:tcW w:w="698" w:type="pct"/>
            <w:vAlign w:val="center"/>
          </w:tcPr>
          <w:p w:rsidR="002023E5" w:rsidRPr="007E757E" w:rsidRDefault="002023E5" w:rsidP="00BE2B0F">
            <w:pPr>
              <w:spacing w:line="260" w:lineRule="exact"/>
              <w:rPr>
                <w:rFonts w:ascii="Times New Roman" w:eastAsia="仿宋" w:hAnsi="Times New Roman" w:cs="Times New Roman"/>
                <w:sz w:val="24"/>
                <w:szCs w:val="21"/>
              </w:rPr>
            </w:pPr>
            <w:r w:rsidRPr="007E757E">
              <w:rPr>
                <w:rFonts w:ascii="Times New Roman" w:eastAsia="仿宋" w:hAnsi="仿宋" w:cs="Times New Roman"/>
                <w:sz w:val="24"/>
                <w:szCs w:val="21"/>
              </w:rPr>
              <w:t>项数</w:t>
            </w:r>
          </w:p>
        </w:tc>
        <w:tc>
          <w:tcPr>
            <w:tcW w:w="2279" w:type="pct"/>
            <w:vAlign w:val="center"/>
          </w:tcPr>
          <w:p w:rsidR="002023E5" w:rsidRPr="007E757E" w:rsidRDefault="002023E5" w:rsidP="00BE2B0F">
            <w:pPr>
              <w:spacing w:line="240" w:lineRule="auto"/>
              <w:rPr>
                <w:rFonts w:ascii="Times New Roman" w:eastAsia="仿宋" w:hAnsi="Times New Roman" w:cs="Times New Roman"/>
                <w:sz w:val="24"/>
                <w:szCs w:val="21"/>
              </w:rPr>
            </w:pPr>
            <w:r w:rsidRPr="007E757E">
              <w:rPr>
                <w:rFonts w:ascii="Times New Roman" w:eastAsia="仿宋" w:hAnsi="仿宋" w:cs="Times New Roman"/>
                <w:sz w:val="24"/>
              </w:rPr>
              <w:t>参加三项以上院系、学校活动</w:t>
            </w:r>
          </w:p>
        </w:tc>
        <w:tc>
          <w:tcPr>
            <w:tcW w:w="2023" w:type="pct"/>
            <w:vAlign w:val="center"/>
          </w:tcPr>
          <w:p w:rsidR="002023E5" w:rsidRPr="007E757E" w:rsidRDefault="002023E5" w:rsidP="00BE2B0F">
            <w:pPr>
              <w:spacing w:line="240" w:lineRule="auto"/>
              <w:rPr>
                <w:rFonts w:ascii="Times New Roman" w:eastAsia="仿宋" w:hAnsi="Times New Roman" w:cs="Times New Roman"/>
                <w:sz w:val="24"/>
                <w:szCs w:val="21"/>
              </w:rPr>
            </w:pPr>
            <w:r w:rsidRPr="007E757E">
              <w:rPr>
                <w:rFonts w:ascii="Times New Roman" w:eastAsia="仿宋" w:hAnsi="仿宋" w:cs="Times New Roman"/>
                <w:sz w:val="24"/>
              </w:rPr>
              <w:t>参加两到三项院系、学校活动</w:t>
            </w:r>
          </w:p>
        </w:tc>
      </w:tr>
      <w:tr w:rsidR="002023E5" w:rsidRPr="007E757E" w:rsidTr="00BE2B0F">
        <w:trPr>
          <w:trHeight w:val="534"/>
        </w:trPr>
        <w:tc>
          <w:tcPr>
            <w:tcW w:w="698" w:type="pct"/>
            <w:vAlign w:val="center"/>
          </w:tcPr>
          <w:p w:rsidR="002023E5" w:rsidRPr="007E757E" w:rsidRDefault="002023E5" w:rsidP="00BE2B0F">
            <w:pPr>
              <w:spacing w:line="320" w:lineRule="exact"/>
              <w:rPr>
                <w:rFonts w:ascii="Times New Roman" w:eastAsia="仿宋" w:hAnsi="Times New Roman" w:cs="Times New Roman"/>
                <w:bCs/>
                <w:sz w:val="24"/>
                <w:szCs w:val="21"/>
              </w:rPr>
            </w:pPr>
            <w:r w:rsidRPr="007E757E">
              <w:rPr>
                <w:rFonts w:ascii="Times New Roman" w:eastAsia="仿宋" w:hAnsi="仿宋" w:cs="Times New Roman"/>
                <w:bCs/>
                <w:sz w:val="24"/>
                <w:szCs w:val="21"/>
              </w:rPr>
              <w:t>加分</w:t>
            </w:r>
          </w:p>
        </w:tc>
        <w:tc>
          <w:tcPr>
            <w:tcW w:w="2279" w:type="pct"/>
            <w:vAlign w:val="center"/>
          </w:tcPr>
          <w:p w:rsidR="002023E5" w:rsidRPr="007E757E" w:rsidRDefault="002023E5" w:rsidP="00BE2B0F">
            <w:pPr>
              <w:spacing w:line="26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2</w:t>
            </w:r>
          </w:p>
        </w:tc>
        <w:tc>
          <w:tcPr>
            <w:tcW w:w="2023" w:type="pct"/>
            <w:vAlign w:val="center"/>
          </w:tcPr>
          <w:p w:rsidR="002023E5" w:rsidRPr="007E757E" w:rsidRDefault="002023E5" w:rsidP="00BE2B0F">
            <w:pPr>
              <w:spacing w:line="260" w:lineRule="exact"/>
              <w:rPr>
                <w:rFonts w:ascii="Times New Roman" w:eastAsia="仿宋" w:hAnsi="Times New Roman" w:cs="Times New Roman"/>
                <w:sz w:val="24"/>
                <w:szCs w:val="21"/>
              </w:rPr>
            </w:pPr>
            <w:r w:rsidRPr="007E757E">
              <w:rPr>
                <w:rFonts w:ascii="Times New Roman" w:eastAsia="仿宋" w:hAnsi="Times New Roman" w:cs="Times New Roman"/>
                <w:sz w:val="24"/>
                <w:szCs w:val="21"/>
              </w:rPr>
              <w:t>1</w:t>
            </w:r>
          </w:p>
        </w:tc>
      </w:tr>
    </w:tbl>
    <w:p w:rsidR="002023E5" w:rsidRPr="007E757E" w:rsidRDefault="002023E5" w:rsidP="002023E5">
      <w:pPr>
        <w:spacing w:line="240" w:lineRule="auto"/>
        <w:jc w:val="left"/>
        <w:rPr>
          <w:rFonts w:ascii="Times New Roman" w:eastAsia="仿宋" w:hAnsi="Times New Roman" w:cs="Times New Roman"/>
          <w:sz w:val="24"/>
        </w:rPr>
      </w:pPr>
      <w:r w:rsidRPr="007E757E">
        <w:rPr>
          <w:rFonts w:ascii="Times New Roman" w:eastAsia="仿宋" w:hAnsi="仿宋" w:cs="Times New Roman"/>
          <w:sz w:val="24"/>
        </w:rPr>
        <w:t>说明：（</w:t>
      </w:r>
      <w:r w:rsidRPr="007E757E">
        <w:rPr>
          <w:rFonts w:ascii="Times New Roman" w:eastAsia="仿宋" w:hAnsi="Times New Roman" w:cs="Times New Roman"/>
          <w:sz w:val="24"/>
        </w:rPr>
        <w:t>1</w:t>
      </w:r>
      <w:r w:rsidRPr="007E757E">
        <w:rPr>
          <w:rFonts w:ascii="Times New Roman" w:eastAsia="仿宋" w:hAnsi="仿宋" w:cs="Times New Roman"/>
          <w:sz w:val="24"/>
        </w:rPr>
        <w:t>）院系、学校活动为：新生杯、院系杯、校运会、新生文艺汇演、院运会、院班赛、院迎新晚会、院学生代表大会等学院认定的活动；</w:t>
      </w:r>
    </w:p>
    <w:p w:rsidR="002023E5" w:rsidRPr="007E757E" w:rsidRDefault="002023E5" w:rsidP="002023E5">
      <w:pPr>
        <w:numPr>
          <w:ilvl w:val="0"/>
          <w:numId w:val="5"/>
        </w:numPr>
        <w:spacing w:line="240" w:lineRule="auto"/>
        <w:ind w:left="0" w:firstLineChars="236" w:firstLine="566"/>
        <w:jc w:val="left"/>
        <w:rPr>
          <w:rFonts w:ascii="Times New Roman" w:eastAsia="仿宋" w:hAnsi="Times New Roman" w:cs="Times New Roman"/>
          <w:sz w:val="24"/>
        </w:rPr>
      </w:pPr>
      <w:r w:rsidRPr="007E757E">
        <w:rPr>
          <w:rFonts w:ascii="Times New Roman" w:eastAsia="仿宋" w:hAnsi="仿宋" w:cs="Times New Roman"/>
          <w:sz w:val="24"/>
        </w:rPr>
        <w:t>参加活动以院系、学校相关组织提供的参与证明，或每次活动结束后由班长将参与（仅报名未参加不计入）活动同学名单在班级公示，以通过的公示名单为准；</w:t>
      </w:r>
    </w:p>
    <w:p w:rsidR="002023E5" w:rsidRPr="007E757E" w:rsidRDefault="002023E5" w:rsidP="002023E5">
      <w:pPr>
        <w:numPr>
          <w:ilvl w:val="0"/>
          <w:numId w:val="5"/>
        </w:numPr>
        <w:spacing w:line="240" w:lineRule="auto"/>
        <w:ind w:left="0" w:firstLineChars="236" w:firstLine="566"/>
        <w:jc w:val="left"/>
        <w:rPr>
          <w:rFonts w:ascii="Times New Roman" w:eastAsia="仿宋" w:hAnsi="Times New Roman" w:cs="Times New Roman"/>
          <w:sz w:val="24"/>
        </w:rPr>
      </w:pPr>
      <w:r w:rsidRPr="007E757E">
        <w:rPr>
          <w:rFonts w:ascii="Times New Roman" w:eastAsia="仿宋" w:hAnsi="仿宋" w:cs="Times New Roman"/>
          <w:sz w:val="24"/>
        </w:rPr>
        <w:t>此加分项</w:t>
      </w:r>
      <w:r w:rsidRPr="007E757E">
        <w:rPr>
          <w:rFonts w:ascii="Times New Roman" w:eastAsia="仿宋" w:hAnsi="Times New Roman" w:cs="Times New Roman"/>
          <w:sz w:val="24"/>
        </w:rPr>
        <w:t>2</w:t>
      </w:r>
      <w:r w:rsidRPr="007E757E">
        <w:rPr>
          <w:rFonts w:ascii="Times New Roman" w:eastAsia="仿宋" w:hAnsi="仿宋" w:cs="Times New Roman"/>
          <w:sz w:val="24"/>
        </w:rPr>
        <w:t>分封顶。</w:t>
      </w:r>
    </w:p>
    <w:p w:rsidR="002023E5" w:rsidRPr="007E757E" w:rsidRDefault="00D145EC" w:rsidP="00EE2258">
      <w:pPr>
        <w:spacing w:line="500" w:lineRule="exact"/>
        <w:jc w:val="left"/>
        <w:rPr>
          <w:rFonts w:ascii="Times New Roman" w:eastAsia="仿宋" w:hAnsi="Times New Roman" w:cs="Times New Roman"/>
          <w:b/>
          <w:bCs/>
          <w:sz w:val="28"/>
          <w:szCs w:val="21"/>
        </w:rPr>
      </w:pPr>
      <w:r w:rsidRPr="007E757E">
        <w:rPr>
          <w:rFonts w:ascii="Times New Roman" w:eastAsia="仿宋" w:hAnsi="Times New Roman" w:cs="Times New Roman"/>
          <w:b/>
          <w:bCs/>
          <w:sz w:val="28"/>
          <w:szCs w:val="21"/>
        </w:rPr>
        <w:t xml:space="preserve">4. </w:t>
      </w:r>
      <w:r w:rsidR="001A67CF">
        <w:rPr>
          <w:rFonts w:ascii="Times New Roman" w:eastAsia="仿宋" w:hAnsi="仿宋" w:cs="Times New Roman"/>
          <w:b/>
          <w:bCs/>
          <w:sz w:val="28"/>
          <w:szCs w:val="21"/>
        </w:rPr>
        <w:t>排名原则</w:t>
      </w:r>
    </w:p>
    <w:p w:rsidR="002023E5" w:rsidRPr="007E757E" w:rsidRDefault="00912CBC" w:rsidP="001A67CF">
      <w:pPr>
        <w:spacing w:line="500" w:lineRule="exact"/>
        <w:ind w:firstLineChars="200" w:firstLine="560"/>
        <w:rPr>
          <w:rFonts w:ascii="Times New Roman" w:eastAsia="仿宋" w:hAnsi="Times New Roman" w:cs="Times New Roman"/>
          <w:bCs/>
          <w:sz w:val="28"/>
          <w:szCs w:val="21"/>
        </w:rPr>
      </w:pPr>
      <w:r w:rsidRPr="007E757E">
        <w:rPr>
          <w:rFonts w:ascii="Times New Roman" w:eastAsia="仿宋" w:hAnsi="仿宋" w:cs="Times New Roman"/>
          <w:bCs/>
          <w:sz w:val="28"/>
          <w:szCs w:val="21"/>
        </w:rPr>
        <w:t>（</w:t>
      </w:r>
      <w:r w:rsidRPr="007E757E">
        <w:rPr>
          <w:rFonts w:ascii="Times New Roman" w:eastAsia="仿宋" w:hAnsi="Times New Roman" w:cs="Times New Roman"/>
          <w:bCs/>
          <w:sz w:val="28"/>
          <w:szCs w:val="21"/>
        </w:rPr>
        <w:t>1</w:t>
      </w:r>
      <w:r w:rsidRPr="007E757E">
        <w:rPr>
          <w:rFonts w:ascii="Times New Roman" w:eastAsia="仿宋" w:hAnsi="仿宋" w:cs="Times New Roman"/>
          <w:bCs/>
          <w:sz w:val="28"/>
          <w:szCs w:val="21"/>
        </w:rPr>
        <w:t>）</w:t>
      </w:r>
      <w:r w:rsidR="002023E5" w:rsidRPr="007E757E">
        <w:rPr>
          <w:rFonts w:ascii="Times New Roman" w:eastAsia="仿宋" w:hAnsi="仿宋" w:cs="Times New Roman"/>
          <w:bCs/>
          <w:sz w:val="28"/>
          <w:szCs w:val="21"/>
        </w:rPr>
        <w:t>根据学生第一学年纳入平均学分绩点计算的各门课程（见上表）成绩，利用绩点计算系统按学分加权得到课程平均成绩，并按总分</w:t>
      </w:r>
      <w:r w:rsidR="002023E5" w:rsidRPr="007E757E">
        <w:rPr>
          <w:rFonts w:ascii="Times New Roman" w:eastAsia="仿宋" w:hAnsi="Times New Roman" w:cs="Times New Roman"/>
          <w:bCs/>
          <w:sz w:val="28"/>
          <w:szCs w:val="21"/>
        </w:rPr>
        <w:t>90</w:t>
      </w:r>
      <w:r w:rsidR="002023E5" w:rsidRPr="007E757E">
        <w:rPr>
          <w:rFonts w:ascii="Times New Roman" w:eastAsia="仿宋" w:hAnsi="仿宋" w:cs="Times New Roman"/>
          <w:bCs/>
          <w:sz w:val="28"/>
          <w:szCs w:val="21"/>
        </w:rPr>
        <w:t>分进行规格化；</w:t>
      </w:r>
    </w:p>
    <w:p w:rsidR="002023E5" w:rsidRPr="007E757E" w:rsidRDefault="00912CBC" w:rsidP="001A67CF">
      <w:pPr>
        <w:spacing w:line="500" w:lineRule="exact"/>
        <w:ind w:firstLineChars="200" w:firstLine="560"/>
        <w:rPr>
          <w:rFonts w:ascii="Times New Roman" w:eastAsia="仿宋" w:hAnsi="Times New Roman" w:cs="Times New Roman"/>
          <w:bCs/>
          <w:sz w:val="28"/>
          <w:szCs w:val="21"/>
        </w:rPr>
      </w:pPr>
      <w:r w:rsidRPr="007E757E">
        <w:rPr>
          <w:rFonts w:ascii="Times New Roman" w:eastAsia="仿宋" w:hAnsi="仿宋" w:cs="Times New Roman"/>
          <w:bCs/>
          <w:sz w:val="28"/>
          <w:szCs w:val="21"/>
        </w:rPr>
        <w:t>（</w:t>
      </w:r>
      <w:r w:rsidRPr="007E757E">
        <w:rPr>
          <w:rFonts w:ascii="Times New Roman" w:eastAsia="仿宋" w:hAnsi="Times New Roman" w:cs="Times New Roman"/>
          <w:bCs/>
          <w:sz w:val="28"/>
          <w:szCs w:val="21"/>
        </w:rPr>
        <w:t>2</w:t>
      </w:r>
      <w:r w:rsidRPr="007E757E">
        <w:rPr>
          <w:rFonts w:ascii="Times New Roman" w:eastAsia="仿宋" w:hAnsi="仿宋" w:cs="Times New Roman"/>
          <w:bCs/>
          <w:sz w:val="28"/>
          <w:szCs w:val="21"/>
        </w:rPr>
        <w:t>）</w:t>
      </w:r>
      <w:r w:rsidR="002023E5" w:rsidRPr="007E757E">
        <w:rPr>
          <w:rFonts w:ascii="Times New Roman" w:eastAsia="仿宋" w:hAnsi="Times New Roman" w:cs="Times New Roman"/>
          <w:bCs/>
          <w:sz w:val="28"/>
          <w:szCs w:val="21"/>
        </w:rPr>
        <w:t xml:space="preserve"> </w:t>
      </w:r>
      <w:r w:rsidR="002023E5" w:rsidRPr="007E757E">
        <w:rPr>
          <w:rFonts w:ascii="Times New Roman" w:eastAsia="仿宋" w:hAnsi="仿宋" w:cs="Times New Roman"/>
          <w:bCs/>
          <w:sz w:val="28"/>
          <w:szCs w:val="21"/>
        </w:rPr>
        <w:t>按照附件</w:t>
      </w:r>
      <w:r w:rsidR="002023E5" w:rsidRPr="007E757E">
        <w:rPr>
          <w:rFonts w:ascii="Times New Roman" w:eastAsia="仿宋" w:hAnsi="Times New Roman" w:cs="Times New Roman"/>
          <w:bCs/>
          <w:sz w:val="28"/>
          <w:szCs w:val="21"/>
        </w:rPr>
        <w:t>“</w:t>
      </w:r>
      <w:r w:rsidR="002023E5" w:rsidRPr="007E757E">
        <w:rPr>
          <w:rFonts w:ascii="Times New Roman" w:eastAsia="仿宋" w:hAnsi="仿宋" w:cs="Times New Roman"/>
          <w:bCs/>
          <w:sz w:val="28"/>
          <w:szCs w:val="21"/>
        </w:rPr>
        <w:t>计算机大类专业分流加分办法</w:t>
      </w:r>
      <w:r w:rsidR="002023E5" w:rsidRPr="007E757E">
        <w:rPr>
          <w:rFonts w:ascii="Times New Roman" w:eastAsia="仿宋" w:hAnsi="Times New Roman" w:cs="Times New Roman"/>
          <w:bCs/>
          <w:sz w:val="28"/>
          <w:szCs w:val="21"/>
        </w:rPr>
        <w:t>”</w:t>
      </w:r>
      <w:r w:rsidR="002023E5" w:rsidRPr="007E757E">
        <w:rPr>
          <w:rFonts w:ascii="Times New Roman" w:eastAsia="仿宋" w:hAnsi="仿宋" w:cs="Times New Roman"/>
          <w:bCs/>
          <w:sz w:val="28"/>
          <w:szCs w:val="21"/>
        </w:rPr>
        <w:t>，计算学科竞赛</w:t>
      </w:r>
      <w:r w:rsidR="002023E5" w:rsidRPr="007E757E">
        <w:rPr>
          <w:rFonts w:ascii="Times New Roman" w:eastAsia="仿宋" w:hAnsi="Times New Roman" w:cs="Times New Roman"/>
          <w:bCs/>
          <w:sz w:val="28"/>
          <w:szCs w:val="21"/>
        </w:rPr>
        <w:t>/</w:t>
      </w:r>
      <w:r w:rsidR="002023E5" w:rsidRPr="007E757E">
        <w:rPr>
          <w:rFonts w:ascii="Times New Roman" w:eastAsia="仿宋" w:hAnsi="仿宋" w:cs="Times New Roman"/>
          <w:bCs/>
          <w:sz w:val="28"/>
          <w:szCs w:val="21"/>
        </w:rPr>
        <w:t>学术创新</w:t>
      </w:r>
      <w:r w:rsidR="002023E5" w:rsidRPr="007E757E">
        <w:rPr>
          <w:rFonts w:ascii="Times New Roman" w:eastAsia="仿宋" w:hAnsi="Times New Roman" w:cs="Times New Roman"/>
          <w:bCs/>
          <w:sz w:val="28"/>
          <w:szCs w:val="21"/>
        </w:rPr>
        <w:t>/</w:t>
      </w:r>
      <w:r w:rsidR="002023E5" w:rsidRPr="007E757E">
        <w:rPr>
          <w:rFonts w:ascii="Times New Roman" w:eastAsia="仿宋" w:hAnsi="仿宋" w:cs="Times New Roman"/>
          <w:bCs/>
          <w:sz w:val="28"/>
          <w:szCs w:val="21"/>
        </w:rPr>
        <w:t>学生工作</w:t>
      </w:r>
      <w:r w:rsidR="002023E5" w:rsidRPr="007E757E">
        <w:rPr>
          <w:rFonts w:ascii="Times New Roman" w:eastAsia="仿宋" w:hAnsi="Times New Roman" w:cs="Times New Roman"/>
          <w:bCs/>
          <w:sz w:val="28"/>
          <w:szCs w:val="21"/>
        </w:rPr>
        <w:t>/</w:t>
      </w:r>
      <w:r w:rsidR="002023E5" w:rsidRPr="007E757E">
        <w:rPr>
          <w:rFonts w:ascii="Times New Roman" w:eastAsia="仿宋" w:hAnsi="仿宋" w:cs="Times New Roman"/>
          <w:bCs/>
          <w:sz w:val="28"/>
          <w:szCs w:val="21"/>
        </w:rPr>
        <w:t>院系学校活动等加分，总加分不超过</w:t>
      </w:r>
      <w:r w:rsidR="002023E5" w:rsidRPr="007E757E">
        <w:rPr>
          <w:rFonts w:ascii="Times New Roman" w:eastAsia="仿宋" w:hAnsi="Times New Roman" w:cs="Times New Roman"/>
          <w:bCs/>
          <w:sz w:val="28"/>
          <w:szCs w:val="21"/>
        </w:rPr>
        <w:t>10</w:t>
      </w:r>
      <w:r w:rsidR="002023E5" w:rsidRPr="007E757E">
        <w:rPr>
          <w:rFonts w:ascii="Times New Roman" w:eastAsia="仿宋" w:hAnsi="仿宋" w:cs="Times New Roman"/>
          <w:bCs/>
          <w:sz w:val="28"/>
          <w:szCs w:val="21"/>
        </w:rPr>
        <w:t>分；</w:t>
      </w:r>
    </w:p>
    <w:p w:rsidR="002023E5" w:rsidRPr="007E757E" w:rsidRDefault="00912CBC" w:rsidP="001A67CF">
      <w:pPr>
        <w:spacing w:line="500" w:lineRule="exact"/>
        <w:ind w:firstLineChars="200" w:firstLine="560"/>
        <w:rPr>
          <w:rFonts w:ascii="Times New Roman" w:eastAsia="仿宋" w:hAnsi="Times New Roman" w:cs="Times New Roman"/>
          <w:bCs/>
          <w:sz w:val="28"/>
          <w:szCs w:val="21"/>
        </w:rPr>
      </w:pPr>
      <w:r w:rsidRPr="007E757E">
        <w:rPr>
          <w:rFonts w:ascii="Times New Roman" w:eastAsia="仿宋" w:hAnsi="仿宋" w:cs="Times New Roman"/>
          <w:bCs/>
          <w:sz w:val="28"/>
          <w:szCs w:val="21"/>
        </w:rPr>
        <w:t>（</w:t>
      </w:r>
      <w:r w:rsidRPr="007E757E">
        <w:rPr>
          <w:rFonts w:ascii="Times New Roman" w:eastAsia="仿宋" w:hAnsi="Times New Roman" w:cs="Times New Roman"/>
          <w:bCs/>
          <w:sz w:val="28"/>
          <w:szCs w:val="21"/>
        </w:rPr>
        <w:t>3</w:t>
      </w:r>
      <w:r w:rsidRPr="007E757E">
        <w:rPr>
          <w:rFonts w:ascii="Times New Roman" w:eastAsia="仿宋" w:hAnsi="仿宋" w:cs="Times New Roman"/>
          <w:bCs/>
          <w:sz w:val="28"/>
          <w:szCs w:val="21"/>
        </w:rPr>
        <w:t>）</w:t>
      </w:r>
      <w:r w:rsidR="002023E5" w:rsidRPr="007E757E">
        <w:rPr>
          <w:rFonts w:ascii="Times New Roman" w:eastAsia="仿宋" w:hAnsi="Times New Roman" w:cs="Times New Roman"/>
          <w:bCs/>
          <w:sz w:val="28"/>
          <w:szCs w:val="21"/>
        </w:rPr>
        <w:t xml:space="preserve"> </w:t>
      </w:r>
      <w:r w:rsidR="002023E5" w:rsidRPr="007E757E">
        <w:rPr>
          <w:rFonts w:ascii="Times New Roman" w:eastAsia="仿宋" w:hAnsi="仿宋" w:cs="Times New Roman"/>
          <w:bCs/>
          <w:sz w:val="28"/>
          <w:szCs w:val="21"/>
        </w:rPr>
        <w:t>将规格化后的课程平均成绩与总加分相加，得到综合测评</w:t>
      </w:r>
      <w:r w:rsidR="002023E5" w:rsidRPr="007E757E">
        <w:rPr>
          <w:rFonts w:ascii="Times New Roman" w:eastAsia="仿宋" w:hAnsi="仿宋" w:cs="Times New Roman"/>
          <w:bCs/>
          <w:sz w:val="28"/>
          <w:szCs w:val="21"/>
        </w:rPr>
        <w:lastRenderedPageBreak/>
        <w:t>成绩（精确到小数点后三位）；</w:t>
      </w:r>
    </w:p>
    <w:p w:rsidR="002023E5" w:rsidRPr="007E757E" w:rsidRDefault="00912CBC" w:rsidP="001A67CF">
      <w:pPr>
        <w:spacing w:line="500" w:lineRule="exact"/>
        <w:ind w:firstLineChars="200" w:firstLine="560"/>
        <w:rPr>
          <w:rFonts w:ascii="Times New Roman" w:eastAsia="仿宋" w:hAnsi="Times New Roman" w:cs="Times New Roman"/>
          <w:bCs/>
          <w:sz w:val="28"/>
          <w:szCs w:val="21"/>
        </w:rPr>
      </w:pPr>
      <w:r w:rsidRPr="007E757E">
        <w:rPr>
          <w:rFonts w:ascii="Times New Roman" w:eastAsia="仿宋" w:hAnsi="仿宋" w:cs="Times New Roman"/>
          <w:bCs/>
          <w:sz w:val="28"/>
          <w:szCs w:val="21"/>
        </w:rPr>
        <w:t>（</w:t>
      </w:r>
      <w:r w:rsidRPr="007E757E">
        <w:rPr>
          <w:rFonts w:ascii="Times New Roman" w:eastAsia="仿宋" w:hAnsi="Times New Roman" w:cs="Times New Roman"/>
          <w:bCs/>
          <w:sz w:val="28"/>
          <w:szCs w:val="21"/>
        </w:rPr>
        <w:t>4</w:t>
      </w:r>
      <w:r w:rsidRPr="007E757E">
        <w:rPr>
          <w:rFonts w:ascii="Times New Roman" w:eastAsia="仿宋" w:hAnsi="仿宋" w:cs="Times New Roman"/>
          <w:bCs/>
          <w:sz w:val="28"/>
          <w:szCs w:val="21"/>
        </w:rPr>
        <w:t>）</w:t>
      </w:r>
      <w:r w:rsidR="002023E5" w:rsidRPr="007E757E">
        <w:rPr>
          <w:rFonts w:ascii="Times New Roman" w:eastAsia="仿宋" w:hAnsi="Times New Roman" w:cs="Times New Roman"/>
          <w:bCs/>
          <w:sz w:val="28"/>
          <w:szCs w:val="21"/>
        </w:rPr>
        <w:t xml:space="preserve"> </w:t>
      </w:r>
      <w:r w:rsidR="002023E5" w:rsidRPr="007E757E">
        <w:rPr>
          <w:rFonts w:ascii="Times New Roman" w:eastAsia="仿宋" w:hAnsi="仿宋" w:cs="Times New Roman"/>
          <w:bCs/>
          <w:sz w:val="28"/>
          <w:szCs w:val="21"/>
        </w:rPr>
        <w:t>专业分流按综合测评成绩从高到低排序，根据学生填报的志愿顺序确定分流专业；综合测评成绩相同者，依次按所修课程获得学分数、纳入平均学分绩点计算的课程平均成绩、大类专业基础课的加权平均成绩排序。</w:t>
      </w:r>
    </w:p>
    <w:p w:rsidR="00330FD8" w:rsidRPr="00E71A1D" w:rsidRDefault="004753D8" w:rsidP="00E71A1D">
      <w:pPr>
        <w:spacing w:beforeLines="100" w:afterLines="100" w:line="500" w:lineRule="exact"/>
        <w:jc w:val="center"/>
        <w:rPr>
          <w:rFonts w:ascii="Times New Roman" w:eastAsia="仿宋" w:hAnsi="仿宋" w:cs="Times New Roman"/>
          <w:b/>
          <w:sz w:val="32"/>
          <w:szCs w:val="24"/>
        </w:rPr>
      </w:pPr>
      <w:r w:rsidRPr="00E71A1D">
        <w:rPr>
          <w:rFonts w:ascii="Times New Roman" w:eastAsia="仿宋" w:hAnsi="仿宋" w:cs="Times New Roman"/>
          <w:b/>
          <w:sz w:val="32"/>
          <w:szCs w:val="24"/>
        </w:rPr>
        <w:t>八</w:t>
      </w:r>
      <w:r w:rsidR="00666C39" w:rsidRPr="00E71A1D">
        <w:rPr>
          <w:rFonts w:ascii="Times New Roman" w:eastAsia="仿宋" w:hAnsi="仿宋" w:cs="Times New Roman"/>
          <w:b/>
          <w:sz w:val="32"/>
          <w:szCs w:val="24"/>
        </w:rPr>
        <w:t>、</w:t>
      </w:r>
      <w:r w:rsidR="00C9144E" w:rsidRPr="00E71A1D">
        <w:rPr>
          <w:rFonts w:ascii="Times New Roman" w:eastAsia="仿宋" w:hAnsi="仿宋" w:cs="Times New Roman"/>
          <w:b/>
          <w:sz w:val="32"/>
          <w:szCs w:val="24"/>
        </w:rPr>
        <w:t>理科试验班</w:t>
      </w:r>
    </w:p>
    <w:p w:rsidR="0019552F" w:rsidRPr="007E757E" w:rsidRDefault="00533A22" w:rsidP="00A35E79">
      <w:pPr>
        <w:spacing w:line="500" w:lineRule="exact"/>
        <w:jc w:val="left"/>
        <w:rPr>
          <w:rFonts w:ascii="Times New Roman" w:eastAsia="仿宋" w:hAnsi="Times New Roman" w:cs="Times New Roman"/>
          <w:b/>
          <w:bCs/>
          <w:sz w:val="28"/>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666C39" w:rsidRPr="007E757E">
        <w:rPr>
          <w:rFonts w:ascii="Times New Roman" w:eastAsia="仿宋" w:hAnsi="仿宋" w:cs="Times New Roman"/>
          <w:b/>
          <w:sz w:val="28"/>
          <w:szCs w:val="24"/>
        </w:rPr>
        <w:t>分流原则：</w:t>
      </w:r>
      <w:r w:rsidR="00123ACE" w:rsidRPr="007E757E">
        <w:rPr>
          <w:rFonts w:ascii="Times New Roman" w:eastAsia="仿宋" w:hAnsi="仿宋" w:cs="Times New Roman"/>
          <w:b/>
          <w:sz w:val="28"/>
          <w:szCs w:val="24"/>
        </w:rPr>
        <w:t>按照该大类综合测评成绩排名</w:t>
      </w:r>
      <w:r w:rsidR="00666C39" w:rsidRPr="007E757E">
        <w:rPr>
          <w:rFonts w:ascii="Times New Roman" w:eastAsia="仿宋" w:hAnsi="仿宋" w:cs="Times New Roman"/>
          <w:b/>
          <w:bCs/>
          <w:sz w:val="28"/>
          <w:szCs w:val="24"/>
        </w:rPr>
        <w:t>。</w:t>
      </w:r>
    </w:p>
    <w:p w:rsidR="00EB6EA0" w:rsidRPr="007E757E" w:rsidRDefault="00EB6EA0" w:rsidP="00A35E79">
      <w:pPr>
        <w:spacing w:line="500" w:lineRule="exact"/>
        <w:jc w:val="left"/>
        <w:rPr>
          <w:rFonts w:ascii="Times New Roman" w:eastAsia="仿宋" w:hAnsi="Times New Roman" w:cs="Times New Roman"/>
          <w:bCs/>
          <w:sz w:val="28"/>
          <w:szCs w:val="24"/>
        </w:rPr>
      </w:pPr>
      <w:r w:rsidRPr="007E757E">
        <w:rPr>
          <w:rFonts w:ascii="Times New Roman" w:eastAsia="仿宋" w:hAnsi="仿宋" w:cs="Times New Roman"/>
          <w:bCs/>
          <w:sz w:val="28"/>
          <w:szCs w:val="24"/>
        </w:rPr>
        <w:t>综合测评成绩</w:t>
      </w:r>
      <w:r w:rsidRPr="007E757E">
        <w:rPr>
          <w:rFonts w:ascii="Times New Roman" w:eastAsia="仿宋" w:hAnsi="Times New Roman" w:cs="Times New Roman"/>
          <w:bCs/>
          <w:sz w:val="28"/>
          <w:szCs w:val="24"/>
        </w:rPr>
        <w:t>=</w:t>
      </w:r>
      <w:r w:rsidRPr="007E757E">
        <w:rPr>
          <w:rFonts w:ascii="Times New Roman" w:eastAsia="仿宋" w:hAnsi="仿宋" w:cs="Times New Roman"/>
          <w:bCs/>
          <w:sz w:val="28"/>
          <w:szCs w:val="24"/>
        </w:rPr>
        <w:t>课程成绩</w:t>
      </w:r>
      <w:r w:rsidRPr="007E757E">
        <w:rPr>
          <w:rFonts w:ascii="Times New Roman" w:eastAsia="仿宋" w:hAnsi="Times New Roman" w:cs="Times New Roman"/>
          <w:bCs/>
          <w:sz w:val="28"/>
          <w:szCs w:val="24"/>
        </w:rPr>
        <w:t>*90%+</w:t>
      </w:r>
      <w:r w:rsidRPr="007E757E">
        <w:rPr>
          <w:rFonts w:ascii="Times New Roman" w:eastAsia="仿宋" w:hAnsi="仿宋" w:cs="Times New Roman"/>
          <w:bCs/>
          <w:sz w:val="28"/>
          <w:szCs w:val="24"/>
        </w:rPr>
        <w:t>奖励荣誉</w:t>
      </w:r>
      <w:r w:rsidRPr="007E757E">
        <w:rPr>
          <w:rFonts w:ascii="Times New Roman" w:eastAsia="仿宋" w:hAnsi="Times New Roman" w:cs="Times New Roman"/>
          <w:bCs/>
          <w:sz w:val="28"/>
          <w:szCs w:val="24"/>
        </w:rPr>
        <w:t>*3%+</w:t>
      </w:r>
      <w:r w:rsidRPr="007E757E">
        <w:rPr>
          <w:rFonts w:ascii="Times New Roman" w:eastAsia="仿宋" w:hAnsi="仿宋" w:cs="Times New Roman"/>
          <w:bCs/>
          <w:sz w:val="28"/>
          <w:szCs w:val="24"/>
        </w:rPr>
        <w:t>竞赛项目</w:t>
      </w:r>
      <w:r w:rsidRPr="007E757E">
        <w:rPr>
          <w:rFonts w:ascii="Times New Roman" w:eastAsia="仿宋" w:hAnsi="Times New Roman" w:cs="Times New Roman"/>
          <w:bCs/>
          <w:sz w:val="28"/>
          <w:szCs w:val="24"/>
        </w:rPr>
        <w:t>*3%+</w:t>
      </w:r>
      <w:r w:rsidRPr="007E757E">
        <w:rPr>
          <w:rFonts w:ascii="Times New Roman" w:eastAsia="仿宋" w:hAnsi="仿宋" w:cs="Times New Roman"/>
          <w:bCs/>
          <w:sz w:val="28"/>
          <w:szCs w:val="24"/>
        </w:rPr>
        <w:t>综合能力</w:t>
      </w:r>
      <w:r w:rsidRPr="007E757E">
        <w:rPr>
          <w:rFonts w:ascii="Times New Roman" w:eastAsia="仿宋" w:hAnsi="Times New Roman" w:cs="Times New Roman"/>
          <w:bCs/>
          <w:sz w:val="28"/>
          <w:szCs w:val="24"/>
        </w:rPr>
        <w:t>*4%</w:t>
      </w:r>
      <w:r w:rsidR="00666C39" w:rsidRPr="007E757E">
        <w:rPr>
          <w:rFonts w:ascii="Times New Roman" w:eastAsia="仿宋" w:hAnsi="仿宋" w:cs="Times New Roman"/>
          <w:bCs/>
          <w:sz w:val="28"/>
          <w:szCs w:val="24"/>
        </w:rPr>
        <w:t>。</w:t>
      </w:r>
    </w:p>
    <w:p w:rsidR="00666C39" w:rsidRPr="007E757E" w:rsidRDefault="00533A22" w:rsidP="00A35E79">
      <w:pPr>
        <w:spacing w:afterLines="50" w:line="500" w:lineRule="exact"/>
        <w:jc w:val="left"/>
        <w:rPr>
          <w:rFonts w:ascii="Times New Roman" w:eastAsia="仿宋" w:hAnsi="Times New Roman" w:cs="Times New Roman"/>
          <w:b/>
          <w:sz w:val="28"/>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666C39" w:rsidRPr="007E757E">
        <w:rPr>
          <w:rFonts w:ascii="Times New Roman" w:eastAsia="仿宋" w:hAnsi="仿宋" w:cs="Times New Roman"/>
          <w:b/>
          <w:sz w:val="28"/>
          <w:szCs w:val="24"/>
        </w:rPr>
        <w:t>纳入平均学分绩点计算的课程名称及学分数</w:t>
      </w:r>
    </w:p>
    <w:tbl>
      <w:tblPr>
        <w:tblStyle w:val="a5"/>
        <w:tblW w:w="0" w:type="auto"/>
        <w:jc w:val="center"/>
        <w:tblLook w:val="04A0"/>
      </w:tblPr>
      <w:tblGrid>
        <w:gridCol w:w="2268"/>
        <w:gridCol w:w="3686"/>
        <w:gridCol w:w="992"/>
        <w:gridCol w:w="992"/>
      </w:tblGrid>
      <w:tr w:rsidR="0019552F" w:rsidRPr="007E757E" w:rsidTr="00B10695">
        <w:trPr>
          <w:trHeight w:val="454"/>
          <w:jc w:val="center"/>
        </w:trPr>
        <w:tc>
          <w:tcPr>
            <w:tcW w:w="2268" w:type="dxa"/>
            <w:vAlign w:val="center"/>
          </w:tcPr>
          <w:p w:rsidR="0019552F" w:rsidRPr="007E757E" w:rsidRDefault="0019552F" w:rsidP="00D145EC">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3686" w:type="dxa"/>
            <w:vAlign w:val="center"/>
          </w:tcPr>
          <w:p w:rsidR="0019552F" w:rsidRPr="007E757E" w:rsidRDefault="0019552F" w:rsidP="00B10695">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984" w:type="dxa"/>
            <w:gridSpan w:val="2"/>
            <w:vAlign w:val="center"/>
          </w:tcPr>
          <w:p w:rsidR="0019552F" w:rsidRPr="007E757E" w:rsidRDefault="0019552F" w:rsidP="00B10695">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color w:val="262626"/>
                <w:sz w:val="24"/>
                <w:szCs w:val="24"/>
              </w:rPr>
            </w:pPr>
            <w:r w:rsidRPr="007E757E">
              <w:rPr>
                <w:rFonts w:ascii="Times New Roman" w:eastAsia="仿宋" w:hAnsi="Times New Roman" w:cs="Times New Roman"/>
                <w:sz w:val="24"/>
                <w:szCs w:val="24"/>
              </w:rPr>
              <w:t>B15M0070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color w:val="262626"/>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(1)</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color w:val="262626"/>
                <w:sz w:val="24"/>
                <w:szCs w:val="24"/>
              </w:rPr>
            </w:pPr>
            <w:r w:rsidRPr="007E757E">
              <w:rPr>
                <w:rFonts w:ascii="Times New Roman" w:eastAsia="仿宋" w:hAnsi="Times New Roman" w:cs="Times New Roman"/>
                <w:sz w:val="24"/>
                <w:szCs w:val="24"/>
              </w:rPr>
              <w:t>0.25</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B15M0080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(2)</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B15M0040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思想道德修养与法律基础</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B18M0010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B18M0020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B99M0090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程序设计与算法语言</w:t>
            </w:r>
            <w:r w:rsidRPr="007E757E">
              <w:rPr>
                <w:rFonts w:ascii="Times New Roman" w:eastAsia="仿宋" w:hAnsi="Times New Roman" w:cs="Times New Roman"/>
                <w:sz w:val="24"/>
                <w:szCs w:val="24"/>
              </w:rPr>
              <w:t>I</w:t>
            </w:r>
            <w:r w:rsidRPr="007E757E">
              <w:rPr>
                <w:rFonts w:ascii="Times New Roman" w:eastAsia="仿宋" w:hAnsi="仿宋" w:cs="Times New Roman"/>
                <w:sz w:val="24"/>
                <w:szCs w:val="24"/>
              </w:rPr>
              <w:t>（非电类）</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B99M0100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程序设计与算法语言</w:t>
            </w:r>
            <w:r w:rsidRPr="007E757E">
              <w:rPr>
                <w:rFonts w:ascii="Times New Roman" w:eastAsia="仿宋" w:hAnsi="Times New Roman" w:cs="Times New Roman"/>
                <w:sz w:val="24"/>
                <w:szCs w:val="24"/>
              </w:rPr>
              <w:t>Ⅱ</w:t>
            </w:r>
            <w:r w:rsidRPr="007E757E">
              <w:rPr>
                <w:rFonts w:ascii="Times New Roman" w:eastAsia="仿宋" w:hAnsi="仿宋" w:cs="Times New Roman"/>
                <w:sz w:val="24"/>
                <w:szCs w:val="24"/>
              </w:rPr>
              <w:t>（非电类）</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1.5</w:t>
            </w:r>
          </w:p>
        </w:tc>
      </w:tr>
      <w:tr w:rsidR="00B10695" w:rsidRPr="007E757E" w:rsidTr="00231F93">
        <w:trPr>
          <w:trHeight w:val="397"/>
          <w:jc w:val="center"/>
        </w:trPr>
        <w:tc>
          <w:tcPr>
            <w:tcW w:w="2268" w:type="dxa"/>
            <w:vAlign w:val="center"/>
          </w:tcPr>
          <w:p w:rsidR="00B10695" w:rsidRPr="007E757E" w:rsidRDefault="00B10695"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B17M0010</w:t>
            </w:r>
          </w:p>
        </w:tc>
        <w:tc>
          <w:tcPr>
            <w:tcW w:w="3686" w:type="dxa"/>
            <w:vAlign w:val="center"/>
          </w:tcPr>
          <w:p w:rsidR="00B10695" w:rsidRPr="007E757E" w:rsidRDefault="00B10695"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w:t>
            </w:r>
          </w:p>
        </w:tc>
        <w:tc>
          <w:tcPr>
            <w:tcW w:w="1984" w:type="dxa"/>
            <w:gridSpan w:val="2"/>
            <w:vMerge w:val="restart"/>
            <w:vAlign w:val="center"/>
          </w:tcPr>
          <w:p w:rsidR="00B10695" w:rsidRPr="007E757E" w:rsidRDefault="00B10695" w:rsidP="00B10695">
            <w:pPr>
              <w:spacing w:line="320" w:lineRule="exact"/>
              <w:rPr>
                <w:rFonts w:ascii="Times New Roman" w:eastAsia="仿宋" w:hAnsi="Times New Roman" w:cs="Times New Roman"/>
                <w:sz w:val="24"/>
                <w:szCs w:val="24"/>
              </w:rPr>
            </w:pPr>
            <w:r w:rsidRPr="007E757E">
              <w:rPr>
                <w:rFonts w:ascii="Times New Roman" w:eastAsia="仿宋" w:hAnsi="仿宋" w:cs="Times New Roman"/>
                <w:bCs/>
                <w:sz w:val="24"/>
                <w:szCs w:val="24"/>
              </w:rPr>
              <w:t>依据英语分级考试，按</w:t>
            </w:r>
            <w:r w:rsidRPr="007E757E">
              <w:rPr>
                <w:rFonts w:ascii="Times New Roman" w:eastAsia="仿宋" w:hAnsi="Times New Roman" w:cs="Times New Roman"/>
                <w:bCs/>
                <w:sz w:val="24"/>
                <w:szCs w:val="24"/>
              </w:rPr>
              <w:t>2</w:t>
            </w:r>
            <w:r w:rsidRPr="007E757E">
              <w:rPr>
                <w:rFonts w:ascii="Times New Roman" w:eastAsia="仿宋" w:hAnsi="仿宋" w:cs="Times New Roman"/>
                <w:bCs/>
                <w:sz w:val="24"/>
                <w:szCs w:val="24"/>
              </w:rPr>
              <w:t>级、</w:t>
            </w:r>
            <w:r w:rsidRPr="007E757E">
              <w:rPr>
                <w:rFonts w:ascii="Times New Roman" w:eastAsia="仿宋" w:hAnsi="Times New Roman" w:cs="Times New Roman"/>
                <w:bCs/>
                <w:sz w:val="24"/>
                <w:szCs w:val="24"/>
              </w:rPr>
              <w:t>3</w:t>
            </w:r>
            <w:r w:rsidRPr="007E757E">
              <w:rPr>
                <w:rFonts w:ascii="Times New Roman" w:eastAsia="仿宋" w:hAnsi="仿宋" w:cs="Times New Roman"/>
                <w:bCs/>
                <w:sz w:val="24"/>
                <w:szCs w:val="24"/>
              </w:rPr>
              <w:t>级、</w:t>
            </w:r>
            <w:r w:rsidRPr="007E757E">
              <w:rPr>
                <w:rFonts w:ascii="Times New Roman" w:eastAsia="仿宋" w:hAnsi="Times New Roman" w:cs="Times New Roman"/>
                <w:bCs/>
                <w:sz w:val="24"/>
                <w:szCs w:val="24"/>
              </w:rPr>
              <w:t>4</w:t>
            </w:r>
            <w:r w:rsidRPr="007E757E">
              <w:rPr>
                <w:rFonts w:ascii="Times New Roman" w:eastAsia="仿宋" w:hAnsi="仿宋" w:cs="Times New Roman"/>
                <w:bCs/>
                <w:sz w:val="24"/>
                <w:szCs w:val="24"/>
              </w:rPr>
              <w:t>级起点组选</w:t>
            </w:r>
            <w:r w:rsidRPr="007E757E">
              <w:rPr>
                <w:rFonts w:ascii="Times New Roman" w:eastAsia="仿宋" w:hAnsi="Times New Roman" w:cs="Times New Roman"/>
                <w:bCs/>
                <w:sz w:val="24"/>
                <w:szCs w:val="24"/>
              </w:rPr>
              <w:t>4</w:t>
            </w:r>
            <w:r w:rsidRPr="007E757E">
              <w:rPr>
                <w:rFonts w:ascii="Times New Roman" w:eastAsia="仿宋" w:hAnsi="仿宋" w:cs="Times New Roman"/>
                <w:bCs/>
                <w:sz w:val="24"/>
                <w:szCs w:val="24"/>
              </w:rPr>
              <w:t>学分</w:t>
            </w:r>
          </w:p>
        </w:tc>
      </w:tr>
      <w:tr w:rsidR="00B10695" w:rsidRPr="007E757E" w:rsidTr="00231F93">
        <w:trPr>
          <w:trHeight w:val="397"/>
          <w:jc w:val="center"/>
        </w:trPr>
        <w:tc>
          <w:tcPr>
            <w:tcW w:w="2268" w:type="dxa"/>
            <w:vAlign w:val="center"/>
          </w:tcPr>
          <w:p w:rsidR="00B10695" w:rsidRPr="007E757E" w:rsidRDefault="00B10695"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B17M0020</w:t>
            </w:r>
          </w:p>
        </w:tc>
        <w:tc>
          <w:tcPr>
            <w:tcW w:w="3686" w:type="dxa"/>
            <w:vAlign w:val="center"/>
          </w:tcPr>
          <w:p w:rsidR="00B10695" w:rsidRPr="007E757E" w:rsidRDefault="00B10695"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1984" w:type="dxa"/>
            <w:gridSpan w:val="2"/>
            <w:vMerge/>
            <w:vAlign w:val="center"/>
          </w:tcPr>
          <w:p w:rsidR="00B10695" w:rsidRPr="007E757E" w:rsidRDefault="00B10695" w:rsidP="00B10695">
            <w:pPr>
              <w:spacing w:line="320" w:lineRule="exact"/>
              <w:rPr>
                <w:rFonts w:ascii="Times New Roman" w:eastAsia="仿宋" w:hAnsi="Times New Roman" w:cs="Times New Roman"/>
                <w:sz w:val="24"/>
                <w:szCs w:val="24"/>
              </w:rPr>
            </w:pPr>
          </w:p>
        </w:tc>
      </w:tr>
      <w:tr w:rsidR="00B10695" w:rsidRPr="007E757E" w:rsidTr="00231F93">
        <w:trPr>
          <w:trHeight w:val="397"/>
          <w:jc w:val="center"/>
        </w:trPr>
        <w:tc>
          <w:tcPr>
            <w:tcW w:w="2268" w:type="dxa"/>
            <w:vAlign w:val="center"/>
          </w:tcPr>
          <w:p w:rsidR="00B10695" w:rsidRPr="007E757E" w:rsidRDefault="00B10695"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B17M0030</w:t>
            </w:r>
          </w:p>
        </w:tc>
        <w:tc>
          <w:tcPr>
            <w:tcW w:w="3686" w:type="dxa"/>
            <w:vAlign w:val="center"/>
          </w:tcPr>
          <w:p w:rsidR="00B10695" w:rsidRPr="007E757E" w:rsidRDefault="00B10695"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1984" w:type="dxa"/>
            <w:gridSpan w:val="2"/>
            <w:vMerge/>
            <w:vAlign w:val="center"/>
          </w:tcPr>
          <w:p w:rsidR="00B10695" w:rsidRPr="007E757E" w:rsidRDefault="00B10695" w:rsidP="00B10695">
            <w:pPr>
              <w:spacing w:line="320" w:lineRule="exact"/>
              <w:rPr>
                <w:rFonts w:ascii="Times New Roman" w:eastAsia="仿宋" w:hAnsi="Times New Roman" w:cs="Times New Roman"/>
                <w:sz w:val="24"/>
                <w:szCs w:val="24"/>
              </w:rPr>
            </w:pPr>
          </w:p>
        </w:tc>
      </w:tr>
      <w:tr w:rsidR="00B10695" w:rsidRPr="007E757E" w:rsidTr="00231F93">
        <w:trPr>
          <w:trHeight w:val="397"/>
          <w:jc w:val="center"/>
        </w:trPr>
        <w:tc>
          <w:tcPr>
            <w:tcW w:w="2268" w:type="dxa"/>
            <w:vAlign w:val="center"/>
          </w:tcPr>
          <w:p w:rsidR="00B10695" w:rsidRPr="007E757E" w:rsidRDefault="00B10695"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B17M0040</w:t>
            </w:r>
          </w:p>
        </w:tc>
        <w:tc>
          <w:tcPr>
            <w:tcW w:w="3686" w:type="dxa"/>
            <w:vAlign w:val="center"/>
          </w:tcPr>
          <w:p w:rsidR="00B10695" w:rsidRPr="007E757E" w:rsidRDefault="00B10695"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1984" w:type="dxa"/>
            <w:gridSpan w:val="2"/>
            <w:vMerge/>
            <w:vAlign w:val="center"/>
          </w:tcPr>
          <w:p w:rsidR="00B10695" w:rsidRPr="007E757E" w:rsidRDefault="00B10695" w:rsidP="00B10695">
            <w:pPr>
              <w:spacing w:line="320" w:lineRule="exact"/>
              <w:rPr>
                <w:rFonts w:ascii="Times New Roman" w:eastAsia="仿宋" w:hAnsi="Times New Roman" w:cs="Times New Roman"/>
                <w:sz w:val="24"/>
                <w:szCs w:val="24"/>
              </w:rPr>
            </w:pP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B1001330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理科大讲堂</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B1002030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基础物理实验</w:t>
            </w:r>
            <w:r w:rsidRPr="007E757E">
              <w:rPr>
                <w:rFonts w:ascii="Times New Roman" w:eastAsia="仿宋" w:hAnsi="Times New Roman" w:cs="Times New Roman"/>
                <w:sz w:val="24"/>
                <w:szCs w:val="24"/>
              </w:rPr>
              <w:t>I (</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color w:val="000000"/>
                <w:sz w:val="24"/>
                <w:szCs w:val="24"/>
              </w:rPr>
              <w:t>B07M1010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color w:val="000000"/>
                <w:sz w:val="24"/>
                <w:szCs w:val="24"/>
              </w:rPr>
              <w:t>数学分析</w:t>
            </w:r>
            <w:r w:rsidRPr="007E757E">
              <w:rPr>
                <w:rFonts w:ascii="Times New Roman" w:eastAsia="仿宋" w:hAnsi="Times New Roman" w:cs="Times New Roman"/>
                <w:color w:val="000000"/>
                <w:sz w:val="24"/>
                <w:szCs w:val="24"/>
              </w:rPr>
              <w:t xml:space="preserve">I </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color w:val="000000"/>
                <w:sz w:val="24"/>
                <w:szCs w:val="24"/>
              </w:rPr>
              <w:t>6</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color w:val="000000"/>
                <w:sz w:val="24"/>
                <w:szCs w:val="24"/>
              </w:rPr>
              <w:t>B07M2010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color w:val="000000"/>
                <w:sz w:val="24"/>
                <w:szCs w:val="24"/>
              </w:rPr>
              <w:t>高等代数与解析几何</w:t>
            </w:r>
            <w:r w:rsidRPr="007E757E">
              <w:rPr>
                <w:rFonts w:ascii="Times New Roman" w:eastAsia="仿宋" w:hAnsi="Times New Roman" w:cs="Times New Roman"/>
                <w:color w:val="000000"/>
                <w:sz w:val="24"/>
                <w:szCs w:val="24"/>
              </w:rPr>
              <w:t xml:space="preserve">I </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color w:val="000000"/>
                <w:sz w:val="24"/>
                <w:szCs w:val="24"/>
              </w:rPr>
              <w:t>5</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B1002010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color w:val="000000"/>
                <w:sz w:val="24"/>
                <w:szCs w:val="24"/>
              </w:rPr>
              <w:t>基础物理</w:t>
            </w:r>
            <w:r w:rsidRPr="007E757E">
              <w:rPr>
                <w:rFonts w:ascii="Times New Roman" w:eastAsia="仿宋" w:hAnsi="Times New Roman" w:cs="Times New Roman"/>
                <w:color w:val="000000"/>
                <w:sz w:val="24"/>
                <w:szCs w:val="24"/>
              </w:rPr>
              <w:t xml:space="preserve">I </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color w:val="000000"/>
                <w:sz w:val="24"/>
                <w:szCs w:val="24"/>
              </w:rPr>
              <w:t>4</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B19M0123</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color w:val="000000"/>
                <w:sz w:val="24"/>
                <w:szCs w:val="24"/>
              </w:rPr>
              <w:t>大学化学</w:t>
            </w:r>
            <w:r w:rsidRPr="007E757E">
              <w:rPr>
                <w:rFonts w:ascii="Times New Roman" w:eastAsia="仿宋" w:hAnsi="Times New Roman" w:cs="Times New Roman"/>
                <w:color w:val="000000"/>
                <w:sz w:val="24"/>
                <w:szCs w:val="24"/>
              </w:rPr>
              <w:t>I</w:t>
            </w:r>
            <w:r w:rsidRPr="007E757E">
              <w:rPr>
                <w:rFonts w:ascii="Times New Roman" w:eastAsia="仿宋" w:hAnsi="Times New Roman" w:cs="Times New Roman"/>
                <w:sz w:val="24"/>
                <w:szCs w:val="24"/>
              </w:rPr>
              <w:t xml:space="preserve"> (</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 xml:space="preserve">) </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color w:val="000000"/>
                <w:sz w:val="24"/>
                <w:szCs w:val="24"/>
              </w:rPr>
              <w:t>3</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B07M1020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数学分析</w:t>
            </w:r>
            <w:r w:rsidRPr="007E757E">
              <w:rPr>
                <w:rFonts w:ascii="Times New Roman" w:eastAsia="仿宋" w:hAnsi="Times New Roman" w:cs="Times New Roman"/>
                <w:sz w:val="24"/>
                <w:szCs w:val="24"/>
              </w:rPr>
              <w:t>II (</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1984" w:type="dxa"/>
            <w:gridSpan w:val="2"/>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lastRenderedPageBreak/>
              <w:t>B07M2020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高等代数与解析几何</w:t>
            </w:r>
            <w:r w:rsidRPr="007E757E">
              <w:rPr>
                <w:rFonts w:ascii="Times New Roman" w:eastAsia="仿宋" w:hAnsi="Times New Roman" w:cs="Times New Roman"/>
                <w:sz w:val="24"/>
                <w:szCs w:val="24"/>
              </w:rPr>
              <w:t>II (</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992" w:type="dxa"/>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c>
          <w:tcPr>
            <w:tcW w:w="992" w:type="dxa"/>
            <w:vMerge w:val="restart"/>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仿宋" w:cs="Times New Roman"/>
                <w:sz w:val="24"/>
                <w:szCs w:val="24"/>
              </w:rPr>
              <w:t>组选至少</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学分。</w:t>
            </w: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B1002020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基础物理</w:t>
            </w:r>
            <w:r w:rsidRPr="007E757E">
              <w:rPr>
                <w:rFonts w:ascii="Times New Roman" w:eastAsia="仿宋" w:hAnsi="Times New Roman" w:cs="Times New Roman"/>
                <w:sz w:val="24"/>
                <w:szCs w:val="24"/>
              </w:rPr>
              <w:t>II(</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992" w:type="dxa"/>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c>
          <w:tcPr>
            <w:tcW w:w="992" w:type="dxa"/>
            <w:vMerge/>
            <w:vAlign w:val="center"/>
          </w:tcPr>
          <w:p w:rsidR="0019552F" w:rsidRPr="007E757E" w:rsidRDefault="0019552F" w:rsidP="00B10695">
            <w:pPr>
              <w:spacing w:line="320" w:lineRule="exact"/>
              <w:rPr>
                <w:rFonts w:ascii="Times New Roman" w:eastAsia="仿宋" w:hAnsi="Times New Roman" w:cs="Times New Roman"/>
                <w:sz w:val="24"/>
                <w:szCs w:val="24"/>
              </w:rPr>
            </w:pP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B19M0124</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大学化学</w:t>
            </w:r>
            <w:r w:rsidRPr="007E757E">
              <w:rPr>
                <w:rFonts w:ascii="Times New Roman" w:eastAsia="仿宋" w:hAnsi="Times New Roman" w:cs="Times New Roman"/>
                <w:sz w:val="24"/>
                <w:szCs w:val="24"/>
              </w:rPr>
              <w:t>II (</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992" w:type="dxa"/>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c>
          <w:tcPr>
            <w:tcW w:w="992" w:type="dxa"/>
            <w:vMerge/>
            <w:vAlign w:val="center"/>
          </w:tcPr>
          <w:p w:rsidR="0019552F" w:rsidRPr="007E757E" w:rsidRDefault="0019552F" w:rsidP="00B10695">
            <w:pPr>
              <w:spacing w:line="320" w:lineRule="exact"/>
              <w:rPr>
                <w:rFonts w:ascii="Times New Roman" w:eastAsia="仿宋" w:hAnsi="Times New Roman" w:cs="Times New Roman"/>
                <w:sz w:val="24"/>
                <w:szCs w:val="24"/>
              </w:rPr>
            </w:pP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B1910420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大学化学实验</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992" w:type="dxa"/>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c>
          <w:tcPr>
            <w:tcW w:w="992" w:type="dxa"/>
            <w:vMerge/>
            <w:vAlign w:val="center"/>
          </w:tcPr>
          <w:p w:rsidR="0019552F" w:rsidRPr="007E757E" w:rsidRDefault="0019552F" w:rsidP="00B10695">
            <w:pPr>
              <w:spacing w:line="320" w:lineRule="exact"/>
              <w:rPr>
                <w:rFonts w:ascii="Times New Roman" w:eastAsia="仿宋" w:hAnsi="Times New Roman" w:cs="Times New Roman"/>
                <w:sz w:val="24"/>
                <w:szCs w:val="24"/>
              </w:rPr>
            </w:pP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B0530150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工程力学概论</w:t>
            </w:r>
            <w:r w:rsidRPr="007E757E">
              <w:rPr>
                <w:rFonts w:ascii="Times New Roman" w:eastAsia="仿宋" w:hAnsi="Times New Roman" w:cs="Times New Roman"/>
                <w:sz w:val="24"/>
                <w:szCs w:val="24"/>
              </w:rPr>
              <w:t xml:space="preserve"> (</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992" w:type="dxa"/>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c>
          <w:tcPr>
            <w:tcW w:w="992" w:type="dxa"/>
            <w:vMerge/>
            <w:vAlign w:val="center"/>
          </w:tcPr>
          <w:p w:rsidR="0019552F" w:rsidRPr="007E757E" w:rsidRDefault="0019552F" w:rsidP="00B10695">
            <w:pPr>
              <w:spacing w:line="320" w:lineRule="exact"/>
              <w:rPr>
                <w:rFonts w:ascii="Times New Roman" w:eastAsia="仿宋" w:hAnsi="Times New Roman" w:cs="Times New Roman"/>
                <w:sz w:val="24"/>
                <w:szCs w:val="24"/>
              </w:rPr>
            </w:pPr>
          </w:p>
        </w:tc>
      </w:tr>
      <w:tr w:rsidR="0019552F" w:rsidRPr="007E757E" w:rsidTr="00B10695">
        <w:trPr>
          <w:trHeight w:val="397"/>
          <w:jc w:val="center"/>
        </w:trPr>
        <w:tc>
          <w:tcPr>
            <w:tcW w:w="2268" w:type="dxa"/>
            <w:vAlign w:val="center"/>
          </w:tcPr>
          <w:p w:rsidR="0019552F" w:rsidRPr="007E757E" w:rsidRDefault="0019552F" w:rsidP="00D145EC">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B05M0120</w:t>
            </w:r>
          </w:p>
        </w:tc>
        <w:tc>
          <w:tcPr>
            <w:tcW w:w="3686" w:type="dxa"/>
            <w:vAlign w:val="center"/>
          </w:tcPr>
          <w:p w:rsidR="0019552F" w:rsidRPr="007E757E" w:rsidRDefault="0019552F" w:rsidP="00B10695">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理论力学</w:t>
            </w:r>
            <w:r w:rsidRPr="007E757E">
              <w:rPr>
                <w:rFonts w:ascii="Times New Roman" w:eastAsia="仿宋" w:hAnsi="Times New Roman" w:cs="Times New Roman"/>
                <w:sz w:val="24"/>
                <w:szCs w:val="24"/>
              </w:rPr>
              <w:t>C (</w:t>
            </w:r>
            <w:r w:rsidRPr="007E757E">
              <w:rPr>
                <w:rFonts w:ascii="Times New Roman" w:eastAsia="仿宋" w:hAnsi="仿宋" w:cs="Times New Roman"/>
                <w:sz w:val="24"/>
                <w:szCs w:val="24"/>
              </w:rPr>
              <w:t>毓琇班</w:t>
            </w:r>
            <w:r w:rsidRPr="007E757E">
              <w:rPr>
                <w:rFonts w:ascii="Times New Roman" w:eastAsia="仿宋" w:hAnsi="Times New Roman" w:cs="Times New Roman"/>
                <w:sz w:val="24"/>
                <w:szCs w:val="24"/>
              </w:rPr>
              <w:t>)</w:t>
            </w:r>
          </w:p>
        </w:tc>
        <w:tc>
          <w:tcPr>
            <w:tcW w:w="992" w:type="dxa"/>
            <w:vAlign w:val="center"/>
          </w:tcPr>
          <w:p w:rsidR="0019552F" w:rsidRPr="007E757E" w:rsidRDefault="0019552F" w:rsidP="00B10695">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c>
          <w:tcPr>
            <w:tcW w:w="992" w:type="dxa"/>
            <w:vMerge/>
            <w:vAlign w:val="center"/>
          </w:tcPr>
          <w:p w:rsidR="0019552F" w:rsidRPr="007E757E" w:rsidRDefault="0019552F" w:rsidP="00B10695">
            <w:pPr>
              <w:spacing w:line="320" w:lineRule="exact"/>
              <w:rPr>
                <w:rFonts w:ascii="Times New Roman" w:eastAsia="仿宋" w:hAnsi="Times New Roman" w:cs="Times New Roman"/>
                <w:sz w:val="24"/>
                <w:szCs w:val="24"/>
              </w:rPr>
            </w:pPr>
          </w:p>
        </w:tc>
      </w:tr>
    </w:tbl>
    <w:p w:rsidR="0019552F" w:rsidRPr="007E757E" w:rsidRDefault="009E4A92" w:rsidP="00A35E79">
      <w:pPr>
        <w:spacing w:line="500" w:lineRule="exact"/>
        <w:jc w:val="left"/>
        <w:rPr>
          <w:rFonts w:ascii="Times New Roman" w:eastAsia="仿宋" w:hAnsi="Times New Roman" w:cs="Times New Roman"/>
          <w:b/>
          <w:sz w:val="28"/>
        </w:rPr>
      </w:pPr>
      <w:r w:rsidRPr="007E757E">
        <w:rPr>
          <w:rFonts w:ascii="Times New Roman" w:eastAsia="仿宋" w:hAnsi="Times New Roman" w:cs="Times New Roman"/>
          <w:b/>
          <w:sz w:val="28"/>
        </w:rPr>
        <w:t xml:space="preserve">3. </w:t>
      </w:r>
      <w:r w:rsidR="0019552F" w:rsidRPr="007E757E">
        <w:rPr>
          <w:rFonts w:ascii="Times New Roman" w:eastAsia="仿宋" w:hAnsi="仿宋" w:cs="Times New Roman"/>
          <w:b/>
          <w:sz w:val="28"/>
        </w:rPr>
        <w:t>综合评价计算细则</w:t>
      </w:r>
    </w:p>
    <w:p w:rsidR="0019552F" w:rsidRPr="007E757E" w:rsidRDefault="002B4152" w:rsidP="00912CBC">
      <w:pPr>
        <w:tabs>
          <w:tab w:val="left" w:pos="2601"/>
        </w:tabs>
        <w:spacing w:line="500" w:lineRule="exact"/>
        <w:ind w:firstLineChars="200" w:firstLine="560"/>
        <w:rPr>
          <w:rFonts w:ascii="Times New Roman" w:eastAsia="仿宋" w:hAnsi="Times New Roman" w:cs="Times New Roman"/>
          <w:sz w:val="28"/>
          <w:szCs w:val="24"/>
        </w:rPr>
      </w:pPr>
      <w:r w:rsidRPr="007E757E">
        <w:rPr>
          <w:rFonts w:ascii="Times New Roman" w:eastAsia="仿宋" w:hAnsi="仿宋" w:cs="Times New Roman"/>
          <w:sz w:val="28"/>
          <w:szCs w:val="24"/>
        </w:rPr>
        <w:t>（</w:t>
      </w:r>
      <w:r w:rsidRPr="007E757E">
        <w:rPr>
          <w:rFonts w:ascii="Times New Roman" w:eastAsia="仿宋" w:hAnsi="Times New Roman" w:cs="Times New Roman"/>
          <w:sz w:val="28"/>
          <w:szCs w:val="24"/>
        </w:rPr>
        <w:t>1</w:t>
      </w:r>
      <w:r w:rsidRPr="007E757E">
        <w:rPr>
          <w:rFonts w:ascii="Times New Roman" w:eastAsia="仿宋" w:hAnsi="仿宋" w:cs="Times New Roman"/>
          <w:sz w:val="28"/>
          <w:szCs w:val="24"/>
        </w:rPr>
        <w:t>）</w:t>
      </w:r>
      <w:r w:rsidR="0019552F" w:rsidRPr="007E757E">
        <w:rPr>
          <w:rFonts w:ascii="Times New Roman" w:eastAsia="仿宋" w:hAnsi="仿宋" w:cs="Times New Roman"/>
          <w:sz w:val="28"/>
          <w:szCs w:val="24"/>
        </w:rPr>
        <w:t>课程成绩计算方法：</w:t>
      </w:r>
    </w:p>
    <w:p w:rsidR="002B4152" w:rsidRPr="007E757E" w:rsidRDefault="0019552F" w:rsidP="002B4152">
      <w:pPr>
        <w:tabs>
          <w:tab w:val="left" w:pos="2601"/>
        </w:tabs>
        <w:spacing w:line="520" w:lineRule="exact"/>
        <w:ind w:left="360"/>
        <w:rPr>
          <w:rFonts w:ascii="Times New Roman" w:eastAsia="仿宋" w:hAnsi="Times New Roman" w:cs="Times New Roman"/>
          <w:sz w:val="28"/>
          <w:szCs w:val="24"/>
        </w:rPr>
      </w:pPr>
      <w:r w:rsidRPr="007E757E">
        <w:rPr>
          <w:rFonts w:ascii="Times New Roman" w:eastAsia="仿宋" w:hAnsi="仿宋" w:cs="Times New Roman"/>
          <w:sz w:val="28"/>
          <w:szCs w:val="24"/>
        </w:rPr>
        <w:t>课程成绩计算首修平均学分绩点，最高分</w:t>
      </w:r>
      <w:r w:rsidRPr="007E757E">
        <w:rPr>
          <w:rFonts w:ascii="Times New Roman" w:eastAsia="仿宋" w:hAnsi="Times New Roman" w:cs="Times New Roman"/>
          <w:sz w:val="28"/>
          <w:szCs w:val="24"/>
        </w:rPr>
        <w:t>4.8</w:t>
      </w:r>
      <w:r w:rsidRPr="007E757E">
        <w:rPr>
          <w:rFonts w:ascii="Times New Roman" w:eastAsia="仿宋" w:hAnsi="仿宋" w:cs="Times New Roman"/>
          <w:sz w:val="28"/>
          <w:szCs w:val="24"/>
        </w:rPr>
        <w:t>分</w:t>
      </w:r>
      <w:r w:rsidRPr="007E757E">
        <w:rPr>
          <w:rFonts w:ascii="Times New Roman" w:eastAsia="仿宋" w:hAnsi="仿宋" w:cs="Times New Roman"/>
          <w:color w:val="000000" w:themeColor="text1"/>
          <w:sz w:val="28"/>
          <w:szCs w:val="24"/>
        </w:rPr>
        <w:t>。</w:t>
      </w:r>
    </w:p>
    <w:p w:rsidR="0019552F" w:rsidRPr="007E757E" w:rsidRDefault="002B4152" w:rsidP="002B4152">
      <w:pPr>
        <w:tabs>
          <w:tab w:val="left" w:pos="2601"/>
        </w:tabs>
        <w:spacing w:line="520" w:lineRule="exact"/>
        <w:ind w:left="360" w:firstLineChars="50" w:firstLine="140"/>
        <w:rPr>
          <w:rFonts w:ascii="Times New Roman" w:eastAsia="仿宋" w:hAnsi="Times New Roman" w:cs="Times New Roman"/>
          <w:sz w:val="28"/>
          <w:szCs w:val="24"/>
        </w:rPr>
      </w:pPr>
      <w:r w:rsidRPr="007E757E">
        <w:rPr>
          <w:rFonts w:ascii="Times New Roman" w:eastAsia="仿宋" w:hAnsi="仿宋" w:cs="Times New Roman"/>
          <w:sz w:val="28"/>
          <w:szCs w:val="24"/>
        </w:rPr>
        <w:t>（</w:t>
      </w:r>
      <w:r w:rsidRPr="007E757E">
        <w:rPr>
          <w:rFonts w:ascii="Times New Roman" w:eastAsia="仿宋" w:hAnsi="Times New Roman" w:cs="Times New Roman"/>
          <w:sz w:val="28"/>
          <w:szCs w:val="24"/>
        </w:rPr>
        <w:t>2</w:t>
      </w:r>
      <w:r w:rsidRPr="007E757E">
        <w:rPr>
          <w:rFonts w:ascii="Times New Roman" w:eastAsia="仿宋" w:hAnsi="仿宋" w:cs="Times New Roman"/>
          <w:sz w:val="28"/>
          <w:szCs w:val="24"/>
        </w:rPr>
        <w:t>）</w:t>
      </w:r>
      <w:r w:rsidR="0019552F" w:rsidRPr="007E757E">
        <w:rPr>
          <w:rFonts w:ascii="Times New Roman" w:eastAsia="仿宋" w:hAnsi="仿宋" w:cs="Times New Roman"/>
          <w:sz w:val="28"/>
          <w:szCs w:val="24"/>
        </w:rPr>
        <w:t>奖励和荣誉得分计算办法：</w:t>
      </w:r>
    </w:p>
    <w:p w:rsidR="0019552F" w:rsidRPr="007E757E" w:rsidRDefault="002B4152" w:rsidP="002B4152">
      <w:pPr>
        <w:tabs>
          <w:tab w:val="left" w:pos="2601"/>
        </w:tabs>
        <w:spacing w:line="520" w:lineRule="exact"/>
        <w:ind w:leftChars="100" w:left="210" w:firstLineChars="200" w:firstLine="560"/>
        <w:jc w:val="left"/>
        <w:rPr>
          <w:rFonts w:ascii="Times New Roman" w:eastAsia="仿宋" w:hAnsi="Times New Roman" w:cs="Times New Roman"/>
          <w:sz w:val="28"/>
          <w:szCs w:val="24"/>
        </w:rPr>
      </w:pPr>
      <w:r w:rsidRPr="007E757E">
        <w:rPr>
          <w:rFonts w:ascii="Times New Roman" w:eastAsia="仿宋" w:hAnsi="仿宋" w:cs="Times New Roman"/>
          <w:sz w:val="28"/>
          <w:szCs w:val="24"/>
        </w:rPr>
        <w:t>①</w:t>
      </w:r>
      <w:r w:rsidR="0019552F" w:rsidRPr="007E757E">
        <w:rPr>
          <w:rFonts w:ascii="Times New Roman" w:eastAsia="仿宋" w:hAnsi="仿宋" w:cs="Times New Roman"/>
          <w:sz w:val="28"/>
          <w:szCs w:val="24"/>
        </w:rPr>
        <w:t>奖励范围：三好学生、优秀学生干部、优秀团员、优秀团干部、三好学生标兵、优秀共产党员、优秀志愿者、大学生年度人物、大学生自强之星等。对于学生获得的其他荣誉，其分值由分流工作小组讨论决定；</w:t>
      </w:r>
    </w:p>
    <w:p w:rsidR="0019552F" w:rsidRPr="007E757E" w:rsidRDefault="00453CEA" w:rsidP="00453CEA">
      <w:pPr>
        <w:tabs>
          <w:tab w:val="left" w:pos="2601"/>
        </w:tabs>
        <w:spacing w:line="520" w:lineRule="exact"/>
        <w:ind w:leftChars="100" w:left="210" w:firstLineChars="200" w:firstLine="560"/>
        <w:jc w:val="left"/>
        <w:rPr>
          <w:rFonts w:ascii="Times New Roman" w:eastAsia="仿宋" w:hAnsi="Times New Roman" w:cs="Times New Roman"/>
          <w:sz w:val="28"/>
          <w:szCs w:val="24"/>
        </w:rPr>
      </w:pPr>
      <w:r w:rsidRPr="007E757E">
        <w:rPr>
          <w:rFonts w:ascii="Times New Roman" w:eastAsia="仿宋" w:hAnsi="仿宋" w:cs="Times New Roman"/>
          <w:sz w:val="28"/>
          <w:szCs w:val="24"/>
        </w:rPr>
        <w:t>②</w:t>
      </w:r>
      <w:r w:rsidR="0019552F" w:rsidRPr="007E757E">
        <w:rPr>
          <w:rFonts w:ascii="Times New Roman" w:eastAsia="仿宋" w:hAnsi="仿宋" w:cs="Times New Roman"/>
          <w:sz w:val="28"/>
          <w:szCs w:val="24"/>
        </w:rPr>
        <w:t>国家级</w:t>
      </w:r>
      <w:r w:rsidR="0019552F" w:rsidRPr="007E757E">
        <w:rPr>
          <w:rFonts w:ascii="Times New Roman" w:eastAsia="仿宋" w:hAnsi="Times New Roman" w:cs="Times New Roman"/>
          <w:sz w:val="28"/>
          <w:szCs w:val="24"/>
        </w:rPr>
        <w:t>4.8</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项、省级</w:t>
      </w:r>
      <w:r w:rsidR="0019552F" w:rsidRPr="007E757E">
        <w:rPr>
          <w:rFonts w:ascii="Times New Roman" w:eastAsia="仿宋" w:hAnsi="Times New Roman" w:cs="Times New Roman"/>
          <w:sz w:val="28"/>
          <w:szCs w:val="24"/>
        </w:rPr>
        <w:t>3.6</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项、校级</w:t>
      </w:r>
      <w:r w:rsidR="0019552F" w:rsidRPr="007E757E">
        <w:rPr>
          <w:rFonts w:ascii="Times New Roman" w:eastAsia="仿宋" w:hAnsi="Times New Roman" w:cs="Times New Roman"/>
          <w:sz w:val="28"/>
          <w:szCs w:val="24"/>
        </w:rPr>
        <w:t>2.4</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项、院级</w:t>
      </w:r>
      <w:r w:rsidR="0019552F" w:rsidRPr="007E757E">
        <w:rPr>
          <w:rFonts w:ascii="Times New Roman" w:eastAsia="仿宋" w:hAnsi="Times New Roman" w:cs="Times New Roman"/>
          <w:sz w:val="28"/>
          <w:szCs w:val="24"/>
        </w:rPr>
        <w:t>1.2</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项；</w:t>
      </w:r>
    </w:p>
    <w:p w:rsidR="0019552F" w:rsidRPr="00C307D0" w:rsidRDefault="00C307D0" w:rsidP="00C307D0">
      <w:pPr>
        <w:tabs>
          <w:tab w:val="left" w:pos="2601"/>
        </w:tabs>
        <w:spacing w:line="520" w:lineRule="exact"/>
        <w:ind w:firstLineChars="250" w:firstLine="700"/>
        <w:jc w:val="left"/>
        <w:rPr>
          <w:rFonts w:ascii="Times New Roman" w:eastAsia="仿宋" w:hAnsi="Times New Roman" w:cs="Times New Roman"/>
          <w:sz w:val="28"/>
          <w:szCs w:val="24"/>
        </w:rPr>
      </w:pPr>
      <w:r w:rsidRPr="00C307D0">
        <w:rPr>
          <w:rFonts w:ascii="Times New Roman" w:eastAsia="仿宋" w:hAnsi="仿宋" w:cs="Times New Roman" w:hint="eastAsia"/>
          <w:sz w:val="28"/>
          <w:szCs w:val="24"/>
        </w:rPr>
        <w:t>③</w:t>
      </w:r>
      <w:r w:rsidR="0019552F" w:rsidRPr="00C307D0">
        <w:rPr>
          <w:rFonts w:ascii="Times New Roman" w:eastAsia="仿宋" w:hAnsi="仿宋" w:cs="Times New Roman"/>
          <w:sz w:val="28"/>
          <w:szCs w:val="24"/>
        </w:rPr>
        <w:t>每名学生奖励与荣誉加分上限为</w:t>
      </w:r>
      <w:r w:rsidR="0019552F" w:rsidRPr="00C307D0">
        <w:rPr>
          <w:rFonts w:ascii="Times New Roman" w:eastAsia="仿宋" w:hAnsi="Times New Roman" w:cs="Times New Roman"/>
          <w:sz w:val="28"/>
          <w:szCs w:val="24"/>
        </w:rPr>
        <w:t>4.8</w:t>
      </w:r>
      <w:r w:rsidR="0019552F" w:rsidRPr="00C307D0">
        <w:rPr>
          <w:rFonts w:ascii="Times New Roman" w:eastAsia="仿宋" w:hAnsi="仿宋" w:cs="Times New Roman"/>
          <w:sz w:val="28"/>
          <w:szCs w:val="24"/>
        </w:rPr>
        <w:t>分。</w:t>
      </w:r>
    </w:p>
    <w:p w:rsidR="0019552F" w:rsidRPr="007E757E" w:rsidRDefault="00453CEA" w:rsidP="00453CEA">
      <w:pPr>
        <w:tabs>
          <w:tab w:val="left" w:pos="2601"/>
        </w:tabs>
        <w:spacing w:line="520" w:lineRule="exact"/>
        <w:ind w:left="360"/>
        <w:jc w:val="left"/>
        <w:rPr>
          <w:rFonts w:ascii="Times New Roman" w:eastAsia="仿宋" w:hAnsi="Times New Roman" w:cs="Times New Roman"/>
          <w:sz w:val="28"/>
          <w:szCs w:val="24"/>
        </w:rPr>
      </w:pPr>
      <w:r w:rsidRPr="007E757E">
        <w:rPr>
          <w:rFonts w:ascii="Times New Roman" w:eastAsia="仿宋" w:hAnsi="仿宋" w:cs="Times New Roman"/>
          <w:sz w:val="28"/>
          <w:szCs w:val="24"/>
        </w:rPr>
        <w:t>（</w:t>
      </w:r>
      <w:r w:rsidRPr="007E757E">
        <w:rPr>
          <w:rFonts w:ascii="Times New Roman" w:eastAsia="仿宋" w:hAnsi="Times New Roman" w:cs="Times New Roman"/>
          <w:sz w:val="28"/>
          <w:szCs w:val="24"/>
        </w:rPr>
        <w:t>3</w:t>
      </w:r>
      <w:r w:rsidRPr="007E757E">
        <w:rPr>
          <w:rFonts w:ascii="Times New Roman" w:eastAsia="仿宋" w:hAnsi="仿宋" w:cs="Times New Roman"/>
          <w:sz w:val="28"/>
          <w:szCs w:val="24"/>
        </w:rPr>
        <w:t>）</w:t>
      </w:r>
      <w:r w:rsidR="0019552F" w:rsidRPr="007E757E">
        <w:rPr>
          <w:rFonts w:ascii="Times New Roman" w:eastAsia="仿宋" w:hAnsi="仿宋" w:cs="Times New Roman"/>
          <w:sz w:val="28"/>
          <w:szCs w:val="24"/>
        </w:rPr>
        <w:t>竞赛得分计算办法：</w:t>
      </w:r>
    </w:p>
    <w:p w:rsidR="0019552F" w:rsidRPr="007E757E" w:rsidRDefault="00453CEA" w:rsidP="00912CBC">
      <w:pPr>
        <w:tabs>
          <w:tab w:val="left" w:pos="2601"/>
        </w:tabs>
        <w:spacing w:line="520" w:lineRule="exact"/>
        <w:ind w:leftChars="100" w:left="210" w:firstLineChars="200" w:firstLine="560"/>
        <w:jc w:val="left"/>
        <w:rPr>
          <w:rFonts w:ascii="Times New Roman" w:eastAsia="仿宋" w:hAnsi="Times New Roman" w:cs="Times New Roman"/>
          <w:sz w:val="28"/>
          <w:szCs w:val="24"/>
        </w:rPr>
      </w:pPr>
      <w:r w:rsidRPr="007E757E">
        <w:rPr>
          <w:rFonts w:ascii="Times New Roman" w:eastAsia="仿宋" w:hAnsi="仿宋" w:cs="Times New Roman"/>
          <w:sz w:val="28"/>
          <w:szCs w:val="24"/>
        </w:rPr>
        <w:t>①</w:t>
      </w:r>
      <w:r w:rsidR="0019552F" w:rsidRPr="007E757E">
        <w:rPr>
          <w:rFonts w:ascii="Times New Roman" w:eastAsia="仿宋" w:hAnsi="仿宋" w:cs="Times New Roman"/>
          <w:sz w:val="28"/>
          <w:szCs w:val="24"/>
        </w:rPr>
        <w:t>计分项目：</w:t>
      </w:r>
    </w:p>
    <w:p w:rsidR="0019552F" w:rsidRPr="007E757E" w:rsidRDefault="0019552F" w:rsidP="009E4A92">
      <w:pPr>
        <w:tabs>
          <w:tab w:val="left" w:pos="2601"/>
        </w:tabs>
        <w:spacing w:line="520" w:lineRule="exact"/>
        <w:ind w:leftChars="100" w:left="210"/>
        <w:jc w:val="left"/>
        <w:rPr>
          <w:rFonts w:ascii="Times New Roman" w:eastAsia="仿宋" w:hAnsi="Times New Roman" w:cs="Times New Roman"/>
          <w:sz w:val="28"/>
          <w:szCs w:val="24"/>
        </w:rPr>
      </w:pPr>
      <w:r w:rsidRPr="007E757E">
        <w:rPr>
          <w:rFonts w:ascii="Times New Roman" w:eastAsia="仿宋" w:hAnsi="Times New Roman" w:cs="Times New Roman"/>
          <w:sz w:val="28"/>
          <w:szCs w:val="24"/>
        </w:rPr>
        <w:t xml:space="preserve">   </w:t>
      </w:r>
      <w:r w:rsidR="00912CBC" w:rsidRPr="007E757E">
        <w:rPr>
          <w:rFonts w:ascii="Times New Roman" w:eastAsia="仿宋" w:hAnsi="仿宋" w:cs="Times New Roman"/>
          <w:sz w:val="28"/>
          <w:szCs w:val="24"/>
        </w:rPr>
        <w:t>（</w:t>
      </w:r>
      <w:r w:rsidR="00912CBC" w:rsidRPr="007E757E">
        <w:rPr>
          <w:rFonts w:ascii="Times New Roman" w:eastAsia="仿宋" w:hAnsi="Times New Roman" w:cs="Times New Roman"/>
          <w:sz w:val="28"/>
          <w:szCs w:val="24"/>
        </w:rPr>
        <w:t>a</w:t>
      </w:r>
      <w:r w:rsidR="00912CBC" w:rsidRPr="007E757E">
        <w:rPr>
          <w:rFonts w:ascii="Times New Roman" w:eastAsia="仿宋" w:hAnsi="仿宋" w:cs="Times New Roman"/>
          <w:sz w:val="28"/>
          <w:szCs w:val="24"/>
        </w:rPr>
        <w:t>）</w:t>
      </w:r>
      <w:r w:rsidRPr="007E757E">
        <w:rPr>
          <w:rFonts w:ascii="Times New Roman" w:eastAsia="仿宋" w:hAnsi="仿宋" w:cs="Times New Roman"/>
          <w:sz w:val="28"/>
          <w:szCs w:val="24"/>
        </w:rPr>
        <w:t>校级：校级数学建模竞赛、校级高等数学竞赛、校级力学竞赛、校级结构创新竞赛、校级化学化工实验竞赛及其他校级各类文体竞赛。</w:t>
      </w:r>
    </w:p>
    <w:p w:rsidR="0019552F" w:rsidRPr="007E757E" w:rsidRDefault="00912CBC" w:rsidP="009E4A92">
      <w:pPr>
        <w:tabs>
          <w:tab w:val="left" w:pos="2601"/>
        </w:tabs>
        <w:spacing w:line="520" w:lineRule="exact"/>
        <w:ind w:leftChars="100" w:left="210"/>
        <w:jc w:val="left"/>
        <w:rPr>
          <w:rFonts w:ascii="Times New Roman" w:eastAsia="仿宋" w:hAnsi="Times New Roman" w:cs="Times New Roman"/>
          <w:sz w:val="28"/>
          <w:szCs w:val="24"/>
        </w:rPr>
      </w:pPr>
      <w:r w:rsidRPr="007E757E">
        <w:rPr>
          <w:rFonts w:ascii="Times New Roman" w:eastAsia="仿宋" w:hAnsi="Times New Roman" w:cs="Times New Roman"/>
          <w:sz w:val="28"/>
          <w:szCs w:val="24"/>
        </w:rPr>
        <w:t xml:space="preserve">   </w:t>
      </w:r>
      <w:r w:rsidRPr="007E757E">
        <w:rPr>
          <w:rFonts w:ascii="Times New Roman" w:eastAsia="仿宋" w:hAnsi="仿宋" w:cs="Times New Roman"/>
          <w:sz w:val="28"/>
          <w:szCs w:val="24"/>
        </w:rPr>
        <w:t>（</w:t>
      </w:r>
      <w:r w:rsidRPr="007E757E">
        <w:rPr>
          <w:rFonts w:ascii="Times New Roman" w:eastAsia="仿宋" w:hAnsi="Times New Roman" w:cs="Times New Roman"/>
          <w:sz w:val="28"/>
          <w:szCs w:val="24"/>
        </w:rPr>
        <w:t>b</w:t>
      </w:r>
      <w:r w:rsidRPr="007E757E">
        <w:rPr>
          <w:rFonts w:ascii="Times New Roman" w:eastAsia="仿宋" w:hAnsi="仿宋" w:cs="Times New Roman"/>
          <w:sz w:val="28"/>
          <w:szCs w:val="24"/>
        </w:rPr>
        <w:t>）</w:t>
      </w:r>
      <w:r w:rsidR="0019552F" w:rsidRPr="007E757E">
        <w:rPr>
          <w:rFonts w:ascii="Times New Roman" w:eastAsia="仿宋" w:hAnsi="仿宋" w:cs="Times New Roman"/>
          <w:sz w:val="28"/>
          <w:szCs w:val="24"/>
        </w:rPr>
        <w:t>省级：中国大学生物理学术竞赛地区赛、全国大学生数学建模竞赛（省奖）、江苏省高等数学竞赛、全国高校大学生数学竞赛（省赛）、全国大学生周培源力学竞赛省赛、江苏力学青年创新创业大赛、江苏省力学创新创意竞赛、江苏省大学生结构创新竞赛、华东地区高校结构设计邀请赛、省级</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挑战杯</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赛、江苏省化学化工实验竞赛、联盟杯化学化工实验竞赛及其他省级各类文体竞赛。</w:t>
      </w:r>
    </w:p>
    <w:p w:rsidR="0019552F" w:rsidRPr="007E757E" w:rsidRDefault="00533A22" w:rsidP="009E4A92">
      <w:pPr>
        <w:tabs>
          <w:tab w:val="left" w:pos="2601"/>
        </w:tabs>
        <w:spacing w:line="520" w:lineRule="exact"/>
        <w:ind w:leftChars="100" w:left="210"/>
        <w:jc w:val="left"/>
        <w:rPr>
          <w:rFonts w:ascii="Times New Roman" w:eastAsia="仿宋" w:hAnsi="Times New Roman" w:cs="Times New Roman"/>
          <w:sz w:val="28"/>
          <w:szCs w:val="24"/>
        </w:rPr>
      </w:pPr>
      <w:r w:rsidRPr="007E757E">
        <w:rPr>
          <w:rFonts w:ascii="Times New Roman" w:eastAsia="仿宋" w:hAnsi="Times New Roman" w:cs="Times New Roman"/>
          <w:sz w:val="28"/>
          <w:szCs w:val="24"/>
        </w:rPr>
        <w:lastRenderedPageBreak/>
        <w:t xml:space="preserve">   </w:t>
      </w:r>
      <w:r w:rsidRPr="007E757E">
        <w:rPr>
          <w:rFonts w:ascii="Times New Roman" w:eastAsia="仿宋" w:hAnsi="仿宋" w:cs="Times New Roman"/>
          <w:sz w:val="28"/>
          <w:szCs w:val="24"/>
        </w:rPr>
        <w:t>（</w:t>
      </w:r>
      <w:r w:rsidRPr="007E757E">
        <w:rPr>
          <w:rFonts w:ascii="Times New Roman" w:eastAsia="仿宋" w:hAnsi="Times New Roman" w:cs="Times New Roman"/>
          <w:sz w:val="28"/>
          <w:szCs w:val="24"/>
        </w:rPr>
        <w:t>c</w:t>
      </w:r>
      <w:r w:rsidRPr="007E757E">
        <w:rPr>
          <w:rFonts w:ascii="Times New Roman" w:eastAsia="仿宋" w:hAnsi="仿宋" w:cs="Times New Roman"/>
          <w:sz w:val="28"/>
          <w:szCs w:val="24"/>
        </w:rPr>
        <w:t>）</w:t>
      </w:r>
      <w:r w:rsidR="0019552F" w:rsidRPr="007E757E">
        <w:rPr>
          <w:rFonts w:ascii="Times New Roman" w:eastAsia="仿宋" w:hAnsi="仿宋" w:cs="Times New Roman"/>
          <w:sz w:val="28"/>
          <w:szCs w:val="24"/>
        </w:rPr>
        <w:t>国家级及以上：中国大学生物理学术竞赛全国赛、全国大学生数学建模竞赛（国家级奖）、美国大学生数学建模竞赛、全国高校大学生数学竞赛决赛、卓越联盟高校</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卓越杯</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数学竞赛、全国大学生周培源力学竞赛（含个人赛、基础力学实验团体赛、理论设计与操作团体赛）、全国大学生结构设计竞赛、国际大学生工程力学竞赛、国际大学生工程力学竞赛（亚洲赛区）、全国大学生</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挑战杯</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赛、卓越联盟高校</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卓越杯</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化学新实验设计赛及技能赛、全国大学生化学实验邀请赛、全国大学生新实验设计赛及其他全国各类文体竞赛。</w:t>
      </w:r>
    </w:p>
    <w:p w:rsidR="0019552F" w:rsidRPr="007E757E" w:rsidRDefault="00453CEA" w:rsidP="00453CEA">
      <w:pPr>
        <w:tabs>
          <w:tab w:val="left" w:pos="2601"/>
        </w:tabs>
        <w:spacing w:line="520" w:lineRule="exact"/>
        <w:ind w:leftChars="100" w:left="210" w:firstLineChars="200" w:firstLine="560"/>
        <w:jc w:val="left"/>
        <w:rPr>
          <w:rFonts w:ascii="Times New Roman" w:eastAsia="仿宋" w:hAnsi="Times New Roman" w:cs="Times New Roman"/>
          <w:sz w:val="28"/>
          <w:szCs w:val="24"/>
        </w:rPr>
      </w:pPr>
      <w:r w:rsidRPr="007E757E">
        <w:rPr>
          <w:rFonts w:ascii="Times New Roman" w:eastAsia="仿宋" w:hAnsi="仿宋" w:cs="Times New Roman"/>
          <w:sz w:val="28"/>
          <w:szCs w:val="24"/>
        </w:rPr>
        <w:t>②</w:t>
      </w:r>
      <w:r w:rsidR="0019552F" w:rsidRPr="007E757E">
        <w:rPr>
          <w:rFonts w:ascii="Times New Roman" w:eastAsia="仿宋" w:hAnsi="仿宋" w:cs="Times New Roman"/>
          <w:sz w:val="28"/>
          <w:szCs w:val="24"/>
        </w:rPr>
        <w:t>牵头组织项目：国家级</w:t>
      </w:r>
      <w:r w:rsidR="0019552F" w:rsidRPr="007E757E">
        <w:rPr>
          <w:rFonts w:ascii="Times New Roman" w:eastAsia="仿宋" w:hAnsi="Times New Roman" w:cs="Times New Roman"/>
          <w:sz w:val="28"/>
          <w:szCs w:val="24"/>
        </w:rPr>
        <w:t>4.8</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项；省级</w:t>
      </w:r>
      <w:r w:rsidR="0019552F" w:rsidRPr="007E757E">
        <w:rPr>
          <w:rFonts w:ascii="Times New Roman" w:eastAsia="仿宋" w:hAnsi="Times New Roman" w:cs="Times New Roman"/>
          <w:sz w:val="28"/>
          <w:szCs w:val="24"/>
        </w:rPr>
        <w:t>3.6</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项；校级二等奖及以上</w:t>
      </w:r>
      <w:r w:rsidR="0019552F" w:rsidRPr="007E757E">
        <w:rPr>
          <w:rFonts w:ascii="Times New Roman" w:eastAsia="仿宋" w:hAnsi="Times New Roman" w:cs="Times New Roman"/>
          <w:sz w:val="28"/>
          <w:szCs w:val="24"/>
        </w:rPr>
        <w:t>2.4</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项；校级三等奖及以下</w:t>
      </w:r>
      <w:r w:rsidR="0019552F" w:rsidRPr="007E757E">
        <w:rPr>
          <w:rFonts w:ascii="Times New Roman" w:eastAsia="仿宋" w:hAnsi="Times New Roman" w:cs="Times New Roman"/>
          <w:sz w:val="28"/>
          <w:szCs w:val="24"/>
        </w:rPr>
        <w:t xml:space="preserve"> 1.2</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项。参与项目得分减半；</w:t>
      </w:r>
    </w:p>
    <w:p w:rsidR="0019552F" w:rsidRPr="00CA07CF" w:rsidRDefault="00CA07CF" w:rsidP="00CA07CF">
      <w:pPr>
        <w:tabs>
          <w:tab w:val="left" w:pos="2601"/>
        </w:tabs>
        <w:spacing w:line="520" w:lineRule="exact"/>
        <w:ind w:left="770"/>
        <w:jc w:val="left"/>
        <w:rPr>
          <w:rFonts w:ascii="Times New Roman" w:eastAsia="仿宋" w:hAnsi="Times New Roman" w:cs="Times New Roman"/>
          <w:sz w:val="28"/>
          <w:szCs w:val="24"/>
        </w:rPr>
      </w:pPr>
      <w:r w:rsidRPr="00C307D0">
        <w:rPr>
          <w:rFonts w:ascii="Times New Roman" w:eastAsia="仿宋" w:hAnsi="仿宋" w:cs="Times New Roman" w:hint="eastAsia"/>
          <w:sz w:val="28"/>
          <w:szCs w:val="24"/>
        </w:rPr>
        <w:t>③</w:t>
      </w:r>
      <w:r w:rsidR="0019552F" w:rsidRPr="00CA07CF">
        <w:rPr>
          <w:rFonts w:ascii="Times New Roman" w:eastAsia="仿宋" w:hAnsi="仿宋" w:cs="Times New Roman"/>
          <w:sz w:val="28"/>
          <w:szCs w:val="24"/>
        </w:rPr>
        <w:t>每名学生</w:t>
      </w:r>
      <w:r w:rsidR="0019552F" w:rsidRPr="00CA07CF">
        <w:rPr>
          <w:rFonts w:ascii="Times New Roman" w:eastAsia="仿宋" w:hAnsi="仿宋" w:cs="Times New Roman"/>
          <w:bCs/>
          <w:sz w:val="28"/>
          <w:szCs w:val="24"/>
        </w:rPr>
        <w:t>竞赛项目</w:t>
      </w:r>
      <w:r w:rsidR="0019552F" w:rsidRPr="00CA07CF">
        <w:rPr>
          <w:rFonts w:ascii="Times New Roman" w:eastAsia="仿宋" w:hAnsi="仿宋" w:cs="Times New Roman"/>
          <w:sz w:val="28"/>
          <w:szCs w:val="24"/>
        </w:rPr>
        <w:t>加分上限</w:t>
      </w:r>
      <w:r w:rsidR="0019552F" w:rsidRPr="00CA07CF">
        <w:rPr>
          <w:rFonts w:ascii="Times New Roman" w:eastAsia="仿宋" w:hAnsi="Times New Roman" w:cs="Times New Roman"/>
          <w:sz w:val="28"/>
          <w:szCs w:val="24"/>
        </w:rPr>
        <w:t>4.8</w:t>
      </w:r>
      <w:r w:rsidR="0019552F" w:rsidRPr="00CA07CF">
        <w:rPr>
          <w:rFonts w:ascii="Times New Roman" w:eastAsia="仿宋" w:hAnsi="仿宋" w:cs="Times New Roman"/>
          <w:sz w:val="28"/>
          <w:szCs w:val="24"/>
        </w:rPr>
        <w:t>分。</w:t>
      </w:r>
    </w:p>
    <w:p w:rsidR="0019552F" w:rsidRPr="007E757E" w:rsidRDefault="00453CEA" w:rsidP="00453CEA">
      <w:pPr>
        <w:tabs>
          <w:tab w:val="left" w:pos="2601"/>
        </w:tabs>
        <w:spacing w:line="520" w:lineRule="exact"/>
        <w:ind w:left="360" w:firstLineChars="150" w:firstLine="420"/>
        <w:jc w:val="left"/>
        <w:rPr>
          <w:rFonts w:ascii="Times New Roman" w:eastAsia="仿宋" w:hAnsi="Times New Roman" w:cs="Times New Roman"/>
          <w:sz w:val="28"/>
          <w:szCs w:val="24"/>
        </w:rPr>
      </w:pPr>
      <w:r w:rsidRPr="007E757E">
        <w:rPr>
          <w:rFonts w:ascii="Times New Roman" w:eastAsia="仿宋" w:hAnsi="仿宋" w:cs="Times New Roman"/>
          <w:sz w:val="28"/>
          <w:szCs w:val="24"/>
        </w:rPr>
        <w:t>（</w:t>
      </w:r>
      <w:r w:rsidRPr="007E757E">
        <w:rPr>
          <w:rFonts w:ascii="Times New Roman" w:eastAsia="仿宋" w:hAnsi="Times New Roman" w:cs="Times New Roman"/>
          <w:sz w:val="28"/>
          <w:szCs w:val="24"/>
        </w:rPr>
        <w:t>4</w:t>
      </w:r>
      <w:r w:rsidRPr="007E757E">
        <w:rPr>
          <w:rFonts w:ascii="Times New Roman" w:eastAsia="仿宋" w:hAnsi="仿宋" w:cs="Times New Roman"/>
          <w:sz w:val="28"/>
          <w:szCs w:val="24"/>
        </w:rPr>
        <w:t>）</w:t>
      </w:r>
      <w:r w:rsidR="0019552F" w:rsidRPr="007E757E">
        <w:rPr>
          <w:rFonts w:ascii="Times New Roman" w:eastAsia="仿宋" w:hAnsi="仿宋" w:cs="Times New Roman"/>
          <w:sz w:val="28"/>
          <w:szCs w:val="24"/>
        </w:rPr>
        <w:t>综合能力得分计算办法：</w:t>
      </w:r>
    </w:p>
    <w:p w:rsidR="0019552F" w:rsidRPr="007E757E" w:rsidRDefault="00453CEA" w:rsidP="00453CEA">
      <w:pPr>
        <w:tabs>
          <w:tab w:val="left" w:pos="2601"/>
        </w:tabs>
        <w:spacing w:line="520" w:lineRule="exact"/>
        <w:ind w:left="360" w:firstLineChars="200" w:firstLine="560"/>
        <w:jc w:val="left"/>
        <w:rPr>
          <w:rFonts w:ascii="Times New Roman" w:eastAsia="仿宋" w:hAnsi="Times New Roman" w:cs="Times New Roman"/>
          <w:sz w:val="28"/>
          <w:szCs w:val="24"/>
        </w:rPr>
      </w:pPr>
      <w:r w:rsidRPr="007E757E">
        <w:rPr>
          <w:rFonts w:ascii="Times New Roman" w:eastAsia="仿宋" w:hAnsi="仿宋" w:cs="Times New Roman"/>
          <w:sz w:val="28"/>
          <w:szCs w:val="24"/>
        </w:rPr>
        <w:t>①</w:t>
      </w:r>
      <w:r w:rsidR="0019552F" w:rsidRPr="007E757E">
        <w:rPr>
          <w:rFonts w:ascii="Times New Roman" w:eastAsia="仿宋" w:hAnsi="Times New Roman" w:cs="Times New Roman"/>
          <w:sz w:val="28"/>
          <w:szCs w:val="24"/>
        </w:rPr>
        <w:t xml:space="preserve"> </w:t>
      </w:r>
      <w:r w:rsidR="0019552F" w:rsidRPr="007E757E">
        <w:rPr>
          <w:rFonts w:ascii="Times New Roman" w:eastAsia="仿宋" w:hAnsi="仿宋" w:cs="Times New Roman"/>
          <w:sz w:val="28"/>
          <w:szCs w:val="24"/>
        </w:rPr>
        <w:t>主要学生干部：班长、团支书；学生组织（学生会、科协、新媒体等校团委或院团委认定的组织）干部等且考核合格。学生组织的定义：在教育单位内，由学生组成的，接受学校党委领导、团委指导的，自我服务、自我提高、自我管理、辅助教学的组织。</w:t>
      </w:r>
    </w:p>
    <w:p w:rsidR="0019552F" w:rsidRPr="007E757E" w:rsidRDefault="00453CEA" w:rsidP="00453CEA">
      <w:pPr>
        <w:tabs>
          <w:tab w:val="left" w:pos="2601"/>
        </w:tabs>
        <w:spacing w:line="520" w:lineRule="exact"/>
        <w:ind w:left="360" w:firstLineChars="200" w:firstLine="560"/>
        <w:jc w:val="left"/>
        <w:rPr>
          <w:rFonts w:ascii="Times New Roman" w:eastAsia="仿宋" w:hAnsi="Times New Roman" w:cs="Times New Roman"/>
          <w:sz w:val="28"/>
          <w:szCs w:val="24"/>
        </w:rPr>
      </w:pPr>
      <w:r w:rsidRPr="007E757E">
        <w:rPr>
          <w:rFonts w:ascii="Times New Roman" w:eastAsia="仿宋" w:hAnsi="仿宋" w:cs="Times New Roman"/>
          <w:sz w:val="28"/>
          <w:szCs w:val="24"/>
        </w:rPr>
        <w:t>②</w:t>
      </w:r>
      <w:r w:rsidR="0019552F" w:rsidRPr="007E757E">
        <w:rPr>
          <w:rFonts w:ascii="Times New Roman" w:eastAsia="仿宋" w:hAnsi="仿宋" w:cs="Times New Roman"/>
          <w:sz w:val="28"/>
          <w:szCs w:val="24"/>
        </w:rPr>
        <w:t>班长</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团支书</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学生组织负责人（以下称为</w:t>
      </w:r>
      <w:r w:rsidR="0019552F" w:rsidRPr="007E757E">
        <w:rPr>
          <w:rFonts w:ascii="Times New Roman" w:eastAsia="仿宋" w:hAnsi="Times New Roman" w:cs="Times New Roman"/>
          <w:sz w:val="28"/>
          <w:szCs w:val="24"/>
        </w:rPr>
        <w:t>A</w:t>
      </w:r>
      <w:r w:rsidR="0019552F" w:rsidRPr="007E757E">
        <w:rPr>
          <w:rFonts w:ascii="Times New Roman" w:eastAsia="仿宋" w:hAnsi="仿宋" w:cs="Times New Roman"/>
          <w:sz w:val="28"/>
          <w:szCs w:val="24"/>
        </w:rPr>
        <w:t>类）基础分：</w:t>
      </w:r>
      <w:r w:rsidR="0019552F" w:rsidRPr="007E757E">
        <w:rPr>
          <w:rFonts w:ascii="Times New Roman" w:eastAsia="仿宋" w:hAnsi="Times New Roman" w:cs="Times New Roman"/>
          <w:sz w:val="28"/>
          <w:szCs w:val="24"/>
        </w:rPr>
        <w:t>2.4</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人；学生组织骨干</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班委（以下称为</w:t>
      </w:r>
      <w:r w:rsidR="0019552F" w:rsidRPr="007E757E">
        <w:rPr>
          <w:rFonts w:ascii="Times New Roman" w:eastAsia="仿宋" w:hAnsi="Times New Roman" w:cs="Times New Roman"/>
          <w:sz w:val="28"/>
          <w:szCs w:val="24"/>
        </w:rPr>
        <w:t>B</w:t>
      </w:r>
      <w:r w:rsidR="0019552F" w:rsidRPr="007E757E">
        <w:rPr>
          <w:rFonts w:ascii="Times New Roman" w:eastAsia="仿宋" w:hAnsi="仿宋" w:cs="Times New Roman"/>
          <w:sz w:val="28"/>
          <w:szCs w:val="24"/>
        </w:rPr>
        <w:t>类）基础分：</w:t>
      </w:r>
      <w:r w:rsidR="0019552F" w:rsidRPr="007E757E">
        <w:rPr>
          <w:rFonts w:ascii="Times New Roman" w:eastAsia="仿宋" w:hAnsi="Times New Roman" w:cs="Times New Roman"/>
          <w:sz w:val="28"/>
          <w:szCs w:val="24"/>
        </w:rPr>
        <w:t>1.2</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人；</w:t>
      </w:r>
    </w:p>
    <w:p w:rsidR="0019552F" w:rsidRPr="007E757E" w:rsidRDefault="00453CEA" w:rsidP="00453CEA">
      <w:pPr>
        <w:tabs>
          <w:tab w:val="left" w:pos="2601"/>
        </w:tabs>
        <w:spacing w:line="520" w:lineRule="exact"/>
        <w:ind w:left="360" w:firstLineChars="200" w:firstLine="560"/>
        <w:jc w:val="left"/>
        <w:rPr>
          <w:rFonts w:ascii="Times New Roman" w:eastAsia="仿宋" w:hAnsi="Times New Roman" w:cs="Times New Roman"/>
          <w:sz w:val="28"/>
          <w:szCs w:val="24"/>
        </w:rPr>
      </w:pPr>
      <w:r w:rsidRPr="007E757E">
        <w:rPr>
          <w:rFonts w:ascii="Times New Roman" w:eastAsia="仿宋" w:hAnsi="仿宋" w:cs="Times New Roman"/>
          <w:sz w:val="28"/>
          <w:szCs w:val="24"/>
        </w:rPr>
        <w:t>③</w:t>
      </w:r>
      <w:r w:rsidR="0019552F" w:rsidRPr="007E757E">
        <w:rPr>
          <w:rFonts w:ascii="Times New Roman" w:eastAsia="仿宋" w:hAnsi="Times New Roman" w:cs="Times New Roman"/>
          <w:sz w:val="28"/>
          <w:szCs w:val="24"/>
        </w:rPr>
        <w:t>A</w:t>
      </w:r>
      <w:r w:rsidR="0019552F" w:rsidRPr="007E757E">
        <w:rPr>
          <w:rFonts w:ascii="Times New Roman" w:eastAsia="仿宋" w:hAnsi="仿宋" w:cs="Times New Roman"/>
          <w:sz w:val="28"/>
          <w:szCs w:val="24"/>
        </w:rPr>
        <w:t>类附加分：</w:t>
      </w:r>
      <w:r w:rsidR="0019552F" w:rsidRPr="007E757E">
        <w:rPr>
          <w:rFonts w:ascii="Times New Roman" w:eastAsia="仿宋" w:hAnsi="Times New Roman" w:cs="Times New Roman"/>
          <w:sz w:val="28"/>
          <w:szCs w:val="24"/>
        </w:rPr>
        <w:t>2.4</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人；</w:t>
      </w:r>
      <w:r w:rsidR="0019552F" w:rsidRPr="007E757E">
        <w:rPr>
          <w:rFonts w:ascii="Times New Roman" w:eastAsia="仿宋" w:hAnsi="Times New Roman" w:cs="Times New Roman"/>
          <w:sz w:val="28"/>
          <w:szCs w:val="24"/>
        </w:rPr>
        <w:t>B</w:t>
      </w:r>
      <w:r w:rsidR="0019552F" w:rsidRPr="007E757E">
        <w:rPr>
          <w:rFonts w:ascii="Times New Roman" w:eastAsia="仿宋" w:hAnsi="仿宋" w:cs="Times New Roman"/>
          <w:sz w:val="28"/>
          <w:szCs w:val="24"/>
        </w:rPr>
        <w:t>类附加分：</w:t>
      </w:r>
      <w:r w:rsidR="0019552F" w:rsidRPr="007E757E">
        <w:rPr>
          <w:rFonts w:ascii="Times New Roman" w:eastAsia="仿宋" w:hAnsi="Times New Roman" w:cs="Times New Roman"/>
          <w:sz w:val="28"/>
          <w:szCs w:val="24"/>
        </w:rPr>
        <w:t>1.2</w:t>
      </w:r>
      <w:r w:rsidR="0019552F" w:rsidRPr="007E757E">
        <w:rPr>
          <w:rFonts w:ascii="Times New Roman" w:eastAsia="仿宋" w:hAnsi="仿宋" w:cs="Times New Roman"/>
          <w:sz w:val="28"/>
          <w:szCs w:val="24"/>
        </w:rPr>
        <w:t>分</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人。附加分的取得需要提交上级出示的考核证明（如学生组织骨干的考核证明由学生组织负责人出示，班长</w:t>
      </w:r>
      <w:r w:rsidR="0019552F" w:rsidRPr="007E757E">
        <w:rPr>
          <w:rFonts w:ascii="Times New Roman" w:eastAsia="仿宋" w:hAnsi="Times New Roman" w:cs="Times New Roman"/>
          <w:sz w:val="28"/>
          <w:szCs w:val="24"/>
        </w:rPr>
        <w:t>/</w:t>
      </w:r>
      <w:r w:rsidR="0019552F" w:rsidRPr="007E757E">
        <w:rPr>
          <w:rFonts w:ascii="Times New Roman" w:eastAsia="仿宋" w:hAnsi="仿宋" w:cs="Times New Roman"/>
          <w:sz w:val="28"/>
          <w:szCs w:val="24"/>
        </w:rPr>
        <w:t>团支书的考核证明由学院团委出示），考核分为三个等级：优、合格、不合格。分别按附加分的</w:t>
      </w:r>
      <w:r w:rsidR="0019552F" w:rsidRPr="007E757E">
        <w:rPr>
          <w:rFonts w:ascii="Times New Roman" w:eastAsia="仿宋" w:hAnsi="Times New Roman" w:cs="Times New Roman"/>
          <w:sz w:val="28"/>
          <w:szCs w:val="24"/>
        </w:rPr>
        <w:t>100%</w:t>
      </w:r>
      <w:r w:rsidR="0019552F" w:rsidRPr="007E757E">
        <w:rPr>
          <w:rFonts w:ascii="Times New Roman" w:eastAsia="仿宋" w:hAnsi="仿宋" w:cs="Times New Roman"/>
          <w:sz w:val="28"/>
          <w:szCs w:val="24"/>
        </w:rPr>
        <w:t>，</w:t>
      </w:r>
      <w:r w:rsidR="0019552F" w:rsidRPr="007E757E">
        <w:rPr>
          <w:rFonts w:ascii="Times New Roman" w:eastAsia="仿宋" w:hAnsi="Times New Roman" w:cs="Times New Roman"/>
          <w:sz w:val="28"/>
          <w:szCs w:val="24"/>
        </w:rPr>
        <w:t>50%</w:t>
      </w:r>
      <w:r w:rsidR="0019552F" w:rsidRPr="007E757E">
        <w:rPr>
          <w:rFonts w:ascii="Times New Roman" w:eastAsia="仿宋" w:hAnsi="仿宋" w:cs="Times New Roman"/>
          <w:sz w:val="28"/>
          <w:szCs w:val="24"/>
        </w:rPr>
        <w:t>，</w:t>
      </w:r>
      <w:r w:rsidR="0019552F" w:rsidRPr="007E757E">
        <w:rPr>
          <w:rFonts w:ascii="Times New Roman" w:eastAsia="仿宋" w:hAnsi="Times New Roman" w:cs="Times New Roman"/>
          <w:sz w:val="28"/>
          <w:szCs w:val="24"/>
        </w:rPr>
        <w:t>0%</w:t>
      </w:r>
      <w:r w:rsidR="0019552F" w:rsidRPr="007E757E">
        <w:rPr>
          <w:rFonts w:ascii="Times New Roman" w:eastAsia="仿宋" w:hAnsi="仿宋" w:cs="Times New Roman"/>
          <w:sz w:val="28"/>
          <w:szCs w:val="24"/>
        </w:rPr>
        <w:t>计入。</w:t>
      </w:r>
    </w:p>
    <w:p w:rsidR="0019552F" w:rsidRPr="007E757E" w:rsidRDefault="00453CEA" w:rsidP="00453CEA">
      <w:pPr>
        <w:spacing w:line="520" w:lineRule="exact"/>
        <w:ind w:left="360" w:firstLineChars="200" w:firstLine="560"/>
        <w:jc w:val="left"/>
        <w:rPr>
          <w:rFonts w:ascii="Times New Roman" w:eastAsia="仿宋" w:hAnsi="Times New Roman" w:cs="Times New Roman"/>
          <w:sz w:val="28"/>
          <w:szCs w:val="24"/>
        </w:rPr>
      </w:pPr>
      <w:r w:rsidRPr="007E757E">
        <w:rPr>
          <w:rFonts w:ascii="Times New Roman" w:eastAsia="仿宋" w:hAnsi="仿宋" w:cs="Times New Roman"/>
          <w:sz w:val="28"/>
          <w:szCs w:val="24"/>
        </w:rPr>
        <w:t>④</w:t>
      </w:r>
      <w:r w:rsidR="0019552F" w:rsidRPr="007E757E">
        <w:rPr>
          <w:rFonts w:ascii="Times New Roman" w:eastAsia="仿宋" w:hAnsi="仿宋" w:cs="Times New Roman"/>
          <w:sz w:val="28"/>
          <w:szCs w:val="24"/>
        </w:rPr>
        <w:t>获得优秀学生干部、优秀团干部的就高加分，不重复计分；</w:t>
      </w:r>
      <w:r w:rsidR="0019552F" w:rsidRPr="007E757E">
        <w:rPr>
          <w:rFonts w:ascii="Times New Roman" w:eastAsia="仿宋" w:hAnsi="仿宋" w:cs="Times New Roman"/>
          <w:sz w:val="28"/>
          <w:szCs w:val="24"/>
        </w:rPr>
        <w:lastRenderedPageBreak/>
        <w:t>每名学生综合能力加分上限</w:t>
      </w:r>
      <w:r w:rsidR="0019552F" w:rsidRPr="007E757E">
        <w:rPr>
          <w:rFonts w:ascii="Times New Roman" w:eastAsia="仿宋" w:hAnsi="Times New Roman" w:cs="Times New Roman"/>
          <w:sz w:val="28"/>
          <w:szCs w:val="24"/>
        </w:rPr>
        <w:t xml:space="preserve"> 4.8</w:t>
      </w:r>
      <w:r w:rsidR="0019552F" w:rsidRPr="007E757E">
        <w:rPr>
          <w:rFonts w:ascii="Times New Roman" w:eastAsia="仿宋" w:hAnsi="仿宋" w:cs="Times New Roman"/>
          <w:sz w:val="28"/>
          <w:szCs w:val="24"/>
        </w:rPr>
        <w:t>分。</w:t>
      </w:r>
    </w:p>
    <w:p w:rsidR="0019552F" w:rsidRPr="007E757E" w:rsidRDefault="00453CEA" w:rsidP="00A35E79">
      <w:pPr>
        <w:spacing w:line="500" w:lineRule="exact"/>
        <w:jc w:val="left"/>
        <w:rPr>
          <w:rFonts w:ascii="Times New Roman" w:eastAsia="仿宋" w:hAnsi="Times New Roman" w:cs="Times New Roman"/>
          <w:b/>
          <w:sz w:val="28"/>
        </w:rPr>
      </w:pPr>
      <w:r w:rsidRPr="007E757E">
        <w:rPr>
          <w:rFonts w:ascii="Times New Roman" w:eastAsia="仿宋" w:hAnsi="Times New Roman" w:cs="Times New Roman"/>
          <w:b/>
          <w:sz w:val="28"/>
        </w:rPr>
        <w:t>4</w:t>
      </w:r>
      <w:r w:rsidRPr="007E757E">
        <w:rPr>
          <w:rFonts w:ascii="Times New Roman" w:eastAsia="仿宋" w:hAnsi="仿宋" w:cs="Times New Roman"/>
          <w:b/>
          <w:sz w:val="28"/>
        </w:rPr>
        <w:t>．</w:t>
      </w:r>
      <w:r w:rsidR="0019552F" w:rsidRPr="007E757E">
        <w:rPr>
          <w:rFonts w:ascii="Times New Roman" w:eastAsia="仿宋" w:hAnsi="仿宋" w:cs="Times New Roman"/>
          <w:b/>
          <w:sz w:val="28"/>
        </w:rPr>
        <w:t>排名原则</w:t>
      </w:r>
    </w:p>
    <w:p w:rsidR="007E718B" w:rsidRPr="007E757E" w:rsidRDefault="0019552F" w:rsidP="00F5308B">
      <w:pPr>
        <w:spacing w:line="520" w:lineRule="exact"/>
        <w:ind w:firstLineChars="200" w:firstLine="560"/>
        <w:jc w:val="left"/>
        <w:rPr>
          <w:rFonts w:ascii="Times New Roman" w:eastAsia="仿宋" w:hAnsi="Times New Roman" w:cs="Times New Roman"/>
          <w:sz w:val="28"/>
          <w:szCs w:val="24"/>
        </w:rPr>
      </w:pPr>
      <w:r w:rsidRPr="007E757E">
        <w:rPr>
          <w:rFonts w:ascii="Times New Roman" w:eastAsia="仿宋" w:hAnsi="仿宋" w:cs="Times New Roman"/>
          <w:sz w:val="28"/>
          <w:szCs w:val="24"/>
        </w:rPr>
        <w:t>按照综合测评成绩排名；综合测评成绩相同时，课程成绩高者排名靠前；综合测评成绩相同且课程成绩也相同时，考试成绩总分高者排名靠前。</w:t>
      </w:r>
    </w:p>
    <w:p w:rsidR="00123ACE" w:rsidRPr="00330FD8" w:rsidRDefault="004753D8" w:rsidP="00E71A1D">
      <w:pPr>
        <w:spacing w:beforeLines="100" w:afterLines="100" w:line="500" w:lineRule="exact"/>
        <w:jc w:val="center"/>
        <w:rPr>
          <w:rFonts w:ascii="Times New Roman" w:eastAsia="仿宋" w:hAnsi="Times New Roman" w:cs="Times New Roman"/>
          <w:b/>
          <w:sz w:val="32"/>
          <w:szCs w:val="24"/>
        </w:rPr>
      </w:pPr>
      <w:r w:rsidRPr="00330FD8">
        <w:rPr>
          <w:rFonts w:ascii="Times New Roman" w:eastAsia="仿宋" w:hAnsi="仿宋" w:cs="Times New Roman"/>
          <w:b/>
          <w:sz w:val="32"/>
          <w:szCs w:val="24"/>
        </w:rPr>
        <w:t>九</w:t>
      </w:r>
      <w:r w:rsidR="00A7493E" w:rsidRPr="00330FD8">
        <w:rPr>
          <w:rFonts w:ascii="Times New Roman" w:eastAsia="仿宋" w:hAnsi="仿宋" w:cs="Times New Roman"/>
          <w:b/>
          <w:sz w:val="32"/>
          <w:szCs w:val="24"/>
        </w:rPr>
        <w:t>、</w:t>
      </w:r>
      <w:r w:rsidR="00F5072C" w:rsidRPr="00330FD8">
        <w:rPr>
          <w:rFonts w:ascii="Times New Roman" w:eastAsia="仿宋" w:hAnsi="仿宋" w:cs="Times New Roman"/>
          <w:b/>
          <w:sz w:val="32"/>
          <w:szCs w:val="24"/>
        </w:rPr>
        <w:t>经济学类</w:t>
      </w:r>
    </w:p>
    <w:p w:rsidR="00F5072C" w:rsidRPr="007E757E" w:rsidRDefault="0039170F" w:rsidP="00A35E79">
      <w:pPr>
        <w:spacing w:line="500" w:lineRule="exact"/>
        <w:jc w:val="left"/>
        <w:rPr>
          <w:rFonts w:ascii="Times New Roman" w:eastAsia="仿宋" w:hAnsi="Times New Roman" w:cs="Times New Roman"/>
          <w:b/>
          <w:sz w:val="28"/>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A7493E" w:rsidRPr="007E757E">
        <w:rPr>
          <w:rFonts w:ascii="Times New Roman" w:eastAsia="仿宋" w:hAnsi="仿宋" w:cs="Times New Roman"/>
          <w:b/>
          <w:sz w:val="28"/>
          <w:szCs w:val="24"/>
        </w:rPr>
        <w:t>分流原则：</w:t>
      </w:r>
      <w:r w:rsidR="00F5072C" w:rsidRPr="007E757E">
        <w:rPr>
          <w:rFonts w:ascii="Times New Roman" w:eastAsia="仿宋" w:hAnsi="仿宋" w:cs="Times New Roman"/>
          <w:b/>
          <w:sz w:val="28"/>
          <w:szCs w:val="24"/>
        </w:rPr>
        <w:t>按大类规定的纳入排名的课程首修平均学分绩点进行排名</w:t>
      </w:r>
      <w:r w:rsidR="00A7493E" w:rsidRPr="007E757E">
        <w:rPr>
          <w:rFonts w:ascii="Times New Roman" w:eastAsia="仿宋" w:hAnsi="仿宋" w:cs="Times New Roman"/>
          <w:b/>
          <w:sz w:val="28"/>
          <w:szCs w:val="24"/>
        </w:rPr>
        <w:t>。</w:t>
      </w:r>
    </w:p>
    <w:p w:rsidR="00A7493E" w:rsidRPr="007E757E" w:rsidRDefault="0039170F" w:rsidP="00A35E79">
      <w:pPr>
        <w:spacing w:afterLines="50" w:line="500" w:lineRule="exact"/>
        <w:jc w:val="left"/>
        <w:rPr>
          <w:rFonts w:ascii="Times New Roman" w:eastAsia="仿宋" w:hAnsi="Times New Roman" w:cs="Times New Roman"/>
          <w:b/>
          <w:sz w:val="28"/>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A7493E" w:rsidRPr="007E757E">
        <w:rPr>
          <w:rFonts w:ascii="Times New Roman" w:eastAsia="仿宋" w:hAnsi="仿宋" w:cs="Times New Roman"/>
          <w:b/>
          <w:sz w:val="28"/>
          <w:szCs w:val="24"/>
        </w:rPr>
        <w:t>纳入平均学分绩点计算的课程名称及学分数</w:t>
      </w:r>
    </w:p>
    <w:tbl>
      <w:tblPr>
        <w:tblStyle w:val="a5"/>
        <w:tblW w:w="0" w:type="auto"/>
        <w:jc w:val="center"/>
        <w:tblLook w:val="04A0"/>
      </w:tblPr>
      <w:tblGrid>
        <w:gridCol w:w="2268"/>
        <w:gridCol w:w="3686"/>
        <w:gridCol w:w="1984"/>
      </w:tblGrid>
      <w:tr w:rsidR="003F1B9F" w:rsidRPr="007E757E" w:rsidTr="003F1B9F">
        <w:trPr>
          <w:trHeight w:val="454"/>
          <w:jc w:val="center"/>
        </w:trPr>
        <w:tc>
          <w:tcPr>
            <w:tcW w:w="2268" w:type="dxa"/>
            <w:vAlign w:val="center"/>
          </w:tcPr>
          <w:p w:rsidR="003F1B9F" w:rsidRPr="007E757E" w:rsidRDefault="003F1B9F" w:rsidP="003F1B9F">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3686" w:type="dxa"/>
            <w:vAlign w:val="center"/>
          </w:tcPr>
          <w:p w:rsidR="003F1B9F" w:rsidRPr="007E757E" w:rsidRDefault="003F1B9F" w:rsidP="003F1B9F">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984" w:type="dxa"/>
            <w:vAlign w:val="center"/>
          </w:tcPr>
          <w:p w:rsidR="003F1B9F" w:rsidRPr="007E757E" w:rsidRDefault="003F1B9F" w:rsidP="003F1B9F">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B85M0020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color w:val="262626"/>
                <w:sz w:val="24"/>
                <w:szCs w:val="24"/>
              </w:rPr>
            </w:pPr>
            <w:r w:rsidRPr="007E757E">
              <w:rPr>
                <w:rFonts w:ascii="Times New Roman" w:eastAsia="仿宋" w:hAnsi="仿宋" w:cs="Times New Roman"/>
                <w:sz w:val="24"/>
                <w:szCs w:val="24"/>
              </w:rPr>
              <w:t>军训</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B15M0060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军事理论</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B1430060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管理学</w:t>
            </w:r>
            <w:r w:rsidRPr="007E757E">
              <w:rPr>
                <w:rFonts w:ascii="Times New Roman" w:eastAsia="仿宋" w:hAnsi="Times New Roman" w:cs="Times New Roman"/>
                <w:sz w:val="24"/>
                <w:szCs w:val="24"/>
              </w:rPr>
              <w:t>A</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b/>
                <w:bCs/>
                <w:sz w:val="24"/>
                <w:szCs w:val="24"/>
              </w:rPr>
            </w:pPr>
            <w:r w:rsidRPr="007E757E">
              <w:rPr>
                <w:rFonts w:ascii="Times New Roman" w:eastAsia="仿宋" w:hAnsi="Times New Roman" w:cs="Times New Roman"/>
                <w:sz w:val="24"/>
                <w:szCs w:val="24"/>
              </w:rPr>
              <w:t>B07M1070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b/>
                <w:bCs/>
                <w:sz w:val="24"/>
                <w:szCs w:val="24"/>
              </w:rPr>
            </w:pPr>
            <w:r w:rsidRPr="007E757E">
              <w:rPr>
                <w:rFonts w:ascii="Times New Roman" w:eastAsia="仿宋" w:hAnsi="仿宋" w:cs="Times New Roman"/>
                <w:sz w:val="24"/>
                <w:szCs w:val="24"/>
              </w:rPr>
              <w:t>高等数学</w:t>
            </w:r>
            <w:r w:rsidRPr="007E757E">
              <w:rPr>
                <w:rFonts w:ascii="Times New Roman" w:eastAsia="仿宋" w:hAnsi="Times New Roman" w:cs="Times New Roman"/>
                <w:sz w:val="24"/>
                <w:szCs w:val="24"/>
              </w:rPr>
              <w:t>I</w:t>
            </w:r>
          </w:p>
        </w:tc>
        <w:tc>
          <w:tcPr>
            <w:tcW w:w="1984" w:type="dxa"/>
            <w:vAlign w:val="center"/>
          </w:tcPr>
          <w:p w:rsidR="003F1B9F" w:rsidRPr="007E757E" w:rsidRDefault="003F1B9F" w:rsidP="003F1B9F">
            <w:pPr>
              <w:spacing w:line="320" w:lineRule="exact"/>
              <w:rPr>
                <w:rFonts w:ascii="Times New Roman" w:eastAsia="仿宋" w:hAnsi="Times New Roman" w:cs="Times New Roman"/>
                <w:b/>
                <w:bCs/>
                <w:sz w:val="24"/>
                <w:szCs w:val="24"/>
              </w:rPr>
            </w:pPr>
            <w:r w:rsidRPr="007E757E">
              <w:rPr>
                <w:rFonts w:ascii="Times New Roman" w:eastAsia="仿宋" w:hAnsi="Times New Roman" w:cs="Times New Roman"/>
                <w:sz w:val="24"/>
                <w:szCs w:val="24"/>
              </w:rPr>
              <w:t>6</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b/>
                <w:bCs/>
                <w:sz w:val="24"/>
                <w:szCs w:val="24"/>
              </w:rPr>
            </w:pPr>
            <w:r w:rsidRPr="007E757E">
              <w:rPr>
                <w:rFonts w:ascii="Times New Roman" w:eastAsia="仿宋" w:hAnsi="Times New Roman" w:cs="Times New Roman"/>
                <w:sz w:val="24"/>
                <w:szCs w:val="24"/>
              </w:rPr>
              <w:t>B1410200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b/>
                <w:bCs/>
                <w:sz w:val="24"/>
                <w:szCs w:val="24"/>
              </w:rPr>
            </w:pPr>
            <w:r w:rsidRPr="007E757E">
              <w:rPr>
                <w:rFonts w:ascii="Times New Roman" w:eastAsia="仿宋" w:hAnsi="仿宋" w:cs="Times New Roman"/>
                <w:sz w:val="24"/>
                <w:szCs w:val="24"/>
              </w:rPr>
              <w:t>程序设计及算法语言</w:t>
            </w:r>
            <w:r w:rsidRPr="007E757E">
              <w:rPr>
                <w:rFonts w:ascii="Times New Roman" w:eastAsia="仿宋" w:hAnsi="Times New Roman" w:cs="Times New Roman"/>
                <w:sz w:val="24"/>
                <w:szCs w:val="24"/>
              </w:rPr>
              <w:t>Ⅰ</w:t>
            </w:r>
          </w:p>
        </w:tc>
        <w:tc>
          <w:tcPr>
            <w:tcW w:w="1984" w:type="dxa"/>
            <w:vAlign w:val="center"/>
          </w:tcPr>
          <w:p w:rsidR="003F1B9F" w:rsidRPr="007E757E" w:rsidRDefault="003F1B9F" w:rsidP="003F1B9F">
            <w:pPr>
              <w:spacing w:line="320" w:lineRule="exact"/>
              <w:rPr>
                <w:rFonts w:ascii="Times New Roman" w:eastAsia="仿宋" w:hAnsi="Times New Roman" w:cs="Times New Roman"/>
                <w:b/>
                <w:bCs/>
                <w:sz w:val="24"/>
                <w:szCs w:val="24"/>
              </w:rPr>
            </w:pPr>
            <w:r w:rsidRPr="007E757E">
              <w:rPr>
                <w:rFonts w:ascii="Times New Roman" w:eastAsia="仿宋" w:hAnsi="Times New Roman" w:cs="Times New Roman"/>
                <w:sz w:val="24"/>
                <w:szCs w:val="24"/>
              </w:rPr>
              <w:t>1.5</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B15M0040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思想道德修养与法律基础</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B15M0070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(1)</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B18M0010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B81M0030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工业系统认识</w:t>
            </w:r>
            <w:r w:rsidRPr="007E757E">
              <w:rPr>
                <w:rFonts w:ascii="Times New Roman" w:eastAsia="仿宋" w:hAnsi="Times New Roman" w:cs="Times New Roman"/>
                <w:sz w:val="24"/>
                <w:szCs w:val="24"/>
              </w:rPr>
              <w:t>1</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B17M0010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w:t>
            </w:r>
          </w:p>
        </w:tc>
        <w:tc>
          <w:tcPr>
            <w:tcW w:w="1984" w:type="dxa"/>
            <w:vMerge w:val="restart"/>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仿宋" w:cs="Times New Roman"/>
                <w:sz w:val="24"/>
                <w:szCs w:val="24"/>
              </w:rPr>
              <w:t>依据英语分级考试，按</w:t>
            </w: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w:t>
            </w: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级起点组选</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学分</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B17M0020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1984" w:type="dxa"/>
            <w:vMerge/>
            <w:vAlign w:val="center"/>
          </w:tcPr>
          <w:p w:rsidR="003F1B9F" w:rsidRPr="007E757E" w:rsidRDefault="003F1B9F" w:rsidP="003F1B9F">
            <w:pPr>
              <w:spacing w:line="320" w:lineRule="exact"/>
              <w:rPr>
                <w:rFonts w:ascii="Times New Roman" w:eastAsia="仿宋" w:hAnsi="Times New Roman" w:cs="Times New Roman"/>
                <w:sz w:val="24"/>
                <w:szCs w:val="24"/>
              </w:rPr>
            </w:pP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B17M0030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1984" w:type="dxa"/>
            <w:vMerge/>
            <w:vAlign w:val="center"/>
          </w:tcPr>
          <w:p w:rsidR="003F1B9F" w:rsidRPr="007E757E" w:rsidRDefault="003F1B9F" w:rsidP="003F1B9F">
            <w:pPr>
              <w:spacing w:line="320" w:lineRule="exact"/>
              <w:rPr>
                <w:rFonts w:ascii="Times New Roman" w:eastAsia="仿宋" w:hAnsi="Times New Roman" w:cs="Times New Roman"/>
                <w:sz w:val="24"/>
                <w:szCs w:val="24"/>
              </w:rPr>
            </w:pP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B17M0040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1984" w:type="dxa"/>
            <w:vMerge/>
            <w:vAlign w:val="center"/>
          </w:tcPr>
          <w:p w:rsidR="003F1B9F" w:rsidRPr="007E757E" w:rsidRDefault="003F1B9F" w:rsidP="003F1B9F">
            <w:pPr>
              <w:spacing w:line="320" w:lineRule="exact"/>
              <w:rPr>
                <w:rFonts w:ascii="Times New Roman" w:eastAsia="仿宋" w:hAnsi="Times New Roman" w:cs="Times New Roman"/>
                <w:sz w:val="24"/>
                <w:szCs w:val="24"/>
              </w:rPr>
            </w:pP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B07M1080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高等数学</w:t>
            </w:r>
            <w:r w:rsidRPr="007E757E">
              <w:rPr>
                <w:rFonts w:ascii="Times New Roman" w:eastAsia="仿宋" w:hAnsi="Times New Roman" w:cs="Times New Roman"/>
                <w:sz w:val="24"/>
                <w:szCs w:val="24"/>
              </w:rPr>
              <w:t>II</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B07M2050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线性代数（文）</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B1410080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程序设计及算法语言</w:t>
            </w:r>
            <w:r w:rsidRPr="007E757E">
              <w:rPr>
                <w:rFonts w:ascii="Times New Roman" w:eastAsia="仿宋" w:hAnsi="Times New Roman" w:cs="Times New Roman"/>
                <w:sz w:val="24"/>
                <w:szCs w:val="24"/>
              </w:rPr>
              <w:t>Ⅱ</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B15M0030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中国近现代史纲要</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B15M0080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(2)</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B18M0020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3F1B9F" w:rsidRPr="007E757E" w:rsidTr="003F1B9F">
        <w:trPr>
          <w:trHeight w:val="397"/>
          <w:jc w:val="center"/>
        </w:trPr>
        <w:tc>
          <w:tcPr>
            <w:tcW w:w="2268"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lastRenderedPageBreak/>
              <w:t>B1400280</w:t>
            </w:r>
          </w:p>
        </w:tc>
        <w:tc>
          <w:tcPr>
            <w:tcW w:w="3686" w:type="dxa"/>
            <w:vAlign w:val="center"/>
          </w:tcPr>
          <w:p w:rsidR="003F1B9F" w:rsidRPr="007E757E" w:rsidRDefault="003F1B9F" w:rsidP="003F1B9F">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经济学热点与探析（研讨）</w:t>
            </w:r>
          </w:p>
        </w:tc>
        <w:tc>
          <w:tcPr>
            <w:tcW w:w="1984" w:type="dxa"/>
            <w:vAlign w:val="center"/>
          </w:tcPr>
          <w:p w:rsidR="003F1B9F" w:rsidRPr="007E757E" w:rsidRDefault="003F1B9F" w:rsidP="003F1B9F">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bl>
    <w:p w:rsidR="00F5072C" w:rsidRPr="00E71A1D" w:rsidRDefault="004753D8" w:rsidP="00E71A1D">
      <w:pPr>
        <w:spacing w:beforeLines="100" w:afterLines="100" w:line="500" w:lineRule="exact"/>
        <w:jc w:val="center"/>
        <w:rPr>
          <w:rFonts w:ascii="Times New Roman" w:eastAsia="仿宋" w:hAnsi="Times New Roman" w:cs="Times New Roman"/>
          <w:b/>
          <w:sz w:val="32"/>
          <w:szCs w:val="24"/>
        </w:rPr>
      </w:pPr>
      <w:r w:rsidRPr="00E71A1D">
        <w:rPr>
          <w:rFonts w:ascii="Times New Roman" w:eastAsia="仿宋" w:hAnsi="仿宋" w:cs="Times New Roman"/>
          <w:b/>
          <w:sz w:val="32"/>
          <w:szCs w:val="24"/>
        </w:rPr>
        <w:t>十</w:t>
      </w:r>
      <w:r w:rsidR="00A7493E" w:rsidRPr="00E71A1D">
        <w:rPr>
          <w:rFonts w:ascii="Times New Roman" w:eastAsia="仿宋" w:hAnsi="仿宋" w:cs="Times New Roman"/>
          <w:b/>
          <w:sz w:val="32"/>
          <w:szCs w:val="24"/>
        </w:rPr>
        <w:t>、</w:t>
      </w:r>
      <w:r w:rsidR="000F17A2" w:rsidRPr="00E71A1D">
        <w:rPr>
          <w:rFonts w:ascii="Times New Roman" w:eastAsia="仿宋" w:hAnsi="仿宋" w:cs="Times New Roman"/>
          <w:b/>
          <w:sz w:val="32"/>
          <w:szCs w:val="24"/>
        </w:rPr>
        <w:t>工商管理类</w:t>
      </w:r>
    </w:p>
    <w:p w:rsidR="00A7493E" w:rsidRPr="007E757E" w:rsidRDefault="0039170F" w:rsidP="00A35E79">
      <w:pPr>
        <w:spacing w:line="500" w:lineRule="exact"/>
        <w:jc w:val="left"/>
        <w:rPr>
          <w:rFonts w:ascii="Times New Roman" w:eastAsia="仿宋" w:hAnsi="Times New Roman" w:cs="Times New Roman"/>
          <w:b/>
          <w:sz w:val="28"/>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A7493E" w:rsidRPr="007E757E">
        <w:rPr>
          <w:rFonts w:ascii="Times New Roman" w:eastAsia="仿宋" w:hAnsi="仿宋" w:cs="Times New Roman"/>
          <w:b/>
          <w:sz w:val="28"/>
          <w:szCs w:val="24"/>
        </w:rPr>
        <w:t>分流原则：按大类规定的纳入排名的课程首修平均学分绩点进行排名。</w:t>
      </w:r>
    </w:p>
    <w:p w:rsidR="00A7493E" w:rsidRPr="007E757E" w:rsidRDefault="0039170F" w:rsidP="00A35E79">
      <w:pPr>
        <w:spacing w:afterLines="50" w:line="500" w:lineRule="exact"/>
        <w:jc w:val="left"/>
        <w:rPr>
          <w:rFonts w:ascii="Times New Roman" w:eastAsia="仿宋" w:hAnsi="Times New Roman" w:cs="Times New Roman"/>
          <w:b/>
          <w:sz w:val="24"/>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A7493E" w:rsidRPr="007E757E">
        <w:rPr>
          <w:rFonts w:ascii="Times New Roman" w:eastAsia="仿宋" w:hAnsi="仿宋" w:cs="Times New Roman"/>
          <w:b/>
          <w:sz w:val="28"/>
          <w:szCs w:val="24"/>
        </w:rPr>
        <w:t>纳入平均学分绩点计算的课程名称及学分数</w:t>
      </w:r>
    </w:p>
    <w:tbl>
      <w:tblPr>
        <w:tblStyle w:val="a5"/>
        <w:tblW w:w="0" w:type="auto"/>
        <w:jc w:val="center"/>
        <w:tblLook w:val="04A0"/>
      </w:tblPr>
      <w:tblGrid>
        <w:gridCol w:w="2560"/>
        <w:gridCol w:w="3686"/>
        <w:gridCol w:w="1984"/>
      </w:tblGrid>
      <w:tr w:rsidR="009E5581" w:rsidRPr="007E757E" w:rsidTr="009E5581">
        <w:trPr>
          <w:trHeight w:val="454"/>
          <w:jc w:val="center"/>
        </w:trPr>
        <w:tc>
          <w:tcPr>
            <w:tcW w:w="2560" w:type="dxa"/>
            <w:vAlign w:val="center"/>
          </w:tcPr>
          <w:p w:rsidR="009E5581" w:rsidRPr="007E757E" w:rsidRDefault="009E5581" w:rsidP="009E5581">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3686" w:type="dxa"/>
            <w:vAlign w:val="center"/>
          </w:tcPr>
          <w:p w:rsidR="009E5581" w:rsidRPr="007E757E" w:rsidRDefault="009E5581" w:rsidP="009E5581">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984" w:type="dxa"/>
            <w:vAlign w:val="center"/>
          </w:tcPr>
          <w:p w:rsidR="009E5581" w:rsidRPr="007E757E" w:rsidRDefault="009E5581" w:rsidP="009E5581">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B85M0020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军训</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B15M0060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军事理论</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B1430060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管理学</w:t>
            </w:r>
            <w:r w:rsidRPr="007E757E">
              <w:rPr>
                <w:rFonts w:ascii="Times New Roman" w:eastAsia="仿宋" w:hAnsi="Times New Roman" w:cs="Times New Roman"/>
                <w:sz w:val="24"/>
                <w:szCs w:val="24"/>
              </w:rPr>
              <w:t>A</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b/>
                <w:bCs/>
                <w:sz w:val="24"/>
                <w:szCs w:val="24"/>
              </w:rPr>
            </w:pPr>
            <w:r w:rsidRPr="007E757E">
              <w:rPr>
                <w:rFonts w:ascii="Times New Roman" w:eastAsia="仿宋" w:hAnsi="Times New Roman" w:cs="Times New Roman"/>
                <w:sz w:val="24"/>
                <w:szCs w:val="24"/>
              </w:rPr>
              <w:t>B07M1070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b/>
                <w:bCs/>
                <w:sz w:val="24"/>
                <w:szCs w:val="24"/>
              </w:rPr>
            </w:pPr>
            <w:r w:rsidRPr="007E757E">
              <w:rPr>
                <w:rFonts w:ascii="Times New Roman" w:eastAsia="仿宋" w:hAnsi="仿宋" w:cs="Times New Roman"/>
                <w:sz w:val="24"/>
                <w:szCs w:val="24"/>
              </w:rPr>
              <w:t>高等数学</w:t>
            </w:r>
            <w:r w:rsidRPr="007E757E">
              <w:rPr>
                <w:rFonts w:ascii="Times New Roman" w:eastAsia="仿宋" w:hAnsi="Times New Roman" w:cs="Times New Roman"/>
                <w:sz w:val="24"/>
                <w:szCs w:val="24"/>
              </w:rPr>
              <w:t>I</w:t>
            </w:r>
          </w:p>
        </w:tc>
        <w:tc>
          <w:tcPr>
            <w:tcW w:w="1984" w:type="dxa"/>
            <w:vAlign w:val="center"/>
          </w:tcPr>
          <w:p w:rsidR="009E5581" w:rsidRPr="007E757E" w:rsidRDefault="009E5581" w:rsidP="009E5581">
            <w:pPr>
              <w:spacing w:line="320" w:lineRule="exact"/>
              <w:rPr>
                <w:rFonts w:ascii="Times New Roman" w:eastAsia="仿宋" w:hAnsi="Times New Roman" w:cs="Times New Roman"/>
                <w:b/>
                <w:bCs/>
                <w:sz w:val="24"/>
                <w:szCs w:val="24"/>
              </w:rPr>
            </w:pPr>
            <w:r w:rsidRPr="007E757E">
              <w:rPr>
                <w:rFonts w:ascii="Times New Roman" w:eastAsia="仿宋" w:hAnsi="Times New Roman" w:cs="Times New Roman"/>
                <w:sz w:val="24"/>
                <w:szCs w:val="24"/>
              </w:rPr>
              <w:t>6</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b/>
                <w:bCs/>
                <w:sz w:val="24"/>
                <w:szCs w:val="24"/>
              </w:rPr>
            </w:pPr>
            <w:r w:rsidRPr="007E757E">
              <w:rPr>
                <w:rFonts w:ascii="Times New Roman" w:eastAsia="仿宋" w:hAnsi="Times New Roman" w:cs="Times New Roman"/>
                <w:sz w:val="24"/>
                <w:szCs w:val="24"/>
              </w:rPr>
              <w:t>B1410200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b/>
                <w:bCs/>
                <w:sz w:val="24"/>
                <w:szCs w:val="24"/>
              </w:rPr>
            </w:pPr>
            <w:r w:rsidRPr="007E757E">
              <w:rPr>
                <w:rFonts w:ascii="Times New Roman" w:eastAsia="仿宋" w:hAnsi="仿宋" w:cs="Times New Roman"/>
                <w:sz w:val="24"/>
                <w:szCs w:val="24"/>
              </w:rPr>
              <w:t>程序设计及算法语言</w:t>
            </w:r>
            <w:r w:rsidRPr="007E757E">
              <w:rPr>
                <w:rFonts w:ascii="Times New Roman" w:eastAsia="仿宋" w:hAnsi="Times New Roman" w:cs="Times New Roman"/>
                <w:sz w:val="24"/>
                <w:szCs w:val="24"/>
              </w:rPr>
              <w:t>Ⅰ</w:t>
            </w:r>
          </w:p>
        </w:tc>
        <w:tc>
          <w:tcPr>
            <w:tcW w:w="1984" w:type="dxa"/>
            <w:vAlign w:val="center"/>
          </w:tcPr>
          <w:p w:rsidR="009E5581" w:rsidRPr="007E757E" w:rsidRDefault="009E5581" w:rsidP="009E5581">
            <w:pPr>
              <w:spacing w:line="320" w:lineRule="exact"/>
              <w:rPr>
                <w:rFonts w:ascii="Times New Roman" w:eastAsia="仿宋" w:hAnsi="Times New Roman" w:cs="Times New Roman"/>
                <w:b/>
                <w:bCs/>
                <w:sz w:val="24"/>
                <w:szCs w:val="24"/>
              </w:rPr>
            </w:pPr>
            <w:r w:rsidRPr="007E757E">
              <w:rPr>
                <w:rFonts w:ascii="Times New Roman" w:eastAsia="仿宋" w:hAnsi="Times New Roman" w:cs="Times New Roman"/>
                <w:sz w:val="24"/>
                <w:szCs w:val="24"/>
              </w:rPr>
              <w:t>1.5</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B15M0040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思想道德修养与法律基础</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B15M0070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(1)</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B18M0010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B81M0030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工业系统认识</w:t>
            </w:r>
            <w:r w:rsidRPr="007E757E">
              <w:rPr>
                <w:rFonts w:ascii="Times New Roman" w:eastAsia="仿宋" w:hAnsi="Times New Roman" w:cs="Times New Roman"/>
                <w:sz w:val="24"/>
                <w:szCs w:val="24"/>
              </w:rPr>
              <w:t>1</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B17M0010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w:t>
            </w:r>
          </w:p>
        </w:tc>
        <w:tc>
          <w:tcPr>
            <w:tcW w:w="1984" w:type="dxa"/>
            <w:vMerge w:val="restart"/>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仿宋" w:cs="Times New Roman"/>
                <w:sz w:val="24"/>
                <w:szCs w:val="24"/>
              </w:rPr>
              <w:t>依据英语分级考试，按</w:t>
            </w: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w:t>
            </w: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级起点组选</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学分</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B17M0020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1984" w:type="dxa"/>
            <w:vMerge/>
            <w:vAlign w:val="center"/>
          </w:tcPr>
          <w:p w:rsidR="009E5581" w:rsidRPr="007E757E" w:rsidRDefault="009E5581" w:rsidP="009E5581">
            <w:pPr>
              <w:spacing w:line="320" w:lineRule="exact"/>
              <w:rPr>
                <w:rFonts w:ascii="Times New Roman" w:eastAsia="仿宋" w:hAnsi="Times New Roman" w:cs="Times New Roman"/>
                <w:sz w:val="24"/>
                <w:szCs w:val="24"/>
              </w:rPr>
            </w:pP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B17M0030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1984" w:type="dxa"/>
            <w:vMerge/>
            <w:vAlign w:val="center"/>
          </w:tcPr>
          <w:p w:rsidR="009E5581" w:rsidRPr="007E757E" w:rsidRDefault="009E5581" w:rsidP="009E5581">
            <w:pPr>
              <w:spacing w:line="320" w:lineRule="exact"/>
              <w:rPr>
                <w:rFonts w:ascii="Times New Roman" w:eastAsia="仿宋" w:hAnsi="Times New Roman" w:cs="Times New Roman"/>
                <w:sz w:val="24"/>
                <w:szCs w:val="24"/>
              </w:rPr>
            </w:pP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B17M0040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1984" w:type="dxa"/>
            <w:vMerge/>
            <w:vAlign w:val="center"/>
          </w:tcPr>
          <w:p w:rsidR="009E5581" w:rsidRPr="007E757E" w:rsidRDefault="009E5581" w:rsidP="009E5581">
            <w:pPr>
              <w:spacing w:line="320" w:lineRule="exact"/>
              <w:rPr>
                <w:rFonts w:ascii="Times New Roman" w:eastAsia="仿宋" w:hAnsi="Times New Roman" w:cs="Times New Roman"/>
                <w:sz w:val="24"/>
                <w:szCs w:val="24"/>
              </w:rPr>
            </w:pP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B07M1080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高等数学</w:t>
            </w:r>
            <w:r w:rsidRPr="007E757E">
              <w:rPr>
                <w:rFonts w:ascii="Times New Roman" w:eastAsia="仿宋" w:hAnsi="Times New Roman" w:cs="Times New Roman"/>
                <w:sz w:val="24"/>
                <w:szCs w:val="24"/>
              </w:rPr>
              <w:t>II</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B07M2040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线性代数</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B1410080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程序设计及算法语言</w:t>
            </w:r>
            <w:r w:rsidRPr="007E757E">
              <w:rPr>
                <w:rFonts w:ascii="Times New Roman" w:eastAsia="仿宋" w:hAnsi="Times New Roman" w:cs="Times New Roman"/>
                <w:sz w:val="24"/>
                <w:szCs w:val="24"/>
              </w:rPr>
              <w:t>Ⅱ</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B15M0030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中国近现代史纲要</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B15M0080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(2)</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0.25</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B18M0020</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B17M0020</w:t>
            </w:r>
            <w:r w:rsidRPr="007E757E">
              <w:rPr>
                <w:rFonts w:ascii="Times New Roman" w:eastAsia="仿宋" w:hAnsi="仿宋" w:cs="Times New Roman"/>
                <w:sz w:val="24"/>
                <w:szCs w:val="24"/>
              </w:rPr>
              <w:t>，</w:t>
            </w:r>
            <w:r w:rsidRPr="007E757E">
              <w:rPr>
                <w:rFonts w:ascii="Times New Roman" w:eastAsia="仿宋" w:hAnsi="Times New Roman" w:cs="Times New Roman"/>
                <w:sz w:val="24"/>
                <w:szCs w:val="24"/>
              </w:rPr>
              <w:t xml:space="preserve"> B17M0030</w:t>
            </w:r>
            <w:r w:rsidRPr="007E757E">
              <w:rPr>
                <w:rFonts w:ascii="Times New Roman" w:eastAsia="仿宋" w:hAnsi="仿宋" w:cs="Times New Roman"/>
                <w:sz w:val="24"/>
                <w:szCs w:val="24"/>
              </w:rPr>
              <w:t>，</w:t>
            </w:r>
            <w:r w:rsidRPr="007E757E">
              <w:rPr>
                <w:rFonts w:ascii="Times New Roman" w:eastAsia="仿宋" w:hAnsi="Times New Roman" w:cs="Times New Roman"/>
                <w:sz w:val="24"/>
                <w:szCs w:val="24"/>
              </w:rPr>
              <w:t xml:space="preserve"> B17M0040</w:t>
            </w:r>
            <w:r w:rsidRPr="007E757E">
              <w:rPr>
                <w:rFonts w:ascii="Times New Roman" w:eastAsia="仿宋" w:hAnsi="仿宋" w:cs="Times New Roman"/>
                <w:sz w:val="24"/>
                <w:szCs w:val="24"/>
              </w:rPr>
              <w:t>（三选一）</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r w:rsidRPr="007E757E">
              <w:rPr>
                <w:rFonts w:ascii="Times New Roman" w:eastAsia="仿宋" w:hAnsi="仿宋" w:cs="Times New Roman"/>
                <w:sz w:val="24"/>
                <w:szCs w:val="24"/>
              </w:rPr>
              <w:t>、（三选一）、大学英语高级课程</w:t>
            </w:r>
            <w:r w:rsidRPr="007E757E">
              <w:rPr>
                <w:rFonts w:ascii="Times New Roman" w:eastAsia="仿宋" w:hAnsi="Times New Roman" w:cs="Times New Roman"/>
                <w:sz w:val="24"/>
                <w:szCs w:val="24"/>
              </w:rPr>
              <w:t>1</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9E5581" w:rsidRPr="007E757E" w:rsidTr="009E5581">
        <w:trPr>
          <w:trHeight w:val="397"/>
          <w:jc w:val="center"/>
        </w:trPr>
        <w:tc>
          <w:tcPr>
            <w:tcW w:w="2560"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BGS00001</w:t>
            </w:r>
          </w:p>
        </w:tc>
        <w:tc>
          <w:tcPr>
            <w:tcW w:w="3686" w:type="dxa"/>
            <w:vAlign w:val="center"/>
          </w:tcPr>
          <w:p w:rsidR="009E5581" w:rsidRPr="007E757E" w:rsidRDefault="009E5581" w:rsidP="009E5581">
            <w:pPr>
              <w:spacing w:line="320" w:lineRule="exact"/>
              <w:jc w:val="both"/>
              <w:rPr>
                <w:rFonts w:ascii="Times New Roman" w:eastAsia="仿宋" w:hAnsi="Times New Roman" w:cs="Times New Roman"/>
                <w:sz w:val="24"/>
                <w:szCs w:val="24"/>
              </w:rPr>
            </w:pPr>
            <w:r w:rsidRPr="007E757E">
              <w:rPr>
                <w:rFonts w:ascii="Times New Roman" w:eastAsia="仿宋" w:hAnsi="仿宋" w:cs="Times New Roman"/>
                <w:sz w:val="24"/>
                <w:szCs w:val="24"/>
              </w:rPr>
              <w:t>管理学热点与探析（研讨）</w:t>
            </w:r>
          </w:p>
        </w:tc>
        <w:tc>
          <w:tcPr>
            <w:tcW w:w="1984" w:type="dxa"/>
            <w:vAlign w:val="center"/>
          </w:tcPr>
          <w:p w:rsidR="009E5581" w:rsidRPr="007E757E" w:rsidRDefault="009E5581" w:rsidP="009E5581">
            <w:pPr>
              <w:spacing w:line="320" w:lineRule="exac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bl>
    <w:p w:rsidR="000F17A2" w:rsidRPr="00083199" w:rsidRDefault="004753D8" w:rsidP="00083199">
      <w:pPr>
        <w:spacing w:beforeLines="100" w:afterLines="100" w:line="500" w:lineRule="exact"/>
        <w:jc w:val="center"/>
        <w:rPr>
          <w:rFonts w:ascii="Times New Roman" w:eastAsia="仿宋" w:hAnsi="Times New Roman" w:cs="Times New Roman"/>
          <w:b/>
          <w:sz w:val="32"/>
          <w:szCs w:val="24"/>
        </w:rPr>
      </w:pPr>
      <w:r w:rsidRPr="00083199">
        <w:rPr>
          <w:rFonts w:ascii="Times New Roman" w:eastAsia="仿宋" w:hAnsi="仿宋" w:cs="Times New Roman"/>
          <w:b/>
          <w:sz w:val="32"/>
          <w:szCs w:val="24"/>
        </w:rPr>
        <w:t>十一</w:t>
      </w:r>
      <w:r w:rsidR="00A7493E" w:rsidRPr="00083199">
        <w:rPr>
          <w:rFonts w:ascii="Times New Roman" w:eastAsia="仿宋" w:hAnsi="仿宋" w:cs="Times New Roman"/>
          <w:b/>
          <w:sz w:val="32"/>
          <w:szCs w:val="24"/>
        </w:rPr>
        <w:t>、</w:t>
      </w:r>
      <w:r w:rsidR="00D20D6C" w:rsidRPr="00083199">
        <w:rPr>
          <w:rFonts w:ascii="Times New Roman" w:eastAsia="仿宋" w:hAnsi="仿宋" w:cs="Times New Roman"/>
          <w:b/>
          <w:sz w:val="32"/>
          <w:szCs w:val="24"/>
        </w:rPr>
        <w:t>文科试验班</w:t>
      </w:r>
    </w:p>
    <w:p w:rsidR="00A7493E" w:rsidRPr="007E757E" w:rsidRDefault="0039170F" w:rsidP="00A35E79">
      <w:pPr>
        <w:spacing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lastRenderedPageBreak/>
        <w:t>1</w:t>
      </w:r>
      <w:r w:rsidRPr="007E757E">
        <w:rPr>
          <w:rFonts w:ascii="Times New Roman" w:eastAsia="仿宋" w:hAnsi="仿宋" w:cs="Times New Roman"/>
          <w:b/>
          <w:sz w:val="28"/>
          <w:szCs w:val="24"/>
        </w:rPr>
        <w:t>．</w:t>
      </w:r>
      <w:r w:rsidR="00A7493E" w:rsidRPr="007E757E">
        <w:rPr>
          <w:rFonts w:ascii="Times New Roman" w:eastAsia="仿宋" w:hAnsi="仿宋" w:cs="Times New Roman"/>
          <w:b/>
          <w:sz w:val="28"/>
          <w:szCs w:val="24"/>
        </w:rPr>
        <w:t>分流原则：按大类规定的纳入排名的课程首修平均学分绩点进行排名。</w:t>
      </w:r>
    </w:p>
    <w:p w:rsidR="00A7493E" w:rsidRPr="007E757E" w:rsidRDefault="0039170F" w:rsidP="00A35E79">
      <w:pPr>
        <w:spacing w:line="500" w:lineRule="exact"/>
        <w:rPr>
          <w:rFonts w:ascii="Times New Roman" w:eastAsia="仿宋" w:hAnsi="Times New Roman" w:cs="Times New Roman"/>
          <w:b/>
          <w:sz w:val="24"/>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A7493E" w:rsidRPr="007E757E">
        <w:rPr>
          <w:rFonts w:ascii="Times New Roman" w:eastAsia="仿宋" w:hAnsi="仿宋" w:cs="Times New Roman"/>
          <w:b/>
          <w:sz w:val="28"/>
          <w:szCs w:val="24"/>
        </w:rPr>
        <w:t>纳入平均学分绩点计算的课程名称及学分数</w:t>
      </w:r>
    </w:p>
    <w:p w:rsidR="00CC6CB6" w:rsidRDefault="00CD0036" w:rsidP="00CC6CB6">
      <w:pPr>
        <w:spacing w:line="400" w:lineRule="exact"/>
        <w:jc w:val="center"/>
        <w:rPr>
          <w:rFonts w:ascii="Times New Roman" w:eastAsia="仿宋" w:hAnsi="仿宋" w:cs="Times New Roman"/>
          <w:b/>
          <w:sz w:val="24"/>
          <w:szCs w:val="24"/>
        </w:rPr>
      </w:pPr>
      <w:r w:rsidRPr="00CA07CF">
        <w:rPr>
          <w:rFonts w:ascii="Times New Roman" w:eastAsia="仿宋" w:hAnsi="仿宋" w:cs="Times New Roman"/>
          <w:b/>
          <w:sz w:val="24"/>
          <w:szCs w:val="24"/>
        </w:rPr>
        <w:t>表</w:t>
      </w:r>
      <w:r w:rsidRPr="00CA07CF">
        <w:rPr>
          <w:rFonts w:ascii="Times New Roman" w:eastAsia="仿宋" w:hAnsi="Times New Roman" w:cs="Times New Roman"/>
          <w:b/>
          <w:sz w:val="24"/>
          <w:szCs w:val="24"/>
        </w:rPr>
        <w:t>1</w:t>
      </w:r>
      <w:r w:rsidR="00B87D94" w:rsidRPr="00CA07CF">
        <w:rPr>
          <w:rFonts w:ascii="Times New Roman" w:eastAsia="仿宋" w:hAnsi="仿宋" w:cs="Times New Roman"/>
          <w:b/>
          <w:sz w:val="24"/>
          <w:szCs w:val="24"/>
        </w:rPr>
        <w:t>：学院分流及人文学院专业分流纳入平均学分绩点计算</w:t>
      </w:r>
    </w:p>
    <w:p w:rsidR="00CC6CB6" w:rsidRPr="00083199" w:rsidRDefault="00B87D94" w:rsidP="00083199">
      <w:pPr>
        <w:spacing w:afterLines="50" w:line="400" w:lineRule="exact"/>
        <w:jc w:val="center"/>
        <w:rPr>
          <w:rFonts w:ascii="Times New Roman" w:eastAsia="仿宋" w:hAnsi="仿宋" w:cs="Times New Roman"/>
          <w:b/>
          <w:sz w:val="24"/>
          <w:szCs w:val="24"/>
        </w:rPr>
      </w:pPr>
      <w:r w:rsidRPr="00CA07CF">
        <w:rPr>
          <w:rFonts w:ascii="Times New Roman" w:eastAsia="仿宋" w:hAnsi="仿宋" w:cs="Times New Roman"/>
          <w:b/>
          <w:sz w:val="24"/>
          <w:szCs w:val="24"/>
        </w:rPr>
        <w:t>的课程名称及学分数</w:t>
      </w:r>
    </w:p>
    <w:tbl>
      <w:tblPr>
        <w:tblStyle w:val="a5"/>
        <w:tblW w:w="8122" w:type="dxa"/>
        <w:jc w:val="center"/>
        <w:tblLayout w:type="fixed"/>
        <w:tblLook w:val="04A0"/>
      </w:tblPr>
      <w:tblGrid>
        <w:gridCol w:w="2452"/>
        <w:gridCol w:w="3686"/>
        <w:gridCol w:w="860"/>
        <w:gridCol w:w="1124"/>
      </w:tblGrid>
      <w:tr w:rsidR="00B87D94" w:rsidRPr="007E757E" w:rsidTr="00CD0036">
        <w:trPr>
          <w:trHeight w:val="454"/>
          <w:jc w:val="center"/>
        </w:trPr>
        <w:tc>
          <w:tcPr>
            <w:tcW w:w="2452" w:type="dxa"/>
            <w:vAlign w:val="center"/>
          </w:tcPr>
          <w:p w:rsidR="00B87D94" w:rsidRPr="007E757E" w:rsidRDefault="00B87D94" w:rsidP="00067976">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3686" w:type="dxa"/>
            <w:vAlign w:val="center"/>
          </w:tcPr>
          <w:p w:rsidR="00B87D94" w:rsidRPr="007E757E" w:rsidRDefault="00B87D94" w:rsidP="00067976">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984" w:type="dxa"/>
            <w:gridSpan w:val="2"/>
            <w:vAlign w:val="center"/>
          </w:tcPr>
          <w:p w:rsidR="00B87D94" w:rsidRPr="007E757E" w:rsidRDefault="00B87D94" w:rsidP="00067976">
            <w:pPr>
              <w:spacing w:line="28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B13A0010</w:t>
            </w:r>
          </w:p>
        </w:tc>
        <w:tc>
          <w:tcPr>
            <w:tcW w:w="3686"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心理</w:t>
            </w:r>
          </w:p>
        </w:tc>
        <w:tc>
          <w:tcPr>
            <w:tcW w:w="1984" w:type="dxa"/>
            <w:gridSpan w:val="2"/>
            <w:vAlign w:val="center"/>
          </w:tcPr>
          <w:p w:rsidR="00B87D94" w:rsidRPr="007E757E" w:rsidRDefault="00B87D94" w:rsidP="00067976">
            <w:pPr>
              <w:spacing w:line="240" w:lineRule="exact"/>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B2501010</w:t>
            </w:r>
          </w:p>
        </w:tc>
        <w:tc>
          <w:tcPr>
            <w:tcW w:w="3686"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法理</w:t>
            </w:r>
          </w:p>
        </w:tc>
        <w:tc>
          <w:tcPr>
            <w:tcW w:w="1984" w:type="dxa"/>
            <w:gridSpan w:val="2"/>
            <w:vAlign w:val="center"/>
          </w:tcPr>
          <w:p w:rsidR="00B87D94" w:rsidRPr="007E757E" w:rsidRDefault="00B87D94" w:rsidP="00067976">
            <w:pPr>
              <w:spacing w:line="240" w:lineRule="exact"/>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B13A0020</w:t>
            </w:r>
          </w:p>
        </w:tc>
        <w:tc>
          <w:tcPr>
            <w:tcW w:w="3686"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伦理</w:t>
            </w:r>
          </w:p>
        </w:tc>
        <w:tc>
          <w:tcPr>
            <w:tcW w:w="1984" w:type="dxa"/>
            <w:gridSpan w:val="2"/>
            <w:vAlign w:val="center"/>
          </w:tcPr>
          <w:p w:rsidR="00B87D94" w:rsidRPr="007E757E" w:rsidRDefault="00B87D94" w:rsidP="00067976">
            <w:pPr>
              <w:spacing w:line="240" w:lineRule="exact"/>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B13A0030</w:t>
            </w:r>
          </w:p>
        </w:tc>
        <w:tc>
          <w:tcPr>
            <w:tcW w:w="3686"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艺理</w:t>
            </w:r>
          </w:p>
        </w:tc>
        <w:tc>
          <w:tcPr>
            <w:tcW w:w="1984" w:type="dxa"/>
            <w:gridSpan w:val="2"/>
            <w:vAlign w:val="center"/>
          </w:tcPr>
          <w:p w:rsidR="00B87D94" w:rsidRPr="007E757E" w:rsidRDefault="00B87D94" w:rsidP="00067976">
            <w:pPr>
              <w:spacing w:line="240" w:lineRule="exact"/>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B13A0040</w:t>
            </w:r>
          </w:p>
        </w:tc>
        <w:tc>
          <w:tcPr>
            <w:tcW w:w="3686"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哲理</w:t>
            </w:r>
          </w:p>
        </w:tc>
        <w:tc>
          <w:tcPr>
            <w:tcW w:w="1984" w:type="dxa"/>
            <w:gridSpan w:val="2"/>
            <w:vAlign w:val="center"/>
          </w:tcPr>
          <w:p w:rsidR="00B87D94" w:rsidRPr="007E757E" w:rsidRDefault="00B87D94" w:rsidP="00067976">
            <w:pPr>
              <w:spacing w:line="240" w:lineRule="exact"/>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B13A0050</w:t>
            </w:r>
          </w:p>
        </w:tc>
        <w:tc>
          <w:tcPr>
            <w:tcW w:w="3686"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秉文大师讲堂</w:t>
            </w:r>
          </w:p>
        </w:tc>
        <w:tc>
          <w:tcPr>
            <w:tcW w:w="1984" w:type="dxa"/>
            <w:gridSpan w:val="2"/>
            <w:vAlign w:val="center"/>
          </w:tcPr>
          <w:p w:rsidR="00B87D94" w:rsidRPr="007E757E" w:rsidRDefault="00B87D94" w:rsidP="00067976">
            <w:pPr>
              <w:spacing w:line="240" w:lineRule="exact"/>
              <w:rPr>
                <w:rFonts w:ascii="Times New Roman" w:eastAsia="仿宋" w:hAnsi="Times New Roman" w:cs="Times New Roman"/>
                <w:b/>
                <w:sz w:val="24"/>
                <w:szCs w:val="24"/>
              </w:rPr>
            </w:pPr>
            <w:r w:rsidRPr="007E757E">
              <w:rPr>
                <w:rFonts w:ascii="Times New Roman" w:eastAsia="仿宋" w:hAnsi="Times New Roman" w:cs="Times New Roman"/>
                <w:sz w:val="24"/>
                <w:szCs w:val="24"/>
              </w:rPr>
              <w:t>1</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B13A0060</w:t>
            </w:r>
          </w:p>
        </w:tc>
        <w:tc>
          <w:tcPr>
            <w:tcW w:w="3686"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社会问题与社会管理</w:t>
            </w:r>
          </w:p>
        </w:tc>
        <w:tc>
          <w:tcPr>
            <w:tcW w:w="1984" w:type="dxa"/>
            <w:gridSpan w:val="2"/>
            <w:vAlign w:val="center"/>
          </w:tcPr>
          <w:p w:rsidR="00B87D94" w:rsidRPr="007E757E" w:rsidRDefault="00B87D94" w:rsidP="00067976">
            <w:pPr>
              <w:spacing w:line="240" w:lineRule="exact"/>
              <w:rPr>
                <w:rFonts w:ascii="Times New Roman" w:eastAsia="仿宋" w:hAnsi="Times New Roman" w:cs="Times New Roman"/>
                <w:b/>
                <w:sz w:val="24"/>
                <w:szCs w:val="24"/>
              </w:rPr>
            </w:pPr>
            <w:r w:rsidRPr="007E757E">
              <w:rPr>
                <w:rFonts w:ascii="Times New Roman" w:eastAsia="仿宋" w:hAnsi="Times New Roman" w:cs="Times New Roman"/>
                <w:sz w:val="24"/>
                <w:szCs w:val="24"/>
              </w:rPr>
              <w:t>1</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B2501020</w:t>
            </w:r>
          </w:p>
        </w:tc>
        <w:tc>
          <w:tcPr>
            <w:tcW w:w="3686"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公共治理与法治发展</w:t>
            </w:r>
          </w:p>
        </w:tc>
        <w:tc>
          <w:tcPr>
            <w:tcW w:w="1984" w:type="dxa"/>
            <w:gridSpan w:val="2"/>
            <w:vAlign w:val="center"/>
          </w:tcPr>
          <w:p w:rsidR="00B87D94" w:rsidRPr="007E757E" w:rsidRDefault="00B87D94" w:rsidP="00067976">
            <w:pPr>
              <w:spacing w:line="240" w:lineRule="exact"/>
              <w:rPr>
                <w:rFonts w:ascii="Times New Roman" w:eastAsia="仿宋" w:hAnsi="Times New Roman" w:cs="Times New Roman"/>
                <w:b/>
                <w:sz w:val="24"/>
                <w:szCs w:val="24"/>
              </w:rPr>
            </w:pPr>
            <w:r w:rsidRPr="007E757E">
              <w:rPr>
                <w:rFonts w:ascii="Times New Roman" w:eastAsia="仿宋" w:hAnsi="Times New Roman" w:cs="Times New Roman"/>
                <w:sz w:val="24"/>
                <w:szCs w:val="24"/>
              </w:rPr>
              <w:t>1</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B1400290</w:t>
            </w:r>
          </w:p>
        </w:tc>
        <w:tc>
          <w:tcPr>
            <w:tcW w:w="3686"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经济管理热点探析</w:t>
            </w:r>
          </w:p>
        </w:tc>
        <w:tc>
          <w:tcPr>
            <w:tcW w:w="1984" w:type="dxa"/>
            <w:gridSpan w:val="2"/>
            <w:vAlign w:val="center"/>
          </w:tcPr>
          <w:p w:rsidR="00B87D94" w:rsidRPr="007E757E" w:rsidRDefault="00B87D94" w:rsidP="00067976">
            <w:pPr>
              <w:spacing w:line="240" w:lineRule="exact"/>
              <w:rPr>
                <w:rFonts w:ascii="Times New Roman" w:eastAsia="仿宋" w:hAnsi="Times New Roman" w:cs="Times New Roman"/>
                <w:b/>
                <w:sz w:val="24"/>
                <w:szCs w:val="24"/>
              </w:rPr>
            </w:pPr>
            <w:r w:rsidRPr="007E757E">
              <w:rPr>
                <w:rFonts w:ascii="Times New Roman" w:eastAsia="仿宋" w:hAnsi="Times New Roman" w:cs="Times New Roman"/>
                <w:sz w:val="24"/>
                <w:szCs w:val="24"/>
              </w:rPr>
              <w:t>1</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B17M0010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w:t>
            </w:r>
          </w:p>
        </w:tc>
        <w:tc>
          <w:tcPr>
            <w:tcW w:w="860" w:type="dxa"/>
            <w:vMerge w:val="restart"/>
            <w:tcBorders>
              <w:right w:val="single" w:sz="4" w:space="0" w:color="auto"/>
            </w:tcBorders>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级起点</w:t>
            </w:r>
          </w:p>
        </w:tc>
        <w:tc>
          <w:tcPr>
            <w:tcW w:w="1124" w:type="dxa"/>
            <w:vMerge w:val="restart"/>
            <w:tcBorders>
              <w:lef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r w:rsidRPr="007E757E">
              <w:rPr>
                <w:rFonts w:ascii="Times New Roman" w:eastAsia="仿宋" w:hAnsi="仿宋" w:cs="Times New Roman"/>
                <w:sz w:val="24"/>
                <w:szCs w:val="24"/>
              </w:rPr>
              <w:t>学生根据分级考试成绩分别推荐学习</w:t>
            </w: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级起点</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w:t>
            </w: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级起点</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或</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级起点</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系列课程，共选择</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学分</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B17M0020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860" w:type="dxa"/>
            <w:vMerge/>
            <w:tcBorders>
              <w:righ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c>
          <w:tcPr>
            <w:tcW w:w="1124" w:type="dxa"/>
            <w:vMerge/>
            <w:tcBorders>
              <w:lef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B17M0030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860" w:type="dxa"/>
            <w:vMerge/>
            <w:tcBorders>
              <w:righ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c>
          <w:tcPr>
            <w:tcW w:w="1124" w:type="dxa"/>
            <w:vMerge/>
            <w:tcBorders>
              <w:lef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B17M0020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860" w:type="dxa"/>
            <w:vMerge w:val="restart"/>
            <w:tcBorders>
              <w:right w:val="single" w:sz="4" w:space="0" w:color="auto"/>
            </w:tcBorders>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级起点</w:t>
            </w:r>
          </w:p>
        </w:tc>
        <w:tc>
          <w:tcPr>
            <w:tcW w:w="1124" w:type="dxa"/>
            <w:vMerge/>
            <w:tcBorders>
              <w:lef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B17M0030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860" w:type="dxa"/>
            <w:vMerge/>
            <w:tcBorders>
              <w:righ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c>
          <w:tcPr>
            <w:tcW w:w="1124" w:type="dxa"/>
            <w:vMerge/>
            <w:tcBorders>
              <w:lef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B17M0040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860" w:type="dxa"/>
            <w:vMerge/>
            <w:tcBorders>
              <w:righ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c>
          <w:tcPr>
            <w:tcW w:w="1124" w:type="dxa"/>
            <w:vMerge/>
            <w:tcBorders>
              <w:lef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B17M0030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860" w:type="dxa"/>
            <w:vMerge w:val="restart"/>
            <w:tcBorders>
              <w:right w:val="single" w:sz="4" w:space="0" w:color="auto"/>
            </w:tcBorders>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级起点</w:t>
            </w:r>
          </w:p>
        </w:tc>
        <w:tc>
          <w:tcPr>
            <w:tcW w:w="1124" w:type="dxa"/>
            <w:vMerge/>
            <w:tcBorders>
              <w:lef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B17M0040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860" w:type="dxa"/>
            <w:vMerge/>
            <w:tcBorders>
              <w:righ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c>
          <w:tcPr>
            <w:tcW w:w="1124" w:type="dxa"/>
            <w:vMerge/>
            <w:tcBorders>
              <w:lef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B17M0050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2</w:t>
            </w:r>
          </w:p>
        </w:tc>
        <w:tc>
          <w:tcPr>
            <w:tcW w:w="860" w:type="dxa"/>
            <w:vMerge/>
            <w:tcBorders>
              <w:righ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c>
          <w:tcPr>
            <w:tcW w:w="1124" w:type="dxa"/>
            <w:vMerge/>
            <w:tcBorders>
              <w:left w:val="single" w:sz="4" w:space="0" w:color="auto"/>
            </w:tcBorders>
          </w:tcPr>
          <w:p w:rsidR="00B87D94" w:rsidRPr="007E757E" w:rsidRDefault="00B87D94" w:rsidP="00067976">
            <w:pPr>
              <w:spacing w:line="28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B85M0020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军训</w:t>
            </w:r>
          </w:p>
        </w:tc>
        <w:tc>
          <w:tcPr>
            <w:tcW w:w="1984" w:type="dxa"/>
            <w:gridSpan w:val="2"/>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B15M0060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军事理论</w:t>
            </w:r>
          </w:p>
        </w:tc>
        <w:tc>
          <w:tcPr>
            <w:tcW w:w="1984" w:type="dxa"/>
            <w:gridSpan w:val="2"/>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B18M0010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1984" w:type="dxa"/>
            <w:gridSpan w:val="2"/>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0.5</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B18M0020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1984" w:type="dxa"/>
            <w:gridSpan w:val="2"/>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0.5</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B15M0030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中国近现代史纲要</w:t>
            </w:r>
          </w:p>
        </w:tc>
        <w:tc>
          <w:tcPr>
            <w:tcW w:w="1984" w:type="dxa"/>
            <w:gridSpan w:val="2"/>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3</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B15M0010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马克思主义基本原理概论</w:t>
            </w:r>
          </w:p>
        </w:tc>
        <w:tc>
          <w:tcPr>
            <w:tcW w:w="1984" w:type="dxa"/>
            <w:gridSpan w:val="2"/>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3</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B15M0020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毛泽东思想和中国特色社会主义理论体系概论</w:t>
            </w:r>
          </w:p>
        </w:tc>
        <w:tc>
          <w:tcPr>
            <w:tcW w:w="1984" w:type="dxa"/>
            <w:gridSpan w:val="2"/>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5</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B15M0040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思想道德修养与法律基础</w:t>
            </w:r>
          </w:p>
        </w:tc>
        <w:tc>
          <w:tcPr>
            <w:tcW w:w="1984" w:type="dxa"/>
            <w:gridSpan w:val="2"/>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3</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lastRenderedPageBreak/>
              <w:t>B15M0070</w:t>
            </w:r>
          </w:p>
        </w:tc>
        <w:tc>
          <w:tcPr>
            <w:tcW w:w="3686"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(1)</w:t>
            </w:r>
          </w:p>
        </w:tc>
        <w:tc>
          <w:tcPr>
            <w:tcW w:w="1984" w:type="dxa"/>
            <w:gridSpan w:val="2"/>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0.25</w:t>
            </w:r>
          </w:p>
        </w:tc>
      </w:tr>
      <w:tr w:rsidR="00B87D94" w:rsidRPr="007E757E" w:rsidTr="00CD0036">
        <w:trPr>
          <w:trHeight w:val="397"/>
          <w:jc w:val="center"/>
        </w:trPr>
        <w:tc>
          <w:tcPr>
            <w:tcW w:w="2452" w:type="dxa"/>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B15M0080</w:t>
            </w:r>
          </w:p>
        </w:tc>
        <w:tc>
          <w:tcPr>
            <w:tcW w:w="3686"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(2)</w:t>
            </w:r>
          </w:p>
        </w:tc>
        <w:tc>
          <w:tcPr>
            <w:tcW w:w="1984" w:type="dxa"/>
            <w:gridSpan w:val="2"/>
            <w:vAlign w:val="center"/>
          </w:tcPr>
          <w:p w:rsidR="00B87D94" w:rsidRPr="007E757E" w:rsidRDefault="00B87D94" w:rsidP="00067976">
            <w:pPr>
              <w:spacing w:line="216"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0.25</w:t>
            </w:r>
          </w:p>
        </w:tc>
      </w:tr>
    </w:tbl>
    <w:p w:rsidR="00CD0036" w:rsidRPr="007E757E" w:rsidRDefault="00CD0036" w:rsidP="00912CBC">
      <w:pPr>
        <w:spacing w:line="400" w:lineRule="exact"/>
        <w:rPr>
          <w:rFonts w:ascii="Times New Roman" w:eastAsia="仿宋" w:hAnsi="Times New Roman" w:cs="Times New Roman"/>
          <w:b/>
          <w:sz w:val="28"/>
          <w:szCs w:val="24"/>
        </w:rPr>
      </w:pPr>
    </w:p>
    <w:p w:rsidR="00CC6CB6" w:rsidRDefault="00CD0036" w:rsidP="00CC6CB6">
      <w:pPr>
        <w:spacing w:line="400" w:lineRule="exact"/>
        <w:jc w:val="center"/>
        <w:rPr>
          <w:rFonts w:ascii="Times New Roman" w:eastAsia="仿宋" w:hAnsi="仿宋" w:cs="Times New Roman"/>
          <w:b/>
          <w:sz w:val="24"/>
          <w:szCs w:val="24"/>
        </w:rPr>
      </w:pPr>
      <w:r w:rsidRPr="00CA07CF">
        <w:rPr>
          <w:rFonts w:ascii="Times New Roman" w:eastAsia="仿宋" w:hAnsi="仿宋" w:cs="Times New Roman"/>
          <w:b/>
          <w:sz w:val="24"/>
          <w:szCs w:val="24"/>
        </w:rPr>
        <w:t>表</w:t>
      </w:r>
      <w:r w:rsidRPr="00CA07CF">
        <w:rPr>
          <w:rFonts w:ascii="Times New Roman" w:eastAsia="仿宋" w:hAnsi="Times New Roman" w:cs="Times New Roman"/>
          <w:b/>
          <w:sz w:val="24"/>
          <w:szCs w:val="24"/>
        </w:rPr>
        <w:t>2</w:t>
      </w:r>
      <w:r w:rsidR="00B87D94" w:rsidRPr="00CA07CF">
        <w:rPr>
          <w:rFonts w:ascii="Times New Roman" w:eastAsia="仿宋" w:hAnsi="仿宋" w:cs="Times New Roman"/>
          <w:b/>
          <w:sz w:val="24"/>
          <w:szCs w:val="24"/>
        </w:rPr>
        <w:t>：经济类专业分流纳入平均学分绩点计算的</w:t>
      </w:r>
    </w:p>
    <w:p w:rsidR="00CC6CB6" w:rsidRPr="00CC6CB6" w:rsidRDefault="00B87D94" w:rsidP="00D45CE0">
      <w:pPr>
        <w:spacing w:afterLines="50" w:line="400" w:lineRule="exact"/>
        <w:jc w:val="center"/>
        <w:rPr>
          <w:rFonts w:ascii="Times New Roman" w:eastAsia="仿宋" w:hAnsi="仿宋" w:cs="Times New Roman"/>
          <w:b/>
          <w:sz w:val="24"/>
          <w:szCs w:val="24"/>
        </w:rPr>
      </w:pPr>
      <w:r w:rsidRPr="00CA07CF">
        <w:rPr>
          <w:rFonts w:ascii="Times New Roman" w:eastAsia="仿宋" w:hAnsi="仿宋" w:cs="Times New Roman"/>
          <w:b/>
          <w:sz w:val="24"/>
          <w:szCs w:val="24"/>
        </w:rPr>
        <w:t>课程名称及学分数</w:t>
      </w:r>
    </w:p>
    <w:tbl>
      <w:tblPr>
        <w:tblStyle w:val="a5"/>
        <w:tblW w:w="8389" w:type="dxa"/>
        <w:jc w:val="center"/>
        <w:tblLayout w:type="fixed"/>
        <w:tblLook w:val="04A0"/>
      </w:tblPr>
      <w:tblGrid>
        <w:gridCol w:w="2435"/>
        <w:gridCol w:w="3827"/>
        <w:gridCol w:w="970"/>
        <w:gridCol w:w="1157"/>
      </w:tblGrid>
      <w:tr w:rsidR="00B87D94" w:rsidRPr="007E757E" w:rsidTr="00CD0036">
        <w:trPr>
          <w:trHeight w:val="454"/>
          <w:jc w:val="center"/>
        </w:trPr>
        <w:tc>
          <w:tcPr>
            <w:tcW w:w="2435" w:type="dxa"/>
            <w:vAlign w:val="center"/>
          </w:tcPr>
          <w:p w:rsidR="00B87D94" w:rsidRPr="007E757E" w:rsidRDefault="00B87D94" w:rsidP="00CD0036">
            <w:pPr>
              <w:spacing w:line="30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3827" w:type="dxa"/>
            <w:vAlign w:val="center"/>
          </w:tcPr>
          <w:p w:rsidR="00B87D94" w:rsidRPr="007E757E" w:rsidRDefault="00B87D94" w:rsidP="00CD0036">
            <w:pPr>
              <w:spacing w:line="30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2127" w:type="dxa"/>
            <w:gridSpan w:val="2"/>
            <w:vAlign w:val="center"/>
          </w:tcPr>
          <w:p w:rsidR="00B87D94" w:rsidRPr="007E757E" w:rsidRDefault="00B87D94" w:rsidP="00CD0036">
            <w:pPr>
              <w:spacing w:line="300" w:lineRule="exact"/>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B1400290</w:t>
            </w:r>
          </w:p>
        </w:tc>
        <w:tc>
          <w:tcPr>
            <w:tcW w:w="3827"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经济管理热点探析</w:t>
            </w:r>
          </w:p>
        </w:tc>
        <w:tc>
          <w:tcPr>
            <w:tcW w:w="2127" w:type="dxa"/>
            <w:gridSpan w:val="2"/>
            <w:vAlign w:val="center"/>
          </w:tcPr>
          <w:p w:rsidR="00B87D94" w:rsidRPr="007E757E" w:rsidRDefault="00B87D94" w:rsidP="00CD0036">
            <w:pPr>
              <w:spacing w:line="300" w:lineRule="exact"/>
              <w:rPr>
                <w:rFonts w:ascii="Times New Roman" w:eastAsia="仿宋" w:hAnsi="Times New Roman" w:cs="Times New Roman"/>
                <w:b/>
                <w:sz w:val="24"/>
                <w:szCs w:val="24"/>
              </w:rPr>
            </w:pPr>
            <w:r w:rsidRPr="007E757E">
              <w:rPr>
                <w:rFonts w:ascii="Times New Roman" w:eastAsia="仿宋" w:hAnsi="Times New Roman" w:cs="Times New Roman"/>
                <w:sz w:val="24"/>
                <w:szCs w:val="24"/>
              </w:rPr>
              <w:t>1</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B17M0010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w:t>
            </w:r>
          </w:p>
        </w:tc>
        <w:tc>
          <w:tcPr>
            <w:tcW w:w="970" w:type="dxa"/>
            <w:vMerge w:val="restart"/>
            <w:tcBorders>
              <w:right w:val="single" w:sz="4" w:space="0" w:color="auto"/>
            </w:tcBorders>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级起点</w:t>
            </w:r>
          </w:p>
        </w:tc>
        <w:tc>
          <w:tcPr>
            <w:tcW w:w="1157" w:type="dxa"/>
            <w:vMerge w:val="restart"/>
            <w:tcBorders>
              <w:lef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r w:rsidRPr="007E757E">
              <w:rPr>
                <w:rFonts w:ascii="Times New Roman" w:eastAsia="仿宋" w:hAnsi="仿宋" w:cs="Times New Roman"/>
                <w:sz w:val="24"/>
                <w:szCs w:val="24"/>
              </w:rPr>
              <w:t>学生根据分级考试成绩分别推荐学习</w:t>
            </w: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级起点</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w:t>
            </w: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级起点</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或</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级起点</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系列课程，共选择</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学分</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B17M0020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970" w:type="dxa"/>
            <w:vMerge/>
            <w:tcBorders>
              <w:righ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c>
          <w:tcPr>
            <w:tcW w:w="1157" w:type="dxa"/>
            <w:vMerge/>
            <w:tcBorders>
              <w:lef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B17M0030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970" w:type="dxa"/>
            <w:vMerge/>
            <w:tcBorders>
              <w:righ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c>
          <w:tcPr>
            <w:tcW w:w="1157" w:type="dxa"/>
            <w:vMerge/>
            <w:tcBorders>
              <w:lef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B17M0020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970" w:type="dxa"/>
            <w:vMerge w:val="restart"/>
            <w:tcBorders>
              <w:right w:val="single" w:sz="4" w:space="0" w:color="auto"/>
            </w:tcBorders>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级起点</w:t>
            </w:r>
          </w:p>
        </w:tc>
        <w:tc>
          <w:tcPr>
            <w:tcW w:w="1157" w:type="dxa"/>
            <w:vMerge/>
            <w:tcBorders>
              <w:lef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B17M0030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970" w:type="dxa"/>
            <w:vMerge/>
            <w:tcBorders>
              <w:righ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c>
          <w:tcPr>
            <w:tcW w:w="1157" w:type="dxa"/>
            <w:vMerge/>
            <w:tcBorders>
              <w:lef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B17M0040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970" w:type="dxa"/>
            <w:vMerge/>
            <w:tcBorders>
              <w:righ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c>
          <w:tcPr>
            <w:tcW w:w="1157" w:type="dxa"/>
            <w:vMerge/>
            <w:tcBorders>
              <w:lef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B17M0030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970" w:type="dxa"/>
            <w:vMerge w:val="restart"/>
            <w:tcBorders>
              <w:right w:val="single" w:sz="4" w:space="0" w:color="auto"/>
            </w:tcBorders>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级起点</w:t>
            </w:r>
          </w:p>
        </w:tc>
        <w:tc>
          <w:tcPr>
            <w:tcW w:w="1157" w:type="dxa"/>
            <w:vMerge/>
            <w:tcBorders>
              <w:lef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B17M0040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1</w:t>
            </w:r>
          </w:p>
        </w:tc>
        <w:tc>
          <w:tcPr>
            <w:tcW w:w="970" w:type="dxa"/>
            <w:vMerge/>
            <w:tcBorders>
              <w:righ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c>
          <w:tcPr>
            <w:tcW w:w="1157" w:type="dxa"/>
            <w:vMerge/>
            <w:tcBorders>
              <w:lef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B17M0050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大学英语高级课程</w:t>
            </w:r>
            <w:r w:rsidRPr="007E757E">
              <w:rPr>
                <w:rFonts w:ascii="Times New Roman" w:eastAsia="仿宋" w:hAnsi="Times New Roman" w:cs="Times New Roman"/>
                <w:sz w:val="24"/>
                <w:szCs w:val="24"/>
              </w:rPr>
              <w:t>2</w:t>
            </w:r>
          </w:p>
        </w:tc>
        <w:tc>
          <w:tcPr>
            <w:tcW w:w="970" w:type="dxa"/>
            <w:vMerge/>
            <w:tcBorders>
              <w:righ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c>
          <w:tcPr>
            <w:tcW w:w="1157" w:type="dxa"/>
            <w:vMerge/>
            <w:tcBorders>
              <w:left w:val="single" w:sz="4" w:space="0" w:color="auto"/>
            </w:tcBorders>
          </w:tcPr>
          <w:p w:rsidR="00B87D94" w:rsidRPr="007E757E" w:rsidRDefault="00B87D94" w:rsidP="00CD0036">
            <w:pPr>
              <w:spacing w:line="300" w:lineRule="exact"/>
              <w:jc w:val="left"/>
              <w:rPr>
                <w:rFonts w:ascii="Times New Roman" w:eastAsia="仿宋" w:hAnsi="Times New Roman" w:cs="Times New Roman"/>
                <w:b/>
                <w:sz w:val="24"/>
                <w:szCs w:val="24"/>
              </w:rPr>
            </w:pP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B85M0020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军训</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B15M0060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军事理论</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2</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B18M0010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0.5</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B18M0020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0.5</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B15M0030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中国近现代史纲要</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3</w:t>
            </w:r>
          </w:p>
        </w:tc>
      </w:tr>
      <w:tr w:rsidR="00B87D94" w:rsidRPr="007E757E" w:rsidTr="00A35E79">
        <w:trPr>
          <w:trHeight w:val="454"/>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B15M0010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马克思主义基本原理概论</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3</w:t>
            </w:r>
          </w:p>
        </w:tc>
      </w:tr>
      <w:tr w:rsidR="00B87D94" w:rsidRPr="007E757E" w:rsidTr="00A35E79">
        <w:trPr>
          <w:trHeight w:val="680"/>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B15M0020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毛泽东思想和中国特色社会主义理论体系概论</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5</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B15M0040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思想道德修养与法律基础</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3</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B15M0070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b/>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(1)</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0.25</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B15M0080</w:t>
            </w:r>
          </w:p>
        </w:tc>
        <w:tc>
          <w:tcPr>
            <w:tcW w:w="3827" w:type="dxa"/>
            <w:vAlign w:val="center"/>
          </w:tcPr>
          <w:p w:rsidR="00B87D94" w:rsidRPr="007E757E" w:rsidRDefault="00B87D94" w:rsidP="00CD0036">
            <w:pPr>
              <w:spacing w:line="300" w:lineRule="exact"/>
              <w:jc w:val="both"/>
              <w:rPr>
                <w:rFonts w:ascii="Times New Roman" w:eastAsia="仿宋" w:hAnsi="Times New Roman" w:cs="Times New Roman"/>
                <w:b/>
                <w:sz w:val="24"/>
                <w:szCs w:val="24"/>
              </w:rPr>
            </w:pPr>
            <w:r w:rsidRPr="007E757E">
              <w:rPr>
                <w:rFonts w:ascii="Times New Roman" w:eastAsia="仿宋" w:hAnsi="仿宋" w:cs="Times New Roman"/>
                <w:sz w:val="24"/>
                <w:szCs w:val="24"/>
              </w:rPr>
              <w:t>形势与政策</w:t>
            </w:r>
            <w:r w:rsidRPr="007E757E">
              <w:rPr>
                <w:rFonts w:ascii="Times New Roman" w:eastAsia="仿宋" w:hAnsi="Times New Roman" w:cs="Times New Roman"/>
                <w:sz w:val="24"/>
                <w:szCs w:val="24"/>
              </w:rPr>
              <w:t>(2)</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b/>
                <w:sz w:val="24"/>
                <w:szCs w:val="24"/>
              </w:rPr>
            </w:pPr>
            <w:r w:rsidRPr="007E757E">
              <w:rPr>
                <w:rFonts w:ascii="Times New Roman" w:eastAsia="仿宋" w:hAnsi="Times New Roman" w:cs="Times New Roman"/>
                <w:sz w:val="24"/>
                <w:szCs w:val="24"/>
              </w:rPr>
              <w:t>0.25</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B07M1070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高等数学</w:t>
            </w:r>
            <w:r w:rsidRPr="007E757E">
              <w:rPr>
                <w:rFonts w:ascii="Times New Roman" w:eastAsia="仿宋" w:hAnsi="Times New Roman" w:cs="Times New Roman"/>
                <w:sz w:val="24"/>
                <w:szCs w:val="24"/>
              </w:rPr>
              <w:t>I</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B87D94" w:rsidRPr="007E757E" w:rsidTr="00A35E79">
        <w:trPr>
          <w:trHeight w:val="454"/>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B1410200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程序设计及算法语言</w:t>
            </w:r>
            <w:r w:rsidRPr="007E757E">
              <w:rPr>
                <w:rFonts w:ascii="Times New Roman" w:eastAsia="仿宋" w:hAnsi="Times New Roman" w:cs="Times New Roman"/>
                <w:sz w:val="24"/>
                <w:szCs w:val="24"/>
              </w:rPr>
              <w:t>Ⅰ</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1.5</w:t>
            </w:r>
          </w:p>
        </w:tc>
      </w:tr>
      <w:tr w:rsidR="00B87D94" w:rsidRPr="007E757E" w:rsidTr="00A35E79">
        <w:trPr>
          <w:trHeight w:val="454"/>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B07M1080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高等数学</w:t>
            </w:r>
            <w:r w:rsidRPr="007E757E">
              <w:rPr>
                <w:rFonts w:ascii="Times New Roman" w:eastAsia="仿宋" w:hAnsi="Times New Roman" w:cs="Times New Roman"/>
                <w:sz w:val="24"/>
                <w:szCs w:val="24"/>
              </w:rPr>
              <w:t>II</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B87D94" w:rsidRPr="007E757E" w:rsidTr="00A35E79">
        <w:trPr>
          <w:trHeight w:val="454"/>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B07M2050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线性代数（文）</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B87D94" w:rsidRPr="007E757E" w:rsidTr="00CD0036">
        <w:trPr>
          <w:trHeight w:val="397"/>
          <w:jc w:val="center"/>
        </w:trPr>
        <w:tc>
          <w:tcPr>
            <w:tcW w:w="2435" w:type="dxa"/>
            <w:vAlign w:val="center"/>
          </w:tcPr>
          <w:p w:rsidR="00B87D94" w:rsidRPr="007E757E" w:rsidRDefault="00B87D94" w:rsidP="00CD0036">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B1410080</w:t>
            </w:r>
          </w:p>
        </w:tc>
        <w:tc>
          <w:tcPr>
            <w:tcW w:w="3827" w:type="dxa"/>
            <w:vAlign w:val="center"/>
          </w:tcPr>
          <w:p w:rsidR="00B87D94" w:rsidRPr="007E757E" w:rsidRDefault="00B87D94" w:rsidP="00CD0036">
            <w:pPr>
              <w:spacing w:line="300" w:lineRule="exact"/>
              <w:ind w:left="20"/>
              <w:jc w:val="both"/>
              <w:rPr>
                <w:rFonts w:ascii="Times New Roman" w:eastAsia="仿宋" w:hAnsi="Times New Roman" w:cs="Times New Roman"/>
                <w:sz w:val="24"/>
                <w:szCs w:val="24"/>
              </w:rPr>
            </w:pPr>
            <w:r w:rsidRPr="007E757E">
              <w:rPr>
                <w:rFonts w:ascii="Times New Roman" w:eastAsia="仿宋" w:hAnsi="仿宋" w:cs="Times New Roman"/>
                <w:sz w:val="24"/>
                <w:szCs w:val="24"/>
              </w:rPr>
              <w:t>程序设计及算法语言</w:t>
            </w:r>
            <w:r w:rsidRPr="007E757E">
              <w:rPr>
                <w:rFonts w:ascii="Times New Roman" w:eastAsia="仿宋" w:hAnsi="Times New Roman" w:cs="Times New Roman"/>
                <w:sz w:val="24"/>
                <w:szCs w:val="24"/>
              </w:rPr>
              <w:t>Ⅱ</w:t>
            </w:r>
          </w:p>
        </w:tc>
        <w:tc>
          <w:tcPr>
            <w:tcW w:w="2127" w:type="dxa"/>
            <w:gridSpan w:val="2"/>
            <w:vAlign w:val="center"/>
          </w:tcPr>
          <w:p w:rsidR="00B87D94" w:rsidRPr="007E757E" w:rsidRDefault="00B87D94" w:rsidP="00CD0036">
            <w:pPr>
              <w:spacing w:line="300" w:lineRule="exact"/>
              <w:ind w:left="20"/>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bl>
    <w:p w:rsidR="00D23183" w:rsidRPr="007E757E" w:rsidRDefault="003566A7" w:rsidP="00A35E79">
      <w:pPr>
        <w:spacing w:line="500" w:lineRule="exact"/>
        <w:rPr>
          <w:rFonts w:ascii="Times New Roman" w:eastAsia="仿宋" w:hAnsi="Times New Roman" w:cs="Times New Roman"/>
          <w:b/>
          <w:sz w:val="28"/>
          <w:szCs w:val="20"/>
        </w:rPr>
      </w:pPr>
      <w:r w:rsidRPr="007E757E">
        <w:rPr>
          <w:rFonts w:ascii="Times New Roman" w:eastAsia="仿宋" w:hAnsi="Times New Roman" w:cs="Times New Roman"/>
          <w:b/>
          <w:sz w:val="28"/>
          <w:szCs w:val="20"/>
        </w:rPr>
        <w:lastRenderedPageBreak/>
        <w:t xml:space="preserve">3. </w:t>
      </w:r>
      <w:r w:rsidR="00D87580">
        <w:rPr>
          <w:rFonts w:ascii="Times New Roman" w:eastAsia="仿宋" w:hAnsi="仿宋" w:cs="Times New Roman"/>
          <w:b/>
          <w:sz w:val="28"/>
          <w:szCs w:val="20"/>
        </w:rPr>
        <w:t>秉文试验班分流说明</w:t>
      </w:r>
    </w:p>
    <w:p w:rsidR="00D23183" w:rsidRPr="00330FD8" w:rsidRDefault="003566A7" w:rsidP="00D23183">
      <w:pPr>
        <w:spacing w:line="500" w:lineRule="exact"/>
        <w:ind w:firstLineChars="200" w:firstLine="560"/>
        <w:rPr>
          <w:rFonts w:ascii="Times New Roman" w:eastAsia="仿宋" w:hAnsi="Times New Roman" w:cs="Times New Roman"/>
          <w:sz w:val="28"/>
          <w:szCs w:val="20"/>
        </w:rPr>
      </w:pPr>
      <w:r w:rsidRPr="00330FD8">
        <w:rPr>
          <w:rFonts w:ascii="Times New Roman" w:eastAsia="仿宋" w:hAnsi="仿宋" w:cs="Times New Roman"/>
          <w:sz w:val="28"/>
          <w:szCs w:val="20"/>
        </w:rPr>
        <w:t>（</w:t>
      </w:r>
      <w:r w:rsidRPr="00330FD8">
        <w:rPr>
          <w:rFonts w:ascii="Times New Roman" w:eastAsia="仿宋" w:hAnsi="Times New Roman" w:cs="Times New Roman"/>
          <w:sz w:val="28"/>
          <w:szCs w:val="20"/>
        </w:rPr>
        <w:t>1</w:t>
      </w:r>
      <w:r w:rsidRPr="00330FD8">
        <w:rPr>
          <w:rFonts w:ascii="Times New Roman" w:eastAsia="仿宋" w:hAnsi="仿宋" w:cs="Times New Roman"/>
          <w:sz w:val="28"/>
          <w:szCs w:val="20"/>
        </w:rPr>
        <w:t>）</w:t>
      </w:r>
      <w:r w:rsidR="00625156" w:rsidRPr="00330FD8">
        <w:rPr>
          <w:rFonts w:ascii="Times New Roman" w:eastAsia="仿宋" w:hAnsi="仿宋" w:cs="Times New Roman"/>
          <w:sz w:val="28"/>
          <w:szCs w:val="20"/>
        </w:rPr>
        <w:t>秉文试验班分流分为两步进行</w:t>
      </w:r>
    </w:p>
    <w:p w:rsidR="00D23183" w:rsidRPr="00330FD8" w:rsidRDefault="00D23183" w:rsidP="00625156">
      <w:pPr>
        <w:spacing w:line="440" w:lineRule="exact"/>
        <w:ind w:firstLineChars="200" w:firstLine="560"/>
        <w:rPr>
          <w:rFonts w:ascii="Times New Roman" w:eastAsia="仿宋" w:hAnsi="Times New Roman" w:cs="Times New Roman"/>
          <w:sz w:val="28"/>
          <w:szCs w:val="20"/>
        </w:rPr>
      </w:pPr>
      <w:r w:rsidRPr="00330FD8">
        <w:rPr>
          <w:rFonts w:ascii="Times New Roman" w:eastAsia="仿宋" w:hAnsi="仿宋" w:cs="Times New Roman"/>
          <w:sz w:val="28"/>
          <w:szCs w:val="20"/>
        </w:rPr>
        <w:t>第一步：分流至学院。学生按</w:t>
      </w:r>
      <w:r w:rsidRPr="00330FD8">
        <w:rPr>
          <w:rFonts w:ascii="Times New Roman" w:eastAsia="仿宋" w:hAnsi="Times New Roman" w:cs="Times New Roman"/>
          <w:sz w:val="28"/>
          <w:szCs w:val="20"/>
        </w:rPr>
        <w:t>131:75:51</w:t>
      </w:r>
      <w:r w:rsidRPr="00330FD8">
        <w:rPr>
          <w:rFonts w:ascii="Times New Roman" w:eastAsia="仿宋" w:hAnsi="仿宋" w:cs="Times New Roman"/>
          <w:sz w:val="28"/>
          <w:szCs w:val="20"/>
        </w:rPr>
        <w:t>比例分流至人文学院、经济管理学院、法学院。</w:t>
      </w:r>
    </w:p>
    <w:p w:rsidR="00330FD8" w:rsidRDefault="00D23183" w:rsidP="00D23183">
      <w:pPr>
        <w:spacing w:line="440" w:lineRule="exact"/>
        <w:ind w:firstLineChars="200" w:firstLine="560"/>
        <w:rPr>
          <w:rFonts w:ascii="Times New Roman" w:eastAsia="仿宋" w:hAnsi="仿宋" w:cs="Times New Roman" w:hint="eastAsia"/>
          <w:sz w:val="28"/>
          <w:szCs w:val="20"/>
        </w:rPr>
      </w:pPr>
      <w:r w:rsidRPr="00330FD8">
        <w:rPr>
          <w:rFonts w:ascii="Times New Roman" w:eastAsia="仿宋" w:hAnsi="仿宋" w:cs="Times New Roman"/>
          <w:sz w:val="28"/>
          <w:szCs w:val="20"/>
        </w:rPr>
        <w:t>第二步：专业分流。人文类学生，经济类学生按文件公布的分流方案进行专业分流。</w:t>
      </w:r>
    </w:p>
    <w:p w:rsidR="00D23183" w:rsidRPr="007E757E" w:rsidRDefault="003566A7" w:rsidP="00D23183">
      <w:pPr>
        <w:spacing w:line="440" w:lineRule="exact"/>
        <w:ind w:firstLineChars="200" w:firstLine="560"/>
        <w:rPr>
          <w:rFonts w:ascii="Times New Roman" w:eastAsia="仿宋" w:hAnsi="Times New Roman" w:cs="Times New Roman"/>
          <w:sz w:val="28"/>
          <w:szCs w:val="20"/>
        </w:rPr>
      </w:pPr>
      <w:r w:rsidRPr="007E757E">
        <w:rPr>
          <w:rFonts w:ascii="Times New Roman" w:eastAsia="仿宋" w:hAnsi="仿宋" w:cs="Times New Roman"/>
          <w:sz w:val="28"/>
          <w:szCs w:val="20"/>
        </w:rPr>
        <w:t>（</w:t>
      </w:r>
      <w:r w:rsidRPr="007E757E">
        <w:rPr>
          <w:rFonts w:ascii="Times New Roman" w:eastAsia="仿宋" w:hAnsi="Times New Roman" w:cs="Times New Roman"/>
          <w:sz w:val="28"/>
          <w:szCs w:val="20"/>
        </w:rPr>
        <w:t>2</w:t>
      </w:r>
      <w:r w:rsidRPr="007E757E">
        <w:rPr>
          <w:rFonts w:ascii="Times New Roman" w:eastAsia="仿宋" w:hAnsi="仿宋" w:cs="Times New Roman"/>
          <w:sz w:val="28"/>
          <w:szCs w:val="20"/>
        </w:rPr>
        <w:t>）</w:t>
      </w:r>
      <w:r w:rsidR="00D23183" w:rsidRPr="007E757E">
        <w:rPr>
          <w:rFonts w:ascii="Times New Roman" w:eastAsia="仿宋" w:hAnsi="仿宋" w:cs="Times New Roman"/>
          <w:sz w:val="28"/>
          <w:szCs w:val="20"/>
        </w:rPr>
        <w:t>分流条件</w:t>
      </w:r>
    </w:p>
    <w:p w:rsidR="00D23183" w:rsidRPr="007E757E" w:rsidRDefault="00D23183" w:rsidP="00D23183">
      <w:pPr>
        <w:spacing w:line="440" w:lineRule="exact"/>
        <w:ind w:firstLineChars="200" w:firstLine="560"/>
        <w:rPr>
          <w:rFonts w:ascii="Times New Roman" w:eastAsia="仿宋" w:hAnsi="Times New Roman" w:cs="Times New Roman"/>
          <w:sz w:val="28"/>
          <w:szCs w:val="20"/>
        </w:rPr>
      </w:pPr>
      <w:r w:rsidRPr="007E757E">
        <w:rPr>
          <w:rFonts w:ascii="Times New Roman" w:eastAsia="仿宋" w:hAnsi="仿宋" w:cs="Times New Roman"/>
          <w:sz w:val="28"/>
          <w:szCs w:val="20"/>
        </w:rPr>
        <w:t>分流到经济管理学院经济类专业的秉文班学生，一年级学习结束时</w:t>
      </w:r>
      <w:r w:rsidRPr="007E757E">
        <w:rPr>
          <w:rFonts w:ascii="Times New Roman" w:eastAsia="仿宋" w:hAnsi="Times New Roman" w:cs="Times New Roman"/>
          <w:sz w:val="28"/>
          <w:szCs w:val="20"/>
        </w:rPr>
        <w:t>,</w:t>
      </w:r>
      <w:r w:rsidRPr="007E757E">
        <w:rPr>
          <w:rFonts w:ascii="Times New Roman" w:eastAsia="仿宋" w:hAnsi="仿宋" w:cs="Times New Roman"/>
          <w:sz w:val="28"/>
          <w:szCs w:val="20"/>
        </w:rPr>
        <w:t>原则上须选修如下计算机类和数学类课程，并获得成绩。具体是，①计算机类课程：程序设计及算法语言</w:t>
      </w:r>
      <w:r w:rsidRPr="007E757E">
        <w:rPr>
          <w:rFonts w:ascii="Times New Roman" w:eastAsia="仿宋" w:hAnsi="Times New Roman" w:cs="Times New Roman"/>
          <w:sz w:val="28"/>
          <w:szCs w:val="20"/>
        </w:rPr>
        <w:t>I</w:t>
      </w:r>
      <w:r w:rsidRPr="007E757E">
        <w:rPr>
          <w:rFonts w:ascii="Times New Roman" w:eastAsia="仿宋" w:hAnsi="仿宋" w:cs="Times New Roman"/>
          <w:sz w:val="28"/>
          <w:szCs w:val="20"/>
        </w:rPr>
        <w:t>。②数学类课程</w:t>
      </w:r>
      <w:r w:rsidRPr="007E757E">
        <w:rPr>
          <w:rFonts w:ascii="Times New Roman" w:eastAsia="仿宋" w:hAnsi="Times New Roman" w:cs="Times New Roman"/>
          <w:sz w:val="28"/>
          <w:szCs w:val="20"/>
        </w:rPr>
        <w:t>:</w:t>
      </w:r>
      <w:r w:rsidRPr="007E757E">
        <w:rPr>
          <w:rFonts w:ascii="Times New Roman" w:eastAsia="仿宋" w:hAnsi="仿宋" w:cs="Times New Roman"/>
          <w:sz w:val="28"/>
          <w:szCs w:val="20"/>
        </w:rPr>
        <w:t>高等数学</w:t>
      </w:r>
      <w:r w:rsidRPr="007E757E">
        <w:rPr>
          <w:rFonts w:ascii="Times New Roman" w:eastAsia="仿宋" w:hAnsi="Times New Roman" w:cs="Times New Roman"/>
          <w:sz w:val="28"/>
          <w:szCs w:val="20"/>
        </w:rPr>
        <w:t>I</w:t>
      </w:r>
      <w:r w:rsidRPr="007E757E">
        <w:rPr>
          <w:rFonts w:ascii="Times New Roman" w:eastAsia="仿宋" w:hAnsi="仿宋" w:cs="Times New Roman"/>
          <w:sz w:val="28"/>
          <w:szCs w:val="20"/>
        </w:rPr>
        <w:t>。分流至经济管理学院后，经济类专业分类时纳入平均学分绩点计算的课程名称及学分数请见表</w:t>
      </w:r>
      <w:r w:rsidRPr="005C4285">
        <w:rPr>
          <w:rFonts w:ascii="Times New Roman" w:eastAsia="仿宋" w:hAnsi="仿宋" w:cs="Times New Roman"/>
          <w:sz w:val="28"/>
          <w:szCs w:val="20"/>
        </w:rPr>
        <w:t>格</w:t>
      </w:r>
      <w:r w:rsidR="00330FD8" w:rsidRPr="005C4285">
        <w:rPr>
          <w:rFonts w:ascii="Times New Roman" w:eastAsia="仿宋" w:hAnsi="Times New Roman" w:cs="Times New Roman" w:hint="eastAsia"/>
          <w:sz w:val="28"/>
          <w:szCs w:val="20"/>
        </w:rPr>
        <w:t>2</w:t>
      </w:r>
      <w:r w:rsidRPr="005C4285">
        <w:rPr>
          <w:rFonts w:ascii="Times New Roman" w:eastAsia="仿宋" w:hAnsi="仿宋" w:cs="Times New Roman"/>
          <w:sz w:val="28"/>
          <w:szCs w:val="20"/>
        </w:rPr>
        <w:t>《</w:t>
      </w:r>
      <w:r w:rsidRPr="007E757E">
        <w:rPr>
          <w:rFonts w:ascii="Times New Roman" w:eastAsia="仿宋" w:hAnsi="仿宋" w:cs="Times New Roman"/>
          <w:sz w:val="28"/>
          <w:szCs w:val="20"/>
        </w:rPr>
        <w:t>经济类专业分流纳入平均学分绩点计算的课程名称及学分数》。</w:t>
      </w:r>
    </w:p>
    <w:p w:rsidR="00D23183" w:rsidRPr="007E757E" w:rsidRDefault="00D23183" w:rsidP="00D23183">
      <w:pPr>
        <w:spacing w:line="440" w:lineRule="exact"/>
        <w:ind w:firstLineChars="200" w:firstLine="560"/>
        <w:rPr>
          <w:rFonts w:ascii="Times New Roman" w:eastAsia="仿宋" w:hAnsi="Times New Roman" w:cs="Times New Roman"/>
          <w:sz w:val="28"/>
          <w:szCs w:val="20"/>
        </w:rPr>
      </w:pPr>
      <w:r w:rsidRPr="007E757E">
        <w:rPr>
          <w:rFonts w:ascii="Times New Roman" w:eastAsia="仿宋" w:hAnsi="仿宋" w:cs="Times New Roman"/>
          <w:sz w:val="28"/>
          <w:szCs w:val="20"/>
        </w:rPr>
        <w:t>秉文试验班含民族特招生、内地班和预科生，按</w:t>
      </w:r>
      <w:r w:rsidRPr="007E757E">
        <w:rPr>
          <w:rFonts w:ascii="Times New Roman" w:eastAsia="仿宋" w:hAnsi="Times New Roman" w:cs="Times New Roman"/>
          <w:sz w:val="28"/>
          <w:szCs w:val="20"/>
        </w:rPr>
        <w:t>131:75:51</w:t>
      </w:r>
      <w:r w:rsidRPr="007E757E">
        <w:rPr>
          <w:rFonts w:ascii="Times New Roman" w:eastAsia="仿宋" w:hAnsi="仿宋" w:cs="Times New Roman"/>
          <w:sz w:val="28"/>
          <w:szCs w:val="20"/>
        </w:rPr>
        <w:t>比例分流至人文学院、经济管理学院、法学院。少数民族学生分流方案为：少数民族预科生共</w:t>
      </w:r>
      <w:r w:rsidRPr="007E757E">
        <w:rPr>
          <w:rFonts w:ascii="Times New Roman" w:eastAsia="仿宋" w:hAnsi="Times New Roman" w:cs="Times New Roman"/>
          <w:sz w:val="28"/>
          <w:szCs w:val="20"/>
        </w:rPr>
        <w:t>3</w:t>
      </w:r>
      <w:r w:rsidRPr="007E757E">
        <w:rPr>
          <w:rFonts w:ascii="Times New Roman" w:eastAsia="仿宋" w:hAnsi="仿宋" w:cs="Times New Roman"/>
          <w:sz w:val="28"/>
          <w:szCs w:val="20"/>
        </w:rPr>
        <w:t>人，人文学院接收</w:t>
      </w:r>
      <w:r w:rsidRPr="007E757E">
        <w:rPr>
          <w:rFonts w:ascii="Times New Roman" w:eastAsia="仿宋" w:hAnsi="Times New Roman" w:cs="Times New Roman"/>
          <w:sz w:val="28"/>
          <w:szCs w:val="20"/>
        </w:rPr>
        <w:t>1</w:t>
      </w:r>
      <w:r w:rsidRPr="007E757E">
        <w:rPr>
          <w:rFonts w:ascii="Times New Roman" w:eastAsia="仿宋" w:hAnsi="仿宋" w:cs="Times New Roman"/>
          <w:sz w:val="28"/>
          <w:szCs w:val="20"/>
        </w:rPr>
        <w:t>人，经管学院接收</w:t>
      </w:r>
      <w:r w:rsidRPr="007E757E">
        <w:rPr>
          <w:rFonts w:ascii="Times New Roman" w:eastAsia="仿宋" w:hAnsi="Times New Roman" w:cs="Times New Roman"/>
          <w:sz w:val="28"/>
          <w:szCs w:val="20"/>
        </w:rPr>
        <w:t>1</w:t>
      </w:r>
      <w:r w:rsidRPr="007E757E">
        <w:rPr>
          <w:rFonts w:ascii="Times New Roman" w:eastAsia="仿宋" w:hAnsi="仿宋" w:cs="Times New Roman"/>
          <w:sz w:val="28"/>
          <w:szCs w:val="20"/>
        </w:rPr>
        <w:t>人，法学院接收</w:t>
      </w:r>
      <w:r w:rsidRPr="007E757E">
        <w:rPr>
          <w:rFonts w:ascii="Times New Roman" w:eastAsia="仿宋" w:hAnsi="Times New Roman" w:cs="Times New Roman"/>
          <w:sz w:val="28"/>
          <w:szCs w:val="20"/>
        </w:rPr>
        <w:t>1</w:t>
      </w:r>
      <w:r w:rsidRPr="007E757E">
        <w:rPr>
          <w:rFonts w:ascii="Times New Roman" w:eastAsia="仿宋" w:hAnsi="仿宋" w:cs="Times New Roman"/>
          <w:sz w:val="28"/>
          <w:szCs w:val="20"/>
        </w:rPr>
        <w:t>人；少数民族内地班共</w:t>
      </w:r>
      <w:r w:rsidRPr="007E757E">
        <w:rPr>
          <w:rFonts w:ascii="Times New Roman" w:eastAsia="仿宋" w:hAnsi="Times New Roman" w:cs="Times New Roman"/>
          <w:sz w:val="28"/>
          <w:szCs w:val="20"/>
        </w:rPr>
        <w:t>19</w:t>
      </w:r>
      <w:r w:rsidRPr="007E757E">
        <w:rPr>
          <w:rFonts w:ascii="Times New Roman" w:eastAsia="仿宋" w:hAnsi="仿宋" w:cs="Times New Roman"/>
          <w:sz w:val="28"/>
          <w:szCs w:val="20"/>
        </w:rPr>
        <w:t>人，人文学院接收</w:t>
      </w:r>
      <w:r w:rsidRPr="007E757E">
        <w:rPr>
          <w:rFonts w:ascii="Times New Roman" w:eastAsia="仿宋" w:hAnsi="Times New Roman" w:cs="Times New Roman"/>
          <w:sz w:val="28"/>
          <w:szCs w:val="20"/>
        </w:rPr>
        <w:t>9</w:t>
      </w:r>
      <w:r w:rsidRPr="007E757E">
        <w:rPr>
          <w:rFonts w:ascii="Times New Roman" w:eastAsia="仿宋" w:hAnsi="仿宋" w:cs="Times New Roman"/>
          <w:sz w:val="28"/>
          <w:szCs w:val="20"/>
        </w:rPr>
        <w:t>人，经管学院接收</w:t>
      </w:r>
      <w:r w:rsidRPr="007E757E">
        <w:rPr>
          <w:rFonts w:ascii="Times New Roman" w:eastAsia="仿宋" w:hAnsi="Times New Roman" w:cs="Times New Roman"/>
          <w:sz w:val="28"/>
          <w:szCs w:val="20"/>
        </w:rPr>
        <w:t>6</w:t>
      </w:r>
      <w:r w:rsidRPr="007E757E">
        <w:rPr>
          <w:rFonts w:ascii="Times New Roman" w:eastAsia="仿宋" w:hAnsi="仿宋" w:cs="Times New Roman"/>
          <w:sz w:val="28"/>
          <w:szCs w:val="20"/>
        </w:rPr>
        <w:t>人，法学院接收</w:t>
      </w:r>
      <w:r w:rsidRPr="007E757E">
        <w:rPr>
          <w:rFonts w:ascii="Times New Roman" w:eastAsia="仿宋" w:hAnsi="Times New Roman" w:cs="Times New Roman"/>
          <w:sz w:val="28"/>
          <w:szCs w:val="20"/>
        </w:rPr>
        <w:t>4</w:t>
      </w:r>
      <w:r w:rsidRPr="007E757E">
        <w:rPr>
          <w:rFonts w:ascii="Times New Roman" w:eastAsia="仿宋" w:hAnsi="仿宋" w:cs="Times New Roman"/>
          <w:sz w:val="28"/>
          <w:szCs w:val="20"/>
        </w:rPr>
        <w:t>人。</w:t>
      </w:r>
    </w:p>
    <w:p w:rsidR="00D23183" w:rsidRPr="007E757E" w:rsidRDefault="00D23183" w:rsidP="00D23183">
      <w:pPr>
        <w:spacing w:line="440" w:lineRule="exact"/>
        <w:ind w:firstLineChars="200" w:firstLine="560"/>
        <w:rPr>
          <w:rFonts w:ascii="Times New Roman" w:eastAsia="仿宋" w:hAnsi="Times New Roman" w:cs="Times New Roman"/>
          <w:sz w:val="28"/>
          <w:szCs w:val="20"/>
        </w:rPr>
      </w:pPr>
      <w:r w:rsidRPr="007E757E">
        <w:rPr>
          <w:rFonts w:ascii="Times New Roman" w:eastAsia="仿宋" w:hAnsi="仿宋" w:cs="Times New Roman"/>
          <w:sz w:val="28"/>
          <w:szCs w:val="20"/>
        </w:rPr>
        <w:t>秉文试验班合计含体育生、高校专项和国家专项生，按</w:t>
      </w:r>
      <w:r w:rsidRPr="007E757E">
        <w:rPr>
          <w:rFonts w:ascii="Times New Roman" w:eastAsia="仿宋" w:hAnsi="Times New Roman" w:cs="Times New Roman"/>
          <w:sz w:val="28"/>
          <w:szCs w:val="20"/>
        </w:rPr>
        <w:t>131:75:51</w:t>
      </w:r>
      <w:r w:rsidRPr="007E757E">
        <w:rPr>
          <w:rFonts w:ascii="Times New Roman" w:eastAsia="仿宋" w:hAnsi="仿宋" w:cs="Times New Roman"/>
          <w:sz w:val="28"/>
          <w:szCs w:val="20"/>
        </w:rPr>
        <w:t>比例分流至人文学院、经济管理学院、法学院。运动员分流方案为：运动员（含单招、高水平运动队、体育报送生）共</w:t>
      </w:r>
      <w:r w:rsidRPr="007E757E">
        <w:rPr>
          <w:rFonts w:ascii="Times New Roman" w:eastAsia="仿宋" w:hAnsi="Times New Roman" w:cs="Times New Roman"/>
          <w:sz w:val="28"/>
          <w:szCs w:val="20"/>
        </w:rPr>
        <w:t>9</w:t>
      </w:r>
      <w:r w:rsidRPr="007E757E">
        <w:rPr>
          <w:rFonts w:ascii="Times New Roman" w:eastAsia="仿宋" w:hAnsi="仿宋" w:cs="Times New Roman"/>
          <w:sz w:val="28"/>
          <w:szCs w:val="20"/>
        </w:rPr>
        <w:t>人，人文学院接收</w:t>
      </w:r>
      <w:r w:rsidRPr="007E757E">
        <w:rPr>
          <w:rFonts w:ascii="Times New Roman" w:eastAsia="仿宋" w:hAnsi="Times New Roman" w:cs="Times New Roman"/>
          <w:sz w:val="28"/>
          <w:szCs w:val="20"/>
        </w:rPr>
        <w:t>5</w:t>
      </w:r>
      <w:r w:rsidRPr="007E757E">
        <w:rPr>
          <w:rFonts w:ascii="Times New Roman" w:eastAsia="仿宋" w:hAnsi="仿宋" w:cs="Times New Roman"/>
          <w:sz w:val="28"/>
          <w:szCs w:val="20"/>
        </w:rPr>
        <w:t>人（含</w:t>
      </w:r>
      <w:r w:rsidRPr="007E757E">
        <w:rPr>
          <w:rFonts w:ascii="Times New Roman" w:eastAsia="仿宋" w:hAnsi="Times New Roman" w:cs="Times New Roman"/>
          <w:sz w:val="28"/>
          <w:szCs w:val="20"/>
        </w:rPr>
        <w:t>1</w:t>
      </w:r>
      <w:r w:rsidRPr="007E757E">
        <w:rPr>
          <w:rFonts w:ascii="Times New Roman" w:eastAsia="仿宋" w:hAnsi="仿宋" w:cs="Times New Roman"/>
          <w:sz w:val="28"/>
          <w:szCs w:val="20"/>
        </w:rPr>
        <w:t>人直接进入旅游管理专业），经管学院接收</w:t>
      </w:r>
      <w:r w:rsidRPr="007E757E">
        <w:rPr>
          <w:rFonts w:ascii="Times New Roman" w:eastAsia="仿宋" w:hAnsi="Times New Roman" w:cs="Times New Roman"/>
          <w:sz w:val="28"/>
          <w:szCs w:val="20"/>
        </w:rPr>
        <w:t>2</w:t>
      </w:r>
      <w:r w:rsidRPr="007E757E">
        <w:rPr>
          <w:rFonts w:ascii="Times New Roman" w:eastAsia="仿宋" w:hAnsi="仿宋" w:cs="Times New Roman"/>
          <w:sz w:val="28"/>
          <w:szCs w:val="20"/>
        </w:rPr>
        <w:t>人，法学院接收</w:t>
      </w:r>
      <w:r w:rsidRPr="007E757E">
        <w:rPr>
          <w:rFonts w:ascii="Times New Roman" w:eastAsia="仿宋" w:hAnsi="Times New Roman" w:cs="Times New Roman"/>
          <w:sz w:val="28"/>
          <w:szCs w:val="20"/>
        </w:rPr>
        <w:t>2</w:t>
      </w:r>
      <w:r w:rsidRPr="007E757E">
        <w:rPr>
          <w:rFonts w:ascii="Times New Roman" w:eastAsia="仿宋" w:hAnsi="仿宋" w:cs="Times New Roman"/>
          <w:sz w:val="28"/>
          <w:szCs w:val="20"/>
        </w:rPr>
        <w:t>人。专项学生分流方案为：专项学生（含国家专项和高校专项）共</w:t>
      </w:r>
      <w:r w:rsidRPr="007E757E">
        <w:rPr>
          <w:rFonts w:ascii="Times New Roman" w:eastAsia="仿宋" w:hAnsi="Times New Roman" w:cs="Times New Roman"/>
          <w:sz w:val="28"/>
          <w:szCs w:val="20"/>
        </w:rPr>
        <w:t>26</w:t>
      </w:r>
      <w:r w:rsidRPr="007E757E">
        <w:rPr>
          <w:rFonts w:ascii="Times New Roman" w:eastAsia="仿宋" w:hAnsi="仿宋" w:cs="Times New Roman"/>
          <w:sz w:val="28"/>
          <w:szCs w:val="20"/>
        </w:rPr>
        <w:t>人，其中人文学院接收</w:t>
      </w:r>
      <w:r w:rsidRPr="007E757E">
        <w:rPr>
          <w:rFonts w:ascii="Times New Roman" w:eastAsia="仿宋" w:hAnsi="Times New Roman" w:cs="Times New Roman"/>
          <w:sz w:val="28"/>
          <w:szCs w:val="20"/>
        </w:rPr>
        <w:t>13</w:t>
      </w:r>
      <w:r w:rsidRPr="007E757E">
        <w:rPr>
          <w:rFonts w:ascii="Times New Roman" w:eastAsia="仿宋" w:hAnsi="仿宋" w:cs="Times New Roman"/>
          <w:sz w:val="28"/>
          <w:szCs w:val="20"/>
        </w:rPr>
        <w:t>人，经管学院接收</w:t>
      </w:r>
      <w:r w:rsidRPr="007E757E">
        <w:rPr>
          <w:rFonts w:ascii="Times New Roman" w:eastAsia="仿宋" w:hAnsi="Times New Roman" w:cs="Times New Roman"/>
          <w:sz w:val="28"/>
          <w:szCs w:val="20"/>
        </w:rPr>
        <w:t>8</w:t>
      </w:r>
      <w:r w:rsidRPr="007E757E">
        <w:rPr>
          <w:rFonts w:ascii="Times New Roman" w:eastAsia="仿宋" w:hAnsi="仿宋" w:cs="Times New Roman"/>
          <w:sz w:val="28"/>
          <w:szCs w:val="20"/>
        </w:rPr>
        <w:t>人，法学院接收</w:t>
      </w:r>
      <w:r w:rsidRPr="007E757E">
        <w:rPr>
          <w:rFonts w:ascii="Times New Roman" w:eastAsia="仿宋" w:hAnsi="Times New Roman" w:cs="Times New Roman"/>
          <w:sz w:val="28"/>
          <w:szCs w:val="20"/>
        </w:rPr>
        <w:t>5</w:t>
      </w:r>
      <w:r w:rsidRPr="007E757E">
        <w:rPr>
          <w:rFonts w:ascii="Times New Roman" w:eastAsia="仿宋" w:hAnsi="仿宋" w:cs="Times New Roman"/>
          <w:sz w:val="28"/>
          <w:szCs w:val="20"/>
        </w:rPr>
        <w:t>人。</w:t>
      </w:r>
    </w:p>
    <w:p w:rsidR="00D23183" w:rsidRPr="007E757E" w:rsidRDefault="00D23183" w:rsidP="00D23183">
      <w:pPr>
        <w:spacing w:line="440" w:lineRule="exact"/>
        <w:ind w:firstLineChars="200" w:firstLine="560"/>
        <w:rPr>
          <w:rFonts w:ascii="Times New Roman" w:eastAsia="仿宋" w:hAnsi="Times New Roman" w:cs="Times New Roman"/>
          <w:sz w:val="28"/>
          <w:szCs w:val="20"/>
        </w:rPr>
      </w:pPr>
      <w:r w:rsidRPr="007E757E">
        <w:rPr>
          <w:rFonts w:ascii="Times New Roman" w:eastAsia="仿宋" w:hAnsi="仿宋" w:cs="Times New Roman"/>
          <w:sz w:val="28"/>
          <w:szCs w:val="20"/>
        </w:rPr>
        <w:t>特殊类型学生的分流方案详见下表：</w:t>
      </w:r>
    </w:p>
    <w:p w:rsidR="00D23183" w:rsidRPr="00625156" w:rsidRDefault="00747D55" w:rsidP="00D45CE0">
      <w:pPr>
        <w:spacing w:beforeLines="30" w:afterLines="30" w:line="500" w:lineRule="exact"/>
        <w:ind w:firstLineChars="200" w:firstLine="482"/>
        <w:jc w:val="center"/>
        <w:rPr>
          <w:rFonts w:ascii="Times New Roman" w:eastAsia="仿宋" w:hAnsi="Times New Roman" w:cs="Times New Roman"/>
          <w:b/>
          <w:bCs/>
          <w:sz w:val="24"/>
          <w:szCs w:val="28"/>
        </w:rPr>
      </w:pPr>
      <w:r w:rsidRPr="00625156">
        <w:rPr>
          <w:rFonts w:ascii="Times New Roman" w:eastAsia="仿宋" w:hAnsi="仿宋" w:cs="Times New Roman"/>
          <w:b/>
          <w:bCs/>
          <w:sz w:val="24"/>
          <w:szCs w:val="28"/>
        </w:rPr>
        <w:t>表</w:t>
      </w:r>
      <w:r w:rsidRPr="00625156">
        <w:rPr>
          <w:rFonts w:ascii="Times New Roman" w:eastAsia="仿宋" w:hAnsi="Times New Roman" w:cs="Times New Roman"/>
          <w:b/>
          <w:bCs/>
          <w:sz w:val="24"/>
          <w:szCs w:val="28"/>
        </w:rPr>
        <w:t>3</w:t>
      </w:r>
      <w:r w:rsidR="00D23183" w:rsidRPr="00625156">
        <w:rPr>
          <w:rFonts w:ascii="Times New Roman" w:eastAsia="仿宋" w:hAnsi="仿宋" w:cs="Times New Roman"/>
          <w:b/>
          <w:bCs/>
          <w:sz w:val="24"/>
          <w:szCs w:val="28"/>
        </w:rPr>
        <w:t>：特殊类型学生各学院分流计划</w:t>
      </w:r>
    </w:p>
    <w:tbl>
      <w:tblPr>
        <w:tblStyle w:val="a5"/>
        <w:tblW w:w="0" w:type="auto"/>
        <w:tblLook w:val="04A0"/>
      </w:tblPr>
      <w:tblGrid>
        <w:gridCol w:w="3351"/>
        <w:gridCol w:w="1322"/>
        <w:gridCol w:w="1276"/>
        <w:gridCol w:w="1134"/>
        <w:gridCol w:w="1213"/>
      </w:tblGrid>
      <w:tr w:rsidR="00D23183" w:rsidRPr="007E757E" w:rsidTr="00747D55">
        <w:trPr>
          <w:trHeight w:val="397"/>
        </w:trPr>
        <w:tc>
          <w:tcPr>
            <w:tcW w:w="3351" w:type="dxa"/>
            <w:vAlign w:val="center"/>
          </w:tcPr>
          <w:p w:rsidR="00D23183" w:rsidRPr="007E757E" w:rsidRDefault="00D23183" w:rsidP="00097FF5">
            <w:pPr>
              <w:spacing w:line="220" w:lineRule="atLeast"/>
              <w:rPr>
                <w:rFonts w:ascii="Times New Roman" w:eastAsia="仿宋" w:hAnsi="Times New Roman" w:cs="Times New Roman"/>
                <w:sz w:val="24"/>
                <w:szCs w:val="24"/>
              </w:rPr>
            </w:pPr>
          </w:p>
        </w:tc>
        <w:tc>
          <w:tcPr>
            <w:tcW w:w="1322" w:type="dxa"/>
            <w:vAlign w:val="center"/>
          </w:tcPr>
          <w:p w:rsidR="00D23183" w:rsidRPr="007E757E" w:rsidRDefault="00D23183" w:rsidP="00747D55">
            <w:pPr>
              <w:spacing w:line="220" w:lineRule="atLeast"/>
              <w:rPr>
                <w:rFonts w:ascii="Times New Roman" w:eastAsia="仿宋" w:hAnsi="Times New Roman" w:cs="Times New Roman"/>
                <w:sz w:val="24"/>
                <w:szCs w:val="24"/>
              </w:rPr>
            </w:pPr>
            <w:r w:rsidRPr="007E757E">
              <w:rPr>
                <w:rFonts w:ascii="Times New Roman" w:eastAsia="仿宋" w:hAnsi="仿宋" w:cs="Times New Roman"/>
                <w:sz w:val="24"/>
                <w:szCs w:val="24"/>
              </w:rPr>
              <w:t>人文学院</w:t>
            </w:r>
          </w:p>
        </w:tc>
        <w:tc>
          <w:tcPr>
            <w:tcW w:w="1276" w:type="dxa"/>
            <w:vAlign w:val="center"/>
          </w:tcPr>
          <w:p w:rsidR="00D23183" w:rsidRPr="007E757E" w:rsidRDefault="00D23183" w:rsidP="00747D55">
            <w:pPr>
              <w:spacing w:line="220" w:lineRule="atLeast"/>
              <w:rPr>
                <w:rFonts w:ascii="Times New Roman" w:eastAsia="仿宋" w:hAnsi="Times New Roman" w:cs="Times New Roman"/>
                <w:sz w:val="24"/>
                <w:szCs w:val="24"/>
              </w:rPr>
            </w:pPr>
            <w:r w:rsidRPr="007E757E">
              <w:rPr>
                <w:rFonts w:ascii="Times New Roman" w:eastAsia="仿宋" w:hAnsi="仿宋" w:cs="Times New Roman"/>
                <w:sz w:val="24"/>
                <w:szCs w:val="24"/>
              </w:rPr>
              <w:t>经管学院</w:t>
            </w:r>
          </w:p>
        </w:tc>
        <w:tc>
          <w:tcPr>
            <w:tcW w:w="1134" w:type="dxa"/>
            <w:vAlign w:val="center"/>
          </w:tcPr>
          <w:p w:rsidR="00D23183" w:rsidRPr="007E757E" w:rsidRDefault="00D23183" w:rsidP="00747D55">
            <w:pPr>
              <w:spacing w:line="220" w:lineRule="atLeast"/>
              <w:rPr>
                <w:rFonts w:ascii="Times New Roman" w:eastAsia="仿宋" w:hAnsi="Times New Roman" w:cs="Times New Roman"/>
                <w:sz w:val="24"/>
                <w:szCs w:val="24"/>
              </w:rPr>
            </w:pPr>
            <w:r w:rsidRPr="007E757E">
              <w:rPr>
                <w:rFonts w:ascii="Times New Roman" w:eastAsia="仿宋" w:hAnsi="仿宋" w:cs="Times New Roman"/>
                <w:sz w:val="24"/>
                <w:szCs w:val="24"/>
              </w:rPr>
              <w:t>法学院</w:t>
            </w:r>
          </w:p>
        </w:tc>
        <w:tc>
          <w:tcPr>
            <w:tcW w:w="1213"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仿宋" w:cs="Times New Roman"/>
                <w:sz w:val="24"/>
                <w:szCs w:val="24"/>
              </w:rPr>
              <w:t>合计（人）</w:t>
            </w:r>
          </w:p>
        </w:tc>
      </w:tr>
      <w:tr w:rsidR="00D23183" w:rsidRPr="007E757E" w:rsidTr="00097FF5">
        <w:tc>
          <w:tcPr>
            <w:tcW w:w="3351"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仿宋" w:cs="Times New Roman"/>
                <w:sz w:val="24"/>
                <w:szCs w:val="24"/>
              </w:rPr>
              <w:t>运动员（含单招、高水平运动队、体育保送生）</w:t>
            </w:r>
          </w:p>
        </w:tc>
        <w:tc>
          <w:tcPr>
            <w:tcW w:w="1322"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5</w:t>
            </w:r>
          </w:p>
        </w:tc>
        <w:tc>
          <w:tcPr>
            <w:tcW w:w="1276"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c>
          <w:tcPr>
            <w:tcW w:w="1134"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c>
          <w:tcPr>
            <w:tcW w:w="1213"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9</w:t>
            </w:r>
          </w:p>
        </w:tc>
      </w:tr>
      <w:tr w:rsidR="00D23183" w:rsidRPr="007E757E" w:rsidTr="00097FF5">
        <w:trPr>
          <w:trHeight w:val="397"/>
        </w:trPr>
        <w:tc>
          <w:tcPr>
            <w:tcW w:w="3351"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仿宋" w:cs="Times New Roman"/>
                <w:sz w:val="24"/>
                <w:szCs w:val="24"/>
              </w:rPr>
              <w:t>少数民族预科生</w:t>
            </w:r>
          </w:p>
        </w:tc>
        <w:tc>
          <w:tcPr>
            <w:tcW w:w="1322"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c>
          <w:tcPr>
            <w:tcW w:w="1276"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c>
          <w:tcPr>
            <w:tcW w:w="1134"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c>
          <w:tcPr>
            <w:tcW w:w="1213"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D23183" w:rsidRPr="007E757E" w:rsidTr="00097FF5">
        <w:trPr>
          <w:trHeight w:val="397"/>
        </w:trPr>
        <w:tc>
          <w:tcPr>
            <w:tcW w:w="3351"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仿宋" w:cs="Times New Roman"/>
                <w:sz w:val="24"/>
                <w:szCs w:val="24"/>
              </w:rPr>
              <w:lastRenderedPageBreak/>
              <w:t>少数民族内地班</w:t>
            </w:r>
          </w:p>
        </w:tc>
        <w:tc>
          <w:tcPr>
            <w:tcW w:w="1322"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9</w:t>
            </w:r>
          </w:p>
        </w:tc>
        <w:tc>
          <w:tcPr>
            <w:tcW w:w="1276"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c>
          <w:tcPr>
            <w:tcW w:w="1134"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4</w:t>
            </w:r>
          </w:p>
        </w:tc>
        <w:tc>
          <w:tcPr>
            <w:tcW w:w="1213"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19</w:t>
            </w:r>
          </w:p>
        </w:tc>
      </w:tr>
      <w:tr w:rsidR="00D23183" w:rsidRPr="007E757E" w:rsidTr="00097FF5">
        <w:tc>
          <w:tcPr>
            <w:tcW w:w="3351"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仿宋" w:cs="Times New Roman"/>
                <w:sz w:val="24"/>
                <w:szCs w:val="24"/>
              </w:rPr>
              <w:t>专项学生（含国家专项和高校专项）</w:t>
            </w:r>
          </w:p>
        </w:tc>
        <w:tc>
          <w:tcPr>
            <w:tcW w:w="1322"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13</w:t>
            </w:r>
          </w:p>
        </w:tc>
        <w:tc>
          <w:tcPr>
            <w:tcW w:w="1276"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8</w:t>
            </w:r>
          </w:p>
        </w:tc>
        <w:tc>
          <w:tcPr>
            <w:tcW w:w="1134"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5</w:t>
            </w:r>
          </w:p>
        </w:tc>
        <w:tc>
          <w:tcPr>
            <w:tcW w:w="1213"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26</w:t>
            </w:r>
          </w:p>
        </w:tc>
      </w:tr>
      <w:tr w:rsidR="00D23183" w:rsidRPr="007E757E" w:rsidTr="00097FF5">
        <w:trPr>
          <w:trHeight w:val="397"/>
        </w:trPr>
        <w:tc>
          <w:tcPr>
            <w:tcW w:w="3351"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仿宋" w:cs="Times New Roman"/>
                <w:sz w:val="24"/>
                <w:szCs w:val="24"/>
              </w:rPr>
              <w:t>港澳台学生（含联招和保送生）</w:t>
            </w:r>
          </w:p>
        </w:tc>
        <w:tc>
          <w:tcPr>
            <w:tcW w:w="1322"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c>
          <w:tcPr>
            <w:tcW w:w="1276"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c>
          <w:tcPr>
            <w:tcW w:w="1134"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c>
          <w:tcPr>
            <w:tcW w:w="1213" w:type="dxa"/>
            <w:vAlign w:val="center"/>
          </w:tcPr>
          <w:p w:rsidR="00D23183" w:rsidRPr="007E757E" w:rsidRDefault="00D23183" w:rsidP="00097FF5">
            <w:pPr>
              <w:spacing w:line="220" w:lineRule="atLeast"/>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bl>
    <w:p w:rsidR="003B603E" w:rsidRPr="00083199" w:rsidRDefault="004753D8" w:rsidP="00083199">
      <w:pPr>
        <w:spacing w:beforeLines="100" w:afterLines="100" w:line="500" w:lineRule="exact"/>
        <w:jc w:val="center"/>
        <w:rPr>
          <w:rFonts w:ascii="Times New Roman" w:eastAsia="仿宋" w:hAnsi="Times New Roman" w:cs="Times New Roman"/>
          <w:b/>
          <w:sz w:val="32"/>
          <w:szCs w:val="24"/>
        </w:rPr>
      </w:pPr>
      <w:r w:rsidRPr="00083199">
        <w:rPr>
          <w:rFonts w:ascii="Times New Roman" w:eastAsia="仿宋" w:hAnsi="仿宋" w:cs="Times New Roman"/>
          <w:b/>
          <w:sz w:val="32"/>
          <w:szCs w:val="24"/>
        </w:rPr>
        <w:t>十二</w:t>
      </w:r>
      <w:r w:rsidR="009830F3" w:rsidRPr="00083199">
        <w:rPr>
          <w:rFonts w:ascii="Times New Roman" w:eastAsia="仿宋" w:hAnsi="仿宋" w:cs="Times New Roman"/>
          <w:b/>
          <w:sz w:val="32"/>
          <w:szCs w:val="24"/>
        </w:rPr>
        <w:t>、</w:t>
      </w:r>
      <w:r w:rsidR="00BC14CA" w:rsidRPr="00083199">
        <w:rPr>
          <w:rFonts w:ascii="Times New Roman" w:eastAsia="仿宋" w:hAnsi="仿宋" w:cs="Times New Roman"/>
          <w:b/>
          <w:sz w:val="32"/>
          <w:szCs w:val="24"/>
        </w:rPr>
        <w:t>临床医学类</w:t>
      </w:r>
    </w:p>
    <w:p w:rsidR="009830F3" w:rsidRPr="007E757E" w:rsidRDefault="0039170F" w:rsidP="00A35E79">
      <w:pPr>
        <w:spacing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9830F3" w:rsidRPr="007E757E">
        <w:rPr>
          <w:rFonts w:ascii="Times New Roman" w:eastAsia="仿宋" w:hAnsi="仿宋" w:cs="Times New Roman"/>
          <w:b/>
          <w:sz w:val="28"/>
          <w:szCs w:val="24"/>
        </w:rPr>
        <w:t>分流原则：按大类规定的纳入排名的课程首修平均学分绩点进行排名。</w:t>
      </w:r>
    </w:p>
    <w:p w:rsidR="009830F3" w:rsidRPr="007E757E" w:rsidRDefault="0039170F" w:rsidP="00A35E79">
      <w:pPr>
        <w:spacing w:afterLines="50"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9830F3" w:rsidRPr="007E757E">
        <w:rPr>
          <w:rFonts w:ascii="Times New Roman" w:eastAsia="仿宋" w:hAnsi="仿宋" w:cs="Times New Roman"/>
          <w:b/>
          <w:sz w:val="28"/>
          <w:szCs w:val="24"/>
        </w:rPr>
        <w:t>纳入平均学分绩点计算的课程名称及学分数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0"/>
        <w:gridCol w:w="3600"/>
        <w:gridCol w:w="1813"/>
      </w:tblGrid>
      <w:tr w:rsidR="008B50EB" w:rsidRPr="007E757E" w:rsidTr="00A35E79">
        <w:trPr>
          <w:trHeight w:val="397"/>
          <w:jc w:val="center"/>
        </w:trPr>
        <w:tc>
          <w:tcPr>
            <w:tcW w:w="2900" w:type="dxa"/>
            <w:vAlign w:val="center"/>
          </w:tcPr>
          <w:p w:rsidR="008B50EB" w:rsidRPr="007E757E" w:rsidRDefault="008B50EB" w:rsidP="00A35E79">
            <w:pPr>
              <w:spacing w:line="240" w:lineRule="auto"/>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3600" w:type="dxa"/>
            <w:vAlign w:val="center"/>
          </w:tcPr>
          <w:p w:rsidR="008B50EB" w:rsidRPr="007E757E" w:rsidRDefault="008B50EB" w:rsidP="00A35E79">
            <w:pPr>
              <w:spacing w:line="240" w:lineRule="auto"/>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813" w:type="dxa"/>
            <w:vAlign w:val="center"/>
          </w:tcPr>
          <w:p w:rsidR="008B50EB" w:rsidRPr="007E757E" w:rsidRDefault="008B50EB" w:rsidP="00A35E79">
            <w:pPr>
              <w:spacing w:line="240" w:lineRule="auto"/>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B85M0020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军训</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B99M0120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计算机程序设计</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B15M0040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思想道德修养与法律基础</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B17M0010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B18M0010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B15M0060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军事理论</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B07M1070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高等数学</w:t>
            </w:r>
            <w:r w:rsidRPr="007E757E">
              <w:rPr>
                <w:rFonts w:ascii="Times New Roman" w:eastAsia="仿宋" w:hAnsi="Times New Roman" w:cs="Times New Roman"/>
                <w:sz w:val="24"/>
                <w:szCs w:val="24"/>
              </w:rPr>
              <w:t>I</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B07M1080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高等数学</w:t>
            </w:r>
            <w:r w:rsidRPr="007E757E">
              <w:rPr>
                <w:rFonts w:ascii="Times New Roman" w:eastAsia="仿宋" w:hAnsi="Times New Roman" w:cs="Times New Roman"/>
                <w:sz w:val="24"/>
                <w:szCs w:val="24"/>
              </w:rPr>
              <w:t>II</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6</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B10M0170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大学物理实验（医学）</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B19M0090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无机化学（</w:t>
            </w:r>
            <w:r w:rsidRPr="007E757E">
              <w:rPr>
                <w:rFonts w:ascii="Times New Roman" w:eastAsia="仿宋" w:hAnsi="Times New Roman" w:cs="Times New Roman"/>
                <w:sz w:val="24"/>
                <w:szCs w:val="24"/>
              </w:rPr>
              <w:t>H)</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B41A0940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系统解剖学</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（双语）</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4.5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B17M0020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III</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B18M0020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B41A0110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医学生物学（双语）</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B15M0030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中国近现代史纲要</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B10M0070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医学物理学</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B19M0190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有机化学（</w:t>
            </w:r>
            <w:r w:rsidRPr="007E757E">
              <w:rPr>
                <w:rFonts w:ascii="Times New Roman" w:eastAsia="仿宋" w:hAnsi="Times New Roman" w:cs="Times New Roman"/>
                <w:sz w:val="24"/>
                <w:szCs w:val="24"/>
              </w:rPr>
              <w:t>H</w:t>
            </w:r>
            <w:r w:rsidRPr="007E757E">
              <w:rPr>
                <w:rFonts w:ascii="Times New Roman" w:eastAsia="仿宋" w:hAnsi="仿宋" w:cs="Times New Roman"/>
                <w:sz w:val="24"/>
                <w:szCs w:val="24"/>
              </w:rPr>
              <w:t>）（含实验）</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B41A1010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组织学与胚胎学</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B41A1110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生理学</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B41A1210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生物化学（双语）</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B41A1930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人体构造与功能（研讨）</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B17M0100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医学英语</w:t>
            </w:r>
            <w:r w:rsidRPr="007E757E">
              <w:rPr>
                <w:rFonts w:ascii="Times New Roman" w:eastAsia="仿宋" w:hAnsi="Times New Roman" w:cs="Times New Roman"/>
                <w:sz w:val="24"/>
                <w:szCs w:val="24"/>
              </w:rPr>
              <w:t>1</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lastRenderedPageBreak/>
              <w:t>B41A1310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医学细胞生物学（双语）</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B15M0020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毛泽东思想和中国特色社会主义理论体系概论</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B17M0030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IV</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2</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B18M0030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体育</w:t>
            </w:r>
            <w:r w:rsidRPr="007E757E">
              <w:rPr>
                <w:rFonts w:ascii="Times New Roman" w:eastAsia="仿宋" w:hAnsi="Times New Roman" w:cs="Times New Roman"/>
                <w:sz w:val="24"/>
                <w:szCs w:val="24"/>
              </w:rPr>
              <w:t>III</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B41A2420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生物化学实验</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B41A2520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细胞与遗传学实验</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0.5</w:t>
            </w:r>
          </w:p>
        </w:tc>
      </w:tr>
      <w:tr w:rsidR="008B50EB" w:rsidRPr="007E757E" w:rsidTr="00A35E79">
        <w:trPr>
          <w:trHeight w:val="397"/>
          <w:jc w:val="center"/>
        </w:trPr>
        <w:tc>
          <w:tcPr>
            <w:tcW w:w="2900" w:type="dxa"/>
            <w:tcBorders>
              <w:top w:val="single" w:sz="4" w:space="0" w:color="auto"/>
              <w:left w:val="single" w:sz="4" w:space="0" w:color="auto"/>
              <w:bottom w:val="single" w:sz="4" w:space="0" w:color="auto"/>
              <w:right w:val="single" w:sz="4" w:space="0" w:color="auto"/>
            </w:tcBorders>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B41A2620</w:t>
            </w:r>
          </w:p>
        </w:tc>
        <w:tc>
          <w:tcPr>
            <w:tcW w:w="3600" w:type="dxa"/>
            <w:tcBorders>
              <w:top w:val="single" w:sz="4" w:space="0" w:color="auto"/>
              <w:left w:val="single" w:sz="4" w:space="0" w:color="auto"/>
              <w:bottom w:val="single" w:sz="4" w:space="0" w:color="auto"/>
            </w:tcBorders>
            <w:shd w:val="clear" w:color="auto" w:fill="FFFFFF"/>
            <w:vAlign w:val="center"/>
          </w:tcPr>
          <w:p w:rsidR="008B50EB" w:rsidRPr="007E757E" w:rsidRDefault="008B50EB" w:rsidP="00EE545F">
            <w:pPr>
              <w:spacing w:line="240" w:lineRule="auto"/>
              <w:rPr>
                <w:rFonts w:ascii="Times New Roman" w:eastAsia="仿宋" w:hAnsi="Times New Roman" w:cs="Times New Roman"/>
                <w:sz w:val="24"/>
                <w:szCs w:val="24"/>
              </w:rPr>
            </w:pPr>
            <w:r w:rsidRPr="007E757E">
              <w:rPr>
                <w:rFonts w:ascii="Times New Roman" w:eastAsia="仿宋" w:hAnsi="仿宋" w:cs="Times New Roman"/>
                <w:sz w:val="24"/>
                <w:szCs w:val="24"/>
              </w:rPr>
              <w:t>形态实验学</w:t>
            </w:r>
            <w:r w:rsidRPr="007E757E">
              <w:rPr>
                <w:rFonts w:ascii="Times New Roman" w:eastAsia="仿宋" w:hAnsi="Times New Roman" w:cs="Times New Roman"/>
                <w:sz w:val="24"/>
                <w:szCs w:val="24"/>
              </w:rPr>
              <w:t>I</w:t>
            </w:r>
            <w:r w:rsidRPr="007E757E">
              <w:rPr>
                <w:rFonts w:ascii="Times New Roman" w:eastAsia="仿宋" w:hAnsi="仿宋" w:cs="Times New Roman"/>
                <w:sz w:val="24"/>
                <w:szCs w:val="24"/>
              </w:rPr>
              <w:t>（组胚）</w:t>
            </w:r>
          </w:p>
        </w:tc>
        <w:tc>
          <w:tcPr>
            <w:tcW w:w="1813" w:type="dxa"/>
            <w:shd w:val="clear" w:color="auto" w:fill="FFFFFF"/>
            <w:vAlign w:val="center"/>
          </w:tcPr>
          <w:p w:rsidR="008B50EB" w:rsidRPr="007E757E" w:rsidRDefault="008B50EB" w:rsidP="00A35E79">
            <w:pPr>
              <w:spacing w:line="240" w:lineRule="auto"/>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1</w:t>
            </w:r>
          </w:p>
        </w:tc>
      </w:tr>
    </w:tbl>
    <w:p w:rsidR="00CB17B4" w:rsidRPr="00083199" w:rsidRDefault="004753D8" w:rsidP="00083199">
      <w:pPr>
        <w:spacing w:beforeLines="100" w:afterLines="100" w:line="500" w:lineRule="exact"/>
        <w:jc w:val="center"/>
        <w:rPr>
          <w:rFonts w:ascii="Times New Roman" w:eastAsia="仿宋" w:hAnsi="Times New Roman" w:cs="Times New Roman"/>
          <w:b/>
          <w:sz w:val="32"/>
          <w:szCs w:val="24"/>
        </w:rPr>
      </w:pPr>
      <w:r w:rsidRPr="00083199">
        <w:rPr>
          <w:rFonts w:ascii="Times New Roman" w:eastAsia="仿宋" w:hAnsi="仿宋" w:cs="Times New Roman"/>
          <w:b/>
          <w:sz w:val="32"/>
          <w:szCs w:val="24"/>
        </w:rPr>
        <w:t>十三</w:t>
      </w:r>
      <w:r w:rsidR="009830F3" w:rsidRPr="00083199">
        <w:rPr>
          <w:rFonts w:ascii="Times New Roman" w:eastAsia="仿宋" w:hAnsi="仿宋" w:cs="Times New Roman"/>
          <w:b/>
          <w:sz w:val="32"/>
          <w:szCs w:val="24"/>
        </w:rPr>
        <w:t>、</w:t>
      </w:r>
      <w:r w:rsidR="00BC14CA" w:rsidRPr="00083199">
        <w:rPr>
          <w:rFonts w:ascii="Times New Roman" w:eastAsia="仿宋" w:hAnsi="仿宋" w:cs="Times New Roman"/>
          <w:b/>
          <w:sz w:val="32"/>
          <w:szCs w:val="24"/>
        </w:rPr>
        <w:t>设计学类</w:t>
      </w:r>
    </w:p>
    <w:p w:rsidR="009830F3" w:rsidRPr="007E757E" w:rsidRDefault="0039170F" w:rsidP="00090F32">
      <w:pPr>
        <w:spacing w:line="500" w:lineRule="exact"/>
        <w:rPr>
          <w:rFonts w:ascii="Times New Roman" w:eastAsia="仿宋" w:hAnsi="Times New Roman" w:cs="Times New Roman"/>
          <w:b/>
          <w:sz w:val="28"/>
          <w:szCs w:val="24"/>
        </w:rPr>
      </w:pPr>
      <w:r w:rsidRPr="007E757E">
        <w:rPr>
          <w:rFonts w:ascii="Times New Roman" w:eastAsia="仿宋" w:hAnsi="Times New Roman" w:cs="Times New Roman"/>
          <w:b/>
          <w:sz w:val="28"/>
          <w:szCs w:val="24"/>
        </w:rPr>
        <w:t>1</w:t>
      </w:r>
      <w:r w:rsidRPr="007E757E">
        <w:rPr>
          <w:rFonts w:ascii="Times New Roman" w:eastAsia="仿宋" w:hAnsi="仿宋" w:cs="Times New Roman"/>
          <w:b/>
          <w:sz w:val="28"/>
          <w:szCs w:val="24"/>
        </w:rPr>
        <w:t>．</w:t>
      </w:r>
      <w:r w:rsidR="009830F3" w:rsidRPr="007E757E">
        <w:rPr>
          <w:rFonts w:ascii="Times New Roman" w:eastAsia="仿宋" w:hAnsi="仿宋" w:cs="Times New Roman"/>
          <w:b/>
          <w:sz w:val="28"/>
          <w:szCs w:val="24"/>
        </w:rPr>
        <w:t>分流原则：按大类规定的纳入排名的课程首修平均学分绩点进行排名。</w:t>
      </w:r>
    </w:p>
    <w:p w:rsidR="009830F3" w:rsidRPr="007E757E" w:rsidRDefault="0039170F" w:rsidP="00090F32">
      <w:pPr>
        <w:spacing w:afterLines="50" w:line="500" w:lineRule="exact"/>
        <w:ind w:rightChars="-162" w:right="-340"/>
        <w:jc w:val="left"/>
        <w:rPr>
          <w:rFonts w:ascii="Times New Roman" w:eastAsia="仿宋" w:hAnsi="Times New Roman" w:cs="Times New Roman"/>
          <w:b/>
          <w:sz w:val="28"/>
          <w:szCs w:val="24"/>
        </w:rPr>
      </w:pPr>
      <w:r w:rsidRPr="007E757E">
        <w:rPr>
          <w:rFonts w:ascii="Times New Roman" w:eastAsia="仿宋" w:hAnsi="Times New Roman" w:cs="Times New Roman"/>
          <w:b/>
          <w:sz w:val="28"/>
          <w:szCs w:val="24"/>
        </w:rPr>
        <w:t>2</w:t>
      </w:r>
      <w:r w:rsidRPr="007E757E">
        <w:rPr>
          <w:rFonts w:ascii="Times New Roman" w:eastAsia="仿宋" w:hAnsi="仿宋" w:cs="Times New Roman"/>
          <w:b/>
          <w:sz w:val="28"/>
          <w:szCs w:val="24"/>
        </w:rPr>
        <w:t>．</w:t>
      </w:r>
      <w:r w:rsidR="009830F3" w:rsidRPr="007E757E">
        <w:rPr>
          <w:rFonts w:ascii="Times New Roman" w:eastAsia="仿宋" w:hAnsi="仿宋" w:cs="Times New Roman"/>
          <w:b/>
          <w:sz w:val="28"/>
          <w:szCs w:val="24"/>
        </w:rPr>
        <w:t>纳入平均学分绩点计算的课程名称及学分数</w:t>
      </w:r>
    </w:p>
    <w:tbl>
      <w:tblPr>
        <w:tblpPr w:leftFromText="144" w:rightFromText="144" w:vertAnchor="text" w:horzAnchor="page" w:tblpXSpec="center" w:tblpY="1"/>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19"/>
        <w:gridCol w:w="4502"/>
        <w:gridCol w:w="1809"/>
      </w:tblGrid>
      <w:tr w:rsidR="00096896" w:rsidRPr="007E757E" w:rsidTr="00090F32">
        <w:trPr>
          <w:trHeight w:val="397"/>
        </w:trPr>
        <w:tc>
          <w:tcPr>
            <w:tcW w:w="2019" w:type="dxa"/>
            <w:vAlign w:val="center"/>
          </w:tcPr>
          <w:p w:rsidR="00096896" w:rsidRPr="007E757E" w:rsidRDefault="00096896" w:rsidP="00090F32">
            <w:pPr>
              <w:spacing w:line="320" w:lineRule="exact"/>
              <w:ind w:leftChars="-67" w:left="-1" w:hangingChars="58" w:hanging="140"/>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课程编号</w:t>
            </w:r>
          </w:p>
        </w:tc>
        <w:tc>
          <w:tcPr>
            <w:tcW w:w="4502" w:type="dxa"/>
            <w:vAlign w:val="center"/>
          </w:tcPr>
          <w:p w:rsidR="00096896" w:rsidRPr="007E757E" w:rsidRDefault="00096896" w:rsidP="00090F32">
            <w:pPr>
              <w:spacing w:line="320" w:lineRule="exact"/>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课程名称</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
                <w:sz w:val="24"/>
                <w:szCs w:val="24"/>
              </w:rPr>
            </w:pPr>
            <w:r w:rsidRPr="007E757E">
              <w:rPr>
                <w:rFonts w:ascii="Times New Roman" w:eastAsia="仿宋" w:hAnsi="仿宋" w:cs="Times New Roman"/>
                <w:b/>
                <w:sz w:val="24"/>
                <w:szCs w:val="24"/>
              </w:rPr>
              <w:t>学分数</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color w:val="262626"/>
                <w:sz w:val="24"/>
                <w:szCs w:val="24"/>
              </w:rPr>
            </w:pPr>
            <w:r w:rsidRPr="007E757E">
              <w:rPr>
                <w:rFonts w:ascii="Times New Roman" w:eastAsia="仿宋" w:hAnsi="Times New Roman" w:cs="Times New Roman"/>
                <w:color w:val="262626"/>
                <w:sz w:val="24"/>
                <w:szCs w:val="24"/>
              </w:rPr>
              <w:t>B</w:t>
            </w:r>
            <w:r w:rsidRPr="007E757E">
              <w:rPr>
                <w:rFonts w:ascii="Times New Roman" w:eastAsia="仿宋" w:hAnsi="Times New Roman" w:cs="Times New Roman"/>
                <w:bCs/>
                <w:sz w:val="24"/>
                <w:szCs w:val="24"/>
              </w:rPr>
              <w:t>07M1090</w:t>
            </w:r>
          </w:p>
        </w:tc>
        <w:tc>
          <w:tcPr>
            <w:tcW w:w="4502" w:type="dxa"/>
            <w:vAlign w:val="center"/>
          </w:tcPr>
          <w:p w:rsidR="00096896" w:rsidRPr="007E757E" w:rsidRDefault="00096896" w:rsidP="00EE545F">
            <w:pPr>
              <w:spacing w:line="320" w:lineRule="exact"/>
              <w:rPr>
                <w:rFonts w:ascii="Times New Roman" w:eastAsia="仿宋" w:hAnsi="Times New Roman" w:cs="Times New Roman"/>
                <w:color w:val="262626"/>
                <w:sz w:val="24"/>
                <w:szCs w:val="24"/>
              </w:rPr>
            </w:pPr>
            <w:r w:rsidRPr="007E757E">
              <w:rPr>
                <w:rFonts w:ascii="Times New Roman" w:eastAsia="仿宋" w:hAnsi="仿宋" w:cs="Times New Roman"/>
                <w:color w:val="262626"/>
                <w:sz w:val="24"/>
                <w:szCs w:val="24"/>
              </w:rPr>
              <w:t>高等数学（文）</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color w:val="262626"/>
                <w:sz w:val="24"/>
                <w:szCs w:val="24"/>
              </w:rPr>
            </w:pPr>
            <w:r w:rsidRPr="007E757E">
              <w:rPr>
                <w:rFonts w:ascii="Times New Roman" w:eastAsia="仿宋" w:hAnsi="Times New Roman" w:cs="Times New Roman"/>
                <w:color w:val="262626"/>
                <w:sz w:val="24"/>
                <w:szCs w:val="24"/>
              </w:rPr>
              <w:t>4</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B81M0030</w:t>
            </w:r>
          </w:p>
        </w:tc>
        <w:tc>
          <w:tcPr>
            <w:tcW w:w="4502" w:type="dxa"/>
            <w:vAlign w:val="center"/>
          </w:tcPr>
          <w:p w:rsidR="00096896" w:rsidRPr="007E757E" w:rsidRDefault="00096896" w:rsidP="00EE545F">
            <w:pPr>
              <w:spacing w:line="320" w:lineRule="exact"/>
              <w:rPr>
                <w:rFonts w:ascii="Times New Roman" w:eastAsia="仿宋" w:hAnsi="Times New Roman" w:cs="Times New Roman"/>
                <w:sz w:val="24"/>
                <w:szCs w:val="24"/>
              </w:rPr>
            </w:pPr>
            <w:r w:rsidRPr="007E757E">
              <w:rPr>
                <w:rFonts w:ascii="Times New Roman" w:eastAsia="仿宋" w:hAnsi="仿宋" w:cs="Times New Roman"/>
                <w:sz w:val="24"/>
                <w:szCs w:val="24"/>
              </w:rPr>
              <w:t>工业系统认识</w:t>
            </w:r>
            <w:r w:rsidRPr="007E757E">
              <w:rPr>
                <w:rFonts w:ascii="Times New Roman" w:eastAsia="仿宋" w:hAnsi="Times New Roman" w:cs="Times New Roman"/>
                <w:sz w:val="24"/>
                <w:szCs w:val="24"/>
              </w:rPr>
              <w:t>1</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sz w:val="24"/>
                <w:szCs w:val="24"/>
              </w:rPr>
            </w:pP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B17M0010</w:t>
            </w:r>
          </w:p>
        </w:tc>
        <w:tc>
          <w:tcPr>
            <w:tcW w:w="4502" w:type="dxa"/>
            <w:vAlign w:val="center"/>
          </w:tcPr>
          <w:p w:rsidR="00096896" w:rsidRPr="007E757E" w:rsidRDefault="00096896" w:rsidP="00EE545F">
            <w:pPr>
              <w:spacing w:line="320" w:lineRule="exact"/>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Ⅱ</w:t>
            </w:r>
          </w:p>
        </w:tc>
        <w:tc>
          <w:tcPr>
            <w:tcW w:w="1809" w:type="dxa"/>
            <w:vMerge w:val="restart"/>
            <w:vAlign w:val="center"/>
          </w:tcPr>
          <w:p w:rsidR="00096896" w:rsidRPr="007E757E" w:rsidRDefault="00096896" w:rsidP="00090F32">
            <w:pPr>
              <w:spacing w:line="320" w:lineRule="exact"/>
              <w:jc w:val="center"/>
              <w:rPr>
                <w:rFonts w:ascii="Times New Roman" w:eastAsia="仿宋" w:hAnsi="Times New Roman" w:cs="Times New Roman"/>
                <w:sz w:val="24"/>
                <w:szCs w:val="24"/>
              </w:rPr>
            </w:pPr>
            <w:r w:rsidRPr="007E757E">
              <w:rPr>
                <w:rFonts w:ascii="Times New Roman" w:eastAsia="仿宋" w:hAnsi="仿宋" w:cs="Times New Roman"/>
                <w:sz w:val="24"/>
                <w:szCs w:val="24"/>
              </w:rPr>
              <w:t>依据英语分级考试</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按</w:t>
            </w:r>
            <w:r w:rsidRPr="007E757E">
              <w:rPr>
                <w:rFonts w:ascii="Times New Roman" w:eastAsia="仿宋" w:hAnsi="Times New Roman" w:cs="Times New Roman"/>
                <w:sz w:val="24"/>
                <w:szCs w:val="24"/>
              </w:rPr>
              <w:t>2</w:t>
            </w:r>
            <w:r w:rsidRPr="007E757E">
              <w:rPr>
                <w:rFonts w:ascii="Times New Roman" w:eastAsia="仿宋" w:hAnsi="仿宋" w:cs="Times New Roman"/>
                <w:sz w:val="24"/>
                <w:szCs w:val="24"/>
              </w:rPr>
              <w:t>级、</w:t>
            </w:r>
            <w:r w:rsidRPr="007E757E">
              <w:rPr>
                <w:rFonts w:ascii="Times New Roman" w:eastAsia="仿宋" w:hAnsi="Times New Roman" w:cs="Times New Roman"/>
                <w:sz w:val="24"/>
                <w:szCs w:val="24"/>
              </w:rPr>
              <w:t>3</w:t>
            </w:r>
            <w:r w:rsidRPr="007E757E">
              <w:rPr>
                <w:rFonts w:ascii="Times New Roman" w:eastAsia="仿宋" w:hAnsi="仿宋" w:cs="Times New Roman"/>
                <w:sz w:val="24"/>
                <w:szCs w:val="24"/>
              </w:rPr>
              <w:t>级、</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级起点</w:t>
            </w:r>
            <w:r w:rsidRPr="007E757E">
              <w:rPr>
                <w:rFonts w:ascii="Times New Roman" w:eastAsia="仿宋" w:hAnsi="Times New Roman" w:cs="Times New Roman"/>
                <w:sz w:val="24"/>
                <w:szCs w:val="24"/>
              </w:rPr>
              <w:t>,</w:t>
            </w:r>
            <w:r w:rsidRPr="007E757E">
              <w:rPr>
                <w:rFonts w:ascii="Times New Roman" w:eastAsia="仿宋" w:hAnsi="仿宋" w:cs="Times New Roman"/>
                <w:sz w:val="24"/>
                <w:szCs w:val="24"/>
              </w:rPr>
              <w:t>组选</w:t>
            </w:r>
            <w:r w:rsidRPr="007E757E">
              <w:rPr>
                <w:rFonts w:ascii="Times New Roman" w:eastAsia="仿宋" w:hAnsi="Times New Roman" w:cs="Times New Roman"/>
                <w:sz w:val="24"/>
                <w:szCs w:val="24"/>
              </w:rPr>
              <w:t>4</w:t>
            </w:r>
            <w:r w:rsidRPr="007E757E">
              <w:rPr>
                <w:rFonts w:ascii="Times New Roman" w:eastAsia="仿宋" w:hAnsi="仿宋" w:cs="Times New Roman"/>
                <w:sz w:val="24"/>
                <w:szCs w:val="24"/>
              </w:rPr>
              <w:t>学分。</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sz w:val="24"/>
                <w:szCs w:val="24"/>
              </w:rPr>
              <w:t>B17M0020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大学英语</w:t>
            </w:r>
            <w:r w:rsidRPr="007E757E">
              <w:rPr>
                <w:rFonts w:ascii="Times New Roman" w:eastAsia="仿宋" w:hAnsi="Times New Roman" w:cs="Times New Roman"/>
                <w:bCs/>
                <w:sz w:val="24"/>
                <w:szCs w:val="24"/>
              </w:rPr>
              <w:t>Ⅲ</w:t>
            </w:r>
          </w:p>
        </w:tc>
        <w:tc>
          <w:tcPr>
            <w:tcW w:w="1809" w:type="dxa"/>
            <w:vMerge/>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sz w:val="24"/>
                <w:szCs w:val="24"/>
              </w:rPr>
              <w:t>B17M0030</w:t>
            </w:r>
          </w:p>
        </w:tc>
        <w:tc>
          <w:tcPr>
            <w:tcW w:w="4502" w:type="dxa"/>
            <w:vAlign w:val="center"/>
          </w:tcPr>
          <w:p w:rsidR="00096896" w:rsidRPr="007E757E" w:rsidRDefault="00096896" w:rsidP="00EE545F">
            <w:pPr>
              <w:spacing w:line="320" w:lineRule="exact"/>
              <w:rPr>
                <w:rFonts w:ascii="Times New Roman" w:eastAsia="仿宋" w:hAnsi="Times New Roman" w:cs="Times New Roman"/>
                <w:sz w:val="24"/>
                <w:szCs w:val="24"/>
              </w:rPr>
            </w:pPr>
            <w:r w:rsidRPr="007E757E">
              <w:rPr>
                <w:rFonts w:ascii="Times New Roman" w:eastAsia="仿宋" w:hAnsi="仿宋" w:cs="Times New Roman"/>
                <w:sz w:val="24"/>
                <w:szCs w:val="24"/>
              </w:rPr>
              <w:t>大学英语</w:t>
            </w:r>
            <w:r w:rsidRPr="007E757E">
              <w:rPr>
                <w:rFonts w:ascii="Times New Roman" w:eastAsia="仿宋" w:hAnsi="Times New Roman" w:cs="Times New Roman"/>
                <w:sz w:val="24"/>
                <w:szCs w:val="24"/>
              </w:rPr>
              <w:t>Ⅳ</w:t>
            </w:r>
          </w:p>
        </w:tc>
        <w:tc>
          <w:tcPr>
            <w:tcW w:w="1809" w:type="dxa"/>
            <w:vMerge/>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sz w:val="24"/>
                <w:szCs w:val="24"/>
              </w:rPr>
              <w:t>B17M0040</w:t>
            </w:r>
          </w:p>
        </w:tc>
        <w:tc>
          <w:tcPr>
            <w:tcW w:w="4502" w:type="dxa"/>
            <w:vAlign w:val="center"/>
          </w:tcPr>
          <w:p w:rsidR="00096896" w:rsidRPr="007E757E" w:rsidRDefault="00096896" w:rsidP="00EE545F">
            <w:pPr>
              <w:spacing w:line="320" w:lineRule="exact"/>
              <w:rPr>
                <w:rFonts w:ascii="Times New Roman" w:eastAsia="仿宋" w:hAnsi="Times New Roman" w:cs="Times New Roman"/>
                <w:sz w:val="24"/>
                <w:szCs w:val="24"/>
              </w:rPr>
            </w:pPr>
            <w:r w:rsidRPr="007E757E">
              <w:rPr>
                <w:rFonts w:ascii="Times New Roman" w:eastAsia="仿宋" w:hAnsi="仿宋" w:cs="Times New Roman"/>
                <w:bCs/>
                <w:sz w:val="24"/>
                <w:szCs w:val="24"/>
              </w:rPr>
              <w:t>大学英语高级课程</w:t>
            </w:r>
            <w:r w:rsidRPr="007E757E">
              <w:rPr>
                <w:rFonts w:ascii="Times New Roman" w:eastAsia="仿宋" w:hAnsi="Times New Roman" w:cs="Times New Roman"/>
                <w:bCs/>
                <w:sz w:val="24"/>
                <w:szCs w:val="24"/>
              </w:rPr>
              <w:t>1</w:t>
            </w:r>
          </w:p>
        </w:tc>
        <w:tc>
          <w:tcPr>
            <w:tcW w:w="1809" w:type="dxa"/>
            <w:vMerge/>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B15M0070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形式与政策</w:t>
            </w:r>
            <w:r w:rsidRPr="007E757E">
              <w:rPr>
                <w:rFonts w:ascii="Times New Roman" w:eastAsia="仿宋" w:hAnsi="Times New Roman" w:cs="Times New Roman"/>
                <w:bCs/>
                <w:sz w:val="24"/>
                <w:szCs w:val="24"/>
              </w:rPr>
              <w:t>(1)(2)</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0.25</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B18M0010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体育</w:t>
            </w:r>
            <w:r w:rsidRPr="007E757E">
              <w:rPr>
                <w:rFonts w:ascii="Times New Roman" w:eastAsia="仿宋" w:hAnsi="Times New Roman" w:cs="Times New Roman"/>
                <w:bCs/>
                <w:sz w:val="24"/>
                <w:szCs w:val="24"/>
              </w:rPr>
              <w:t>Ⅰ</w:t>
            </w:r>
            <w:r w:rsidRPr="007E757E">
              <w:rPr>
                <w:rFonts w:ascii="Times New Roman" w:eastAsia="仿宋" w:hAnsi="仿宋" w:cs="Times New Roman"/>
                <w:bCs/>
                <w:sz w:val="24"/>
                <w:szCs w:val="24"/>
              </w:rPr>
              <w:t>，</w:t>
            </w:r>
            <w:r w:rsidRPr="007E757E">
              <w:rPr>
                <w:rFonts w:ascii="Times New Roman" w:eastAsia="仿宋" w:hAnsi="Times New Roman" w:cs="Times New Roman"/>
                <w:bCs/>
                <w:sz w:val="24"/>
                <w:szCs w:val="24"/>
              </w:rPr>
              <w:t>Ⅱ</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0.5/0.5</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B15M0040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思想道德修养与法律基础</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B15M0030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中国近代史纲要</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2</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B2440010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专业导论（研）</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1</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B2400010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素描</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B2440020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透视学</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B2440030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创意初步</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B2440040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摄影基础（双）</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B2400020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色彩</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B2440050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速写</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B2440060</w:t>
            </w:r>
          </w:p>
        </w:tc>
        <w:tc>
          <w:tcPr>
            <w:tcW w:w="4502" w:type="dxa"/>
            <w:vAlign w:val="center"/>
          </w:tcPr>
          <w:p w:rsidR="00096896" w:rsidRPr="007E757E" w:rsidRDefault="00096896" w:rsidP="00EE545F">
            <w:pPr>
              <w:spacing w:line="320" w:lineRule="exact"/>
              <w:rPr>
                <w:rFonts w:ascii="Times New Roman" w:eastAsia="仿宋" w:hAnsi="Times New Roman" w:cs="Times New Roman"/>
                <w:bCs/>
                <w:sz w:val="24"/>
                <w:szCs w:val="24"/>
              </w:rPr>
            </w:pPr>
            <w:r w:rsidRPr="007E757E">
              <w:rPr>
                <w:rFonts w:ascii="Times New Roman" w:eastAsia="仿宋" w:hAnsi="仿宋" w:cs="Times New Roman"/>
                <w:bCs/>
                <w:sz w:val="24"/>
                <w:szCs w:val="24"/>
              </w:rPr>
              <w:t>造型基础</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bCs/>
                <w:sz w:val="24"/>
                <w:szCs w:val="24"/>
              </w:rPr>
            </w:pPr>
            <w:r w:rsidRPr="007E757E">
              <w:rPr>
                <w:rFonts w:ascii="Times New Roman" w:eastAsia="仿宋" w:hAnsi="Times New Roman" w:cs="Times New Roman"/>
                <w:bCs/>
                <w:sz w:val="24"/>
                <w:szCs w:val="24"/>
              </w:rPr>
              <w:t>3</w:t>
            </w:r>
          </w:p>
        </w:tc>
      </w:tr>
      <w:tr w:rsidR="00096896" w:rsidRPr="007E757E" w:rsidTr="00090F32">
        <w:trPr>
          <w:trHeight w:val="397"/>
        </w:trPr>
        <w:tc>
          <w:tcPr>
            <w:tcW w:w="2019" w:type="dxa"/>
            <w:vAlign w:val="center"/>
          </w:tcPr>
          <w:p w:rsidR="00096896" w:rsidRPr="007E757E" w:rsidRDefault="00096896" w:rsidP="00090F32">
            <w:pPr>
              <w:spacing w:line="320" w:lineRule="exact"/>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lastRenderedPageBreak/>
              <w:t>B2440070</w:t>
            </w:r>
          </w:p>
        </w:tc>
        <w:tc>
          <w:tcPr>
            <w:tcW w:w="4502" w:type="dxa"/>
            <w:vAlign w:val="center"/>
          </w:tcPr>
          <w:p w:rsidR="00096896" w:rsidRPr="007E757E" w:rsidRDefault="00096896" w:rsidP="00EE545F">
            <w:pPr>
              <w:spacing w:line="320" w:lineRule="exact"/>
              <w:rPr>
                <w:rFonts w:ascii="Times New Roman" w:eastAsia="仿宋" w:hAnsi="Times New Roman" w:cs="Times New Roman"/>
                <w:sz w:val="24"/>
                <w:szCs w:val="24"/>
              </w:rPr>
            </w:pPr>
            <w:r w:rsidRPr="007E757E">
              <w:rPr>
                <w:rFonts w:ascii="Times New Roman" w:eastAsia="仿宋" w:hAnsi="仿宋" w:cs="Times New Roman"/>
                <w:sz w:val="24"/>
                <w:szCs w:val="24"/>
              </w:rPr>
              <w:t>艺术概论（英）</w:t>
            </w:r>
          </w:p>
        </w:tc>
        <w:tc>
          <w:tcPr>
            <w:tcW w:w="1809" w:type="dxa"/>
            <w:vAlign w:val="center"/>
          </w:tcPr>
          <w:p w:rsidR="00096896" w:rsidRPr="007E757E" w:rsidRDefault="00096896" w:rsidP="00090F32">
            <w:pPr>
              <w:spacing w:line="320" w:lineRule="exact"/>
              <w:jc w:val="center"/>
              <w:rPr>
                <w:rFonts w:ascii="Times New Roman" w:eastAsia="仿宋" w:hAnsi="Times New Roman" w:cs="Times New Roman"/>
                <w:sz w:val="24"/>
                <w:szCs w:val="24"/>
              </w:rPr>
            </w:pPr>
            <w:r w:rsidRPr="007E757E">
              <w:rPr>
                <w:rFonts w:ascii="Times New Roman" w:eastAsia="仿宋" w:hAnsi="Times New Roman" w:cs="Times New Roman"/>
                <w:sz w:val="24"/>
                <w:szCs w:val="24"/>
              </w:rPr>
              <w:t>3</w:t>
            </w:r>
          </w:p>
        </w:tc>
      </w:tr>
    </w:tbl>
    <w:p w:rsidR="00BC14CA" w:rsidRPr="007E757E" w:rsidRDefault="00BC14CA" w:rsidP="00AC1799">
      <w:pPr>
        <w:spacing w:line="260" w:lineRule="exact"/>
        <w:rPr>
          <w:rFonts w:ascii="Times New Roman" w:eastAsia="仿宋" w:hAnsi="Times New Roman" w:cs="Times New Roman"/>
          <w:b/>
          <w:sz w:val="24"/>
          <w:szCs w:val="24"/>
        </w:rPr>
      </w:pPr>
    </w:p>
    <w:sectPr w:rsidR="00BC14CA" w:rsidRPr="007E757E" w:rsidSect="007063A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472" w:rsidRDefault="00C84472" w:rsidP="00940AD3">
      <w:pPr>
        <w:spacing w:line="240" w:lineRule="auto"/>
      </w:pPr>
      <w:r>
        <w:separator/>
      </w:r>
    </w:p>
  </w:endnote>
  <w:endnote w:type="continuationSeparator" w:id="1">
    <w:p w:rsidR="00C84472" w:rsidRDefault="00C84472" w:rsidP="00940AD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792407"/>
      <w:docPartObj>
        <w:docPartGallery w:val="Page Numbers (Bottom of Page)"/>
        <w:docPartUnique/>
      </w:docPartObj>
    </w:sdtPr>
    <w:sdtContent>
      <w:p w:rsidR="002C29D1" w:rsidRDefault="00B275A5">
        <w:pPr>
          <w:pStyle w:val="a4"/>
          <w:jc w:val="center"/>
        </w:pPr>
        <w:fldSimple w:instr=" PAGE   \* MERGEFORMAT ">
          <w:r w:rsidR="00090F32" w:rsidRPr="00090F32">
            <w:rPr>
              <w:noProof/>
              <w:lang w:val="zh-CN"/>
            </w:rPr>
            <w:t>22</w:t>
          </w:r>
        </w:fldSimple>
      </w:p>
    </w:sdtContent>
  </w:sdt>
  <w:p w:rsidR="002C29D1" w:rsidRDefault="002C29D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472" w:rsidRDefault="00C84472" w:rsidP="00940AD3">
      <w:pPr>
        <w:spacing w:line="240" w:lineRule="auto"/>
      </w:pPr>
      <w:r>
        <w:separator/>
      </w:r>
    </w:p>
  </w:footnote>
  <w:footnote w:type="continuationSeparator" w:id="1">
    <w:p w:rsidR="00C84472" w:rsidRDefault="00C84472" w:rsidP="00940AD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8A6BBE1"/>
    <w:multiLevelType w:val="singleLevel"/>
    <w:tmpl w:val="E8A6BBE1"/>
    <w:lvl w:ilvl="0">
      <w:start w:val="1"/>
      <w:numFmt w:val="decimalEnclosedCircleChinese"/>
      <w:suff w:val="nothing"/>
      <w:lvlText w:val="%1　"/>
      <w:lvlJc w:val="left"/>
      <w:pPr>
        <w:ind w:left="0" w:firstLine="400"/>
      </w:pPr>
      <w:rPr>
        <w:rFonts w:hint="eastAsia"/>
      </w:rPr>
    </w:lvl>
  </w:abstractNum>
  <w:abstractNum w:abstractNumId="1">
    <w:nsid w:val="EA8635A0"/>
    <w:multiLevelType w:val="singleLevel"/>
    <w:tmpl w:val="EA8635A0"/>
    <w:lvl w:ilvl="0">
      <w:start w:val="1"/>
      <w:numFmt w:val="decimal"/>
      <w:lvlText w:val="%1."/>
      <w:lvlJc w:val="left"/>
      <w:pPr>
        <w:ind w:left="425" w:hanging="425"/>
      </w:pPr>
      <w:rPr>
        <w:rFonts w:hint="default"/>
      </w:rPr>
    </w:lvl>
  </w:abstractNum>
  <w:abstractNum w:abstractNumId="2">
    <w:nsid w:val="0AD538FC"/>
    <w:multiLevelType w:val="hybridMultilevel"/>
    <w:tmpl w:val="99280D32"/>
    <w:lvl w:ilvl="0" w:tplc="3DB2518A">
      <w:start w:val="3"/>
      <w:numFmt w:val="decimalEnclosedCircle"/>
      <w:lvlText w:val="%1"/>
      <w:lvlJc w:val="left"/>
      <w:pPr>
        <w:ind w:left="1130" w:hanging="360"/>
      </w:pPr>
      <w:rPr>
        <w:rFonts w:hint="default"/>
      </w:r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3">
    <w:nsid w:val="2D1712F6"/>
    <w:multiLevelType w:val="hybridMultilevel"/>
    <w:tmpl w:val="E1D417EC"/>
    <w:lvl w:ilvl="0" w:tplc="DA8A60EE">
      <w:start w:val="3"/>
      <w:numFmt w:val="decimalEnclosedCircle"/>
      <w:lvlText w:val="%1"/>
      <w:lvlJc w:val="left"/>
      <w:pPr>
        <w:ind w:left="1130" w:hanging="360"/>
      </w:pPr>
      <w:rPr>
        <w:rFonts w:hint="default"/>
      </w:r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4">
    <w:nsid w:val="34EA2745"/>
    <w:multiLevelType w:val="multilevel"/>
    <w:tmpl w:val="34EA2745"/>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BBD388F"/>
    <w:multiLevelType w:val="hybridMultilevel"/>
    <w:tmpl w:val="CAF0DCF2"/>
    <w:lvl w:ilvl="0" w:tplc="D5A2605A">
      <w:start w:val="2"/>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4BD4A7"/>
    <w:multiLevelType w:val="singleLevel"/>
    <w:tmpl w:val="5D4BD4A7"/>
    <w:lvl w:ilvl="0">
      <w:start w:val="4"/>
      <w:numFmt w:val="chineseCounting"/>
      <w:suff w:val="nothing"/>
      <w:lvlText w:val="%1、"/>
      <w:lvlJc w:val="left"/>
    </w:lvl>
  </w:abstractNum>
  <w:abstractNum w:abstractNumId="7">
    <w:nsid w:val="65100298"/>
    <w:multiLevelType w:val="singleLevel"/>
    <w:tmpl w:val="65100298"/>
    <w:lvl w:ilvl="0">
      <w:start w:val="2"/>
      <w:numFmt w:val="decimal"/>
      <w:suff w:val="nothing"/>
      <w:lvlText w:val="（%1）"/>
      <w:lvlJc w:val="left"/>
      <w:pPr>
        <w:ind w:left="540" w:firstLine="0"/>
      </w:pPr>
    </w:lvl>
  </w:abstractNum>
  <w:abstractNum w:abstractNumId="8">
    <w:nsid w:val="6A546E67"/>
    <w:multiLevelType w:val="singleLevel"/>
    <w:tmpl w:val="6A546E67"/>
    <w:lvl w:ilvl="0">
      <w:start w:val="2"/>
      <w:numFmt w:val="decimal"/>
      <w:suff w:val="nothing"/>
      <w:lvlText w:val="（%1）"/>
      <w:lvlJc w:val="left"/>
      <w:pPr>
        <w:ind w:left="720" w:firstLine="0"/>
      </w:pPr>
    </w:lvl>
  </w:abstractNum>
  <w:abstractNum w:abstractNumId="9">
    <w:nsid w:val="6B0C064B"/>
    <w:multiLevelType w:val="hybridMultilevel"/>
    <w:tmpl w:val="BA1EA56E"/>
    <w:lvl w:ilvl="0" w:tplc="6EA07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2B192C"/>
    <w:multiLevelType w:val="multilevel"/>
    <w:tmpl w:val="60727584"/>
    <w:lvl w:ilvl="0">
      <w:start w:val="1"/>
      <w:numFmt w:val="decimal"/>
      <w:lvlText w:val="%1."/>
      <w:lvlJc w:val="left"/>
      <w:pPr>
        <w:ind w:left="360" w:hanging="360"/>
      </w:pPr>
      <w:rPr>
        <w:rFonts w:ascii="宋体" w:hint="eastAsia"/>
        <w:sz w:val="24"/>
      </w:rPr>
    </w:lvl>
    <w:lvl w:ilvl="1">
      <w:start w:val="2"/>
      <w:numFmt w:val="decimal"/>
      <w:isLgl/>
      <w:lvlText w:val="%1.%2"/>
      <w:lvlJc w:val="left"/>
      <w:pPr>
        <w:ind w:left="360" w:hanging="360"/>
      </w:pPr>
      <w:rPr>
        <w:rFonts w:ascii="宋体" w:hAnsi="宋体" w:hint="default"/>
      </w:rPr>
    </w:lvl>
    <w:lvl w:ilvl="2">
      <w:start w:val="1"/>
      <w:numFmt w:val="decimal"/>
      <w:isLgl/>
      <w:lvlText w:val="%1.%2.%3"/>
      <w:lvlJc w:val="left"/>
      <w:pPr>
        <w:ind w:left="360" w:hanging="360"/>
      </w:pPr>
      <w:rPr>
        <w:rFonts w:ascii="宋体" w:hAnsi="宋体" w:hint="default"/>
      </w:rPr>
    </w:lvl>
    <w:lvl w:ilvl="3">
      <w:start w:val="1"/>
      <w:numFmt w:val="decimal"/>
      <w:isLgl/>
      <w:lvlText w:val="%1.%2.%3.%4"/>
      <w:lvlJc w:val="left"/>
      <w:pPr>
        <w:ind w:left="720" w:hanging="720"/>
      </w:pPr>
      <w:rPr>
        <w:rFonts w:ascii="宋体" w:hAnsi="宋体" w:hint="default"/>
      </w:rPr>
    </w:lvl>
    <w:lvl w:ilvl="4">
      <w:start w:val="1"/>
      <w:numFmt w:val="decimal"/>
      <w:isLgl/>
      <w:lvlText w:val="%1.%2.%3.%4.%5"/>
      <w:lvlJc w:val="left"/>
      <w:pPr>
        <w:ind w:left="720" w:hanging="720"/>
      </w:pPr>
      <w:rPr>
        <w:rFonts w:ascii="宋体" w:hAnsi="宋体" w:hint="default"/>
      </w:rPr>
    </w:lvl>
    <w:lvl w:ilvl="5">
      <w:start w:val="1"/>
      <w:numFmt w:val="decimal"/>
      <w:isLgl/>
      <w:lvlText w:val="%1.%2.%3.%4.%5.%6"/>
      <w:lvlJc w:val="left"/>
      <w:pPr>
        <w:ind w:left="1080" w:hanging="1080"/>
      </w:pPr>
      <w:rPr>
        <w:rFonts w:ascii="宋体" w:hAnsi="宋体" w:hint="default"/>
      </w:rPr>
    </w:lvl>
    <w:lvl w:ilvl="6">
      <w:start w:val="1"/>
      <w:numFmt w:val="decimal"/>
      <w:isLgl/>
      <w:lvlText w:val="%1.%2.%3.%4.%5.%6.%7"/>
      <w:lvlJc w:val="left"/>
      <w:pPr>
        <w:ind w:left="1080" w:hanging="1080"/>
      </w:pPr>
      <w:rPr>
        <w:rFonts w:ascii="宋体" w:hAnsi="宋体" w:hint="default"/>
      </w:rPr>
    </w:lvl>
    <w:lvl w:ilvl="7">
      <w:start w:val="1"/>
      <w:numFmt w:val="decimal"/>
      <w:isLgl/>
      <w:lvlText w:val="%1.%2.%3.%4.%5.%6.%7.%8"/>
      <w:lvlJc w:val="left"/>
      <w:pPr>
        <w:ind w:left="1080" w:hanging="1080"/>
      </w:pPr>
      <w:rPr>
        <w:rFonts w:ascii="宋体" w:hAnsi="宋体" w:hint="default"/>
      </w:rPr>
    </w:lvl>
    <w:lvl w:ilvl="8">
      <w:start w:val="1"/>
      <w:numFmt w:val="decimal"/>
      <w:isLgl/>
      <w:lvlText w:val="%1.%2.%3.%4.%5.%6.%7.%8.%9"/>
      <w:lvlJc w:val="left"/>
      <w:pPr>
        <w:ind w:left="1440" w:hanging="1440"/>
      </w:pPr>
      <w:rPr>
        <w:rFonts w:ascii="宋体" w:hAnsi="宋体" w:hint="default"/>
      </w:rPr>
    </w:lvl>
  </w:abstractNum>
  <w:abstractNum w:abstractNumId="11">
    <w:nsid w:val="7DE04902"/>
    <w:multiLevelType w:val="hybridMultilevel"/>
    <w:tmpl w:val="1C28AB3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7"/>
  </w:num>
  <w:num w:numId="5">
    <w:abstractNumId w:val="8"/>
  </w:num>
  <w:num w:numId="6">
    <w:abstractNumId w:val="10"/>
  </w:num>
  <w:num w:numId="7">
    <w:abstractNumId w:val="6"/>
  </w:num>
  <w:num w:numId="8">
    <w:abstractNumId w:val="11"/>
  </w:num>
  <w:num w:numId="9">
    <w:abstractNumId w:val="9"/>
  </w:num>
  <w:num w:numId="10">
    <w:abstractNumId w:val="5"/>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688F"/>
    <w:rsid w:val="00017131"/>
    <w:rsid w:val="000236FE"/>
    <w:rsid w:val="000249EA"/>
    <w:rsid w:val="00065735"/>
    <w:rsid w:val="00067976"/>
    <w:rsid w:val="0008201D"/>
    <w:rsid w:val="00083199"/>
    <w:rsid w:val="00090F32"/>
    <w:rsid w:val="00096896"/>
    <w:rsid w:val="00097FF5"/>
    <w:rsid w:val="000A021B"/>
    <w:rsid w:val="000B22A8"/>
    <w:rsid w:val="000B3C16"/>
    <w:rsid w:val="000C10B9"/>
    <w:rsid w:val="000C19C1"/>
    <w:rsid w:val="000C23E7"/>
    <w:rsid w:val="000E61B7"/>
    <w:rsid w:val="000F17A2"/>
    <w:rsid w:val="00123160"/>
    <w:rsid w:val="00123ACE"/>
    <w:rsid w:val="00124CB8"/>
    <w:rsid w:val="001308DB"/>
    <w:rsid w:val="00132C44"/>
    <w:rsid w:val="001473A7"/>
    <w:rsid w:val="0017176F"/>
    <w:rsid w:val="0019552F"/>
    <w:rsid w:val="001A2C17"/>
    <w:rsid w:val="001A67CF"/>
    <w:rsid w:val="001C1061"/>
    <w:rsid w:val="001C4A97"/>
    <w:rsid w:val="001D399E"/>
    <w:rsid w:val="001F5DE7"/>
    <w:rsid w:val="002023E5"/>
    <w:rsid w:val="00222812"/>
    <w:rsid w:val="00231F93"/>
    <w:rsid w:val="00267089"/>
    <w:rsid w:val="002678D2"/>
    <w:rsid w:val="00287CC5"/>
    <w:rsid w:val="002A5943"/>
    <w:rsid w:val="002B02E1"/>
    <w:rsid w:val="002B129E"/>
    <w:rsid w:val="002B4152"/>
    <w:rsid w:val="002C29D1"/>
    <w:rsid w:val="002D16F3"/>
    <w:rsid w:val="002F1F57"/>
    <w:rsid w:val="002F6530"/>
    <w:rsid w:val="003168BA"/>
    <w:rsid w:val="00330FD8"/>
    <w:rsid w:val="00332553"/>
    <w:rsid w:val="003508F1"/>
    <w:rsid w:val="003566A7"/>
    <w:rsid w:val="00366D3C"/>
    <w:rsid w:val="00374334"/>
    <w:rsid w:val="00374D69"/>
    <w:rsid w:val="0038018B"/>
    <w:rsid w:val="0039170F"/>
    <w:rsid w:val="003A78C9"/>
    <w:rsid w:val="003B603E"/>
    <w:rsid w:val="003B6BA5"/>
    <w:rsid w:val="003C1496"/>
    <w:rsid w:val="003C214D"/>
    <w:rsid w:val="003C5330"/>
    <w:rsid w:val="003F05AE"/>
    <w:rsid w:val="003F1B9F"/>
    <w:rsid w:val="003F4293"/>
    <w:rsid w:val="004045C3"/>
    <w:rsid w:val="004072CD"/>
    <w:rsid w:val="00422DB0"/>
    <w:rsid w:val="00422E45"/>
    <w:rsid w:val="00440CFA"/>
    <w:rsid w:val="00453CEA"/>
    <w:rsid w:val="00461986"/>
    <w:rsid w:val="004667AF"/>
    <w:rsid w:val="00474971"/>
    <w:rsid w:val="004753D8"/>
    <w:rsid w:val="0048161A"/>
    <w:rsid w:val="00493D67"/>
    <w:rsid w:val="004A43A9"/>
    <w:rsid w:val="004C4419"/>
    <w:rsid w:val="004D7A51"/>
    <w:rsid w:val="004E06FD"/>
    <w:rsid w:val="004F59A6"/>
    <w:rsid w:val="004F6FA9"/>
    <w:rsid w:val="00511E59"/>
    <w:rsid w:val="0051650F"/>
    <w:rsid w:val="005233E6"/>
    <w:rsid w:val="00533A22"/>
    <w:rsid w:val="005706B7"/>
    <w:rsid w:val="00576437"/>
    <w:rsid w:val="00593DB3"/>
    <w:rsid w:val="005A385B"/>
    <w:rsid w:val="005B0027"/>
    <w:rsid w:val="005C151F"/>
    <w:rsid w:val="005C33FF"/>
    <w:rsid w:val="005C4285"/>
    <w:rsid w:val="005D2744"/>
    <w:rsid w:val="005E55D0"/>
    <w:rsid w:val="005E636D"/>
    <w:rsid w:val="005F2D15"/>
    <w:rsid w:val="00625156"/>
    <w:rsid w:val="00666C39"/>
    <w:rsid w:val="00674323"/>
    <w:rsid w:val="00677C15"/>
    <w:rsid w:val="0068767D"/>
    <w:rsid w:val="006A3018"/>
    <w:rsid w:val="006B7A03"/>
    <w:rsid w:val="006C1544"/>
    <w:rsid w:val="006C524F"/>
    <w:rsid w:val="00702E60"/>
    <w:rsid w:val="007032DB"/>
    <w:rsid w:val="007063A4"/>
    <w:rsid w:val="00733DDF"/>
    <w:rsid w:val="00747D55"/>
    <w:rsid w:val="007515EF"/>
    <w:rsid w:val="0075688F"/>
    <w:rsid w:val="0077243F"/>
    <w:rsid w:val="00782B81"/>
    <w:rsid w:val="00782B99"/>
    <w:rsid w:val="007A6798"/>
    <w:rsid w:val="007B4B6B"/>
    <w:rsid w:val="007C3B58"/>
    <w:rsid w:val="007D5D25"/>
    <w:rsid w:val="007E1834"/>
    <w:rsid w:val="007E718B"/>
    <w:rsid w:val="007E757E"/>
    <w:rsid w:val="00800A57"/>
    <w:rsid w:val="00811AD0"/>
    <w:rsid w:val="00816009"/>
    <w:rsid w:val="00820419"/>
    <w:rsid w:val="008406C1"/>
    <w:rsid w:val="008420A1"/>
    <w:rsid w:val="00862D9F"/>
    <w:rsid w:val="00880347"/>
    <w:rsid w:val="008B4FAC"/>
    <w:rsid w:val="008B50EB"/>
    <w:rsid w:val="008C730D"/>
    <w:rsid w:val="008E3EC2"/>
    <w:rsid w:val="008F362A"/>
    <w:rsid w:val="00901D64"/>
    <w:rsid w:val="00903361"/>
    <w:rsid w:val="00912CBC"/>
    <w:rsid w:val="00940AD3"/>
    <w:rsid w:val="009651A9"/>
    <w:rsid w:val="009830F3"/>
    <w:rsid w:val="009910ED"/>
    <w:rsid w:val="009C54E7"/>
    <w:rsid w:val="009E026F"/>
    <w:rsid w:val="009E333B"/>
    <w:rsid w:val="009E4A92"/>
    <w:rsid w:val="009E5581"/>
    <w:rsid w:val="00A005EF"/>
    <w:rsid w:val="00A214FD"/>
    <w:rsid w:val="00A23534"/>
    <w:rsid w:val="00A35E79"/>
    <w:rsid w:val="00A4796E"/>
    <w:rsid w:val="00A50858"/>
    <w:rsid w:val="00A570BB"/>
    <w:rsid w:val="00A7493E"/>
    <w:rsid w:val="00A87BBC"/>
    <w:rsid w:val="00A91E64"/>
    <w:rsid w:val="00A92DA8"/>
    <w:rsid w:val="00AC1799"/>
    <w:rsid w:val="00AC7104"/>
    <w:rsid w:val="00AE481B"/>
    <w:rsid w:val="00AF2CDF"/>
    <w:rsid w:val="00AF3303"/>
    <w:rsid w:val="00AF5652"/>
    <w:rsid w:val="00B10695"/>
    <w:rsid w:val="00B159BE"/>
    <w:rsid w:val="00B275A5"/>
    <w:rsid w:val="00B42B3F"/>
    <w:rsid w:val="00B50685"/>
    <w:rsid w:val="00B554C1"/>
    <w:rsid w:val="00B61312"/>
    <w:rsid w:val="00B70294"/>
    <w:rsid w:val="00B81EEC"/>
    <w:rsid w:val="00B87D94"/>
    <w:rsid w:val="00B96D73"/>
    <w:rsid w:val="00BC14CA"/>
    <w:rsid w:val="00BD7866"/>
    <w:rsid w:val="00BE11F6"/>
    <w:rsid w:val="00BE2B0F"/>
    <w:rsid w:val="00BE6927"/>
    <w:rsid w:val="00BF5942"/>
    <w:rsid w:val="00C0165A"/>
    <w:rsid w:val="00C04C4C"/>
    <w:rsid w:val="00C15D9E"/>
    <w:rsid w:val="00C307D0"/>
    <w:rsid w:val="00C31E44"/>
    <w:rsid w:val="00C332E3"/>
    <w:rsid w:val="00C84472"/>
    <w:rsid w:val="00C9144E"/>
    <w:rsid w:val="00CA07CF"/>
    <w:rsid w:val="00CB17B4"/>
    <w:rsid w:val="00CB32B2"/>
    <w:rsid w:val="00CC02A7"/>
    <w:rsid w:val="00CC53F9"/>
    <w:rsid w:val="00CC6CB6"/>
    <w:rsid w:val="00CD0036"/>
    <w:rsid w:val="00CF16E3"/>
    <w:rsid w:val="00CF7576"/>
    <w:rsid w:val="00D1115F"/>
    <w:rsid w:val="00D145EC"/>
    <w:rsid w:val="00D16201"/>
    <w:rsid w:val="00D20D6C"/>
    <w:rsid w:val="00D23183"/>
    <w:rsid w:val="00D32F83"/>
    <w:rsid w:val="00D45CE0"/>
    <w:rsid w:val="00D73CBB"/>
    <w:rsid w:val="00D85630"/>
    <w:rsid w:val="00D87580"/>
    <w:rsid w:val="00D93BB9"/>
    <w:rsid w:val="00D93DBB"/>
    <w:rsid w:val="00D96522"/>
    <w:rsid w:val="00DB6372"/>
    <w:rsid w:val="00DB74FB"/>
    <w:rsid w:val="00DC077C"/>
    <w:rsid w:val="00DC18DE"/>
    <w:rsid w:val="00DD2C86"/>
    <w:rsid w:val="00E102F3"/>
    <w:rsid w:val="00E464C7"/>
    <w:rsid w:val="00E57373"/>
    <w:rsid w:val="00E71A1D"/>
    <w:rsid w:val="00E926AC"/>
    <w:rsid w:val="00E9755C"/>
    <w:rsid w:val="00EB6EA0"/>
    <w:rsid w:val="00EE2258"/>
    <w:rsid w:val="00EE545F"/>
    <w:rsid w:val="00EF607D"/>
    <w:rsid w:val="00F00141"/>
    <w:rsid w:val="00F2272E"/>
    <w:rsid w:val="00F324B8"/>
    <w:rsid w:val="00F5072C"/>
    <w:rsid w:val="00F5308B"/>
    <w:rsid w:val="00F5353B"/>
    <w:rsid w:val="00FA1923"/>
    <w:rsid w:val="00FC1FE6"/>
    <w:rsid w:val="00FD04DF"/>
    <w:rsid w:val="00FE2B32"/>
    <w:rsid w:val="00FE74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1040" w:lineRule="exact"/>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27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0AD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940AD3"/>
    <w:rPr>
      <w:sz w:val="18"/>
      <w:szCs w:val="18"/>
    </w:rPr>
  </w:style>
  <w:style w:type="paragraph" w:styleId="a4">
    <w:name w:val="footer"/>
    <w:basedOn w:val="a"/>
    <w:link w:val="Char0"/>
    <w:uiPriority w:val="99"/>
    <w:unhideWhenUsed/>
    <w:rsid w:val="00940AD3"/>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940AD3"/>
    <w:rPr>
      <w:sz w:val="18"/>
      <w:szCs w:val="18"/>
    </w:rPr>
  </w:style>
  <w:style w:type="table" w:styleId="a5">
    <w:name w:val="Table Grid"/>
    <w:basedOn w:val="a1"/>
    <w:uiPriority w:val="59"/>
    <w:rsid w:val="00C31E4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677C15"/>
    <w:pPr>
      <w:ind w:firstLineChars="200" w:firstLine="420"/>
    </w:pPr>
  </w:style>
  <w:style w:type="table" w:customStyle="1" w:styleId="1">
    <w:name w:val="网格型1"/>
    <w:basedOn w:val="a1"/>
    <w:next w:val="a5"/>
    <w:uiPriority w:val="59"/>
    <w:rsid w:val="00D16201"/>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
    <w:name w:val="网格型2"/>
    <w:basedOn w:val="a1"/>
    <w:next w:val="a5"/>
    <w:uiPriority w:val="59"/>
    <w:rsid w:val="00D16201"/>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3">
    <w:name w:val="网格型3"/>
    <w:basedOn w:val="a1"/>
    <w:next w:val="a5"/>
    <w:uiPriority w:val="59"/>
    <w:rsid w:val="00593DB3"/>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23</Pages>
  <Words>2140</Words>
  <Characters>12200</Characters>
  <Application>Microsoft Office Word</Application>
  <DocSecurity>0</DocSecurity>
  <Lines>101</Lines>
  <Paragraphs>28</Paragraphs>
  <ScaleCrop>false</ScaleCrop>
  <Company>Microsoft</Company>
  <LinksUpToDate>false</LinksUpToDate>
  <CharactersWithSpaces>14312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156</cp:revision>
  <dcterms:created xsi:type="dcterms:W3CDTF">2019-08-28T09:09:00Z</dcterms:created>
  <dcterms:modified xsi:type="dcterms:W3CDTF">2019-09-09T06:54:00Z</dcterms:modified>
</cp:coreProperties>
</file>