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64"/>
        <w:gridCol w:w="2211"/>
      </w:tblGrid>
      <w:tr>
        <w:tc>
          <w:tcPr>
            <w:tcW w:type="dxa" w:w="5188"/>
          </w:tcPr>
          <w:p>
            <w:pPr>
              <w:spacing w:before="0" w:after="14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40"/>
              </w:rPr>
              <w:t>XXX</w:t>
            </w:r>
          </w:p>
          <w:p>
            <w:pPr>
              <w:spacing w:before="0" w:after="14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D74C4"/>
                <w:sz w:val="20"/>
              </w:rPr>
              <w:t>求职意向：嵌入式软件工程师 / Linux 开发工程师</w:t>
            </w:r>
          </w:p>
          <w:p>
            <w:pPr>
              <w:spacing w:before="0" w:after="14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手机：XXXXXXXXXXX    邮箱：xxxxx@email.com    城市：意向城市</w:t>
            </w:r>
          </w:p>
          <w:p>
            <w:pPr>
              <w:spacing w:before="0" w:after="14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学校：XXXX大学    学院：XXXX学院    专业：XXXX专业</w:t>
            </w:r>
          </w:p>
        </w:tc>
        <w:tc>
          <w:tcPr>
            <w:tcW w:type="dxa" w:w="5188"/>
            <w:vAlign w:val="center"/>
            <w:tcBorders>
              <w:top w:val="single" w:sz="10" w:color="2D74C4"/>
              <w:left w:val="single" w:sz="10" w:color="2D74C4"/>
              <w:bottom w:val="single" w:sz="10" w:color="2D74C4"/>
              <w:right w:val="single" w:sz="10" w:color="2D74C4"/>
            </w:tcBorders>
            <w:tcMar>
              <w:top w:w="360" w:type="dxa"/>
              <w:start w:w="90" w:type="dxa"/>
              <w:bottom w:w="36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20"/>
              </w:rPr>
              <w:t>证件照</w:t>
            </w:r>
          </w:p>
        </w:tc>
      </w:tr>
    </w:tbl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color w:val="6C9E3F"/>
          <w:sz w:val="22"/>
        </w:rPr>
        <w:t>专业技能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掌握常用数据结构和算法基础，能够在嵌入式或上位机项目中编写结构清晰的 C/C++ 代码。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Qt、串口通信、网络协议与多线程基础，可完成简单桌面工具、调试界面和日志模块开发。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掌握 Linux 基础操作、Shell 脚本和工程构建流程，理解 TCP/UDP、进程线程与文件系统等概念。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熟悉 STM32、51 系列或同类 MCU 平台，能够使用 UART、I2C、SPI、ADC、PWM、DMA 等外设。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color w:val="6C9E3F"/>
          <w:sz w:val="22"/>
        </w:rPr>
        <w:t>项目开发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老人健康监测与边缘采集系统（毕业设计）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技术方向：传感采集 / Android 或 Web 展示 / MQTT 或 HTTP 数据上报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保留传感监测、远程查看、异常告警等场景结构，但移除真实平台和个人信息。</w:t>
      </w:r>
    </w:p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围绕数据采集、无线传输、云端展示和本地控制拆分职责，突出系统化思路。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基于 Socket 的会议管理工具（个人开发项目）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技术栈：Linux / Socket / UDP / 多线程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负责服务端与客户端的收发逻辑、消息转发和状态同步，适合作为网络编程模板项目。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77"/>
        <w:gridCol w:w="2098"/>
      </w:tblGrid>
      <w:tr>
        <w:tc>
          <w:tcPr>
            <w:tcW w:type="dxa" w:w="5188"/>
            <w:vAlign w:val="top"/>
          </w:tcPr>
          <w:p>
            <w:pPr>
              <w:spacing w:before="0" w:after="1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20"/>
              </w:rPr>
              <w:t>XXXX项目</w:t>
            </w: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 xml:space="preserve">  计算器 / 电子万年历 / 音乐播放器等课程与练手项目</w:t>
            </w:r>
          </w:p>
          <w:p>
            <w:pPr>
              <w:spacing w:before="0" w:after="10" w:line="276" w:lineRule="auto"/>
            </w:pPr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技术方向：Qt / 51 单片机 / GTK 或同类 GUI 框架 / 文件传输</w:t>
            </w:r>
          </w:p>
        </w:tc>
        <w:tc>
          <w:tcPr>
            <w:tcW w:type="dxa" w:w="5188"/>
            <w:vAlign w:val="top"/>
          </w:tcPr>
          <w:p>
            <w:pPr>
              <w:jc w:val="right"/>
            </w:pPr>
            <w:r/>
            <w:r>
              <w:rPr>
                <w:rFonts w:ascii="Microsoft YaHei" w:hAnsi="Microsoft YaHei" w:eastAsia="Microsoft YaHei"/>
                <w:b w:val="0"/>
                <w:color w:val="5E5E5E"/>
                <w:sz w:val="18"/>
              </w:rPr>
              <w:t>20XX.XX - 20XX.XX</w:t>
            </w:r>
          </w:p>
        </w:tc>
      </w:tr>
    </w:tbl>
    <w:p>
      <w:pPr>
        <w:spacing w:before="0" w:after="8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• 保留项目类型和能力梯度，改写为可复用的校园阶段项目模板，方便后续替换为真实经历。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color w:val="6C9E3F"/>
          <w:sz w:val="22"/>
        </w:rPr>
        <w:t>个人评价</w:t>
      </w:r>
    </w:p>
    <w:p>
      <w:pPr>
        <w:spacing w:before="0" w:after="0" w:line="276" w:lineRule="auto"/>
      </w:pPr>
      <w:r>
        <w:rPr>
          <w:rFonts w:ascii="Microsoft YaHei" w:hAnsi="Microsoft YaHei" w:eastAsia="Microsoft YaHei"/>
          <w:b w:val="0"/>
          <w:color w:val="1F1F1F"/>
          <w:sz w:val="18"/>
        </w:rPr>
        <w:t>热爱技术实践，具备主动学习与持续迭代意识，能够在明确目标下完成需求拆解、编码实现、联调验证和文档沉淀；适合作为校园求职或社招转岗场景中的通用中文简历模板。</w:t>
      </w:r>
    </w:p>
    <w:sectPr w:rsidR="00FC693F" w:rsidRPr="0006063C" w:rsidSect="00034616"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