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86" w:rsidRPr="0072705D" w:rsidRDefault="009C77DA" w:rsidP="009C77DA">
      <w:pPr>
        <w:widowControl/>
        <w:ind w:firstLineChars="200" w:firstLine="723"/>
        <w:jc w:val="center"/>
        <w:rPr>
          <w:rFonts w:cs="宋体"/>
          <w:b/>
          <w:kern w:val="0"/>
          <w:sz w:val="36"/>
          <w:szCs w:val="24"/>
        </w:rPr>
      </w:pPr>
      <w:r w:rsidRPr="0072705D">
        <w:rPr>
          <w:rFonts w:cs="宋体"/>
          <w:b/>
          <w:kern w:val="0"/>
          <w:sz w:val="36"/>
          <w:szCs w:val="24"/>
        </w:rPr>
        <w:t>AutoEnconder</w:t>
      </w:r>
      <w:r w:rsidR="0072705D">
        <w:rPr>
          <w:rFonts w:cs="宋体" w:hint="eastAsia"/>
          <w:b/>
          <w:kern w:val="0"/>
          <w:sz w:val="36"/>
          <w:szCs w:val="24"/>
        </w:rPr>
        <w:t>设计与实现</w:t>
      </w:r>
    </w:p>
    <w:p w:rsidR="00C72DD8" w:rsidRPr="00C72DD8" w:rsidRDefault="00C72DD8" w:rsidP="00C72DD8">
      <w:pPr>
        <w:widowControl/>
        <w:spacing w:before="100" w:beforeAutospacing="1"/>
        <w:rPr>
          <w:rFonts w:cs="宋体"/>
          <w:b/>
          <w:kern w:val="0"/>
          <w:szCs w:val="24"/>
        </w:rPr>
      </w:pPr>
      <w:r w:rsidRPr="00C72DD8">
        <w:rPr>
          <w:rFonts w:cs="宋体" w:hint="eastAsia"/>
          <w:b/>
          <w:kern w:val="0"/>
          <w:szCs w:val="24"/>
        </w:rPr>
        <w:t>实验内容：</w:t>
      </w:r>
    </w:p>
    <w:p w:rsidR="009C77DA" w:rsidRDefault="009C77DA" w:rsidP="00C72DD8">
      <w:pPr>
        <w:widowControl/>
        <w:spacing w:before="100" w:beforeAutospacing="1"/>
        <w:ind w:firstLineChars="200" w:firstLine="480"/>
        <w:rPr>
          <w:rFonts w:cs="宋体"/>
          <w:kern w:val="0"/>
          <w:szCs w:val="24"/>
        </w:rPr>
      </w:pPr>
      <w:r w:rsidRPr="0072705D">
        <w:rPr>
          <w:rFonts w:cs="宋体" w:hint="eastAsia"/>
          <w:kern w:val="0"/>
          <w:szCs w:val="24"/>
        </w:rPr>
        <w:t>设计并实现一个自编码机</w:t>
      </w:r>
      <w:r w:rsidR="009D604F">
        <w:rPr>
          <w:rFonts w:cs="宋体" w:hint="eastAsia"/>
          <w:kern w:val="0"/>
          <w:szCs w:val="24"/>
        </w:rPr>
        <w:t>，</w:t>
      </w:r>
      <w:r w:rsidRPr="0072705D">
        <w:rPr>
          <w:rFonts w:cs="宋体" w:hint="eastAsia"/>
          <w:kern w:val="0"/>
          <w:szCs w:val="24"/>
        </w:rPr>
        <w:t>对</w:t>
      </w:r>
      <w:r w:rsidR="009D604F">
        <w:rPr>
          <w:rFonts w:cs="宋体"/>
          <w:kern w:val="0"/>
          <w:szCs w:val="24"/>
        </w:rPr>
        <w:t>MINIST</w:t>
      </w:r>
      <w:r w:rsidR="009D604F">
        <w:rPr>
          <w:rFonts w:cs="宋体" w:hint="eastAsia"/>
          <w:kern w:val="0"/>
          <w:szCs w:val="24"/>
        </w:rPr>
        <w:t>手写字符</w:t>
      </w:r>
      <w:r w:rsidRPr="0072705D">
        <w:rPr>
          <w:rFonts w:cs="宋体" w:hint="eastAsia"/>
          <w:kern w:val="0"/>
          <w:szCs w:val="24"/>
        </w:rPr>
        <w:t>数据集</w:t>
      </w:r>
      <w:r w:rsidR="009D604F">
        <w:rPr>
          <w:rFonts w:cs="宋体" w:hint="eastAsia"/>
          <w:kern w:val="0"/>
          <w:szCs w:val="24"/>
        </w:rPr>
        <w:t>进行分类</w:t>
      </w:r>
      <w:bookmarkStart w:id="0" w:name="_GoBack"/>
      <w:bookmarkEnd w:id="0"/>
      <w:r w:rsidRPr="0072705D">
        <w:rPr>
          <w:rFonts w:cs="宋体" w:hint="eastAsia"/>
          <w:kern w:val="0"/>
          <w:szCs w:val="24"/>
        </w:rPr>
        <w:t>。</w:t>
      </w:r>
    </w:p>
    <w:p w:rsidR="0072705D" w:rsidRPr="00C72DD8" w:rsidRDefault="00C72DD8" w:rsidP="00C72DD8">
      <w:pPr>
        <w:widowControl/>
        <w:spacing w:before="100" w:beforeAutospacing="1"/>
        <w:rPr>
          <w:rFonts w:cs="宋体"/>
          <w:b/>
          <w:kern w:val="0"/>
          <w:szCs w:val="24"/>
        </w:rPr>
      </w:pPr>
      <w:r w:rsidRPr="00C72DD8">
        <w:rPr>
          <w:rFonts w:cs="宋体" w:hint="eastAsia"/>
          <w:b/>
          <w:kern w:val="0"/>
          <w:szCs w:val="24"/>
        </w:rPr>
        <w:t>实验环境：</w:t>
      </w:r>
    </w:p>
    <w:p w:rsidR="00C72DD8" w:rsidRDefault="00C72DD8" w:rsidP="00C72DD8">
      <w:pPr>
        <w:widowControl/>
        <w:spacing w:before="100" w:beforeAutospacing="1"/>
        <w:ind w:firstLineChars="200" w:firstLine="480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深度学习平台</w:t>
      </w:r>
      <w:r>
        <w:rPr>
          <w:rFonts w:cs="宋体" w:hint="eastAsia"/>
          <w:kern w:val="0"/>
          <w:szCs w:val="24"/>
        </w:rPr>
        <w:t>p</w:t>
      </w:r>
      <w:r>
        <w:rPr>
          <w:rFonts w:cs="宋体"/>
          <w:kern w:val="0"/>
          <w:szCs w:val="24"/>
        </w:rPr>
        <w:t>ytorch</w:t>
      </w:r>
      <w:r>
        <w:rPr>
          <w:rFonts w:cs="宋体" w:hint="eastAsia"/>
          <w:kern w:val="0"/>
          <w:szCs w:val="24"/>
        </w:rPr>
        <w:t>。</w:t>
      </w:r>
      <w:r w:rsidR="000140C9">
        <w:rPr>
          <w:rFonts w:cs="宋体" w:hint="eastAsia"/>
          <w:kern w:val="0"/>
          <w:szCs w:val="24"/>
        </w:rPr>
        <w:t>Pytorch</w:t>
      </w:r>
      <w:r w:rsidR="000140C9">
        <w:rPr>
          <w:rFonts w:cs="宋体" w:hint="eastAsia"/>
          <w:kern w:val="0"/>
          <w:szCs w:val="24"/>
        </w:rPr>
        <w:t>支持</w:t>
      </w:r>
      <w:r w:rsidR="000140C9">
        <w:rPr>
          <w:rFonts w:cs="宋体" w:hint="eastAsia"/>
          <w:kern w:val="0"/>
          <w:szCs w:val="24"/>
        </w:rPr>
        <w:t>Linux</w:t>
      </w:r>
      <w:r w:rsidR="000140C9">
        <w:rPr>
          <w:rFonts w:cs="宋体" w:hint="eastAsia"/>
          <w:kern w:val="0"/>
          <w:szCs w:val="24"/>
        </w:rPr>
        <w:t>，</w:t>
      </w:r>
      <w:r w:rsidR="000140C9">
        <w:rPr>
          <w:rFonts w:cs="宋体" w:hint="eastAsia"/>
          <w:kern w:val="0"/>
          <w:szCs w:val="24"/>
        </w:rPr>
        <w:t>Mac</w:t>
      </w:r>
      <w:r w:rsidR="000140C9">
        <w:rPr>
          <w:rFonts w:cs="宋体" w:hint="eastAsia"/>
          <w:kern w:val="0"/>
          <w:szCs w:val="24"/>
        </w:rPr>
        <w:t>，</w:t>
      </w:r>
      <w:r w:rsidR="000140C9">
        <w:rPr>
          <w:rFonts w:cs="宋体" w:hint="eastAsia"/>
          <w:kern w:val="0"/>
          <w:szCs w:val="24"/>
        </w:rPr>
        <w:t>Windows</w:t>
      </w:r>
      <w:r w:rsidR="000140C9">
        <w:rPr>
          <w:rFonts w:cs="宋体" w:hint="eastAsia"/>
          <w:kern w:val="0"/>
          <w:szCs w:val="24"/>
        </w:rPr>
        <w:t>平台。</w:t>
      </w:r>
    </w:p>
    <w:p w:rsidR="00C72DD8" w:rsidRPr="00C72DD8" w:rsidRDefault="00C72DD8" w:rsidP="00C72DD8">
      <w:pPr>
        <w:widowControl/>
        <w:spacing w:before="100" w:beforeAutospacing="1"/>
        <w:rPr>
          <w:rFonts w:cs="宋体"/>
          <w:b/>
          <w:kern w:val="0"/>
          <w:szCs w:val="24"/>
        </w:rPr>
      </w:pPr>
      <w:r w:rsidRPr="00C72DD8">
        <w:rPr>
          <w:rFonts w:cs="宋体" w:hint="eastAsia"/>
          <w:b/>
          <w:kern w:val="0"/>
          <w:szCs w:val="24"/>
        </w:rPr>
        <w:t>实验要求：</w:t>
      </w:r>
    </w:p>
    <w:p w:rsidR="00C72DD8" w:rsidRPr="00C72DD8" w:rsidRDefault="009D604F" w:rsidP="00C72DD8">
      <w:pPr>
        <w:widowControl/>
        <w:spacing w:before="100" w:beforeAutospacing="1"/>
        <w:ind w:firstLineChars="200" w:firstLine="480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利用</w:t>
      </w:r>
      <w:r>
        <w:rPr>
          <w:rFonts w:cs="宋体" w:hint="eastAsia"/>
          <w:kern w:val="0"/>
          <w:szCs w:val="24"/>
        </w:rPr>
        <w:t>M</w:t>
      </w:r>
      <w:r>
        <w:rPr>
          <w:rFonts w:cs="宋体"/>
          <w:kern w:val="0"/>
          <w:szCs w:val="24"/>
        </w:rPr>
        <w:t>NIST</w:t>
      </w:r>
      <w:r>
        <w:rPr>
          <w:rFonts w:cs="宋体" w:hint="eastAsia"/>
          <w:kern w:val="0"/>
          <w:szCs w:val="24"/>
        </w:rPr>
        <w:t>的训练集</w:t>
      </w:r>
      <w:r>
        <w:rPr>
          <w:rFonts w:cs="宋体" w:hint="eastAsia"/>
          <w:kern w:val="0"/>
          <w:szCs w:val="24"/>
        </w:rPr>
        <w:t>(</w:t>
      </w:r>
      <w:r>
        <w:rPr>
          <w:rFonts w:cs="宋体"/>
          <w:kern w:val="0"/>
          <w:szCs w:val="24"/>
        </w:rPr>
        <w:t>training set)</w:t>
      </w:r>
      <w:r>
        <w:rPr>
          <w:rFonts w:cs="宋体" w:hint="eastAsia"/>
          <w:kern w:val="0"/>
          <w:szCs w:val="24"/>
        </w:rPr>
        <w:t>训练，利用</w:t>
      </w:r>
      <w:r>
        <w:rPr>
          <w:rFonts w:cs="宋体" w:hint="eastAsia"/>
          <w:kern w:val="0"/>
          <w:szCs w:val="24"/>
        </w:rPr>
        <w:t>M</w:t>
      </w:r>
      <w:r>
        <w:rPr>
          <w:rFonts w:cs="宋体"/>
          <w:kern w:val="0"/>
          <w:szCs w:val="24"/>
        </w:rPr>
        <w:t>INIST</w:t>
      </w:r>
      <w:r>
        <w:rPr>
          <w:rFonts w:cs="宋体" w:hint="eastAsia"/>
          <w:kern w:val="0"/>
          <w:szCs w:val="24"/>
        </w:rPr>
        <w:t>的测试集</w:t>
      </w:r>
      <w:r>
        <w:rPr>
          <w:rFonts w:cs="宋体" w:hint="eastAsia"/>
          <w:kern w:val="0"/>
          <w:szCs w:val="24"/>
        </w:rPr>
        <w:t>(</w:t>
      </w:r>
      <w:r>
        <w:rPr>
          <w:rFonts w:cs="宋体"/>
          <w:kern w:val="0"/>
          <w:szCs w:val="24"/>
        </w:rPr>
        <w:t>test set)</w:t>
      </w:r>
      <w:r>
        <w:rPr>
          <w:rFonts w:cs="宋体" w:hint="eastAsia"/>
          <w:kern w:val="0"/>
          <w:szCs w:val="24"/>
        </w:rPr>
        <w:t>测试。</w:t>
      </w:r>
      <w:r w:rsidR="00C72DD8" w:rsidRPr="00C72DD8">
        <w:rPr>
          <w:rFonts w:cs="宋体" w:hint="eastAsia"/>
          <w:kern w:val="0"/>
          <w:szCs w:val="24"/>
        </w:rPr>
        <w:t>完成实验代码，随实验报告一起提交。</w:t>
      </w:r>
    </w:p>
    <w:p w:rsidR="00C72DD8" w:rsidRPr="00C72DD8" w:rsidRDefault="00C72DD8" w:rsidP="00C72DD8">
      <w:pPr>
        <w:widowControl/>
        <w:spacing w:before="100" w:beforeAutospacing="1"/>
        <w:rPr>
          <w:rFonts w:cs="宋体"/>
          <w:b/>
          <w:kern w:val="0"/>
          <w:szCs w:val="24"/>
        </w:rPr>
      </w:pPr>
      <w:r w:rsidRPr="00C72DD8">
        <w:rPr>
          <w:rFonts w:cs="宋体" w:hint="eastAsia"/>
          <w:b/>
          <w:kern w:val="0"/>
          <w:szCs w:val="24"/>
        </w:rPr>
        <w:t>实验报告要求：</w:t>
      </w:r>
    </w:p>
    <w:p w:rsidR="00C72DD8" w:rsidRPr="00C72DD8" w:rsidRDefault="00C72DD8" w:rsidP="00C72DD8">
      <w:pPr>
        <w:widowControl/>
        <w:spacing w:before="100" w:beforeAutospacing="1"/>
        <w:ind w:firstLineChars="200" w:firstLine="480"/>
        <w:rPr>
          <w:rFonts w:cs="宋体" w:hint="eastAsia"/>
          <w:kern w:val="0"/>
          <w:szCs w:val="24"/>
        </w:rPr>
      </w:pPr>
      <w:r w:rsidRPr="00C72DD8">
        <w:rPr>
          <w:rFonts w:cs="宋体" w:hint="eastAsia"/>
          <w:kern w:val="0"/>
          <w:szCs w:val="24"/>
        </w:rPr>
        <w:t>说明实验设计，记录实验过程（包括一些截图）</w:t>
      </w:r>
      <w:r w:rsidR="00F817B2">
        <w:rPr>
          <w:rFonts w:cs="宋体" w:hint="eastAsia"/>
          <w:kern w:val="0"/>
          <w:szCs w:val="24"/>
        </w:rPr>
        <w:t>。</w:t>
      </w:r>
    </w:p>
    <w:p w:rsidR="0072705D" w:rsidRDefault="00C72DD8" w:rsidP="009D604F">
      <w:pPr>
        <w:widowControl/>
        <w:spacing w:before="100" w:beforeAutospacing="1"/>
        <w:ind w:firstLineChars="200" w:firstLine="420"/>
        <w:rPr>
          <w:rFonts w:cs="宋体"/>
          <w:kern w:val="0"/>
          <w:szCs w:val="24"/>
        </w:rPr>
      </w:pPr>
      <w:r w:rsidRPr="00C72DD8">
        <w:rPr>
          <w:rFonts w:ascii="仿宋" w:eastAsia="仿宋" w:hAnsi="仿宋" w:cs="宋体"/>
          <w:kern w:val="0"/>
          <w:sz w:val="21"/>
          <w:szCs w:val="24"/>
        </w:rPr>
        <w:t>Pytorch</w:t>
      </w:r>
      <w:r w:rsidRPr="00C72DD8">
        <w:rPr>
          <w:rFonts w:ascii="仿宋" w:eastAsia="仿宋" w:hAnsi="仿宋" w:cs="宋体" w:hint="eastAsia"/>
          <w:kern w:val="0"/>
          <w:sz w:val="21"/>
          <w:szCs w:val="24"/>
        </w:rPr>
        <w:t>是一种流行的深度学习开发平台，基于python环境。安装方法参见：</w:t>
      </w:r>
      <w:hyperlink r:id="rId7" w:history="1">
        <w:r w:rsidRPr="00C72DD8">
          <w:rPr>
            <w:rStyle w:val="a9"/>
            <w:rFonts w:ascii="仿宋" w:eastAsia="仿宋" w:hAnsi="仿宋" w:cs="宋体"/>
            <w:kern w:val="0"/>
            <w:sz w:val="21"/>
            <w:szCs w:val="24"/>
          </w:rPr>
          <w:t>https://pytorch.org/get-started/locally/</w:t>
        </w:r>
      </w:hyperlink>
      <w:r w:rsidRPr="00C72DD8">
        <w:rPr>
          <w:rFonts w:ascii="仿宋" w:eastAsia="仿宋" w:hAnsi="仿宋" w:cs="宋体" w:hint="eastAsia"/>
          <w:kern w:val="0"/>
          <w:sz w:val="21"/>
          <w:szCs w:val="24"/>
        </w:rPr>
        <w:t>。如果电脑中已经配置了cuda环境，可以选择安装GPU版本。如果显卡不支持cuda，可以安装CPU版本。</w:t>
      </w:r>
    </w:p>
    <w:p w:rsidR="0072705D" w:rsidRPr="00C72DD8" w:rsidRDefault="0072705D" w:rsidP="009D604F">
      <w:pPr>
        <w:widowControl/>
        <w:spacing w:before="100" w:beforeAutospacing="1"/>
        <w:ind w:firstLineChars="200" w:firstLine="420"/>
        <w:rPr>
          <w:rFonts w:ascii="华文仿宋" w:eastAsia="华文仿宋" w:hAnsi="华文仿宋" w:cs="Times New Roman"/>
          <w:kern w:val="0"/>
          <w:sz w:val="21"/>
          <w:szCs w:val="24"/>
        </w:rPr>
      </w:pPr>
      <w:r w:rsidRPr="00C72DD8">
        <w:rPr>
          <w:rFonts w:ascii="华文仿宋" w:eastAsia="华文仿宋" w:hAnsi="华文仿宋" w:cs="Times New Roman"/>
          <w:kern w:val="0"/>
          <w:sz w:val="21"/>
          <w:szCs w:val="24"/>
        </w:rPr>
        <w:t>MNIST 数据集可在 http://yann.lecun.com/exdb/mnist/ 获取, 它包含了四个部分:</w:t>
      </w:r>
    </w:p>
    <w:p w:rsidR="0072705D" w:rsidRPr="00C72DD8" w:rsidRDefault="0072705D" w:rsidP="0072705D">
      <w:pPr>
        <w:pStyle w:val="a8"/>
        <w:widowControl/>
        <w:numPr>
          <w:ilvl w:val="0"/>
          <w:numId w:val="1"/>
        </w:numPr>
        <w:ind w:firstLineChars="0"/>
        <w:rPr>
          <w:rFonts w:ascii="华文仿宋" w:eastAsia="华文仿宋" w:hAnsi="华文仿宋" w:cs="Times New Roman"/>
          <w:kern w:val="0"/>
          <w:sz w:val="21"/>
          <w:szCs w:val="24"/>
        </w:rPr>
      </w:pPr>
      <w:r w:rsidRPr="00C72DD8">
        <w:rPr>
          <w:rFonts w:ascii="华文仿宋" w:eastAsia="华文仿宋" w:hAnsi="华文仿宋" w:cs="Times New Roman"/>
          <w:kern w:val="0"/>
          <w:sz w:val="21"/>
          <w:szCs w:val="24"/>
        </w:rPr>
        <w:t>Training set images: train-images-idx3-ubyte.gz (9.9 MB, 解压后 47 MB, 包含 60,000 个样本)</w:t>
      </w:r>
    </w:p>
    <w:p w:rsidR="0072705D" w:rsidRPr="00C72DD8" w:rsidRDefault="0072705D" w:rsidP="0072705D">
      <w:pPr>
        <w:pStyle w:val="a8"/>
        <w:widowControl/>
        <w:numPr>
          <w:ilvl w:val="0"/>
          <w:numId w:val="1"/>
        </w:numPr>
        <w:ind w:firstLineChars="0"/>
        <w:rPr>
          <w:rFonts w:ascii="华文仿宋" w:eastAsia="华文仿宋" w:hAnsi="华文仿宋" w:cs="Times New Roman"/>
          <w:kern w:val="0"/>
          <w:sz w:val="21"/>
          <w:szCs w:val="24"/>
        </w:rPr>
      </w:pPr>
      <w:r w:rsidRPr="00C72DD8">
        <w:rPr>
          <w:rFonts w:ascii="华文仿宋" w:eastAsia="华文仿宋" w:hAnsi="华文仿宋" w:cs="Times New Roman"/>
          <w:kern w:val="0"/>
          <w:sz w:val="21"/>
          <w:szCs w:val="24"/>
        </w:rPr>
        <w:t>Training set labels: train-labels-idx1-ubyte.gz (29 KB, 解压后 60 KB, 包含 60,000 个标签)</w:t>
      </w:r>
    </w:p>
    <w:p w:rsidR="0072705D" w:rsidRPr="00C72DD8" w:rsidRDefault="0072705D" w:rsidP="0072705D">
      <w:pPr>
        <w:pStyle w:val="a8"/>
        <w:widowControl/>
        <w:numPr>
          <w:ilvl w:val="0"/>
          <w:numId w:val="1"/>
        </w:numPr>
        <w:ind w:firstLineChars="0"/>
        <w:rPr>
          <w:rFonts w:ascii="华文仿宋" w:eastAsia="华文仿宋" w:hAnsi="华文仿宋" w:cs="Times New Roman"/>
          <w:kern w:val="0"/>
          <w:sz w:val="21"/>
          <w:szCs w:val="24"/>
        </w:rPr>
      </w:pPr>
      <w:r w:rsidRPr="00C72DD8">
        <w:rPr>
          <w:rFonts w:ascii="华文仿宋" w:eastAsia="华文仿宋" w:hAnsi="华文仿宋" w:cs="Times New Roman"/>
          <w:kern w:val="0"/>
          <w:sz w:val="21"/>
          <w:szCs w:val="24"/>
        </w:rPr>
        <w:t>Test set images: t10k-images-idx3-ubyte.gz (1.6 MB, 解压后 7.8 MB, 包含 10,000 个样本)</w:t>
      </w:r>
    </w:p>
    <w:p w:rsidR="0072705D" w:rsidRPr="00C72DD8" w:rsidRDefault="0072705D" w:rsidP="0072705D">
      <w:pPr>
        <w:pStyle w:val="a8"/>
        <w:widowControl/>
        <w:numPr>
          <w:ilvl w:val="0"/>
          <w:numId w:val="1"/>
        </w:numPr>
        <w:ind w:firstLineChars="0"/>
        <w:rPr>
          <w:rFonts w:ascii="华文仿宋" w:eastAsia="华文仿宋" w:hAnsi="华文仿宋" w:cs="Times New Roman"/>
          <w:kern w:val="0"/>
          <w:sz w:val="21"/>
          <w:szCs w:val="24"/>
        </w:rPr>
      </w:pPr>
      <w:r w:rsidRPr="00C72DD8">
        <w:rPr>
          <w:rFonts w:ascii="华文仿宋" w:eastAsia="华文仿宋" w:hAnsi="华文仿宋" w:cs="Times New Roman"/>
          <w:kern w:val="0"/>
          <w:sz w:val="21"/>
          <w:szCs w:val="24"/>
        </w:rPr>
        <w:t>Test set labels: t10k-labels-idx1-ubyte.gz (5KB, 解压后 10 KB, 包含 10,000 个标签)</w:t>
      </w:r>
    </w:p>
    <w:p w:rsidR="009D604F" w:rsidRDefault="0072705D" w:rsidP="009D604F">
      <w:pPr>
        <w:widowControl/>
        <w:spacing w:before="100" w:beforeAutospacing="1"/>
        <w:ind w:firstLineChars="200" w:firstLine="420"/>
        <w:rPr>
          <w:rFonts w:ascii="华文仿宋" w:eastAsia="华文仿宋" w:hAnsi="华文仿宋" w:cs="Times New Roman"/>
          <w:kern w:val="0"/>
          <w:sz w:val="21"/>
          <w:szCs w:val="24"/>
        </w:rPr>
      </w:pPr>
      <w:r w:rsidRPr="00C72DD8">
        <w:rPr>
          <w:rFonts w:ascii="华文仿宋" w:eastAsia="华文仿宋" w:hAnsi="华文仿宋" w:cs="Times New Roman"/>
          <w:kern w:val="0"/>
          <w:sz w:val="21"/>
          <w:szCs w:val="24"/>
        </w:rPr>
        <w:t>MNIST 训练集 (training set) 由来自 250 个不同人手写的数字构成, 其中 50% 是高中学生, 50% 来自人口普查局 (the Census Bureau) 的工作人员. 测试集(test set) 也是同样比例的手写数字数据.</w:t>
      </w:r>
      <w:r w:rsidR="009D604F">
        <w:rPr>
          <w:rFonts w:ascii="华文仿宋" w:eastAsia="华文仿宋" w:hAnsi="华文仿宋" w:cs="Times New Roman" w:hint="eastAsia"/>
          <w:kern w:val="0"/>
          <w:sz w:val="21"/>
          <w:szCs w:val="24"/>
        </w:rPr>
        <w:t>关于</w:t>
      </w:r>
      <w:r w:rsidR="009D604F">
        <w:rPr>
          <w:rFonts w:ascii="华文仿宋" w:eastAsia="华文仿宋" w:hAnsi="华文仿宋" w:cs="Times New Roman"/>
          <w:kern w:val="0"/>
          <w:sz w:val="21"/>
          <w:szCs w:val="24"/>
        </w:rPr>
        <w:t>MNIST</w:t>
      </w:r>
      <w:r w:rsidR="009D604F">
        <w:rPr>
          <w:rFonts w:ascii="华文仿宋" w:eastAsia="华文仿宋" w:hAnsi="华文仿宋" w:cs="Times New Roman" w:hint="eastAsia"/>
          <w:kern w:val="0"/>
          <w:sz w:val="21"/>
          <w:szCs w:val="24"/>
        </w:rPr>
        <w:t>数据集的详细介绍见：</w:t>
      </w:r>
    </w:p>
    <w:p w:rsidR="009D604F" w:rsidRDefault="009D604F" w:rsidP="0072705D">
      <w:pPr>
        <w:widowControl/>
        <w:rPr>
          <w:rFonts w:ascii="华文仿宋" w:eastAsia="华文仿宋" w:hAnsi="华文仿宋" w:cs="Times New Roman"/>
          <w:kern w:val="0"/>
          <w:sz w:val="21"/>
          <w:szCs w:val="24"/>
        </w:rPr>
      </w:pPr>
      <w:r w:rsidRPr="009D604F">
        <w:rPr>
          <w:rFonts w:ascii="华文仿宋" w:eastAsia="华文仿宋" w:hAnsi="华文仿宋" w:cs="Times New Roman"/>
          <w:kern w:val="0"/>
          <w:sz w:val="21"/>
          <w:szCs w:val="24"/>
        </w:rPr>
        <w:t>https://blog.csdn.net/simple_the_best/article/details/75267863</w:t>
      </w:r>
    </w:p>
    <w:p w:rsidR="0072705D" w:rsidRPr="00C72DD8" w:rsidRDefault="009D604F" w:rsidP="009D604F">
      <w:pPr>
        <w:widowControl/>
        <w:jc w:val="center"/>
        <w:rPr>
          <w:rFonts w:ascii="华文仿宋" w:eastAsia="华文仿宋" w:hAnsi="华文仿宋" w:cs="Times New Roman"/>
          <w:kern w:val="0"/>
          <w:sz w:val="21"/>
          <w:szCs w:val="24"/>
        </w:rPr>
      </w:pPr>
      <w:r>
        <w:rPr>
          <w:noProof/>
        </w:rPr>
        <w:drawing>
          <wp:inline distT="0" distB="0" distL="0" distR="0" wp14:anchorId="04109086" wp14:editId="0A8507E6">
            <wp:extent cx="2996906" cy="1982131"/>
            <wp:effectExtent l="0" t="0" r="0" b="0"/>
            <wp:docPr id="2" name="图片 2" descr="http://upload-images.jianshu.io/upload_images/127313-6ee7f73fd968d27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27313-6ee7f73fd968d27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110" cy="200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05D" w:rsidRPr="00C72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DBA" w:rsidRDefault="00782DBA" w:rsidP="009C77DA">
      <w:r>
        <w:separator/>
      </w:r>
    </w:p>
  </w:endnote>
  <w:endnote w:type="continuationSeparator" w:id="0">
    <w:p w:rsidR="00782DBA" w:rsidRDefault="00782DBA" w:rsidP="009C7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DBA" w:rsidRDefault="00782DBA" w:rsidP="009C77DA">
      <w:r>
        <w:separator/>
      </w:r>
    </w:p>
  </w:footnote>
  <w:footnote w:type="continuationSeparator" w:id="0">
    <w:p w:rsidR="00782DBA" w:rsidRDefault="00782DBA" w:rsidP="009C7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D62E0"/>
    <w:multiLevelType w:val="hybridMultilevel"/>
    <w:tmpl w:val="BCBE6902"/>
    <w:lvl w:ilvl="0" w:tplc="BD9CAD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B0"/>
    <w:rsid w:val="000140C9"/>
    <w:rsid w:val="002005B0"/>
    <w:rsid w:val="0024431F"/>
    <w:rsid w:val="00345A86"/>
    <w:rsid w:val="0072705D"/>
    <w:rsid w:val="007414E0"/>
    <w:rsid w:val="00757D7A"/>
    <w:rsid w:val="00782DBA"/>
    <w:rsid w:val="009C77DA"/>
    <w:rsid w:val="009D604F"/>
    <w:rsid w:val="00C72DD8"/>
    <w:rsid w:val="00F24094"/>
    <w:rsid w:val="00F8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AE037"/>
  <w15:chartTrackingRefBased/>
  <w15:docId w15:val="{2B201795-12A7-4136-B079-78E9557A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40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9C7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77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7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77DA"/>
    <w:rPr>
      <w:sz w:val="18"/>
      <w:szCs w:val="18"/>
    </w:rPr>
  </w:style>
  <w:style w:type="paragraph" w:styleId="a8">
    <w:name w:val="List Paragraph"/>
    <w:basedOn w:val="a"/>
    <w:uiPriority w:val="34"/>
    <w:qFormat/>
    <w:rsid w:val="0072705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72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ytorch.org/get-started/local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zdy</dc:creator>
  <cp:keywords/>
  <dc:description/>
  <cp:lastModifiedBy>zdy</cp:lastModifiedBy>
  <cp:revision>11</cp:revision>
  <dcterms:created xsi:type="dcterms:W3CDTF">2018-11-12T23:10:00Z</dcterms:created>
  <dcterms:modified xsi:type="dcterms:W3CDTF">2018-11-27T05:28:00Z</dcterms:modified>
</cp:coreProperties>
</file>