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0446891"/>
        <w:docPartObj>
          <w:docPartGallery w:val="Cover Pages"/>
          <w:docPartUnique/>
        </w:docPartObj>
      </w:sdtPr>
      <w:sdtContent>
        <w:tbl>
          <w:tblPr>
            <w:tblStyle w:val="a5"/>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tblPr>
          <w:tblGrid>
            <w:gridCol w:w="1062"/>
            <w:gridCol w:w="2967"/>
            <w:gridCol w:w="1263"/>
            <w:gridCol w:w="4009"/>
          </w:tblGrid>
          <w:tr w:rsidR="00E86B79">
            <w:tc>
              <w:tcPr>
                <w:tcW w:w="1086" w:type="dxa"/>
                <w:vAlign w:val="center"/>
              </w:tcPr>
              <w:p w:rsidR="00E86B79" w:rsidRDefault="00E86B79">
                <w:pPr>
                  <w:pStyle w:val="af5"/>
                </w:pPr>
              </w:p>
            </w:tc>
            <w:tc>
              <w:tcPr>
                <w:tcW w:w="2842" w:type="dxa"/>
                <w:vAlign w:val="center"/>
              </w:tcPr>
              <w:p w:rsidR="00E86B79" w:rsidRDefault="004818B6">
                <w:pPr>
                  <w:pStyle w:val="af5"/>
                </w:pPr>
                <w:sdt>
                  <w:sdtPr>
                    <w:rPr>
                      <w:color w:val="424456" w:themeColor="text2"/>
                    </w:rPr>
                    <w:alias w:val="日期"/>
                    <w:id w:val="281571602"/>
                    <w:placeholder>
                      <w:docPart w:val="E8FEF54451BB45298139344A2CB4DF35"/>
                    </w:placeholder>
                    <w:dataBinding w:prefixMappings="xmlns:ns0='http://schemas.microsoft.com/office/2006/coverPageProps'" w:xpath="/ns0:CoverPageProperties[1]/ns0:PublishDate[1]" w:storeItemID="{55AF091B-3C7A-41E3-B477-F2FDAA23CFDA}"/>
                    <w:date w:fullDate="2011-03-28T00:00:00Z">
                      <w:dateFormat w:val="yyyy/M/d"/>
                      <w:lid w:val="zh-CN"/>
                      <w:storeMappedDataAs w:val="dateTime"/>
                      <w:calendar w:val="gregorian"/>
                    </w:date>
                  </w:sdtPr>
                  <w:sdtContent>
                    <w:r w:rsidR="00892B5D">
                      <w:rPr>
                        <w:rFonts w:hint="eastAsia"/>
                        <w:color w:val="424456" w:themeColor="text2"/>
                      </w:rPr>
                      <w:t>2011/3/28</w:t>
                    </w:r>
                  </w:sdtContent>
                </w:sdt>
              </w:p>
            </w:tc>
            <w:tc>
              <w:tcPr>
                <w:tcW w:w="5648" w:type="dxa"/>
                <w:gridSpan w:val="2"/>
                <w:vAlign w:val="center"/>
              </w:tcPr>
              <w:p w:rsidR="00E86B79" w:rsidRDefault="00E86B79">
                <w:pPr>
                  <w:pStyle w:val="af5"/>
                </w:pPr>
              </w:p>
            </w:tc>
          </w:tr>
          <w:tr w:rsidR="00E86B79">
            <w:tc>
              <w:tcPr>
                <w:tcW w:w="3928" w:type="dxa"/>
                <w:gridSpan w:val="2"/>
                <w:vAlign w:val="center"/>
              </w:tcPr>
              <w:p w:rsidR="00E86B79" w:rsidRDefault="004818B6">
                <w:pPr>
                  <w:pStyle w:val="af5"/>
                </w:pPr>
                <w:r>
                  <w:pict>
                    <v:group id="_x0000_s1083"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_x0000_s1084" type="#_x0000_t32" style="position:absolute;left:1619;top:11959;width:2723;height:0;rotation:180" o:connectortype="straight" strokecolor="#438086 [3205]" strokeweight="1.5pt"/>
                      <v:shape id="_x0000_s1085" type="#_x0000_t32" style="position:absolute;left:1621;top:11697;width:2723;height:0;rotation:180" o:connectortype="straight" strokecolor="#438086 [3205]" strokeweight="3pt"/>
                      <v:shape id="_x0000_s1086" type="#_x0000_t32" style="position:absolute;left:1619;top:11589;width:2723;height:0;rotation:180" o:connectortype="straight" strokecolor="#438086 [3205]" strokeweight=".5pt"/>
                      <v:shape id="_x0000_s1087" type="#_x0000_t32" style="position:absolute;left:671;top:11897;width:3666;height:0;rotation:180" o:connectortype="straight" strokecolor="#438086 [3205]"/>
                      <v:shape id="_x0000_s1088" type="#_x0000_t32" style="position:absolute;left:677;top:11764;width:3666;height:0;rotation:180" o:connectortype="straight" strokecolor="#438086 [3205]" strokeweight=".25pt"/>
                      <w10:wrap type="none" anchorx="margin" anchory="page"/>
                      <w10:anchorlock/>
                    </v:group>
                  </w:pict>
                </w:r>
              </w:p>
            </w:tc>
            <w:tc>
              <w:tcPr>
                <w:tcW w:w="5648" w:type="dxa"/>
                <w:gridSpan w:val="2"/>
                <w:vAlign w:val="center"/>
              </w:tcPr>
              <w:p w:rsidR="00E86B79" w:rsidRDefault="00E86B79">
                <w:pPr>
                  <w:pStyle w:val="af5"/>
                </w:pPr>
              </w:p>
            </w:tc>
          </w:tr>
          <w:tr w:rsidR="00E86B79">
            <w:trPr>
              <w:trHeight w:val="1800"/>
            </w:trPr>
            <w:tc>
              <w:tcPr>
                <w:tcW w:w="9576" w:type="dxa"/>
                <w:gridSpan w:val="4"/>
                <w:tcMar>
                  <w:top w:w="115" w:type="dxa"/>
                  <w:left w:w="115" w:type="dxa"/>
                  <w:bottom w:w="72" w:type="dxa"/>
                  <w:right w:w="115" w:type="dxa"/>
                </w:tcMar>
                <w:vAlign w:val="center"/>
              </w:tcPr>
              <w:p w:rsidR="00E86B79" w:rsidRDefault="004818B6">
                <w:pPr>
                  <w:pStyle w:val="af5"/>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标题"/>
                    <w:id w:val="220683848"/>
                    <w:placeholder>
                      <w:docPart w:val="F09FBFE81A25400981AC76CDE39C0C0D"/>
                    </w:placeholder>
                    <w:dataBinding w:prefixMappings="xmlns:ns0='http://schemas.openxmlformats.org/package/2006/metadata/core-properties' xmlns:ns1='http://purl.org/dc/elements/1.1/'" w:xpath="/ns0:coreProperties[1]/ns1:title[1]" w:storeItemID="{6C3C8BC8-F283-45AE-878A-BAB7291924A1}"/>
                    <w:text/>
                  </w:sdtPr>
                  <w:sdtContent>
                    <w:r w:rsidR="00892B5D">
                      <w:rPr>
                        <w:rFonts w:asciiTheme="majorHAnsi" w:eastAsiaTheme="majorEastAsia" w:hAnsiTheme="majorHAnsi" w:cstheme="majorBidi" w:hint="eastAsia"/>
                        <w:color w:val="3E3E67" w:themeColor="accent1" w:themeShade="BF"/>
                        <w:sz w:val="72"/>
                        <w:szCs w:val="72"/>
                      </w:rPr>
                      <w:t>电子商务综合解决方案</w:t>
                    </w:r>
                  </w:sdtContent>
                </w:sdt>
              </w:p>
              <w:p w:rsidR="00E86B79" w:rsidRDefault="004818B6" w:rsidP="00892B5D">
                <w:pPr>
                  <w:pStyle w:val="af5"/>
                  <w:rPr>
                    <w:iCs/>
                  </w:rPr>
                </w:pPr>
                <w:sdt>
                  <w:sdtPr>
                    <w:rPr>
                      <w:i/>
                      <w:iCs/>
                      <w:color w:val="424456" w:themeColor="text2"/>
                      <w:sz w:val="28"/>
                      <w:szCs w:val="28"/>
                    </w:rPr>
                    <w:alias w:val="副标题"/>
                    <w:id w:val="220683832"/>
                    <w:placeholder>
                      <w:docPart w:val="58DCDEDC20F04F82A01153FEC8E3F28C"/>
                    </w:placeholder>
                    <w:dataBinding w:prefixMappings="xmlns:ns0='http://schemas.openxmlformats.org/package/2006/metadata/core-properties' xmlns:ns1='http://purl.org/dc/elements/1.1/'" w:xpath="/ns0:coreProperties[1]/ns1:subject[1]" w:storeItemID="{6C3C8BC8-F283-45AE-878A-BAB7291924A1}"/>
                    <w:text/>
                  </w:sdtPr>
                  <w:sdtContent>
                    <w:r w:rsidR="00F945B9">
                      <w:rPr>
                        <w:rFonts w:hint="eastAsia"/>
                        <w:i/>
                        <w:iCs/>
                        <w:color w:val="424456" w:themeColor="text2"/>
                        <w:sz w:val="28"/>
                        <w:szCs w:val="28"/>
                      </w:rPr>
                      <w:t>电子商务与物流</w:t>
                    </w:r>
                  </w:sdtContent>
                </w:sdt>
              </w:p>
            </w:tc>
          </w:tr>
          <w:tr w:rsidR="00E86B79">
            <w:tc>
              <w:tcPr>
                <w:tcW w:w="1086" w:type="dxa"/>
                <w:vAlign w:val="center"/>
              </w:tcPr>
              <w:p w:rsidR="00E86B79" w:rsidRDefault="00E86B79">
                <w:pPr>
                  <w:pStyle w:val="af5"/>
                </w:pPr>
              </w:p>
            </w:tc>
            <w:tc>
              <w:tcPr>
                <w:tcW w:w="4474" w:type="dxa"/>
                <w:gridSpan w:val="2"/>
                <w:vAlign w:val="center"/>
              </w:tcPr>
              <w:p w:rsidR="00E86B79" w:rsidRDefault="00E86B79">
                <w:pPr>
                  <w:pStyle w:val="af5"/>
                </w:pPr>
              </w:p>
            </w:tc>
            <w:tc>
              <w:tcPr>
                <w:tcW w:w="4016" w:type="dxa"/>
                <w:vAlign w:val="center"/>
              </w:tcPr>
              <w:p w:rsidR="00E86B79" w:rsidRDefault="004818B6">
                <w:pPr>
                  <w:pStyle w:val="af5"/>
                </w:pPr>
                <w:r>
                  <w:pict>
                    <v:group id="_x0000_s1075" style="width:184.9pt;height:21.75pt;mso-position-horizontal-relative:char;mso-position-vertical-relative:line" coordorigin="7967,13811" coordsize="3698,435" o:allowincell="f">
                      <v:shape id="_x0000_s1076" type="#_x0000_t32" style="position:absolute;left:7978;top:13811;width:3686;height:0" o:connectortype="straight" strokecolor="#438086 [3205]" strokeweight="3pt"/>
                      <v:shape id="_x0000_s1077" type="#_x0000_t32" style="position:absolute;left:7967;top:14117;width:1722;height:0" o:connectortype="straight" strokecolor="#438086 [3205]" strokeweight="2.25pt"/>
                      <v:shape id="_x0000_s1078" type="#_x0000_t32" style="position:absolute;left:8936;top:14246;width:2723;height:0;rotation:180" o:connectortype="straight" strokecolor="#438086 [3205]" strokeweight="1.5pt"/>
                      <v:shape id="_x0000_s1079" type="#_x0000_t32" style="position:absolute;left:8942;top:13984;width:2723;height:0;rotation:180" o:connectortype="straight" strokecolor="#438086 [3205]" strokeweight="3pt"/>
                      <v:shape id="_x0000_s1080" type="#_x0000_t32" style="position:absolute;left:8942;top:13876;width:2713;height:1;flip:x y" o:connectortype="straight" strokecolor="#438086 [3205]" strokeweight=".5pt"/>
                      <v:shape id="_x0000_s1081" type="#_x0000_t32" style="position:absolute;left:7967;top:14184;width:3686;height:0;rotation:180" o:connectortype="straight" strokecolor="#438086 [3205]"/>
                      <v:shape id="_x0000_s1082" type="#_x0000_t32" style="position:absolute;left:7969;top:14051;width:3686;height:0;rotation:180" o:connectortype="straight" strokecolor="#438086 [3205]" strokeweight=".25pt"/>
                      <w10:wrap type="none" anchorx="margin" anchory="margin"/>
                      <w10:anchorlock/>
                    </v:group>
                  </w:pict>
                </w:r>
              </w:p>
            </w:tc>
          </w:tr>
          <w:tr w:rsidR="00E86B79">
            <w:tc>
              <w:tcPr>
                <w:tcW w:w="1086" w:type="dxa"/>
                <w:vAlign w:val="center"/>
              </w:tcPr>
              <w:p w:rsidR="00E86B79" w:rsidRDefault="00E86B79">
                <w:pPr>
                  <w:pStyle w:val="af5"/>
                </w:pPr>
              </w:p>
            </w:tc>
            <w:tc>
              <w:tcPr>
                <w:tcW w:w="4474" w:type="dxa"/>
                <w:gridSpan w:val="2"/>
                <w:vAlign w:val="center"/>
              </w:tcPr>
              <w:p w:rsidR="00E86B79" w:rsidRDefault="00E86B79">
                <w:pPr>
                  <w:pStyle w:val="af5"/>
                </w:pPr>
              </w:p>
            </w:tc>
            <w:tc>
              <w:tcPr>
                <w:tcW w:w="4016" w:type="dxa"/>
                <w:vAlign w:val="center"/>
              </w:tcPr>
              <w:p w:rsidR="00E86B79" w:rsidRDefault="004818B6">
                <w:pPr>
                  <w:pStyle w:val="af5"/>
                </w:pPr>
                <w:sdt>
                  <w:sdtPr>
                    <w:rPr>
                      <w:color w:val="424456" w:themeColor="text2"/>
                    </w:rPr>
                    <w:alias w:val="作者"/>
                    <w:id w:val="81130488"/>
                    <w:placeholder>
                      <w:docPart w:val="5F291B05CDF64585AFB9A15DB29C5608"/>
                    </w:placeholder>
                    <w:dataBinding w:prefixMappings="xmlns:ns0='http://schemas.openxmlformats.org/package/2006/metadata/core-properties' xmlns:ns1='http://purl.org/dc/elements/1.1/'" w:xpath="/ns0:coreProperties[1]/ns1:creator[1]" w:storeItemID="{6C3C8BC8-F283-45AE-878A-BAB7291924A1}"/>
                    <w:text/>
                  </w:sdtPr>
                  <w:sdtContent>
                    <w:r w:rsidR="00892B5D">
                      <w:rPr>
                        <w:rFonts w:hint="eastAsia"/>
                        <w:color w:val="424456" w:themeColor="text2"/>
                      </w:rPr>
                      <w:t>黄</w:t>
                    </w:r>
                    <w:proofErr w:type="gramStart"/>
                    <w:r w:rsidR="00892B5D">
                      <w:rPr>
                        <w:rFonts w:hint="eastAsia"/>
                        <w:color w:val="424456" w:themeColor="text2"/>
                      </w:rPr>
                      <w:t>浩</w:t>
                    </w:r>
                    <w:proofErr w:type="gramEnd"/>
                    <w:r w:rsidR="00892B5D">
                      <w:rPr>
                        <w:rFonts w:hint="eastAsia"/>
                        <w:color w:val="424456" w:themeColor="text2"/>
                      </w:rPr>
                      <w:t xml:space="preserve">  </w:t>
                    </w:r>
                    <w:r w:rsidR="00892B5D">
                      <w:rPr>
                        <w:rFonts w:hint="eastAsia"/>
                        <w:color w:val="424456" w:themeColor="text2"/>
                      </w:rPr>
                      <w:t>金蝶中间</w:t>
                    </w:r>
                    <w:proofErr w:type="gramStart"/>
                    <w:r w:rsidR="00892B5D">
                      <w:rPr>
                        <w:rFonts w:hint="eastAsia"/>
                        <w:color w:val="424456" w:themeColor="text2"/>
                      </w:rPr>
                      <w:t>件咨询</w:t>
                    </w:r>
                    <w:proofErr w:type="gramEnd"/>
                    <w:r w:rsidR="00892B5D">
                      <w:rPr>
                        <w:rFonts w:hint="eastAsia"/>
                        <w:color w:val="424456" w:themeColor="text2"/>
                      </w:rPr>
                      <w:t>服务部</w:t>
                    </w:r>
                  </w:sdtContent>
                </w:sdt>
              </w:p>
            </w:tc>
          </w:tr>
        </w:tbl>
        <w:p w:rsidR="00E86B79" w:rsidRDefault="00EB76F7">
          <w:pPr>
            <w:rPr>
              <w:rFonts w:asciiTheme="majorHAnsi" w:hAnsiTheme="majorHAnsi"/>
              <w:color w:val="53548A" w:themeColor="accent1"/>
              <w:sz w:val="56"/>
              <w:szCs w:val="56"/>
            </w:rPr>
          </w:pPr>
          <w:r>
            <w:br w:type="page"/>
          </w:r>
        </w:p>
      </w:sdtContent>
    </w:sdt>
    <w:sdt>
      <w:sdtPr>
        <w:id w:val="223570831"/>
        <w:placeholder>
          <w:docPart w:val="2E4294C90B544A0CA618C821D33050F2"/>
        </w:placeholder>
        <w:dataBinding w:prefixMappings="xmlns:ns0='http://purl.org/dc/elements/1.1/' xmlns:ns1='http://schemas.openxmlformats.org/package/2006/metadata/core-properties' " w:xpath="/ns1:coreProperties[1]/ns0:title[1]" w:storeItemID="{6C3C8BC8-F283-45AE-878A-BAB7291924A1}"/>
        <w:text/>
      </w:sdtPr>
      <w:sdtContent>
        <w:p w:rsidR="00E86B79" w:rsidRDefault="00892B5D">
          <w:pPr>
            <w:pStyle w:val="a6"/>
          </w:pPr>
          <w:r>
            <w:rPr>
              <w:rFonts w:hint="eastAsia"/>
            </w:rPr>
            <w:t>电子商务综合解决方案</w:t>
          </w:r>
        </w:p>
      </w:sdtContent>
    </w:sdt>
    <w:sdt>
      <w:sdtPr>
        <w:id w:val="223570817"/>
        <w:dataBinding w:prefixMappings="xmlns:ns0='http://purl.org/dc/elements/1.1/' xmlns:ns1='http://schemas.openxmlformats.org/package/2006/metadata/core-properties' " w:xpath="/ns1:coreProperties[1]/ns0:subject[1]" w:storeItemID="{6C3C8BC8-F283-45AE-878A-BAB7291924A1}"/>
        <w:text/>
      </w:sdtPr>
      <w:sdtContent>
        <w:p w:rsidR="00E86B79" w:rsidRDefault="00892B5D">
          <w:pPr>
            <w:pStyle w:val="a7"/>
            <w:rPr>
              <w:i w:val="0"/>
              <w:color w:val="53548A" w:themeColor="accent1"/>
              <w:sz w:val="20"/>
              <w:szCs w:val="20"/>
            </w:rPr>
          </w:pPr>
          <w:r>
            <w:rPr>
              <w:rFonts w:hint="eastAsia"/>
            </w:rPr>
            <w:t>电子商务与物流</w:t>
          </w:r>
        </w:p>
      </w:sdtContent>
    </w:sdt>
    <w:p w:rsidR="00F945B9" w:rsidRDefault="00F945B9" w:rsidP="00F945B9">
      <w:pPr>
        <w:pStyle w:val="10"/>
        <w:numPr>
          <w:ilvl w:val="0"/>
          <w:numId w:val="35"/>
        </w:numPr>
      </w:pPr>
      <w:r>
        <w:rPr>
          <w:rFonts w:hint="eastAsia"/>
        </w:rPr>
        <w:t>物流概述</w:t>
      </w:r>
    </w:p>
    <w:p w:rsidR="000E31E4" w:rsidRDefault="000E31E4" w:rsidP="00F945B9">
      <w:pPr>
        <w:pStyle w:val="20"/>
      </w:pPr>
      <w:r>
        <w:rPr>
          <w:rFonts w:hint="eastAsia"/>
        </w:rPr>
        <w:t>什么是物流</w:t>
      </w:r>
    </w:p>
    <w:p w:rsidR="000E31E4" w:rsidRDefault="000E31E4" w:rsidP="000E31E4">
      <w:pPr>
        <w:ind w:firstLineChars="200" w:firstLine="400"/>
      </w:pPr>
      <w:r>
        <w:rPr>
          <w:rFonts w:hint="eastAsia"/>
        </w:rPr>
        <w:t>实体</w:t>
      </w:r>
      <w:r w:rsidR="00A57AEC">
        <w:rPr>
          <w:rFonts w:hint="eastAsia"/>
        </w:rPr>
        <w:t>物品</w:t>
      </w:r>
      <w:r>
        <w:rPr>
          <w:rFonts w:hint="eastAsia"/>
        </w:rPr>
        <w:t>从供应地到目的地的流动过程，中间会将运输，储存，装卸，搬运，包装，流通加工，配送以及信息处理等环节和功能实施有机结合。</w:t>
      </w:r>
    </w:p>
    <w:p w:rsidR="000E31E4" w:rsidRDefault="000E31E4" w:rsidP="000E31E4">
      <w:pPr>
        <w:ind w:firstLineChars="200" w:firstLine="400"/>
      </w:pPr>
      <w:r>
        <w:rPr>
          <w:rFonts w:hint="eastAsia"/>
        </w:rPr>
        <w:t>从物流</w:t>
      </w:r>
      <w:r w:rsidR="00A57AEC">
        <w:rPr>
          <w:rFonts w:hint="eastAsia"/>
        </w:rPr>
        <w:t>活动</w:t>
      </w:r>
      <w:r>
        <w:rPr>
          <w:rFonts w:hint="eastAsia"/>
        </w:rPr>
        <w:t>，或者物流运作</w:t>
      </w:r>
      <w:r w:rsidR="00A57AEC">
        <w:rPr>
          <w:rFonts w:hint="eastAsia"/>
        </w:rPr>
        <w:t>方面</w:t>
      </w:r>
      <w:r>
        <w:rPr>
          <w:rFonts w:hint="eastAsia"/>
        </w:rPr>
        <w:t>来说，包括几个</w:t>
      </w:r>
      <w:r w:rsidR="00A57AEC">
        <w:rPr>
          <w:rFonts w:hint="eastAsia"/>
        </w:rPr>
        <w:t>重要</w:t>
      </w:r>
      <w:r>
        <w:rPr>
          <w:rFonts w:hint="eastAsia"/>
        </w:rPr>
        <w:t>的功能：运输配送，仓储，装卸搬运，包装，</w:t>
      </w:r>
      <w:r w:rsidR="00A57AEC">
        <w:rPr>
          <w:rFonts w:hint="eastAsia"/>
        </w:rPr>
        <w:t>流通中的再加工</w:t>
      </w:r>
      <w:r w:rsidR="000D08D7">
        <w:rPr>
          <w:rFonts w:hint="eastAsia"/>
        </w:rPr>
        <w:t>和信息处理</w:t>
      </w:r>
      <w:r w:rsidR="00A57AEC">
        <w:rPr>
          <w:rFonts w:hint="eastAsia"/>
        </w:rPr>
        <w:t>。因为运输配送和仓储在实际物流运作中所占比例非常大，很多时候，人们都非常容易把物流等同于仓库和运输了。</w:t>
      </w:r>
    </w:p>
    <w:p w:rsidR="00A57AEC" w:rsidRDefault="00A57AEC" w:rsidP="000E31E4">
      <w:pPr>
        <w:ind w:firstLineChars="200" w:firstLine="400"/>
      </w:pPr>
      <w:r>
        <w:rPr>
          <w:rFonts w:hint="eastAsia"/>
        </w:rPr>
        <w:t>根据</w:t>
      </w:r>
      <w:r w:rsidR="00CD6457">
        <w:rPr>
          <w:rFonts w:hint="eastAsia"/>
        </w:rPr>
        <w:t>商业流程的角度</w:t>
      </w:r>
      <w:r>
        <w:rPr>
          <w:rFonts w:hint="eastAsia"/>
        </w:rPr>
        <w:t>，物流一般又分为供应物流（采购物流），生产物流</w:t>
      </w:r>
      <w:r w:rsidR="00CD6457">
        <w:rPr>
          <w:rFonts w:hint="eastAsia"/>
        </w:rPr>
        <w:t>，</w:t>
      </w:r>
      <w:r>
        <w:rPr>
          <w:rFonts w:hint="eastAsia"/>
        </w:rPr>
        <w:t>销售物流</w:t>
      </w:r>
      <w:r w:rsidR="00CD6457">
        <w:rPr>
          <w:rFonts w:hint="eastAsia"/>
        </w:rPr>
        <w:t>和回收物流</w:t>
      </w:r>
      <w:r>
        <w:rPr>
          <w:rFonts w:hint="eastAsia"/>
        </w:rPr>
        <w:t>。从</w:t>
      </w:r>
      <w:r w:rsidR="00CD6457">
        <w:rPr>
          <w:rFonts w:hint="eastAsia"/>
        </w:rPr>
        <w:t>物品本身</w:t>
      </w:r>
      <w:r>
        <w:rPr>
          <w:rFonts w:hint="eastAsia"/>
        </w:rPr>
        <w:t>来看，又可以</w:t>
      </w:r>
      <w:r w:rsidR="000D08D7">
        <w:rPr>
          <w:rFonts w:hint="eastAsia"/>
        </w:rPr>
        <w:t>表述</w:t>
      </w:r>
      <w:r>
        <w:rPr>
          <w:rFonts w:hint="eastAsia"/>
        </w:rPr>
        <w:t>为原材料物流，</w:t>
      </w:r>
      <w:r w:rsidR="000D08D7">
        <w:rPr>
          <w:rFonts w:hint="eastAsia"/>
        </w:rPr>
        <w:t>制造</w:t>
      </w:r>
      <w:r>
        <w:rPr>
          <w:rFonts w:hint="eastAsia"/>
        </w:rPr>
        <w:t>物流和成品物流。</w:t>
      </w:r>
      <w:r w:rsidR="00CD6457">
        <w:rPr>
          <w:rFonts w:hint="eastAsia"/>
        </w:rPr>
        <w:t>而从企业的角度来看</w:t>
      </w:r>
      <w:r>
        <w:rPr>
          <w:rFonts w:hint="eastAsia"/>
        </w:rPr>
        <w:t>，一般又简单的</w:t>
      </w:r>
      <w:r w:rsidR="00CD6457">
        <w:rPr>
          <w:rFonts w:hint="eastAsia"/>
        </w:rPr>
        <w:t>划分</w:t>
      </w:r>
      <w:r>
        <w:rPr>
          <w:rFonts w:hint="eastAsia"/>
        </w:rPr>
        <w:t>为输入（</w:t>
      </w:r>
      <w:r>
        <w:rPr>
          <w:rFonts w:hint="eastAsia"/>
        </w:rPr>
        <w:t>Inbound</w:t>
      </w:r>
      <w:r>
        <w:rPr>
          <w:rFonts w:hint="eastAsia"/>
        </w:rPr>
        <w:t>）物流和输出（</w:t>
      </w:r>
      <w:r>
        <w:rPr>
          <w:rFonts w:hint="eastAsia"/>
        </w:rPr>
        <w:t>Outbound</w:t>
      </w:r>
      <w:r>
        <w:rPr>
          <w:rFonts w:hint="eastAsia"/>
        </w:rPr>
        <w:t>）物流。</w:t>
      </w:r>
    </w:p>
    <w:p w:rsidR="00866C43" w:rsidRDefault="00866C43" w:rsidP="000E31E4">
      <w:pPr>
        <w:ind w:firstLineChars="200" w:firstLine="400"/>
      </w:pPr>
      <w:r>
        <w:rPr>
          <w:rFonts w:hint="eastAsia"/>
          <w:noProof/>
        </w:rPr>
        <w:drawing>
          <wp:inline distT="0" distB="0" distL="0" distR="0">
            <wp:extent cx="5359400" cy="137541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359400" cy="1375410"/>
                    </a:xfrm>
                    <a:prstGeom prst="rect">
                      <a:avLst/>
                    </a:prstGeom>
                    <a:noFill/>
                    <a:ln w="9525">
                      <a:noFill/>
                      <a:miter lim="800000"/>
                      <a:headEnd/>
                      <a:tailEnd/>
                    </a:ln>
                  </pic:spPr>
                </pic:pic>
              </a:graphicData>
            </a:graphic>
          </wp:inline>
        </w:drawing>
      </w:r>
    </w:p>
    <w:p w:rsidR="00CD27F0" w:rsidRDefault="00CD27F0" w:rsidP="00CD27F0">
      <w:pPr>
        <w:pStyle w:val="30"/>
      </w:pPr>
      <w:r>
        <w:rPr>
          <w:rFonts w:hint="eastAsia"/>
        </w:rPr>
        <w:t>物流行业</w:t>
      </w:r>
    </w:p>
    <w:p w:rsidR="00CD27F0" w:rsidRPr="00CD27F0" w:rsidRDefault="00CD27F0" w:rsidP="00CD27F0">
      <w:pPr>
        <w:ind w:firstLineChars="200" w:firstLine="400"/>
      </w:pPr>
      <w:r>
        <w:rPr>
          <w:rFonts w:hint="eastAsia"/>
        </w:rPr>
        <w:t>现今世界上的物流企业大多都是由传统的邮政以及运输公司发展而成，因为它们本身具备更多的基础设施优势。在世界排名靠前的物流公司，大多都是由大型邮政快递公司，船公司和航空公司组成。</w:t>
      </w:r>
    </w:p>
    <w:p w:rsidR="00CD27F0" w:rsidRDefault="00CD27F0" w:rsidP="00CD27F0">
      <w:pPr>
        <w:pStyle w:val="30"/>
      </w:pPr>
      <w:r>
        <w:rPr>
          <w:rFonts w:hint="eastAsia"/>
        </w:rPr>
        <w:t>世界物流行业现状</w:t>
      </w:r>
    </w:p>
    <w:p w:rsidR="00CD27F0" w:rsidRPr="00CD27F0" w:rsidRDefault="005F0BDF" w:rsidP="00CD27F0">
      <w:pPr>
        <w:ind w:firstLineChars="200" w:firstLine="400"/>
      </w:pPr>
      <w:r w:rsidRPr="005F0BDF">
        <w:rPr>
          <w:rFonts w:hint="eastAsia"/>
        </w:rPr>
        <w:t>信息化和标准化是世界物流行业发展的最明显的特征</w:t>
      </w:r>
      <w:r>
        <w:rPr>
          <w:rFonts w:hint="eastAsia"/>
        </w:rPr>
        <w:t>，</w:t>
      </w:r>
      <w:r w:rsidRPr="005F0BDF">
        <w:rPr>
          <w:rFonts w:hint="eastAsia"/>
        </w:rPr>
        <w:t>包括</w:t>
      </w:r>
      <w:r w:rsidRPr="005F0BDF">
        <w:t>物流技术装备的自动化、物流运作管理的信息化、物流运作流程的智能化及多种技术和软硬件平台的集成化</w:t>
      </w:r>
      <w:r>
        <w:rPr>
          <w:rFonts w:hint="eastAsia"/>
        </w:rPr>
        <w:t>。其中信息技术已经成为物流的核心技术和竞争力。</w:t>
      </w:r>
    </w:p>
    <w:p w:rsidR="00CD27F0" w:rsidRDefault="00CD27F0" w:rsidP="00CD27F0">
      <w:pPr>
        <w:pStyle w:val="30"/>
      </w:pPr>
      <w:r>
        <w:rPr>
          <w:rFonts w:hint="eastAsia"/>
        </w:rPr>
        <w:t>中国的物流行业现状</w:t>
      </w:r>
    </w:p>
    <w:p w:rsidR="00CD27F0" w:rsidRDefault="00CD27F0" w:rsidP="00CD27F0">
      <w:pPr>
        <w:ind w:firstLineChars="200" w:firstLine="400"/>
      </w:pPr>
      <w:r>
        <w:rPr>
          <w:rFonts w:hint="eastAsia"/>
        </w:rPr>
        <w:t>尽管中国政府将物流行业作为中国的支柱产业，但中国目前物流行业的发展还存在许多问题。在</w:t>
      </w:r>
      <w:r>
        <w:rPr>
          <w:rFonts w:hint="eastAsia"/>
        </w:rPr>
        <w:t xml:space="preserve">Kent </w:t>
      </w:r>
      <w:proofErr w:type="spellStart"/>
      <w:r>
        <w:rPr>
          <w:rFonts w:hint="eastAsia"/>
        </w:rPr>
        <w:t>N.Gourdin</w:t>
      </w:r>
      <w:proofErr w:type="spellEnd"/>
      <w:r>
        <w:rPr>
          <w:rFonts w:hint="eastAsia"/>
        </w:rPr>
        <w:t>的全球物流管理一书中明确指出了中国物流发展的十个关键性问题：</w:t>
      </w:r>
    </w:p>
    <w:p w:rsidR="00CD27F0" w:rsidRDefault="00CD27F0" w:rsidP="00CD27F0">
      <w:pPr>
        <w:pStyle w:val="af4"/>
        <w:numPr>
          <w:ilvl w:val="0"/>
          <w:numId w:val="46"/>
        </w:numPr>
      </w:pPr>
      <w:r>
        <w:rPr>
          <w:rFonts w:hint="eastAsia"/>
        </w:rPr>
        <w:t>薄弱的基础设施，包括铁路网络，公路网络，尤其是高速公路网络。</w:t>
      </w:r>
    </w:p>
    <w:p w:rsidR="00CD27F0" w:rsidRDefault="00CD27F0" w:rsidP="00CD27F0">
      <w:pPr>
        <w:pStyle w:val="af4"/>
        <w:numPr>
          <w:ilvl w:val="0"/>
          <w:numId w:val="46"/>
        </w:numPr>
      </w:pPr>
      <w:r>
        <w:rPr>
          <w:rFonts w:hint="eastAsia"/>
        </w:rPr>
        <w:t>潜规则壁垒，使得许多物流被限制在本省或本市内，非常</w:t>
      </w:r>
      <w:proofErr w:type="gramStart"/>
      <w:r>
        <w:rPr>
          <w:rFonts w:hint="eastAsia"/>
        </w:rPr>
        <w:t>难提供</w:t>
      </w:r>
      <w:proofErr w:type="gramEnd"/>
      <w:r>
        <w:rPr>
          <w:rFonts w:hint="eastAsia"/>
        </w:rPr>
        <w:t>全国范围的物流支持。</w:t>
      </w:r>
    </w:p>
    <w:p w:rsidR="00CD27F0" w:rsidRDefault="00CD27F0" w:rsidP="00CD27F0">
      <w:pPr>
        <w:pStyle w:val="af4"/>
        <w:numPr>
          <w:ilvl w:val="0"/>
          <w:numId w:val="46"/>
        </w:numPr>
      </w:pPr>
      <w:r>
        <w:rPr>
          <w:rFonts w:hint="eastAsia"/>
        </w:rPr>
        <w:t>深层次</w:t>
      </w:r>
      <w:r w:rsidR="004C577E">
        <w:rPr>
          <w:rFonts w:hint="eastAsia"/>
        </w:rPr>
        <w:t>文化上</w:t>
      </w:r>
      <w:r>
        <w:rPr>
          <w:rFonts w:hint="eastAsia"/>
        </w:rPr>
        <w:t>的官僚作风。</w:t>
      </w:r>
    </w:p>
    <w:p w:rsidR="00CD27F0" w:rsidRDefault="00CD27F0" w:rsidP="00CD27F0">
      <w:pPr>
        <w:pStyle w:val="af4"/>
        <w:numPr>
          <w:ilvl w:val="0"/>
          <w:numId w:val="46"/>
        </w:numPr>
      </w:pPr>
      <w:r>
        <w:rPr>
          <w:rFonts w:hint="eastAsia"/>
        </w:rPr>
        <w:t>缺乏相关人才和技能的培训</w:t>
      </w:r>
    </w:p>
    <w:p w:rsidR="00CD27F0" w:rsidRDefault="00CD27F0" w:rsidP="00CD27F0">
      <w:pPr>
        <w:pStyle w:val="af4"/>
        <w:numPr>
          <w:ilvl w:val="0"/>
          <w:numId w:val="46"/>
        </w:numPr>
      </w:pPr>
      <w:r>
        <w:rPr>
          <w:rFonts w:hint="eastAsia"/>
        </w:rPr>
        <w:lastRenderedPageBreak/>
        <w:t>比较落后的</w:t>
      </w:r>
      <w:r>
        <w:rPr>
          <w:rFonts w:hint="eastAsia"/>
        </w:rPr>
        <w:t>IT</w:t>
      </w:r>
      <w:r>
        <w:rPr>
          <w:rFonts w:hint="eastAsia"/>
        </w:rPr>
        <w:t>及信息化技术</w:t>
      </w:r>
    </w:p>
    <w:p w:rsidR="00CD27F0" w:rsidRDefault="00CD27F0" w:rsidP="00CD27F0">
      <w:pPr>
        <w:pStyle w:val="af4"/>
        <w:numPr>
          <w:ilvl w:val="0"/>
          <w:numId w:val="46"/>
        </w:numPr>
      </w:pPr>
      <w:r>
        <w:rPr>
          <w:rFonts w:hint="eastAsia"/>
        </w:rPr>
        <w:t>并不成熟的第三方物流服务。</w:t>
      </w:r>
    </w:p>
    <w:p w:rsidR="00CD27F0" w:rsidRDefault="00CD27F0" w:rsidP="00CD27F0">
      <w:pPr>
        <w:pStyle w:val="af4"/>
        <w:numPr>
          <w:ilvl w:val="0"/>
          <w:numId w:val="46"/>
        </w:numPr>
      </w:pPr>
      <w:r>
        <w:rPr>
          <w:rFonts w:hint="eastAsia"/>
        </w:rPr>
        <w:t>非常的交通成本</w:t>
      </w:r>
    </w:p>
    <w:p w:rsidR="00CD27F0" w:rsidRDefault="00CD27F0" w:rsidP="00CD27F0">
      <w:pPr>
        <w:pStyle w:val="af4"/>
        <w:numPr>
          <w:ilvl w:val="0"/>
          <w:numId w:val="46"/>
        </w:numPr>
      </w:pPr>
      <w:r>
        <w:rPr>
          <w:rFonts w:hint="eastAsia"/>
        </w:rPr>
        <w:t>过时的仓库管理能力和技术</w:t>
      </w:r>
    </w:p>
    <w:p w:rsidR="00CD27F0" w:rsidRDefault="00CD27F0" w:rsidP="00CD27F0">
      <w:pPr>
        <w:pStyle w:val="af4"/>
        <w:numPr>
          <w:ilvl w:val="0"/>
          <w:numId w:val="46"/>
        </w:numPr>
      </w:pPr>
      <w:r>
        <w:rPr>
          <w:rFonts w:hint="eastAsia"/>
        </w:rPr>
        <w:t>区域间严重的失衡</w:t>
      </w:r>
    </w:p>
    <w:p w:rsidR="00CD27F0" w:rsidRDefault="00CD27F0" w:rsidP="00CD27F0">
      <w:pPr>
        <w:pStyle w:val="af4"/>
        <w:numPr>
          <w:ilvl w:val="0"/>
          <w:numId w:val="46"/>
        </w:numPr>
      </w:pPr>
      <w:r>
        <w:rPr>
          <w:rFonts w:hint="eastAsia"/>
        </w:rPr>
        <w:t>很高的物流贸易壁垒。</w:t>
      </w:r>
    </w:p>
    <w:p w:rsidR="00866C43" w:rsidRDefault="00866C43" w:rsidP="00866C43">
      <w:pPr>
        <w:pStyle w:val="20"/>
      </w:pPr>
      <w:r>
        <w:rPr>
          <w:rFonts w:hint="eastAsia"/>
        </w:rPr>
        <w:t>物流相关理论</w:t>
      </w:r>
      <w:r w:rsidR="000D08D7">
        <w:rPr>
          <w:rFonts w:hint="eastAsia"/>
        </w:rPr>
        <w:t>和观点</w:t>
      </w:r>
    </w:p>
    <w:p w:rsidR="00866C43" w:rsidRPr="00866C43" w:rsidRDefault="00866C43" w:rsidP="00866C43">
      <w:pPr>
        <w:pStyle w:val="30"/>
      </w:pPr>
      <w:r>
        <w:rPr>
          <w:rFonts w:hint="eastAsia"/>
        </w:rPr>
        <w:t>第三利润</w:t>
      </w:r>
    </w:p>
    <w:p w:rsidR="00A57AEC" w:rsidRDefault="00866C43" w:rsidP="000E31E4">
      <w:pPr>
        <w:ind w:firstLineChars="200" w:firstLine="400"/>
      </w:pPr>
      <w:r>
        <w:rPr>
          <w:rFonts w:hint="eastAsia"/>
        </w:rPr>
        <w:t>在企业的运营管理中，有第一，</w:t>
      </w:r>
      <w:proofErr w:type="gramStart"/>
      <w:r>
        <w:rPr>
          <w:rFonts w:hint="eastAsia"/>
        </w:rPr>
        <w:t>二利润</w:t>
      </w:r>
      <w:proofErr w:type="gramEnd"/>
      <w:r>
        <w:rPr>
          <w:rFonts w:hint="eastAsia"/>
        </w:rPr>
        <w:t>之说，分别是降低生产成本实现利润最大化，提高劳动效率实现利润最大化。而第三利润这是降低物流费用，实现利润最大化。</w:t>
      </w:r>
    </w:p>
    <w:p w:rsidR="00866C43" w:rsidRDefault="00866C43" w:rsidP="00866C43">
      <w:pPr>
        <w:pStyle w:val="30"/>
      </w:pPr>
      <w:r>
        <w:rPr>
          <w:rFonts w:hint="eastAsia"/>
        </w:rPr>
        <w:t>物流冰山学说</w:t>
      </w:r>
    </w:p>
    <w:p w:rsidR="00866C43" w:rsidRDefault="00866C43" w:rsidP="00866C43">
      <w:pPr>
        <w:ind w:firstLineChars="200" w:firstLine="400"/>
      </w:pPr>
      <w:r w:rsidRPr="00866C43">
        <w:t>日本</w:t>
      </w:r>
      <w:r w:rsidR="004818B6">
        <w:fldChar w:fldCharType="begin"/>
      </w:r>
      <w:r w:rsidR="003A5946">
        <w:instrText>HYPERLINK "http://wiki.mbalib.com/wiki/%E6%97%A9%E7%A8%BB%E7%94%B0%E5%A4%A7%E5%AD%A6" \o "</w:instrText>
      </w:r>
      <w:r w:rsidR="003A5946">
        <w:instrText>早稻田大学</w:instrText>
      </w:r>
      <w:r w:rsidR="003A5946">
        <w:instrText>"</w:instrText>
      </w:r>
      <w:r w:rsidR="004818B6">
        <w:fldChar w:fldCharType="separate"/>
      </w:r>
      <w:r w:rsidRPr="00866C43">
        <w:t>早稻田大学</w:t>
      </w:r>
      <w:r w:rsidR="004818B6">
        <w:fldChar w:fldCharType="end"/>
      </w:r>
      <w:r w:rsidRPr="00866C43">
        <w:t>的</w:t>
      </w:r>
      <w:hyperlink r:id="rId11" w:tooltip="西泽修" w:history="1">
        <w:proofErr w:type="gramStart"/>
        <w:r w:rsidRPr="00866C43">
          <w:t>西泽修</w:t>
        </w:r>
        <w:proofErr w:type="gramEnd"/>
      </w:hyperlink>
      <w:r w:rsidRPr="00866C43">
        <w:t>教授提出，是指当人们读</w:t>
      </w:r>
      <w:hyperlink r:id="rId12" w:tooltip="财务报表" w:history="1">
        <w:r w:rsidRPr="00866C43">
          <w:t>财务报表</w:t>
        </w:r>
      </w:hyperlink>
      <w:r w:rsidRPr="00866C43">
        <w:t>时，只注意到企业公布的财务统计数据中的物流费用，而这只能反映</w:t>
      </w:r>
      <w:hyperlink r:id="rId13" w:tooltip="物流成本" w:history="1">
        <w:r w:rsidRPr="00866C43">
          <w:t>物流成本</w:t>
        </w:r>
      </w:hyperlink>
      <w:r w:rsidRPr="00866C43">
        <w:t>的一部分，因此有相当数量的物流费用是不可见的。</w:t>
      </w:r>
      <w:r>
        <w:rPr>
          <w:rFonts w:hint="eastAsia"/>
        </w:rPr>
        <w:t>其产生的主要原因是：</w:t>
      </w:r>
      <w:r w:rsidRPr="000D08D7">
        <w:t>物流成本的计算范围太大</w:t>
      </w:r>
      <w:r w:rsidRPr="000D08D7">
        <w:rPr>
          <w:rFonts w:hint="eastAsia"/>
        </w:rPr>
        <w:t>，</w:t>
      </w:r>
      <w:r w:rsidRPr="000D08D7">
        <w:t>运输、保管、包装、装卸、</w:t>
      </w:r>
      <w:hyperlink r:id="rId14" w:tooltip="流通加工" w:history="1">
        <w:r w:rsidRPr="000D08D7">
          <w:t>流通加工</w:t>
        </w:r>
      </w:hyperlink>
      <w:r w:rsidRPr="000D08D7">
        <w:t>以及信息等各物流环节中</w:t>
      </w:r>
      <w:r w:rsidRPr="000D08D7">
        <w:rPr>
          <w:rFonts w:hint="eastAsia"/>
        </w:rPr>
        <w:t>费用计算方式不确定</w:t>
      </w:r>
      <w:r w:rsidR="000D08D7" w:rsidRPr="000D08D7">
        <w:rPr>
          <w:rFonts w:hint="eastAsia"/>
        </w:rPr>
        <w:t>，企业内部物流的成本核算和财务分类问题。</w:t>
      </w:r>
    </w:p>
    <w:p w:rsidR="00866C43" w:rsidRDefault="00866C43" w:rsidP="00866C43">
      <w:pPr>
        <w:pStyle w:val="30"/>
      </w:pPr>
      <w:r>
        <w:rPr>
          <w:rFonts w:hint="eastAsia"/>
        </w:rPr>
        <w:t>黑暗大陆</w:t>
      </w:r>
    </w:p>
    <w:p w:rsidR="00866C43" w:rsidRDefault="000D08D7" w:rsidP="000D08D7">
      <w:pPr>
        <w:ind w:firstLineChars="200" w:firstLine="400"/>
      </w:pPr>
      <w:r>
        <w:rPr>
          <w:rFonts w:hint="eastAsia"/>
        </w:rPr>
        <w:t>1962</w:t>
      </w:r>
      <w:r>
        <w:rPr>
          <w:rFonts w:hint="eastAsia"/>
        </w:rPr>
        <w:t>年管理大师德鲁克提出商品的最终价格中有将近一半的是流通费用，并认为物流是尚未被发现的经济大陆，是降低成本的最后领域。</w:t>
      </w:r>
    </w:p>
    <w:p w:rsidR="006171E3" w:rsidRDefault="006171E3" w:rsidP="0048310B">
      <w:pPr>
        <w:pStyle w:val="30"/>
      </w:pPr>
      <w:r>
        <w:rPr>
          <w:rFonts w:hint="eastAsia"/>
        </w:rPr>
        <w:t>物流</w:t>
      </w:r>
      <w:r w:rsidR="0085712A">
        <w:rPr>
          <w:rFonts w:hint="eastAsia"/>
        </w:rPr>
        <w:t>活动</w:t>
      </w:r>
      <w:r>
        <w:rPr>
          <w:rFonts w:hint="eastAsia"/>
        </w:rPr>
        <w:t>成本的相对性</w:t>
      </w:r>
    </w:p>
    <w:p w:rsidR="006171E3" w:rsidRPr="00866C43" w:rsidRDefault="0085712A" w:rsidP="000D08D7">
      <w:pPr>
        <w:ind w:firstLineChars="200" w:firstLine="400"/>
      </w:pPr>
      <w:r>
        <w:rPr>
          <w:rFonts w:hint="eastAsia"/>
        </w:rPr>
        <w:t>一般说来，物流活动的成本是相对的。也就是说降低某一项物流活动的成本也许会提高另一个物流活动的成本。比如为了缩短运输距离，实现快速配送，就必须建设离目的地更近并且更多的仓库，运输成本降下来了，仓库成本也提升上去了。所以物流成本的降低是整体成本的降低，而整体成本的降低则在于整体的物流管理。</w:t>
      </w:r>
    </w:p>
    <w:p w:rsidR="00F945B9" w:rsidRDefault="00F945B9" w:rsidP="00F945B9">
      <w:pPr>
        <w:pStyle w:val="20"/>
      </w:pPr>
      <w:r>
        <w:rPr>
          <w:rFonts w:hint="eastAsia"/>
        </w:rPr>
        <w:t>物流</w:t>
      </w:r>
      <w:r w:rsidR="0046223B">
        <w:rPr>
          <w:rFonts w:hint="eastAsia"/>
        </w:rPr>
        <w:t>管理</w:t>
      </w:r>
      <w:r w:rsidR="000D08D7">
        <w:rPr>
          <w:rFonts w:hint="eastAsia"/>
        </w:rPr>
        <w:t>的</w:t>
      </w:r>
      <w:r w:rsidR="0085712A">
        <w:rPr>
          <w:rFonts w:hint="eastAsia"/>
        </w:rPr>
        <w:t>特点</w:t>
      </w:r>
      <w:r w:rsidR="000D08D7">
        <w:rPr>
          <w:rFonts w:hint="eastAsia"/>
        </w:rPr>
        <w:t>和目标</w:t>
      </w:r>
    </w:p>
    <w:p w:rsidR="0085712A" w:rsidRDefault="0085712A" w:rsidP="0085712A">
      <w:pPr>
        <w:ind w:firstLineChars="200" w:firstLine="400"/>
      </w:pPr>
      <w:r w:rsidRPr="0085712A">
        <w:t>物流管理（</w:t>
      </w:r>
      <w:r w:rsidRPr="0085712A">
        <w:t>Logistics Management</w:t>
      </w:r>
      <w:r w:rsidRPr="0085712A">
        <w:t>）是指在社会</w:t>
      </w:r>
      <w:r w:rsidR="004818B6">
        <w:fldChar w:fldCharType="begin"/>
      </w:r>
      <w:r w:rsidR="003A5946">
        <w:instrText>HYPERLINK "http://wiki.mbalib.com/wiki/%E5%86%8D%E7%94%9F%E4%BA%A7" \o "</w:instrText>
      </w:r>
      <w:r w:rsidR="003A5946">
        <w:instrText>再生产</w:instrText>
      </w:r>
      <w:r w:rsidR="003A5946">
        <w:instrText>"</w:instrText>
      </w:r>
      <w:r w:rsidR="004818B6">
        <w:fldChar w:fldCharType="separate"/>
      </w:r>
      <w:r w:rsidRPr="0085712A">
        <w:t>再生产</w:t>
      </w:r>
      <w:r w:rsidR="004818B6">
        <w:fldChar w:fldCharType="end"/>
      </w:r>
      <w:r w:rsidRPr="0085712A">
        <w:t>过程中，根据</w:t>
      </w:r>
      <w:hyperlink r:id="rId15" w:tooltip="物质资料" w:history="1">
        <w:r w:rsidRPr="0085712A">
          <w:t>物质资料</w:t>
        </w:r>
      </w:hyperlink>
      <w:r w:rsidRPr="0085712A">
        <w:t>实体流动的规律，应用管理的基本原理和科学方法，对</w:t>
      </w:r>
      <w:hyperlink r:id="rId16" w:tooltip="物流活动" w:history="1">
        <w:r w:rsidRPr="0085712A">
          <w:t>物流活动</w:t>
        </w:r>
      </w:hyperlink>
      <w:r w:rsidRPr="0085712A">
        <w:t>进行</w:t>
      </w:r>
      <w:hyperlink r:id="rId17" w:tooltip="计划" w:history="1">
        <w:r w:rsidRPr="0085712A">
          <w:t>计划</w:t>
        </w:r>
      </w:hyperlink>
      <w:r w:rsidRPr="0085712A">
        <w:t>、</w:t>
      </w:r>
      <w:hyperlink r:id="rId18" w:tooltip="组织" w:history="1">
        <w:r w:rsidRPr="0085712A">
          <w:t>组织</w:t>
        </w:r>
      </w:hyperlink>
      <w:r w:rsidRPr="0085712A">
        <w:t>、</w:t>
      </w:r>
      <w:hyperlink r:id="rId19" w:tooltip="指挥" w:history="1">
        <w:r w:rsidRPr="0085712A">
          <w:t>指挥</w:t>
        </w:r>
      </w:hyperlink>
      <w:r w:rsidRPr="0085712A">
        <w:t>、</w:t>
      </w:r>
      <w:hyperlink r:id="rId20" w:tooltip="协调" w:history="1">
        <w:r w:rsidRPr="0085712A">
          <w:t>协调</w:t>
        </w:r>
      </w:hyperlink>
      <w:r w:rsidRPr="0085712A">
        <w:t>、</w:t>
      </w:r>
      <w:hyperlink r:id="rId21" w:tooltip="控制" w:history="1">
        <w:r w:rsidRPr="0085712A">
          <w:t>控制</w:t>
        </w:r>
      </w:hyperlink>
      <w:r w:rsidRPr="0085712A">
        <w:t>和</w:t>
      </w:r>
      <w:hyperlink r:id="rId22" w:tooltip="监督" w:history="1">
        <w:r w:rsidRPr="0085712A">
          <w:t>监督</w:t>
        </w:r>
      </w:hyperlink>
      <w:r w:rsidRPr="0085712A">
        <w:t>，使各项物流活动实现最佳的协调与配合，以降低</w:t>
      </w:r>
      <w:hyperlink r:id="rId23" w:tooltip="物流成本" w:history="1">
        <w:r w:rsidRPr="0085712A">
          <w:t>物流成本</w:t>
        </w:r>
      </w:hyperlink>
      <w:r w:rsidRPr="0085712A">
        <w:t>，提高</w:t>
      </w:r>
      <w:hyperlink r:id="rId24" w:tooltip="物流效率" w:history="1">
        <w:r w:rsidRPr="0085712A">
          <w:t>物流效率</w:t>
        </w:r>
      </w:hyperlink>
      <w:r w:rsidRPr="0085712A">
        <w:t>和</w:t>
      </w:r>
      <w:hyperlink r:id="rId25" w:tooltip="经济效益" w:history="1">
        <w:r w:rsidRPr="0085712A">
          <w:t>经济效益</w:t>
        </w:r>
      </w:hyperlink>
      <w:r w:rsidRPr="0085712A">
        <w:t>。</w:t>
      </w:r>
      <w:r>
        <w:rPr>
          <w:rFonts w:hint="eastAsia"/>
        </w:rPr>
        <w:t>它主要有四个特点：</w:t>
      </w:r>
    </w:p>
    <w:p w:rsidR="0085712A" w:rsidRDefault="0085712A" w:rsidP="0085712A">
      <w:pPr>
        <w:pStyle w:val="af4"/>
        <w:numPr>
          <w:ilvl w:val="0"/>
          <w:numId w:val="37"/>
        </w:numPr>
      </w:pPr>
      <w:r>
        <w:rPr>
          <w:rFonts w:hint="eastAsia"/>
        </w:rPr>
        <w:t>以实现客户满意度为第一目标。</w:t>
      </w:r>
    </w:p>
    <w:p w:rsidR="0085712A" w:rsidRDefault="0085712A" w:rsidP="0085712A">
      <w:pPr>
        <w:pStyle w:val="af4"/>
        <w:numPr>
          <w:ilvl w:val="0"/>
          <w:numId w:val="37"/>
        </w:numPr>
      </w:pPr>
      <w:r>
        <w:rPr>
          <w:rFonts w:hint="eastAsia"/>
        </w:rPr>
        <w:t>以企业整体物流成本最优为目的</w:t>
      </w:r>
    </w:p>
    <w:p w:rsidR="0085712A" w:rsidRDefault="0085712A" w:rsidP="0085712A">
      <w:pPr>
        <w:pStyle w:val="af4"/>
        <w:numPr>
          <w:ilvl w:val="0"/>
          <w:numId w:val="37"/>
        </w:numPr>
      </w:pPr>
      <w:r>
        <w:rPr>
          <w:rFonts w:hint="eastAsia"/>
        </w:rPr>
        <w:t>以信息为中心</w:t>
      </w:r>
    </w:p>
    <w:p w:rsidR="0085712A" w:rsidRPr="0085712A" w:rsidRDefault="0085712A" w:rsidP="0085712A">
      <w:pPr>
        <w:pStyle w:val="af4"/>
        <w:numPr>
          <w:ilvl w:val="0"/>
          <w:numId w:val="37"/>
        </w:numPr>
      </w:pPr>
      <w:r>
        <w:rPr>
          <w:rFonts w:hint="eastAsia"/>
        </w:rPr>
        <w:t>效率和效果并重。</w:t>
      </w:r>
    </w:p>
    <w:p w:rsidR="006171E3" w:rsidRPr="006171E3" w:rsidRDefault="0046223B" w:rsidP="0085712A">
      <w:pPr>
        <w:ind w:firstLineChars="200" w:firstLine="400"/>
      </w:pPr>
      <w:r>
        <w:rPr>
          <w:rFonts w:hint="eastAsia"/>
        </w:rPr>
        <w:t>简单说，物流管理的直接作用就是实现物品的保值甚至增值，缩短物品达到目的地的时间加快流通，节约物流过程的成本。而它的间接作用就是降低物品的整体成本，扩大企业的利润空间，</w:t>
      </w:r>
      <w:r w:rsidR="0085712A">
        <w:rPr>
          <w:rFonts w:hint="eastAsia"/>
        </w:rPr>
        <w:t>提升</w:t>
      </w:r>
      <w:r>
        <w:rPr>
          <w:rFonts w:hint="eastAsia"/>
        </w:rPr>
        <w:t>企业的服务质量，从而</w:t>
      </w:r>
      <w:r w:rsidR="0085712A">
        <w:rPr>
          <w:rFonts w:hint="eastAsia"/>
        </w:rPr>
        <w:t>提高客户的满意度，</w:t>
      </w:r>
      <w:r>
        <w:rPr>
          <w:rFonts w:hint="eastAsia"/>
        </w:rPr>
        <w:t>最终加强企业的</w:t>
      </w:r>
      <w:r w:rsidR="0085712A">
        <w:rPr>
          <w:rFonts w:hint="eastAsia"/>
        </w:rPr>
        <w:t>比较</w:t>
      </w:r>
      <w:r>
        <w:rPr>
          <w:rFonts w:hint="eastAsia"/>
        </w:rPr>
        <w:t>竞争优势。</w:t>
      </w:r>
    </w:p>
    <w:p w:rsidR="00F945B9" w:rsidRDefault="00A6434E" w:rsidP="00F945B9">
      <w:pPr>
        <w:pStyle w:val="20"/>
      </w:pPr>
      <w:r>
        <w:rPr>
          <w:rFonts w:hint="eastAsia"/>
        </w:rPr>
        <w:t>物流运作模式</w:t>
      </w:r>
    </w:p>
    <w:p w:rsidR="000E31E4" w:rsidRPr="000E31E4" w:rsidRDefault="0085712A" w:rsidP="000E31E4">
      <w:pPr>
        <w:ind w:firstLineChars="200" w:firstLine="400"/>
      </w:pPr>
      <w:r>
        <w:rPr>
          <w:rFonts w:hint="eastAsia"/>
        </w:rPr>
        <w:t>物流在不同的企业中有不同的表现形式，业界根据物流所扮演的角色以及所取的作用，将物流</w:t>
      </w:r>
      <w:r w:rsidR="00A6434E">
        <w:rPr>
          <w:rFonts w:hint="eastAsia"/>
        </w:rPr>
        <w:t>运作模式</w:t>
      </w:r>
      <w:r>
        <w:rPr>
          <w:rFonts w:hint="eastAsia"/>
        </w:rPr>
        <w:t>分为第一方物流，第二方物流，第三方物流，第四方物流（领导物流），甚至有人</w:t>
      </w:r>
      <w:proofErr w:type="gramStart"/>
      <w:r>
        <w:rPr>
          <w:rFonts w:hint="eastAsia"/>
        </w:rPr>
        <w:t>提出第五方</w:t>
      </w:r>
      <w:proofErr w:type="gramEnd"/>
      <w:r>
        <w:rPr>
          <w:rFonts w:hint="eastAsia"/>
        </w:rPr>
        <w:t>物流。</w:t>
      </w:r>
    </w:p>
    <w:p w:rsidR="00F945B9" w:rsidRPr="003C7FEE" w:rsidRDefault="00F945B9" w:rsidP="003C7FEE">
      <w:pPr>
        <w:pStyle w:val="30"/>
      </w:pPr>
      <w:r w:rsidRPr="003C7FEE">
        <w:rPr>
          <w:rFonts w:hint="eastAsia"/>
        </w:rPr>
        <w:lastRenderedPageBreak/>
        <w:t>第一方物流</w:t>
      </w:r>
    </w:p>
    <w:p w:rsidR="008F197B" w:rsidRDefault="0085712A" w:rsidP="00F945B9">
      <w:pPr>
        <w:ind w:firstLineChars="200" w:firstLine="400"/>
      </w:pPr>
      <w:r>
        <w:rPr>
          <w:rFonts w:hint="eastAsia"/>
        </w:rPr>
        <w:t>业界比较统一的认识是，</w:t>
      </w:r>
      <w:r w:rsidRPr="008F197B">
        <w:t>第一方物流</w:t>
      </w:r>
      <w:r w:rsidRPr="008F197B">
        <w:t>(1PL)</w:t>
      </w:r>
      <w:r w:rsidRPr="008F197B">
        <w:t>指卖方，生产者或者供应方组织的</w:t>
      </w:r>
      <w:r w:rsidR="004818B6">
        <w:fldChar w:fldCharType="begin"/>
      </w:r>
      <w:r w:rsidR="003A5946">
        <w:instrText>HYPERLINK "http://wiki.mbalib.com/wiki/%E7%89%A9%E6%B5%81" \o "</w:instrText>
      </w:r>
      <w:r w:rsidR="003A5946">
        <w:instrText>物流</w:instrText>
      </w:r>
      <w:r w:rsidR="003A5946">
        <w:instrText>"</w:instrText>
      </w:r>
      <w:r w:rsidR="004818B6">
        <w:fldChar w:fldCharType="separate"/>
      </w:r>
      <w:r w:rsidRPr="008F197B">
        <w:t>物流</w:t>
      </w:r>
      <w:r w:rsidR="004818B6">
        <w:fldChar w:fldCharType="end"/>
      </w:r>
      <w:r w:rsidRPr="008F197B">
        <w:t>活动。这些组织的主要业务是生产和供应商品，但为了其自身生产和销售的需要而进行物流网络及设备的</w:t>
      </w:r>
      <w:hyperlink r:id="rId26" w:tooltip="投资" w:history="1">
        <w:r w:rsidRPr="008F197B">
          <w:t>投资</w:t>
        </w:r>
      </w:hyperlink>
      <w:r w:rsidRPr="008F197B">
        <w:t>、经营与管理。供应方或者厂商一般都需要投资配备一些仓库、运输车辆等</w:t>
      </w:r>
      <w:hyperlink r:id="rId27" w:tooltip="物流基础设施" w:history="1">
        <w:r w:rsidRPr="008F197B">
          <w:t>物流基础设施</w:t>
        </w:r>
      </w:hyperlink>
      <w:r w:rsidRPr="008F197B">
        <w:t>。卖方为了保证生产正常进行而建设的物流设施是生产物流设施，为了产品的销售而在销售网络中配备的物流设施是</w:t>
      </w:r>
      <w:hyperlink r:id="rId28" w:tooltip="销售物流" w:history="1">
        <w:r w:rsidRPr="008F197B">
          <w:t>销售物流</w:t>
        </w:r>
      </w:hyperlink>
      <w:r w:rsidRPr="008F197B">
        <w:t>设施。</w:t>
      </w:r>
    </w:p>
    <w:p w:rsidR="00F945B9" w:rsidRPr="00F945B9" w:rsidRDefault="008F197B" w:rsidP="00F945B9">
      <w:pPr>
        <w:ind w:firstLineChars="200" w:firstLine="400"/>
      </w:pPr>
      <w:r>
        <w:rPr>
          <w:rFonts w:hint="eastAsia"/>
        </w:rPr>
        <w:t>简单</w:t>
      </w:r>
      <w:r w:rsidR="0085712A" w:rsidRPr="008F197B">
        <w:t>来说，由制造商或生产企业自己完成的</w:t>
      </w:r>
      <w:hyperlink r:id="rId29" w:tooltip="物流活动" w:history="1">
        <w:r w:rsidR="0085712A" w:rsidRPr="008F197B">
          <w:t>物流活动</w:t>
        </w:r>
      </w:hyperlink>
      <w:r w:rsidR="0085712A" w:rsidRPr="008F197B">
        <w:t>称为第一方物流。</w:t>
      </w:r>
    </w:p>
    <w:p w:rsidR="00F945B9" w:rsidRDefault="00F945B9" w:rsidP="003C7FEE">
      <w:pPr>
        <w:pStyle w:val="30"/>
      </w:pPr>
      <w:r w:rsidRPr="00F945B9">
        <w:rPr>
          <w:rFonts w:hint="eastAsia"/>
        </w:rPr>
        <w:t>第二方物流</w:t>
      </w:r>
    </w:p>
    <w:p w:rsidR="00F945B9" w:rsidRDefault="008F197B" w:rsidP="00F945B9">
      <w:pPr>
        <w:ind w:firstLineChars="200" w:firstLine="400"/>
      </w:pPr>
      <w:r>
        <w:rPr>
          <w:rFonts w:hint="eastAsia"/>
        </w:rPr>
        <w:t>第二方物流根据企业的性质，有两种不同的理解，分别是</w:t>
      </w:r>
    </w:p>
    <w:p w:rsidR="008F197B" w:rsidRDefault="008F197B" w:rsidP="008F197B">
      <w:pPr>
        <w:pStyle w:val="af4"/>
        <w:numPr>
          <w:ilvl w:val="0"/>
          <w:numId w:val="38"/>
        </w:numPr>
      </w:pPr>
      <w:r w:rsidRPr="008F197B">
        <w:rPr>
          <w:rFonts w:hint="eastAsia"/>
        </w:rPr>
        <w:t>从</w:t>
      </w:r>
      <w:r>
        <w:rPr>
          <w:rFonts w:hint="eastAsia"/>
        </w:rPr>
        <w:t>销售物流（或者说</w:t>
      </w:r>
      <w:r>
        <w:rPr>
          <w:rFonts w:hint="eastAsia"/>
        </w:rPr>
        <w:t>Outbound</w:t>
      </w:r>
      <w:r>
        <w:rPr>
          <w:rFonts w:hint="eastAsia"/>
        </w:rPr>
        <w:t>）</w:t>
      </w:r>
      <w:r w:rsidRPr="008F197B">
        <w:rPr>
          <w:rFonts w:hint="eastAsia"/>
        </w:rPr>
        <w:t>的角度来说，</w:t>
      </w:r>
      <w:r w:rsidRPr="008F197B">
        <w:t>指买方，</w:t>
      </w:r>
      <w:r w:rsidRPr="008F197B">
        <w:rPr>
          <w:rFonts w:hint="eastAsia"/>
        </w:rPr>
        <w:t>采购商</w:t>
      </w:r>
      <w:r w:rsidRPr="008F197B">
        <w:t>或</w:t>
      </w:r>
      <w:hyperlink r:id="rId30" w:tooltip="流通企业" w:history="1">
        <w:r w:rsidRPr="008F197B">
          <w:t>流通企业</w:t>
        </w:r>
      </w:hyperlink>
      <w:r w:rsidRPr="008F197B">
        <w:t>组织的</w:t>
      </w:r>
      <w:hyperlink r:id="rId31" w:tooltip="物流活动" w:history="1">
        <w:r w:rsidRPr="008F197B">
          <w:t>物流活动</w:t>
        </w:r>
      </w:hyperlink>
      <w:r w:rsidRPr="008F197B">
        <w:t>。这些组织的</w:t>
      </w:r>
      <w:hyperlink r:id="rId32" w:tooltip="核心业务" w:history="1">
        <w:r w:rsidRPr="008F197B">
          <w:t>核心业务</w:t>
        </w:r>
      </w:hyperlink>
      <w:r w:rsidRPr="008F197B">
        <w:t>是采购并</w:t>
      </w:r>
      <w:hyperlink r:id="rId33" w:tooltip="销售商品" w:history="1">
        <w:r w:rsidRPr="008F197B">
          <w:t>销售商品</w:t>
        </w:r>
      </w:hyperlink>
      <w:r w:rsidRPr="008F197B">
        <w:t>，为了销售业务需要而投资建设</w:t>
      </w:r>
      <w:hyperlink r:id="rId34" w:tooltip="物流网络" w:history="1">
        <w:r w:rsidRPr="008F197B">
          <w:t>物流网络</w:t>
        </w:r>
      </w:hyperlink>
      <w:r w:rsidRPr="008F197B">
        <w:t>、</w:t>
      </w:r>
      <w:hyperlink r:id="rId35" w:tooltip="物流设施" w:history="1">
        <w:r w:rsidRPr="008F197B">
          <w:t>物流设施</w:t>
        </w:r>
      </w:hyperlink>
      <w:r w:rsidRPr="008F197B">
        <w:t>，并进行具体的物流业务运作和管理。严格地说，从事第二方物流的公司属于分销商。</w:t>
      </w:r>
    </w:p>
    <w:p w:rsidR="008F197B" w:rsidRDefault="008F197B" w:rsidP="008F197B">
      <w:pPr>
        <w:pStyle w:val="af4"/>
        <w:numPr>
          <w:ilvl w:val="0"/>
          <w:numId w:val="38"/>
        </w:numPr>
      </w:pPr>
      <w:r w:rsidRPr="008F197B">
        <w:rPr>
          <w:rFonts w:hint="eastAsia"/>
        </w:rPr>
        <w:t>从生产物流（或者说</w:t>
      </w:r>
      <w:r w:rsidRPr="008F197B">
        <w:rPr>
          <w:rFonts w:hint="eastAsia"/>
        </w:rPr>
        <w:t>Inbound</w:t>
      </w:r>
      <w:r w:rsidRPr="008F197B">
        <w:rPr>
          <w:rFonts w:hint="eastAsia"/>
        </w:rPr>
        <w:t>）的角度来说，</w:t>
      </w:r>
      <w:r w:rsidRPr="008F197B">
        <w:t>指生产企业聘请车队、</w:t>
      </w:r>
      <w:hyperlink r:id="rId36" w:tooltip="仓库" w:history="1">
        <w:r w:rsidRPr="008F197B">
          <w:t>仓库</w:t>
        </w:r>
      </w:hyperlink>
      <w:r w:rsidRPr="008F197B">
        <w:t>来做</w:t>
      </w:r>
      <w:hyperlink r:id="rId37" w:tooltip="仓储" w:history="1">
        <w:r w:rsidRPr="008F197B">
          <w:t>仓储</w:t>
        </w:r>
      </w:hyperlink>
      <w:r w:rsidRPr="008F197B">
        <w:t>、货运，属于功能性的服务；</w:t>
      </w:r>
    </w:p>
    <w:p w:rsidR="009505CD" w:rsidRPr="008F197B" w:rsidRDefault="009505CD" w:rsidP="009505CD">
      <w:pPr>
        <w:ind w:firstLineChars="200" w:firstLine="400"/>
      </w:pPr>
      <w:r>
        <w:rPr>
          <w:rFonts w:hint="eastAsia"/>
        </w:rPr>
        <w:t>第二方物流与第三方物流从表现上看似乎都是物流服务的外部提供</w:t>
      </w:r>
      <w:r w:rsidR="00DF09A7">
        <w:rPr>
          <w:rFonts w:hint="eastAsia"/>
        </w:rPr>
        <w:t>，都是提供第三方服务</w:t>
      </w:r>
      <w:r>
        <w:rPr>
          <w:rFonts w:hint="eastAsia"/>
        </w:rPr>
        <w:t>，但两者还是有本质上的区别。首先第二方物流是仅仅为商务中的某一方服务的，服务的过程，费用等均不会涉及到另一方（很简单的例子，淘宝商户</w:t>
      </w:r>
      <w:proofErr w:type="gramStart"/>
      <w:r>
        <w:rPr>
          <w:rFonts w:hint="eastAsia"/>
        </w:rPr>
        <w:t>收买家快递</w:t>
      </w:r>
      <w:proofErr w:type="gramEnd"/>
      <w:r>
        <w:rPr>
          <w:rFonts w:hint="eastAsia"/>
        </w:rPr>
        <w:t>费</w:t>
      </w:r>
      <w:r>
        <w:rPr>
          <w:rFonts w:hint="eastAsia"/>
        </w:rPr>
        <w:t>20</w:t>
      </w:r>
      <w:r>
        <w:rPr>
          <w:rFonts w:hint="eastAsia"/>
        </w:rPr>
        <w:t>元，实质上给物流公司可能只有</w:t>
      </w:r>
      <w:r>
        <w:rPr>
          <w:rFonts w:hint="eastAsia"/>
        </w:rPr>
        <w:t>5</w:t>
      </w:r>
      <w:r>
        <w:rPr>
          <w:rFonts w:hint="eastAsia"/>
        </w:rPr>
        <w:t>元。物流的过程和服务对于买家来说是透明的）其次，物流的外部提供是单一的，比如说就是简单的快递，配送，不会包括整个交易周期的</w:t>
      </w:r>
      <w:r w:rsidR="00CA447A">
        <w:rPr>
          <w:rFonts w:hint="eastAsia"/>
        </w:rPr>
        <w:t>物品的</w:t>
      </w:r>
      <w:r>
        <w:rPr>
          <w:rFonts w:hint="eastAsia"/>
        </w:rPr>
        <w:t>流转。</w:t>
      </w:r>
    </w:p>
    <w:p w:rsidR="00F945B9" w:rsidRDefault="00F945B9" w:rsidP="003C7FEE">
      <w:pPr>
        <w:pStyle w:val="30"/>
      </w:pPr>
      <w:r w:rsidRPr="00F945B9">
        <w:rPr>
          <w:rFonts w:hint="eastAsia"/>
        </w:rPr>
        <w:t>第三方物流</w:t>
      </w:r>
    </w:p>
    <w:p w:rsidR="00F945B9" w:rsidRPr="00816048" w:rsidRDefault="00816048" w:rsidP="00F945B9">
      <w:pPr>
        <w:ind w:firstLineChars="200" w:firstLine="400"/>
      </w:pPr>
      <w:r>
        <w:rPr>
          <w:rFonts w:hint="eastAsia"/>
        </w:rPr>
        <w:t>第三方物流又称为外包物流或者合同物流。是</w:t>
      </w:r>
      <w:r w:rsidRPr="00816048">
        <w:t>指生产经营企业为集中精力搞好主业，把原来属于自己处理的</w:t>
      </w:r>
      <w:hyperlink r:id="rId38" w:tooltip="物流活动" w:history="1">
        <w:r w:rsidRPr="00816048">
          <w:t>物流活动</w:t>
        </w:r>
      </w:hyperlink>
      <w:r w:rsidRPr="00816048">
        <w:t>，以合同方式委托给专业物流服务企业，同时通过信息系统与物流企业保持密切联系，以达到对物流全程管理的控制的一种物流运作与管理方式。</w:t>
      </w:r>
      <w:r w:rsidRPr="00816048">
        <w:rPr>
          <w:rFonts w:hint="eastAsia"/>
        </w:rPr>
        <w:t>这样的专门提供物流服务的企业被称之为第三方物流服务提供商。</w:t>
      </w:r>
    </w:p>
    <w:p w:rsidR="00816048" w:rsidRPr="00816048" w:rsidRDefault="00816048" w:rsidP="00816048">
      <w:pPr>
        <w:ind w:firstLineChars="200" w:firstLine="400"/>
      </w:pPr>
      <w:r w:rsidRPr="00816048">
        <w:t>3PL</w:t>
      </w:r>
      <w:r w:rsidRPr="00816048">
        <w:t>既不属于第一方，也不属于第二方，而是通过与第一方或第二方的合作来提供其专业化的</w:t>
      </w:r>
      <w:r w:rsidR="004818B6">
        <w:fldChar w:fldCharType="begin"/>
      </w:r>
      <w:r w:rsidR="003A5946">
        <w:instrText>HYPERLINK "http://wiki.mbalib.com/wiki/%E7%89%A9%E6%B5%81%E6%9C%8D%E5%8A%A1" \o "</w:instrText>
      </w:r>
      <w:r w:rsidR="003A5946">
        <w:instrText>物流服务</w:instrText>
      </w:r>
      <w:r w:rsidR="003A5946">
        <w:instrText>"</w:instrText>
      </w:r>
      <w:r w:rsidR="004818B6">
        <w:fldChar w:fldCharType="separate"/>
      </w:r>
      <w:r w:rsidRPr="00816048">
        <w:t>物流服务</w:t>
      </w:r>
      <w:r w:rsidR="004818B6">
        <w:fldChar w:fldCharType="end"/>
      </w:r>
      <w:r w:rsidRPr="00816048">
        <w:t>，它不拥有商品，不参与商品的买卖，而是为客户提供以合同为约束、以结盟为基础的、系列化、个性化、信息化的物流代理服务。</w:t>
      </w:r>
    </w:p>
    <w:p w:rsidR="00816048" w:rsidRPr="00F945B9" w:rsidRDefault="00816048" w:rsidP="00816048">
      <w:pPr>
        <w:ind w:firstLineChars="200" w:firstLine="400"/>
      </w:pPr>
      <w:r w:rsidRPr="00816048">
        <w:rPr>
          <w:rFonts w:hint="eastAsia"/>
        </w:rPr>
        <w:t>常见的第三方物流服务包括：</w:t>
      </w:r>
      <w:r w:rsidRPr="00816048">
        <w:t>设计物流系统、</w:t>
      </w:r>
      <w:hyperlink r:id="rId39" w:tooltip="EDI" w:history="1">
        <w:r w:rsidRPr="00816048">
          <w:t>EDI</w:t>
        </w:r>
      </w:hyperlink>
      <w:r w:rsidRPr="00816048">
        <w:t>能力、报表管理、货物集运、选择</w:t>
      </w:r>
      <w:r w:rsidR="004818B6">
        <w:fldChar w:fldCharType="begin"/>
      </w:r>
      <w:r w:rsidR="003A5946">
        <w:instrText>HYPERLINK "http://wiki.mbalib.com/wiki/%E6%89%BF%E8%BF%90%E4%BA%BA" \o "</w:instrText>
      </w:r>
      <w:r w:rsidR="003A5946">
        <w:instrText>承运人</w:instrText>
      </w:r>
      <w:r w:rsidR="003A5946">
        <w:instrText>"</w:instrText>
      </w:r>
      <w:r w:rsidR="004818B6">
        <w:fldChar w:fldCharType="separate"/>
      </w:r>
      <w:r w:rsidRPr="00816048">
        <w:t>承运人</w:t>
      </w:r>
      <w:r w:rsidR="004818B6">
        <w:fldChar w:fldCharType="end"/>
      </w:r>
      <w:r w:rsidRPr="00816048">
        <w:t>、</w:t>
      </w:r>
      <w:hyperlink r:id="rId40" w:tooltip="货代" w:history="1">
        <w:r w:rsidRPr="00816048">
          <w:t>货代</w:t>
        </w:r>
      </w:hyperlink>
      <w:r w:rsidRPr="00816048">
        <w:t>人、海关代理、</w:t>
      </w:r>
      <w:hyperlink r:id="rId41" w:tooltip="信息管理" w:history="1">
        <w:r w:rsidRPr="00816048">
          <w:t>信息管理</w:t>
        </w:r>
      </w:hyperlink>
      <w:r w:rsidRPr="00816048">
        <w:t>、</w:t>
      </w:r>
      <w:hyperlink r:id="rId42" w:tooltip="仓储" w:history="1">
        <w:r w:rsidRPr="00816048">
          <w:t>仓储</w:t>
        </w:r>
      </w:hyperlink>
      <w:r w:rsidRPr="00816048">
        <w:t>、咨询、运费支付、运费谈判等</w:t>
      </w:r>
      <w:r w:rsidRPr="00816048">
        <w:rPr>
          <w:rFonts w:hint="eastAsia"/>
        </w:rPr>
        <w:t>。</w:t>
      </w:r>
    </w:p>
    <w:p w:rsidR="00F945B9" w:rsidRPr="00F945B9" w:rsidRDefault="00F945B9" w:rsidP="003C7FEE">
      <w:pPr>
        <w:pStyle w:val="30"/>
      </w:pPr>
      <w:r w:rsidRPr="00F945B9">
        <w:rPr>
          <w:rFonts w:hint="eastAsia"/>
        </w:rPr>
        <w:t>第四方物流</w:t>
      </w:r>
    </w:p>
    <w:p w:rsidR="001F42DA" w:rsidRDefault="001F42DA" w:rsidP="001F42DA">
      <w:pPr>
        <w:ind w:firstLineChars="200" w:firstLine="400"/>
      </w:pPr>
      <w:r w:rsidRPr="001F42DA">
        <w:t>第四方物流是</w:t>
      </w:r>
      <w:r w:rsidRPr="001F42DA">
        <w:t>1998</w:t>
      </w:r>
      <w:r w:rsidRPr="001F42DA">
        <w:t>年美国</w:t>
      </w:r>
      <w:r w:rsidR="004818B6">
        <w:fldChar w:fldCharType="begin"/>
      </w:r>
      <w:r w:rsidR="003A5946">
        <w:instrText>HYPERLINK "http://wiki.mbalib.com/wiki/%E5%9F%83%E6%A3%AE%E5%93%B2%E5%92%A8%E8%AF%A2%E5%85%AC%E5%8F%B8" \o "</w:instrText>
      </w:r>
      <w:r w:rsidR="003A5946">
        <w:instrText>埃森哲咨询公司</w:instrText>
      </w:r>
      <w:r w:rsidR="003A5946">
        <w:instrText>"</w:instrText>
      </w:r>
      <w:r w:rsidR="004818B6">
        <w:fldChar w:fldCharType="separate"/>
      </w:r>
      <w:r w:rsidRPr="001F42DA">
        <w:t>埃森哲咨询公司</w:t>
      </w:r>
      <w:r w:rsidR="004818B6">
        <w:fldChar w:fldCharType="end"/>
      </w:r>
      <w:r w:rsidRPr="001F42DA">
        <w:t>率先提出的</w:t>
      </w:r>
      <w:r w:rsidRPr="001F42DA">
        <w:t>,</w:t>
      </w:r>
      <w:r w:rsidRPr="001F42DA">
        <w:t>是专门为第一方、第二方和第三方提供</w:t>
      </w:r>
      <w:r w:rsidR="004818B6">
        <w:fldChar w:fldCharType="begin"/>
      </w:r>
      <w:r w:rsidR="003A5946">
        <w:instrText>HYPERLINK "http://wiki.mbalib.com/wiki/%E7%89%A9%E6%B5%81%E8%A7%84%E5%88%92" \o "</w:instrText>
      </w:r>
      <w:r w:rsidR="003A5946">
        <w:instrText>物流规划</w:instrText>
      </w:r>
      <w:r w:rsidR="003A5946">
        <w:instrText>"</w:instrText>
      </w:r>
      <w:r w:rsidR="004818B6">
        <w:fldChar w:fldCharType="separate"/>
      </w:r>
      <w:r w:rsidRPr="001F42DA">
        <w:t>物流规划</w:t>
      </w:r>
      <w:r w:rsidR="004818B6">
        <w:fldChar w:fldCharType="end"/>
      </w:r>
      <w:r w:rsidRPr="001F42DA">
        <w:t>、咨询、</w:t>
      </w:r>
      <w:hyperlink r:id="rId43" w:tooltip="物流信息系统" w:history="1">
        <w:r w:rsidRPr="001F42DA">
          <w:t>物流信息系统</w:t>
        </w:r>
      </w:hyperlink>
      <w:r w:rsidRPr="001F42DA">
        <w:t>、</w:t>
      </w:r>
      <w:hyperlink r:id="rId44" w:tooltip="供应链管理" w:history="1">
        <w:r w:rsidRPr="001F42DA">
          <w:t>供应链管理</w:t>
        </w:r>
      </w:hyperlink>
      <w:r w:rsidRPr="001F42DA">
        <w:t>等活动。</w:t>
      </w:r>
    </w:p>
    <w:p w:rsidR="001F42DA" w:rsidRPr="001F42DA" w:rsidRDefault="001F42DA" w:rsidP="001F42DA">
      <w:pPr>
        <w:ind w:firstLineChars="200" w:firstLine="400"/>
      </w:pPr>
      <w:r w:rsidRPr="001F42DA">
        <w:t>第四方物流</w:t>
      </w:r>
      <w:r w:rsidRPr="001F42DA">
        <w:t>(Fourth party logistics )</w:t>
      </w:r>
      <w:r w:rsidRPr="001F42DA">
        <w:t>是一个</w:t>
      </w:r>
      <w:r w:rsidR="004818B6">
        <w:fldChar w:fldCharType="begin"/>
      </w:r>
      <w:r w:rsidR="003A5946">
        <w:instrText>HYPERLINK "http://wiki.mbalib.com/wiki/%E4%BE%9B%E5%BA%94%E9%93%BE" \o "</w:instrText>
      </w:r>
      <w:r w:rsidR="003A5946">
        <w:instrText>供应链</w:instrText>
      </w:r>
      <w:r w:rsidR="003A5946">
        <w:instrText>"</w:instrText>
      </w:r>
      <w:r w:rsidR="004818B6">
        <w:fldChar w:fldCharType="separate"/>
      </w:r>
      <w:r w:rsidRPr="001F42DA">
        <w:t>供应链</w:t>
      </w:r>
      <w:r w:rsidR="004818B6">
        <w:fldChar w:fldCharType="end"/>
      </w:r>
      <w:r w:rsidRPr="001F42DA">
        <w:t>的集成商，是供需双方及</w:t>
      </w:r>
      <w:hyperlink r:id="rId45" w:tooltip="第三方物流" w:history="1">
        <w:r w:rsidRPr="001F42DA">
          <w:t>第三方物流</w:t>
        </w:r>
      </w:hyperlink>
      <w:r w:rsidRPr="001F42DA">
        <w:t>的领导力量。它不是物流的利益方，而是通过拥有的信息技术、整合能力以及其他资源提供一套完整的</w:t>
      </w:r>
      <w:hyperlink r:id="rId46" w:tooltip="供应链" w:history="1">
        <w:r w:rsidRPr="001F42DA">
          <w:t>供应链</w:t>
        </w:r>
      </w:hyperlink>
      <w:r w:rsidRPr="001F42DA">
        <w:t>解决方案，以此获取一定的利润。它是帮助企业实现降低成本和有效整合资源，并且依靠优秀的</w:t>
      </w:r>
      <w:hyperlink r:id="rId47" w:tooltip="第三方物流" w:history="1">
        <w:r w:rsidRPr="001F42DA">
          <w:t>第三方物流</w:t>
        </w:r>
      </w:hyperlink>
      <w:r w:rsidRPr="001F42DA">
        <w:t>供应商、技术供应商、管理咨询以及其他增值服务商，为客户提供独特的和广泛的供应</w:t>
      </w:r>
      <w:proofErr w:type="gramStart"/>
      <w:r w:rsidRPr="001F42DA">
        <w:t>链解决</w:t>
      </w:r>
      <w:proofErr w:type="gramEnd"/>
      <w:r w:rsidRPr="001F42DA">
        <w:t>方案。</w:t>
      </w:r>
    </w:p>
    <w:p w:rsidR="00F945B9" w:rsidRPr="001F42DA" w:rsidRDefault="00F21FB1" w:rsidP="00F945B9">
      <w:pPr>
        <w:ind w:firstLineChars="200" w:firstLine="400"/>
      </w:pPr>
      <w:r>
        <w:rPr>
          <w:rFonts w:hint="eastAsia"/>
        </w:rPr>
        <w:lastRenderedPageBreak/>
        <w:t>在实际中，因为知识产权和专利权的原因，物流行业中提供第四方物流服务的物流企业更愿意把自己</w:t>
      </w:r>
      <w:proofErr w:type="gramStart"/>
      <w:r>
        <w:rPr>
          <w:rFonts w:hint="eastAsia"/>
        </w:rPr>
        <w:t>看做</w:t>
      </w:r>
      <w:proofErr w:type="gramEnd"/>
      <w:r>
        <w:rPr>
          <w:rFonts w:hint="eastAsia"/>
        </w:rPr>
        <w:t>是领导物流提供商（</w:t>
      </w:r>
      <w:r>
        <w:rPr>
          <w:rFonts w:hint="eastAsia"/>
        </w:rPr>
        <w:t>LLP</w:t>
      </w:r>
      <w:r>
        <w:rPr>
          <w:rFonts w:hint="eastAsia"/>
        </w:rPr>
        <w:t>，</w:t>
      </w:r>
      <w:r>
        <w:rPr>
          <w:rFonts w:hint="eastAsia"/>
        </w:rPr>
        <w:t>Lead Logistics Provider</w:t>
      </w:r>
      <w:r>
        <w:rPr>
          <w:rFonts w:hint="eastAsia"/>
        </w:rPr>
        <w:t>），两者实质上是相同的，只是前者是从咨询公司的角度，后者是从物流公司的角度。</w:t>
      </w:r>
    </w:p>
    <w:p w:rsidR="00F945B9" w:rsidRDefault="00F945B9" w:rsidP="00F945B9">
      <w:pPr>
        <w:pStyle w:val="20"/>
      </w:pPr>
      <w:r>
        <w:rPr>
          <w:rFonts w:hint="eastAsia"/>
        </w:rPr>
        <w:t>物流信息系统</w:t>
      </w:r>
    </w:p>
    <w:p w:rsidR="00F21FB1" w:rsidRDefault="00F21FB1" w:rsidP="00F21FB1">
      <w:pPr>
        <w:ind w:firstLineChars="200" w:firstLine="400"/>
      </w:pPr>
      <w:r>
        <w:rPr>
          <w:rFonts w:hint="eastAsia"/>
        </w:rPr>
        <w:t>从物流管理中我们可以看到物流的核心竞争力是信息技术，只有通过信息技术对物流能力进行整合规划，才能从整体形成成本优势。</w:t>
      </w:r>
    </w:p>
    <w:p w:rsidR="00F21FB1" w:rsidRDefault="00F21FB1" w:rsidP="00F21FB1">
      <w:pPr>
        <w:ind w:firstLineChars="200" w:firstLine="400"/>
      </w:pPr>
      <w:r>
        <w:rPr>
          <w:rFonts w:hint="eastAsia"/>
        </w:rPr>
        <w:t>从物流活动层面，物流的信息系统或者说物流作业的信息系统常见的包括：运输配送管理系统，仓储管理系统，物流设备管理系统，加工服务管理系统，以及物流服务单管理系统。</w:t>
      </w:r>
    </w:p>
    <w:p w:rsidR="00F21FB1" w:rsidRDefault="00F21FB1" w:rsidP="00F21FB1">
      <w:pPr>
        <w:ind w:firstLineChars="200" w:firstLine="400"/>
      </w:pPr>
      <w:r>
        <w:rPr>
          <w:rFonts w:hint="eastAsia"/>
        </w:rPr>
        <w:t>从物流管理层面，还包括库存管理系统，文档管理系统，车队（船）跟踪系统，装配计划系统，客户服务系统等。</w:t>
      </w:r>
    </w:p>
    <w:p w:rsidR="003C7FEE" w:rsidRDefault="003C7FEE" w:rsidP="003C7FEE">
      <w:pPr>
        <w:pStyle w:val="20"/>
      </w:pPr>
      <w:r>
        <w:rPr>
          <w:rFonts w:hint="eastAsia"/>
        </w:rPr>
        <w:t>物流与电子商务的关系</w:t>
      </w:r>
    </w:p>
    <w:p w:rsidR="007722E0" w:rsidRDefault="003C7FEE" w:rsidP="007722E0">
      <w:pPr>
        <w:ind w:firstLineChars="200" w:firstLine="400"/>
      </w:pPr>
      <w:r>
        <w:rPr>
          <w:rFonts w:hint="eastAsia"/>
        </w:rPr>
        <w:t>电子商务与物流的相互关系和影响包括两个层面，一个是从电子商务的角度，物流对于电子商务平台的支持和影响；另一个则是从物流企业的角度，</w:t>
      </w:r>
      <w:r w:rsidR="005A4228">
        <w:rPr>
          <w:rFonts w:hint="eastAsia"/>
        </w:rPr>
        <w:t>物流管理的电子商务化</w:t>
      </w:r>
      <w:r>
        <w:rPr>
          <w:rFonts w:hint="eastAsia"/>
        </w:rPr>
        <w:t>。</w:t>
      </w:r>
      <w:r w:rsidR="007722E0">
        <w:rPr>
          <w:rFonts w:hint="eastAsia"/>
        </w:rPr>
        <w:t>随着电子商务的发展，电子商务企业不得不重点关注物流，并逐渐涉足物流行业；而物流企业，随着电子商务的普及，也逐渐走向电子商务化。这成为两个行业发展的一个趋势，并且也说明彼此之间相互依存的关系。</w:t>
      </w:r>
      <w:r w:rsidR="00BE5484">
        <w:rPr>
          <w:rFonts w:hint="eastAsia"/>
        </w:rPr>
        <w:t>我们可以从几个典型的电子商务企业看看电子商务的发展与物流间的关系</w:t>
      </w:r>
    </w:p>
    <w:p w:rsidR="00DB7857" w:rsidRDefault="00DB7857" w:rsidP="00DB7857">
      <w:pPr>
        <w:pStyle w:val="30"/>
      </w:pPr>
      <w:r>
        <w:rPr>
          <w:rFonts w:hint="eastAsia"/>
        </w:rPr>
        <w:t>阿里巴巴与物流</w:t>
      </w:r>
    </w:p>
    <w:p w:rsidR="00DB7857" w:rsidRDefault="00DB7857" w:rsidP="00DB7857">
      <w:pPr>
        <w:ind w:firstLineChars="200" w:firstLine="400"/>
      </w:pPr>
      <w:r>
        <w:rPr>
          <w:rFonts w:hint="eastAsia"/>
        </w:rPr>
        <w:t>阿里巴巴视物流为</w:t>
      </w:r>
      <w:r w:rsidR="00BE5484">
        <w:rPr>
          <w:rFonts w:hint="eastAsia"/>
        </w:rPr>
        <w:t>企业发展的生死线。阿里通过多种方式来构建物流对其电子商务的支持。</w:t>
      </w:r>
    </w:p>
    <w:p w:rsidR="00A36C56" w:rsidRDefault="00A36C56" w:rsidP="00DB7857">
      <w:pPr>
        <w:pStyle w:val="af4"/>
        <w:numPr>
          <w:ilvl w:val="0"/>
          <w:numId w:val="44"/>
        </w:numPr>
      </w:pPr>
      <w:r>
        <w:rPr>
          <w:rFonts w:hint="eastAsia"/>
        </w:rPr>
        <w:t>2003</w:t>
      </w:r>
      <w:r>
        <w:rPr>
          <w:rFonts w:hint="eastAsia"/>
        </w:rPr>
        <w:t>年，阿里成立阿里巴巴物流有限公司</w:t>
      </w:r>
    </w:p>
    <w:p w:rsidR="00DB7857" w:rsidRDefault="00DB7857" w:rsidP="00DB7857">
      <w:pPr>
        <w:pStyle w:val="af4"/>
        <w:numPr>
          <w:ilvl w:val="0"/>
          <w:numId w:val="44"/>
        </w:numPr>
      </w:pPr>
      <w:r>
        <w:rPr>
          <w:rFonts w:hint="eastAsia"/>
        </w:rPr>
        <w:t>2005</w:t>
      </w:r>
      <w:r>
        <w:rPr>
          <w:rFonts w:hint="eastAsia"/>
        </w:rPr>
        <w:t>年，阿里与天津大田，宅急送结成中国第一个电子商务</w:t>
      </w:r>
      <w:r w:rsidR="00A36C56">
        <w:rPr>
          <w:rFonts w:hint="eastAsia"/>
        </w:rPr>
        <w:t>第三方物流联盟。</w:t>
      </w:r>
    </w:p>
    <w:p w:rsidR="00A36C56" w:rsidRDefault="00A36C56" w:rsidP="00DB7857">
      <w:pPr>
        <w:pStyle w:val="af4"/>
        <w:numPr>
          <w:ilvl w:val="0"/>
          <w:numId w:val="44"/>
        </w:numPr>
      </w:pPr>
      <w:r>
        <w:rPr>
          <w:rFonts w:hint="eastAsia"/>
        </w:rPr>
        <w:t>2006</w:t>
      </w:r>
      <w:r>
        <w:rPr>
          <w:rFonts w:hint="eastAsia"/>
        </w:rPr>
        <w:t>年，</w:t>
      </w:r>
      <w:r>
        <w:rPr>
          <w:rFonts w:hint="eastAsia"/>
        </w:rPr>
        <w:t>EMS</w:t>
      </w:r>
      <w:r>
        <w:rPr>
          <w:rFonts w:hint="eastAsia"/>
        </w:rPr>
        <w:t>成为阿里推荐的物流合作伙伴。</w:t>
      </w:r>
    </w:p>
    <w:p w:rsidR="00DB7857" w:rsidRDefault="00DB7857" w:rsidP="00DB7857">
      <w:pPr>
        <w:pStyle w:val="af4"/>
        <w:numPr>
          <w:ilvl w:val="0"/>
          <w:numId w:val="44"/>
        </w:numPr>
      </w:pPr>
      <w:r>
        <w:rPr>
          <w:rFonts w:hint="eastAsia"/>
        </w:rPr>
        <w:t>2009</w:t>
      </w:r>
      <w:r>
        <w:rPr>
          <w:rFonts w:hint="eastAsia"/>
        </w:rPr>
        <w:t>年</w:t>
      </w:r>
      <w:r>
        <w:rPr>
          <w:rFonts w:hint="eastAsia"/>
        </w:rPr>
        <w:t>10</w:t>
      </w:r>
      <w:r>
        <w:rPr>
          <w:rFonts w:hint="eastAsia"/>
        </w:rPr>
        <w:t>月，阿里与天天，韵达，申通，圆通签署物流合作协议，并签订中小企业商务服务伙伴计划。</w:t>
      </w:r>
    </w:p>
    <w:p w:rsidR="00DB7857" w:rsidRDefault="00A36C56" w:rsidP="00DB7857">
      <w:pPr>
        <w:pStyle w:val="af4"/>
        <w:numPr>
          <w:ilvl w:val="0"/>
          <w:numId w:val="44"/>
        </w:numPr>
      </w:pPr>
      <w:r>
        <w:rPr>
          <w:rFonts w:hint="eastAsia"/>
        </w:rPr>
        <w:t>2010</w:t>
      </w:r>
      <w:r>
        <w:rPr>
          <w:rFonts w:hint="eastAsia"/>
        </w:rPr>
        <w:t>年，阿里参股民营快递公司星辰急便，并成立所谓的“云物流”平台，提供第四方物流服务。</w:t>
      </w:r>
    </w:p>
    <w:p w:rsidR="00A36C56" w:rsidRDefault="00A36C56" w:rsidP="00A36C56">
      <w:pPr>
        <w:pStyle w:val="30"/>
      </w:pPr>
      <w:r>
        <w:rPr>
          <w:rFonts w:hint="eastAsia"/>
        </w:rPr>
        <w:t>京东商城与物流</w:t>
      </w:r>
    </w:p>
    <w:p w:rsidR="00A36C56" w:rsidRDefault="00A36C56" w:rsidP="00A36C56">
      <w:pPr>
        <w:pStyle w:val="af4"/>
        <w:numPr>
          <w:ilvl w:val="0"/>
          <w:numId w:val="44"/>
        </w:numPr>
      </w:pPr>
      <w:r>
        <w:rPr>
          <w:rFonts w:hint="eastAsia"/>
        </w:rPr>
        <w:t>在北京，上海，广州，成都建立四大物流中心，</w:t>
      </w:r>
    </w:p>
    <w:p w:rsidR="00A36C56" w:rsidRDefault="00A36C56" w:rsidP="00A36C56">
      <w:pPr>
        <w:pStyle w:val="af4"/>
        <w:numPr>
          <w:ilvl w:val="0"/>
          <w:numId w:val="44"/>
        </w:numPr>
      </w:pPr>
      <w:r>
        <w:rPr>
          <w:rFonts w:hint="eastAsia"/>
        </w:rPr>
        <w:t>2009</w:t>
      </w:r>
      <w:r>
        <w:rPr>
          <w:rFonts w:hint="eastAsia"/>
        </w:rPr>
        <w:t>年，将融资获得的</w:t>
      </w:r>
      <w:r>
        <w:rPr>
          <w:rFonts w:hint="eastAsia"/>
        </w:rPr>
        <w:t>2100</w:t>
      </w:r>
      <w:r>
        <w:rPr>
          <w:rFonts w:hint="eastAsia"/>
        </w:rPr>
        <w:t>万美元中的</w:t>
      </w:r>
      <w:r>
        <w:rPr>
          <w:rFonts w:hint="eastAsia"/>
        </w:rPr>
        <w:t>70%</w:t>
      </w:r>
      <w:r>
        <w:rPr>
          <w:rFonts w:hint="eastAsia"/>
        </w:rPr>
        <w:t>用于完善物流能力。</w:t>
      </w:r>
    </w:p>
    <w:p w:rsidR="00A36C56" w:rsidRDefault="00A36C56" w:rsidP="00A36C56">
      <w:pPr>
        <w:pStyle w:val="af4"/>
        <w:numPr>
          <w:ilvl w:val="0"/>
          <w:numId w:val="44"/>
        </w:numPr>
      </w:pPr>
      <w:r>
        <w:rPr>
          <w:rFonts w:hint="eastAsia"/>
        </w:rPr>
        <w:t>2010</w:t>
      </w:r>
      <w:r>
        <w:rPr>
          <w:rFonts w:hint="eastAsia"/>
        </w:rPr>
        <w:t>年，在全国建立十余个二级仓库，在</w:t>
      </w:r>
      <w:r>
        <w:rPr>
          <w:rFonts w:hint="eastAsia"/>
        </w:rPr>
        <w:t>50</w:t>
      </w:r>
      <w:r>
        <w:rPr>
          <w:rFonts w:hint="eastAsia"/>
        </w:rPr>
        <w:t>多个城市建立配送站。</w:t>
      </w:r>
    </w:p>
    <w:p w:rsidR="00A36C56" w:rsidRDefault="00A36C56" w:rsidP="00A36C56">
      <w:pPr>
        <w:pStyle w:val="af4"/>
        <w:numPr>
          <w:ilvl w:val="0"/>
          <w:numId w:val="44"/>
        </w:numPr>
      </w:pPr>
      <w:r>
        <w:rPr>
          <w:rFonts w:hint="eastAsia"/>
        </w:rPr>
        <w:t>2011</w:t>
      </w:r>
      <w:r>
        <w:rPr>
          <w:rFonts w:hint="eastAsia"/>
        </w:rPr>
        <w:t>年，完成</w:t>
      </w:r>
      <w:r>
        <w:rPr>
          <w:rFonts w:hint="eastAsia"/>
        </w:rPr>
        <w:t>15</w:t>
      </w:r>
      <w:r>
        <w:rPr>
          <w:rFonts w:hint="eastAsia"/>
        </w:rPr>
        <w:t>亿美元的融资，并全部投入到物流和物流技术研发建设。</w:t>
      </w:r>
    </w:p>
    <w:p w:rsidR="00A36C56" w:rsidRDefault="00A36C56" w:rsidP="00A36C56">
      <w:pPr>
        <w:pStyle w:val="af4"/>
        <w:numPr>
          <w:ilvl w:val="0"/>
          <w:numId w:val="44"/>
        </w:numPr>
      </w:pPr>
      <w:r>
        <w:rPr>
          <w:rFonts w:hint="eastAsia"/>
        </w:rPr>
        <w:t>因为物流能力的不足，京东</w:t>
      </w:r>
      <w:r w:rsidR="00DF09A7">
        <w:rPr>
          <w:rFonts w:hint="eastAsia"/>
        </w:rPr>
        <w:t>将</w:t>
      </w:r>
      <w:r>
        <w:rPr>
          <w:rFonts w:hint="eastAsia"/>
        </w:rPr>
        <w:t>销售预期</w:t>
      </w:r>
      <w:r w:rsidR="00DF09A7">
        <w:rPr>
          <w:rFonts w:hint="eastAsia"/>
        </w:rPr>
        <w:t>比原增长速度预期降低近</w:t>
      </w:r>
      <w:r w:rsidR="00DF09A7">
        <w:rPr>
          <w:rFonts w:hint="eastAsia"/>
        </w:rPr>
        <w:t>40</w:t>
      </w:r>
      <w:r w:rsidR="00DF09A7">
        <w:rPr>
          <w:rFonts w:hint="eastAsia"/>
        </w:rPr>
        <w:t>亿。</w:t>
      </w:r>
    </w:p>
    <w:p w:rsidR="00DF09A7" w:rsidRDefault="00DF09A7" w:rsidP="00DF09A7">
      <w:pPr>
        <w:pStyle w:val="30"/>
      </w:pPr>
      <w:r>
        <w:rPr>
          <w:rFonts w:hint="eastAsia"/>
        </w:rPr>
        <w:t>当当网与物流</w:t>
      </w:r>
    </w:p>
    <w:p w:rsidR="00BF175E" w:rsidRDefault="00BF175E" w:rsidP="00BF175E">
      <w:pPr>
        <w:pStyle w:val="af4"/>
        <w:numPr>
          <w:ilvl w:val="0"/>
          <w:numId w:val="44"/>
        </w:numPr>
      </w:pPr>
      <w:r>
        <w:rPr>
          <w:rFonts w:hint="eastAsia"/>
        </w:rPr>
        <w:t>成立之初，建立自己的配送中心仓库。随后绕开完全自建物流基础设施的方式，集中</w:t>
      </w:r>
      <w:proofErr w:type="gramStart"/>
      <w:r>
        <w:rPr>
          <w:rFonts w:hint="eastAsia"/>
        </w:rPr>
        <w:t>优质第三</w:t>
      </w:r>
      <w:proofErr w:type="gramEnd"/>
      <w:r>
        <w:rPr>
          <w:rFonts w:hint="eastAsia"/>
        </w:rPr>
        <w:t>方快递公司的物流优势。自己着重关注物流管理能力优化。</w:t>
      </w:r>
    </w:p>
    <w:p w:rsidR="00BF175E" w:rsidRDefault="00BE5484" w:rsidP="00BF175E">
      <w:pPr>
        <w:pStyle w:val="af4"/>
        <w:numPr>
          <w:ilvl w:val="0"/>
          <w:numId w:val="44"/>
        </w:numPr>
      </w:pPr>
      <w:r>
        <w:rPr>
          <w:rFonts w:hint="eastAsia"/>
        </w:rPr>
        <w:t>2011</w:t>
      </w:r>
      <w:r>
        <w:rPr>
          <w:rFonts w:hint="eastAsia"/>
        </w:rPr>
        <w:t>年当当</w:t>
      </w:r>
      <w:r w:rsidR="00BF175E">
        <w:rPr>
          <w:rFonts w:hint="eastAsia"/>
        </w:rPr>
        <w:t>网着手</w:t>
      </w:r>
      <w:r>
        <w:rPr>
          <w:rFonts w:hint="eastAsia"/>
        </w:rPr>
        <w:t>组建</w:t>
      </w:r>
      <w:r w:rsidR="00BF175E">
        <w:rPr>
          <w:rFonts w:hint="eastAsia"/>
        </w:rPr>
        <w:t>由其控股，集合多家物流快递公司组成的配送公司，并提供</w:t>
      </w:r>
      <w:r w:rsidR="00D0010A">
        <w:rPr>
          <w:rFonts w:hint="eastAsia"/>
        </w:rPr>
        <w:t>物流开放</w:t>
      </w:r>
      <w:r w:rsidR="007722E0">
        <w:rPr>
          <w:rFonts w:hint="eastAsia"/>
        </w:rPr>
        <w:t>信息化</w:t>
      </w:r>
      <w:r w:rsidR="00D0010A">
        <w:rPr>
          <w:rFonts w:hint="eastAsia"/>
        </w:rPr>
        <w:t>平台，</w:t>
      </w:r>
      <w:r w:rsidR="00BF175E" w:rsidRPr="00BF175E">
        <w:rPr>
          <w:rFonts w:hint="eastAsia"/>
        </w:rPr>
        <w:t>为电子商务企业提供商品储存、分拣、包装及全国</w:t>
      </w:r>
      <w:r w:rsidR="00BF175E" w:rsidRPr="00BF175E">
        <w:rPr>
          <w:rFonts w:hint="eastAsia"/>
        </w:rPr>
        <w:t>1200</w:t>
      </w:r>
      <w:r w:rsidR="00BF175E" w:rsidRPr="00BF175E">
        <w:rPr>
          <w:rFonts w:hint="eastAsia"/>
        </w:rPr>
        <w:t>多个城市的</w:t>
      </w:r>
      <w:r w:rsidR="00BF175E" w:rsidRPr="00BF175E">
        <w:rPr>
          <w:rFonts w:hint="eastAsia"/>
        </w:rPr>
        <w:t>COD</w:t>
      </w:r>
      <w:r w:rsidR="00BF175E" w:rsidRPr="00BF175E">
        <w:rPr>
          <w:rFonts w:hint="eastAsia"/>
        </w:rPr>
        <w:t>配送服务。这是国内第一家独立的以物流整合者角色出现的物流开放平台。</w:t>
      </w:r>
    </w:p>
    <w:p w:rsidR="00DF09A7" w:rsidRPr="00DF09A7" w:rsidRDefault="00DF09A7" w:rsidP="00DF09A7">
      <w:pPr>
        <w:pStyle w:val="af4"/>
        <w:numPr>
          <w:ilvl w:val="0"/>
          <w:numId w:val="44"/>
        </w:numPr>
      </w:pPr>
      <w:r>
        <w:rPr>
          <w:rFonts w:hint="eastAsia"/>
        </w:rPr>
        <w:t>2011</w:t>
      </w:r>
      <w:r>
        <w:rPr>
          <w:rFonts w:hint="eastAsia"/>
        </w:rPr>
        <w:t>年</w:t>
      </w:r>
      <w:r>
        <w:rPr>
          <w:rFonts w:hint="eastAsia"/>
        </w:rPr>
        <w:t>4</w:t>
      </w:r>
      <w:r>
        <w:rPr>
          <w:rFonts w:hint="eastAsia"/>
        </w:rPr>
        <w:t>月，当当网将停止百度广告投放，并全部投入物流优化。</w:t>
      </w:r>
    </w:p>
    <w:p w:rsidR="000C5BA5" w:rsidRPr="000C5BA5" w:rsidRDefault="005F1AF7" w:rsidP="000C5BA5">
      <w:pPr>
        <w:pStyle w:val="10"/>
        <w:numPr>
          <w:ilvl w:val="0"/>
          <w:numId w:val="35"/>
        </w:numPr>
      </w:pPr>
      <w:r>
        <w:rPr>
          <w:rFonts w:hint="eastAsia"/>
        </w:rPr>
        <w:lastRenderedPageBreak/>
        <w:t>从电子商务角度看待物流</w:t>
      </w:r>
    </w:p>
    <w:p w:rsidR="005A4228" w:rsidRDefault="005A4228" w:rsidP="001F677D">
      <w:pPr>
        <w:pStyle w:val="20"/>
      </w:pPr>
      <w:r>
        <w:rPr>
          <w:rFonts w:hint="eastAsia"/>
        </w:rPr>
        <w:t>电子商务中的物流问题</w:t>
      </w:r>
    </w:p>
    <w:p w:rsidR="005A4228" w:rsidRDefault="006D4B2E" w:rsidP="006D4B2E">
      <w:pPr>
        <w:ind w:firstLineChars="200" w:firstLine="400"/>
      </w:pPr>
      <w:r>
        <w:rPr>
          <w:rFonts w:hint="eastAsia"/>
        </w:rPr>
        <w:t>相比较传统商务，电子商务最为显著的特征就是四流（包括商流，信息流，资金流和物流）的合一。虽然随着信息技术的推广和发展，纯信息化消费</w:t>
      </w:r>
      <w:r w:rsidR="00DF3E4E">
        <w:rPr>
          <w:rFonts w:hint="eastAsia"/>
        </w:rPr>
        <w:t>（比如</w:t>
      </w:r>
      <w:r w:rsidR="00DF3E4E">
        <w:rPr>
          <w:rFonts w:hint="eastAsia"/>
        </w:rPr>
        <w:t>MP3</w:t>
      </w:r>
      <w:r w:rsidR="00DF3E4E">
        <w:rPr>
          <w:rFonts w:hint="eastAsia"/>
        </w:rPr>
        <w:t>下载，虚拟货币虚拟消费等）</w:t>
      </w:r>
      <w:r>
        <w:rPr>
          <w:rFonts w:hint="eastAsia"/>
        </w:rPr>
        <w:t>，也就是所谓的电子消费占据了电子商务的一部分，但是对于现实世界来说，实体物品的商务依然是更为主体的。</w:t>
      </w:r>
      <w:r w:rsidR="00DF3E4E">
        <w:rPr>
          <w:rFonts w:hint="eastAsia"/>
        </w:rPr>
        <w:t>而物流是信息流，商流，资金</w:t>
      </w:r>
      <w:proofErr w:type="gramStart"/>
      <w:r w:rsidR="00DF3E4E">
        <w:rPr>
          <w:rFonts w:hint="eastAsia"/>
        </w:rPr>
        <w:t>流实现</w:t>
      </w:r>
      <w:proofErr w:type="gramEnd"/>
      <w:r w:rsidR="00DF3E4E">
        <w:rPr>
          <w:rFonts w:hint="eastAsia"/>
        </w:rPr>
        <w:t>的根本保证。</w:t>
      </w:r>
    </w:p>
    <w:p w:rsidR="005F1AF7" w:rsidRDefault="005F1AF7" w:rsidP="005F1AF7">
      <w:pPr>
        <w:pStyle w:val="30"/>
      </w:pPr>
      <w:r>
        <w:rPr>
          <w:rFonts w:hint="eastAsia"/>
        </w:rPr>
        <w:t>对能力的影响</w:t>
      </w:r>
    </w:p>
    <w:p w:rsidR="006D4B2E" w:rsidRDefault="00DF3E4E" w:rsidP="006D4B2E">
      <w:pPr>
        <w:ind w:firstLineChars="200" w:firstLine="400"/>
      </w:pPr>
      <w:r>
        <w:rPr>
          <w:rFonts w:hint="eastAsia"/>
        </w:rPr>
        <w:t>而</w:t>
      </w:r>
      <w:r w:rsidR="006D4B2E">
        <w:rPr>
          <w:rFonts w:hint="eastAsia"/>
        </w:rPr>
        <w:t>物流的能力往往决定了电子商务的能力，</w:t>
      </w:r>
      <w:r w:rsidR="00122AB8">
        <w:rPr>
          <w:rFonts w:hint="eastAsia"/>
        </w:rPr>
        <w:t>我们完全可以想象，在物流所不能触及的地域，再怎么强化电子商务平台，都无法将物品销售的，</w:t>
      </w:r>
      <w:proofErr w:type="gramStart"/>
      <w:r w:rsidR="00122AB8">
        <w:rPr>
          <w:rFonts w:hint="eastAsia"/>
        </w:rPr>
        <w:t>更加就</w:t>
      </w:r>
      <w:proofErr w:type="gramEnd"/>
      <w:r w:rsidR="00122AB8">
        <w:rPr>
          <w:rFonts w:hint="eastAsia"/>
        </w:rPr>
        <w:t>没有产生后续的商流和资金流了。</w:t>
      </w:r>
      <w:r w:rsidR="006D4B2E">
        <w:rPr>
          <w:rFonts w:hint="eastAsia"/>
        </w:rPr>
        <w:t>比如说京东的物流能力无法覆盖城郊，所以它再怎么采用低价或者其他在线服务，都没有将电子商务扩大到这个领域；而苏宁易购依靠其覆盖面更强更广的物流能力，在很短的时间就得到了飞速的发展。</w:t>
      </w:r>
    </w:p>
    <w:p w:rsidR="003139D4" w:rsidRPr="00C03D7E" w:rsidRDefault="003139D4" w:rsidP="00C03D7E">
      <w:pPr>
        <w:ind w:firstLineChars="200" w:firstLine="400"/>
      </w:pPr>
      <w:r>
        <w:rPr>
          <w:rFonts w:hint="eastAsia"/>
        </w:rPr>
        <w:t>另外，通过优秀的物流能力，电子商务可以提供更多的服务，</w:t>
      </w:r>
      <w:r w:rsidR="00B82FF0">
        <w:rPr>
          <w:rFonts w:hint="eastAsia"/>
        </w:rPr>
        <w:t>实现服务营销</w:t>
      </w:r>
      <w:r>
        <w:rPr>
          <w:rFonts w:hint="eastAsia"/>
        </w:rPr>
        <w:t>，从而获得更好的客户评价</w:t>
      </w:r>
      <w:r w:rsidR="00B82FF0">
        <w:rPr>
          <w:rFonts w:hint="eastAsia"/>
        </w:rPr>
        <w:t>和客户认同</w:t>
      </w:r>
      <w:r>
        <w:rPr>
          <w:rFonts w:hint="eastAsia"/>
        </w:rPr>
        <w:t>，最终形成</w:t>
      </w:r>
      <w:r w:rsidR="00B82FF0">
        <w:rPr>
          <w:rFonts w:hint="eastAsia"/>
        </w:rPr>
        <w:t>差异性</w:t>
      </w:r>
      <w:r w:rsidR="00C03D7E">
        <w:rPr>
          <w:rFonts w:hint="eastAsia"/>
        </w:rPr>
        <w:t>的</w:t>
      </w:r>
      <w:r>
        <w:rPr>
          <w:rFonts w:hint="eastAsia"/>
        </w:rPr>
        <w:t>竞争优势。</w:t>
      </w:r>
      <w:r w:rsidR="00C03D7E">
        <w:rPr>
          <w:rFonts w:hint="eastAsia"/>
        </w:rPr>
        <w:t>比如七匹狼，因为物流能力的短缺，无法提供</w:t>
      </w:r>
      <w:r w:rsidR="00B82FF0">
        <w:rPr>
          <w:rFonts w:hint="eastAsia"/>
        </w:rPr>
        <w:t>免费</w:t>
      </w:r>
      <w:r w:rsidR="00C03D7E">
        <w:rPr>
          <w:rFonts w:hint="eastAsia"/>
        </w:rPr>
        <w:t>自由退货，换货的服务，而</w:t>
      </w:r>
      <w:proofErr w:type="gramStart"/>
      <w:r w:rsidR="00C03D7E">
        <w:rPr>
          <w:rFonts w:hint="eastAsia"/>
        </w:rPr>
        <w:t>凡客诚</w:t>
      </w:r>
      <w:proofErr w:type="gramEnd"/>
      <w:r w:rsidR="00C03D7E">
        <w:rPr>
          <w:rFonts w:hint="eastAsia"/>
        </w:rPr>
        <w:t>品依靠其物流能力，能够充分吸收消化退货，换货带来的物流成本，便能为用户提供</w:t>
      </w:r>
      <w:r w:rsidR="00B82FF0">
        <w:rPr>
          <w:rFonts w:hint="eastAsia"/>
        </w:rPr>
        <w:t>上门试衣，免费退换等服务</w:t>
      </w:r>
      <w:r w:rsidR="00C03D7E">
        <w:rPr>
          <w:rFonts w:hint="eastAsia"/>
        </w:rPr>
        <w:t>，从而获得用户的青睐。</w:t>
      </w:r>
      <w:r w:rsidR="00B82FF0">
        <w:rPr>
          <w:rFonts w:hint="eastAsia"/>
        </w:rPr>
        <w:t>又比如当当依靠其强大的物流网络和分销能力，可以为许多城市提供货到付款，当日达到服务，也就赢取了更多的先机。</w:t>
      </w:r>
    </w:p>
    <w:p w:rsidR="005F1AF7" w:rsidRDefault="005F1AF7" w:rsidP="005F1AF7">
      <w:pPr>
        <w:pStyle w:val="30"/>
      </w:pPr>
      <w:r>
        <w:rPr>
          <w:rFonts w:hint="eastAsia"/>
        </w:rPr>
        <w:t>客户服务的影响</w:t>
      </w:r>
    </w:p>
    <w:p w:rsidR="003139D4" w:rsidRDefault="003139D4" w:rsidP="003139D4">
      <w:pPr>
        <w:ind w:firstLineChars="200" w:firstLine="400"/>
      </w:pPr>
      <w:r>
        <w:rPr>
          <w:rFonts w:hint="eastAsia"/>
        </w:rPr>
        <w:t>物流的配送效率和服务质量是客户评价电子商务服务满意度的重要指标。客户的满意程度也决定了电子商务的竞争优势和用户粘度。比如在春节时，因为春运以及物流公司休假，人力成本上升的原因，全国各地物流公司的运输水平急剧下降，淘宝上的交易量也随之急剧下跌，许多商户不得不临时</w:t>
      </w:r>
      <w:proofErr w:type="gramStart"/>
      <w:r>
        <w:rPr>
          <w:rFonts w:hint="eastAsia"/>
        </w:rPr>
        <w:t>关闭商</w:t>
      </w:r>
      <w:proofErr w:type="gramEnd"/>
      <w:r>
        <w:rPr>
          <w:rFonts w:hint="eastAsia"/>
        </w:rPr>
        <w:t>铺，谢绝订单。而同样，京东商场，苏宁易购却能提供</w:t>
      </w:r>
      <w:r>
        <w:rPr>
          <w:rFonts w:hint="eastAsia"/>
        </w:rPr>
        <w:t>24</w:t>
      </w:r>
      <w:r>
        <w:rPr>
          <w:rFonts w:hint="eastAsia"/>
        </w:rPr>
        <w:t>小时的购买和配送服务。</w:t>
      </w:r>
    </w:p>
    <w:p w:rsidR="005F1AF7" w:rsidRDefault="005F1AF7" w:rsidP="005F1AF7">
      <w:pPr>
        <w:pStyle w:val="30"/>
      </w:pPr>
      <w:r>
        <w:rPr>
          <w:rFonts w:hint="eastAsia"/>
        </w:rPr>
        <w:t>成本问题</w:t>
      </w:r>
    </w:p>
    <w:p w:rsidR="005F1AF7" w:rsidRDefault="005F1AF7" w:rsidP="005F1AF7">
      <w:pPr>
        <w:ind w:firstLineChars="200" w:firstLine="400"/>
      </w:pPr>
      <w:r>
        <w:rPr>
          <w:rFonts w:hint="eastAsia"/>
        </w:rPr>
        <w:t>作为主要的固定成本，物流成本极大地影响着电子商务的盈利</w:t>
      </w:r>
      <w:r w:rsidR="003139D4">
        <w:rPr>
          <w:rFonts w:hint="eastAsia"/>
        </w:rPr>
        <w:t>空间。物流成本的波动对于电子商务的市场的影响是非常明显的。比如同样一个货品，即使在淘宝上比当当根据便宜，但是加上十几或几十元的运费后，反而总的价格更贵。这样，因为物流成本的差异促使了最终交易结果的差异。</w:t>
      </w:r>
    </w:p>
    <w:p w:rsidR="00DF3E4E" w:rsidRDefault="00DF3E4E" w:rsidP="001F677D">
      <w:pPr>
        <w:pStyle w:val="20"/>
      </w:pPr>
      <w:r>
        <w:rPr>
          <w:rFonts w:hint="eastAsia"/>
        </w:rPr>
        <w:t>电子商务对物流的需求</w:t>
      </w:r>
    </w:p>
    <w:p w:rsidR="00DF3E4E" w:rsidRDefault="00987111" w:rsidP="00DF3E4E">
      <w:pPr>
        <w:ind w:firstLineChars="200" w:firstLine="400"/>
      </w:pPr>
      <w:r>
        <w:rPr>
          <w:rFonts w:hint="eastAsia"/>
        </w:rPr>
        <w:t>短板的物流将成为电子商务发展的最大制约因素，所以不同阶段的电子商务对于物流的要求也不尽相同。从电子商务战略的层面来说，它要求物流能力能够满足以下几个需求：</w:t>
      </w:r>
    </w:p>
    <w:p w:rsidR="00987111" w:rsidRDefault="00987111" w:rsidP="00987111">
      <w:pPr>
        <w:pStyle w:val="af4"/>
        <w:numPr>
          <w:ilvl w:val="0"/>
          <w:numId w:val="40"/>
        </w:numPr>
      </w:pPr>
      <w:r>
        <w:rPr>
          <w:rFonts w:hint="eastAsia"/>
        </w:rPr>
        <w:t>对整个供应链的支持和能力优化，包括从供应商处获得相关物品（原材料或者成品），再经过内部流通加工服务（比如重新包装，比如物品搭售重组等），再转到分销商，最后配送到客户手上。</w:t>
      </w:r>
    </w:p>
    <w:p w:rsidR="00987111" w:rsidRDefault="00987111" w:rsidP="00987111">
      <w:pPr>
        <w:pStyle w:val="af4"/>
        <w:numPr>
          <w:ilvl w:val="0"/>
          <w:numId w:val="40"/>
        </w:numPr>
      </w:pPr>
      <w:r>
        <w:rPr>
          <w:rFonts w:hint="eastAsia"/>
        </w:rPr>
        <w:t>零库存或者即时（</w:t>
      </w:r>
      <w:r>
        <w:rPr>
          <w:rFonts w:hint="eastAsia"/>
        </w:rPr>
        <w:t xml:space="preserve">Just-In Time </w:t>
      </w:r>
      <w:r>
        <w:rPr>
          <w:rFonts w:hint="eastAsia"/>
        </w:rPr>
        <w:t>库存）。因为销售的不确定，避免库存冗余和商品折价损耗来确保电子商务整体运营成本的降低，从而保证一定的成本优势。</w:t>
      </w:r>
    </w:p>
    <w:p w:rsidR="00987111" w:rsidRDefault="00987111" w:rsidP="00987111">
      <w:pPr>
        <w:pStyle w:val="af4"/>
        <w:numPr>
          <w:ilvl w:val="0"/>
          <w:numId w:val="40"/>
        </w:numPr>
      </w:pPr>
      <w:r>
        <w:rPr>
          <w:rFonts w:hint="eastAsia"/>
        </w:rPr>
        <w:t>较高信息化技术的支持，包括条形码</w:t>
      </w:r>
      <w:r>
        <w:rPr>
          <w:rFonts w:hint="eastAsia"/>
        </w:rPr>
        <w:t>(Barcode)</w:t>
      </w:r>
      <w:r>
        <w:rPr>
          <w:rFonts w:hint="eastAsia"/>
        </w:rPr>
        <w:t>识别，射频（</w:t>
      </w:r>
      <w:r>
        <w:rPr>
          <w:rFonts w:hint="eastAsia"/>
        </w:rPr>
        <w:t>RFID</w:t>
      </w:r>
      <w:r>
        <w:rPr>
          <w:rFonts w:hint="eastAsia"/>
        </w:rPr>
        <w:t>）识别，电子数据交换（</w:t>
      </w:r>
      <w:r>
        <w:rPr>
          <w:rFonts w:hint="eastAsia"/>
        </w:rPr>
        <w:t>EDI</w:t>
      </w:r>
      <w:r>
        <w:rPr>
          <w:rFonts w:hint="eastAsia"/>
        </w:rPr>
        <w:t>，</w:t>
      </w:r>
      <w:proofErr w:type="spellStart"/>
      <w:r>
        <w:rPr>
          <w:rFonts w:hint="eastAsia"/>
        </w:rPr>
        <w:t>ebXML</w:t>
      </w:r>
      <w:proofErr w:type="spellEnd"/>
      <w:r>
        <w:rPr>
          <w:rFonts w:hint="eastAsia"/>
        </w:rPr>
        <w:t>），全球定位（</w:t>
      </w:r>
      <w:r>
        <w:rPr>
          <w:rFonts w:hint="eastAsia"/>
        </w:rPr>
        <w:t>GPS</w:t>
      </w:r>
      <w:r>
        <w:rPr>
          <w:rFonts w:hint="eastAsia"/>
        </w:rPr>
        <w:t>）和地理信息</w:t>
      </w:r>
      <w:r>
        <w:rPr>
          <w:rFonts w:hint="eastAsia"/>
        </w:rPr>
        <w:t>(GIS)</w:t>
      </w:r>
      <w:r>
        <w:rPr>
          <w:rFonts w:hint="eastAsia"/>
        </w:rPr>
        <w:t>等。这样确保，物流与电子商务自己的信息流通的及时高效和顺畅。</w:t>
      </w:r>
    </w:p>
    <w:p w:rsidR="00987111" w:rsidRDefault="00987111" w:rsidP="00987111">
      <w:pPr>
        <w:pStyle w:val="af4"/>
        <w:numPr>
          <w:ilvl w:val="0"/>
          <w:numId w:val="40"/>
        </w:numPr>
      </w:pPr>
      <w:r>
        <w:rPr>
          <w:rFonts w:hint="eastAsia"/>
        </w:rPr>
        <w:lastRenderedPageBreak/>
        <w:t>配送能力的全范围化。这里包含两个层面，一个是物流业务的深度，支持门到门（</w:t>
      </w:r>
      <w:r>
        <w:rPr>
          <w:rFonts w:hint="eastAsia"/>
        </w:rPr>
        <w:t>door-to-door</w:t>
      </w:r>
      <w:r>
        <w:rPr>
          <w:rFonts w:hint="eastAsia"/>
        </w:rPr>
        <w:t>）的配送；另一个是物流业务的覆盖广度，支持更大范围的配送支持（包括偏远地区，全球等）。</w:t>
      </w:r>
    </w:p>
    <w:p w:rsidR="005F1AF7" w:rsidRPr="005F1AF7" w:rsidRDefault="00987111" w:rsidP="005F1AF7">
      <w:pPr>
        <w:pStyle w:val="af4"/>
        <w:numPr>
          <w:ilvl w:val="0"/>
          <w:numId w:val="40"/>
        </w:numPr>
      </w:pPr>
      <w:r>
        <w:rPr>
          <w:rFonts w:hint="eastAsia"/>
        </w:rPr>
        <w:t>服务的多功能化和社会化。不仅仅是传统的</w:t>
      </w:r>
      <w:r w:rsidR="007A74D4">
        <w:rPr>
          <w:rFonts w:hint="eastAsia"/>
        </w:rPr>
        <w:t>储存，运输配送等，还包括一些增值的服务（比如冷藏保温，除湿加湿；组合包装，简单加工等）；同时还需要满足社会化的要求，比如同城当日到达，在节日期间也保证一定服务质量等等。</w:t>
      </w:r>
    </w:p>
    <w:p w:rsidR="003C0CED" w:rsidRPr="003C0CED" w:rsidRDefault="005A4228" w:rsidP="003C0CED">
      <w:pPr>
        <w:pStyle w:val="20"/>
      </w:pPr>
      <w:r>
        <w:rPr>
          <w:rFonts w:hint="eastAsia"/>
        </w:rPr>
        <w:t>物流</w:t>
      </w:r>
      <w:r w:rsidR="003C0CED">
        <w:rPr>
          <w:rFonts w:hint="eastAsia"/>
        </w:rPr>
        <w:t>运作模式</w:t>
      </w:r>
      <w:r w:rsidR="005F1AF7">
        <w:rPr>
          <w:rFonts w:hint="eastAsia"/>
        </w:rPr>
        <w:t>在</w:t>
      </w:r>
      <w:r>
        <w:rPr>
          <w:rFonts w:hint="eastAsia"/>
        </w:rPr>
        <w:t>电子商务</w:t>
      </w:r>
      <w:r w:rsidR="005F1AF7">
        <w:rPr>
          <w:rFonts w:hint="eastAsia"/>
        </w:rPr>
        <w:t>中的作用</w:t>
      </w:r>
    </w:p>
    <w:p w:rsidR="001F677D" w:rsidRPr="005A4228" w:rsidRDefault="00CD4792" w:rsidP="001F677D">
      <w:pPr>
        <w:ind w:firstLineChars="200" w:firstLine="400"/>
      </w:pPr>
      <w:r>
        <w:rPr>
          <w:rFonts w:hint="eastAsia"/>
        </w:rPr>
        <w:t>前面谈到物流的运作模式，每种不同的运作模式都有自己不同的特点。而对于电子商务来说，是需要根据企业自身的定位以及电子商务所处的阶段来确定选择的物流运作模式。我们接下来谈谈不同的物流运作模式对于电子商务的影响，使我们能更清晰地了解如何实现电子商务与物流在业务层面的对接。</w:t>
      </w:r>
    </w:p>
    <w:p w:rsidR="001F677D" w:rsidRDefault="001F677D" w:rsidP="001F677D">
      <w:pPr>
        <w:pStyle w:val="30"/>
      </w:pPr>
      <w:r>
        <w:rPr>
          <w:rFonts w:hint="eastAsia"/>
        </w:rPr>
        <w:t>第一方物流</w:t>
      </w:r>
    </w:p>
    <w:p w:rsidR="00135151" w:rsidRDefault="00AA0936" w:rsidP="00135151">
      <w:pPr>
        <w:ind w:firstLineChars="200" w:firstLine="400"/>
      </w:pPr>
      <w:r>
        <w:rPr>
          <w:rFonts w:hint="eastAsia"/>
        </w:rPr>
        <w:t>第一方物流是由销售商提供的物流业务。一般来说，对于那些由传统贸易企业转型的</w:t>
      </w:r>
      <w:r>
        <w:rPr>
          <w:rFonts w:hint="eastAsia"/>
        </w:rPr>
        <w:t>B2C</w:t>
      </w:r>
      <w:r>
        <w:rPr>
          <w:rFonts w:hint="eastAsia"/>
        </w:rPr>
        <w:t>电子商务，大多采用这种方式。比如苏宁易购</w:t>
      </w:r>
      <w:r w:rsidR="00135151">
        <w:rPr>
          <w:rFonts w:hint="eastAsia"/>
        </w:rPr>
        <w:t>，国美等。另外也有一些大型的</w:t>
      </w:r>
      <w:r w:rsidR="00135151">
        <w:rPr>
          <w:rFonts w:hint="eastAsia"/>
        </w:rPr>
        <w:t>B2C</w:t>
      </w:r>
      <w:r w:rsidR="00135151">
        <w:rPr>
          <w:rFonts w:hint="eastAsia"/>
        </w:rPr>
        <w:t>电子商务企业为了构建物流竞争优势，也自建立物流体系提供了第一方物流的方式，比如京东商城，当当网等。第一方物流对于电子商务企业来说，有这样一些特点和影响：</w:t>
      </w:r>
    </w:p>
    <w:p w:rsidR="00135151" w:rsidRDefault="00135151" w:rsidP="00135151">
      <w:pPr>
        <w:pStyle w:val="af4"/>
        <w:numPr>
          <w:ilvl w:val="0"/>
          <w:numId w:val="41"/>
        </w:numPr>
      </w:pPr>
      <w:r>
        <w:rPr>
          <w:rFonts w:hint="eastAsia"/>
        </w:rPr>
        <w:t>第一方物流是电子商务企业的一部分，</w:t>
      </w:r>
      <w:r w:rsidR="005E3139">
        <w:rPr>
          <w:rFonts w:hint="eastAsia"/>
        </w:rPr>
        <w:t>能够进行更有针对性的物流规划（包括能力规划和物流布局）和物流管理</w:t>
      </w:r>
      <w:r>
        <w:rPr>
          <w:rFonts w:hint="eastAsia"/>
        </w:rPr>
        <w:t>，使得物流能力能及时与企业电子商务的发展相匹配，从而不至于形成企业发展的短板。</w:t>
      </w:r>
    </w:p>
    <w:p w:rsidR="005E3139" w:rsidRDefault="005E3139" w:rsidP="00135151">
      <w:pPr>
        <w:pStyle w:val="af4"/>
        <w:numPr>
          <w:ilvl w:val="0"/>
          <w:numId w:val="41"/>
        </w:numPr>
      </w:pPr>
      <w:r>
        <w:rPr>
          <w:rFonts w:hint="eastAsia"/>
        </w:rPr>
        <w:t>物流能够集中全力支持企业的业务战略，而不受其他外部环境的影响。</w:t>
      </w:r>
    </w:p>
    <w:p w:rsidR="00135151" w:rsidRDefault="00135151" w:rsidP="00135151">
      <w:pPr>
        <w:pStyle w:val="af4"/>
        <w:numPr>
          <w:ilvl w:val="0"/>
          <w:numId w:val="41"/>
        </w:numPr>
      </w:pPr>
      <w:r>
        <w:rPr>
          <w:rFonts w:hint="eastAsia"/>
        </w:rPr>
        <w:t>物流企业的成本，而不是盈利方式。企业需要通过</w:t>
      </w:r>
      <w:r w:rsidR="005E3139">
        <w:rPr>
          <w:rFonts w:hint="eastAsia"/>
        </w:rPr>
        <w:t>其他方式补贴来</w:t>
      </w:r>
      <w:r>
        <w:rPr>
          <w:rFonts w:hint="eastAsia"/>
        </w:rPr>
        <w:t>消化物流</w:t>
      </w:r>
      <w:r w:rsidR="005E3139">
        <w:rPr>
          <w:rFonts w:hint="eastAsia"/>
        </w:rPr>
        <w:t>成本。而这也是目前许多</w:t>
      </w:r>
      <w:r w:rsidR="005E3139">
        <w:rPr>
          <w:rFonts w:hint="eastAsia"/>
        </w:rPr>
        <w:t>B2C</w:t>
      </w:r>
      <w:r w:rsidR="005E3139">
        <w:rPr>
          <w:rFonts w:hint="eastAsia"/>
        </w:rPr>
        <w:t>企业难以盈利的一个原因。</w:t>
      </w:r>
    </w:p>
    <w:p w:rsidR="00135151" w:rsidRPr="005E3139" w:rsidRDefault="00135151" w:rsidP="005E3139">
      <w:pPr>
        <w:pStyle w:val="af4"/>
        <w:numPr>
          <w:ilvl w:val="0"/>
          <w:numId w:val="41"/>
        </w:numPr>
      </w:pPr>
      <w:r>
        <w:rPr>
          <w:rFonts w:hint="eastAsia"/>
        </w:rPr>
        <w:t>企业需要构建比较完善的物流体系，</w:t>
      </w:r>
      <w:r w:rsidR="005E3139">
        <w:rPr>
          <w:rFonts w:hint="eastAsia"/>
        </w:rPr>
        <w:t>这需要一个相对比较长期的过程以及比较大的资金投入。</w:t>
      </w:r>
    </w:p>
    <w:p w:rsidR="001F677D" w:rsidRDefault="001F677D" w:rsidP="001F677D">
      <w:pPr>
        <w:pStyle w:val="30"/>
      </w:pPr>
      <w:r>
        <w:rPr>
          <w:rFonts w:hint="eastAsia"/>
        </w:rPr>
        <w:t>第二方物流</w:t>
      </w:r>
    </w:p>
    <w:p w:rsidR="00CB015B" w:rsidRDefault="005E3139" w:rsidP="001F677D">
      <w:pPr>
        <w:ind w:firstLineChars="200" w:firstLine="400"/>
      </w:pPr>
      <w:r>
        <w:rPr>
          <w:rFonts w:hint="eastAsia"/>
        </w:rPr>
        <w:t>第二方物流包括两个层面，一个是</w:t>
      </w:r>
      <w:r>
        <w:rPr>
          <w:rFonts w:hint="eastAsia"/>
        </w:rPr>
        <w:t>B2B</w:t>
      </w:r>
      <w:r>
        <w:rPr>
          <w:rFonts w:hint="eastAsia"/>
        </w:rPr>
        <w:t>中，采购方自行安排物流</w:t>
      </w:r>
      <w:r w:rsidR="009505CD">
        <w:rPr>
          <w:rFonts w:hint="eastAsia"/>
        </w:rPr>
        <w:t>服务去完成货物的配送，比如像钢铁交易中的上门提货等；还有一个是，电子商务中（包括</w:t>
      </w:r>
      <w:r w:rsidR="009505CD">
        <w:rPr>
          <w:rFonts w:hint="eastAsia"/>
        </w:rPr>
        <w:t>B2B,B2C,C2C</w:t>
      </w:r>
      <w:r w:rsidR="009505CD">
        <w:rPr>
          <w:rFonts w:hint="eastAsia"/>
        </w:rPr>
        <w:t>），销售方无法提供第一方物流服务，聘请功能性物流服务公司完成物流活动，比如快递公司，</w:t>
      </w:r>
      <w:r w:rsidR="009505CD">
        <w:rPr>
          <w:rFonts w:hint="eastAsia"/>
        </w:rPr>
        <w:t>EMS</w:t>
      </w:r>
      <w:r w:rsidR="009505CD">
        <w:rPr>
          <w:rFonts w:hint="eastAsia"/>
        </w:rPr>
        <w:t>等。</w:t>
      </w:r>
      <w:r w:rsidR="00D23EFC">
        <w:rPr>
          <w:rFonts w:hint="eastAsia"/>
        </w:rPr>
        <w:t>对于企业电子商务来说，第二方物流更大的目的是协助进行商品的分销。举例说，</w:t>
      </w:r>
      <w:r w:rsidR="00D23EFC">
        <w:rPr>
          <w:rFonts w:hint="eastAsia"/>
        </w:rPr>
        <w:t>dell</w:t>
      </w:r>
      <w:r w:rsidR="00D23EFC">
        <w:rPr>
          <w:rFonts w:hint="eastAsia"/>
        </w:rPr>
        <w:t>公司面向企业客户的电脑购买，便会通过第二方物流将不同的商品发往企业客户不同指定的场所。</w:t>
      </w:r>
    </w:p>
    <w:p w:rsidR="00D23EFC" w:rsidRDefault="00CB015B" w:rsidP="001F677D">
      <w:pPr>
        <w:ind w:firstLineChars="200" w:firstLine="400"/>
      </w:pPr>
      <w:r>
        <w:rPr>
          <w:rFonts w:hint="eastAsia"/>
        </w:rPr>
        <w:t>现实生活中，第二方物流是最为常见的物流应用模式，绝大多数所谓的物流企业（运输公司，仓库）都是提供的第二方物流服务。</w:t>
      </w:r>
      <w:r w:rsidR="00D23EFC">
        <w:rPr>
          <w:rFonts w:hint="eastAsia"/>
        </w:rPr>
        <w:t>第二方物流对于电子商务企业来说，有如下的特点和影响：</w:t>
      </w:r>
    </w:p>
    <w:p w:rsidR="00D23EFC" w:rsidRDefault="00CB015B" w:rsidP="00D23EFC">
      <w:pPr>
        <w:pStyle w:val="af4"/>
        <w:numPr>
          <w:ilvl w:val="0"/>
          <w:numId w:val="42"/>
        </w:numPr>
      </w:pPr>
      <w:r>
        <w:rPr>
          <w:rFonts w:hint="eastAsia"/>
        </w:rPr>
        <w:t>不需要企业具备完善的物流能力，能够保证一定成本付出下获得较好的物流能力。</w:t>
      </w:r>
    </w:p>
    <w:p w:rsidR="00CB015B" w:rsidRDefault="00CB015B" w:rsidP="00D23EFC">
      <w:pPr>
        <w:pStyle w:val="af4"/>
        <w:numPr>
          <w:ilvl w:val="0"/>
          <w:numId w:val="42"/>
        </w:numPr>
      </w:pPr>
      <w:r>
        <w:rPr>
          <w:rFonts w:hint="eastAsia"/>
        </w:rPr>
        <w:t>第二方物流是第一方物流的一个很好的补充，可以弥补电子商务企业自身物流配置（布局和能力）相对短缺的问题。</w:t>
      </w:r>
    </w:p>
    <w:p w:rsidR="00CB015B" w:rsidRDefault="00CB015B" w:rsidP="00D23EFC">
      <w:pPr>
        <w:pStyle w:val="af4"/>
        <w:numPr>
          <w:ilvl w:val="0"/>
          <w:numId w:val="42"/>
        </w:numPr>
      </w:pPr>
      <w:r>
        <w:rPr>
          <w:rFonts w:hint="eastAsia"/>
        </w:rPr>
        <w:t>物流的成本是基于活动或者功能，而非整个物流链的。所以无法保证整体的物流成本的控制。</w:t>
      </w:r>
    </w:p>
    <w:p w:rsidR="00CB015B" w:rsidRPr="00D23EFC" w:rsidRDefault="00CB015B" w:rsidP="00CB015B">
      <w:pPr>
        <w:pStyle w:val="af4"/>
        <w:numPr>
          <w:ilvl w:val="0"/>
          <w:numId w:val="42"/>
        </w:numPr>
      </w:pPr>
      <w:r>
        <w:rPr>
          <w:rFonts w:hint="eastAsia"/>
        </w:rPr>
        <w:t>物流始终还是成本活动，并且其服务质量水平很难得到保证。企业很难将物流作为自身的竞争优势和盈利优势。</w:t>
      </w:r>
    </w:p>
    <w:p w:rsidR="00D23EFC" w:rsidRPr="00CB015B" w:rsidRDefault="00CB015B" w:rsidP="00CB015B">
      <w:pPr>
        <w:pStyle w:val="af4"/>
        <w:numPr>
          <w:ilvl w:val="0"/>
          <w:numId w:val="42"/>
        </w:numPr>
      </w:pPr>
      <w:r>
        <w:rPr>
          <w:rFonts w:hint="eastAsia"/>
        </w:rPr>
        <w:t>企业一般情况下缺乏议价或者价格转移的能力，物流成本将占据整体商品成本的很大一部分。</w:t>
      </w:r>
    </w:p>
    <w:p w:rsidR="001F677D" w:rsidRDefault="001F677D" w:rsidP="001F677D">
      <w:pPr>
        <w:pStyle w:val="30"/>
      </w:pPr>
      <w:r>
        <w:rPr>
          <w:rFonts w:hint="eastAsia"/>
        </w:rPr>
        <w:t>第三方物流</w:t>
      </w:r>
    </w:p>
    <w:p w:rsidR="00F60E91" w:rsidRDefault="00F60E91" w:rsidP="00F60E91">
      <w:pPr>
        <w:ind w:firstLineChars="200" w:firstLine="400"/>
      </w:pPr>
      <w:r>
        <w:rPr>
          <w:rFonts w:hint="eastAsia"/>
        </w:rPr>
        <w:lastRenderedPageBreak/>
        <w:t>电子商务的双方与物流服务商共同构成三方协议，由物流服务商为商务的双方提供全程的物流服务，包括销售方的销售物流，采购方的采购物流等。</w:t>
      </w:r>
      <w:r w:rsidR="00D50CC7">
        <w:rPr>
          <w:rFonts w:hint="eastAsia"/>
        </w:rPr>
        <w:t>因为第三方物流需要与商务双方达成物流服务协议，所以商务的双方都是企业角色，所以第三方物流</w:t>
      </w:r>
      <w:r>
        <w:rPr>
          <w:rFonts w:hint="eastAsia"/>
        </w:rPr>
        <w:t>一般在</w:t>
      </w:r>
      <w:r>
        <w:rPr>
          <w:rFonts w:hint="eastAsia"/>
        </w:rPr>
        <w:t>B2B</w:t>
      </w:r>
      <w:r w:rsidR="00D50CC7">
        <w:rPr>
          <w:rFonts w:hint="eastAsia"/>
        </w:rPr>
        <w:t>应用，尤其是采购方需要专业的物流公司提供全程的物流服务，包括仓储，分销，</w:t>
      </w:r>
      <w:proofErr w:type="gramStart"/>
      <w:r w:rsidR="00D50CC7">
        <w:rPr>
          <w:rFonts w:hint="eastAsia"/>
        </w:rPr>
        <w:t>流通再</w:t>
      </w:r>
      <w:proofErr w:type="gramEnd"/>
      <w:r w:rsidR="00D50CC7">
        <w:rPr>
          <w:rFonts w:hint="eastAsia"/>
        </w:rPr>
        <w:t>加工等应用时才会出现</w:t>
      </w:r>
      <w:r>
        <w:rPr>
          <w:rFonts w:hint="eastAsia"/>
        </w:rPr>
        <w:t>。我们在大宗商品的代售，代买业务其实就是第三方物流服务之一（代售，代买，物品需要物流公司为其仓储，配送，并提供融资信贷等资金服务）。从这个角度，我们其实可以看到许多电子商务平台，尤其是大宗商品的电子商务平台都或多或少地扮演了</w:t>
      </w:r>
      <w:proofErr w:type="gramStart"/>
      <w:r>
        <w:rPr>
          <w:rFonts w:hint="eastAsia"/>
        </w:rPr>
        <w:t>类似第三</w:t>
      </w:r>
      <w:proofErr w:type="gramEnd"/>
      <w:r>
        <w:rPr>
          <w:rFonts w:hint="eastAsia"/>
        </w:rPr>
        <w:t>方物流的部分角色。</w:t>
      </w:r>
      <w:r w:rsidR="00DA790A">
        <w:rPr>
          <w:rFonts w:hint="eastAsia"/>
        </w:rPr>
        <w:t>第三方物流对于电子商务企业来说，有如下特点和影响：</w:t>
      </w:r>
    </w:p>
    <w:p w:rsidR="00DA790A" w:rsidRDefault="00DA790A" w:rsidP="00DA790A">
      <w:pPr>
        <w:pStyle w:val="af4"/>
        <w:numPr>
          <w:ilvl w:val="0"/>
          <w:numId w:val="42"/>
        </w:numPr>
      </w:pPr>
      <w:r>
        <w:rPr>
          <w:rFonts w:hint="eastAsia"/>
        </w:rPr>
        <w:t>物流，以一个整体的过程服务而出现，而不仅仅是一个活动和功能。</w:t>
      </w:r>
    </w:p>
    <w:p w:rsidR="00DA790A" w:rsidRDefault="00DA790A" w:rsidP="00DA790A">
      <w:pPr>
        <w:pStyle w:val="af4"/>
        <w:numPr>
          <w:ilvl w:val="0"/>
          <w:numId w:val="42"/>
        </w:numPr>
      </w:pPr>
      <w:r>
        <w:rPr>
          <w:rFonts w:hint="eastAsia"/>
        </w:rPr>
        <w:t>物流所担负的成本，会被交易双方吸收消化。</w:t>
      </w:r>
    </w:p>
    <w:p w:rsidR="00DA790A" w:rsidRDefault="00DA790A" w:rsidP="00DA790A">
      <w:pPr>
        <w:pStyle w:val="af4"/>
        <w:numPr>
          <w:ilvl w:val="0"/>
          <w:numId w:val="42"/>
        </w:numPr>
      </w:pPr>
      <w:r>
        <w:rPr>
          <w:rFonts w:hint="eastAsia"/>
        </w:rPr>
        <w:t>第三方物流服务提供商的角色有时会被电子商务平台所扮演，而对于电子商务平台来说，物流开始成为盈利活动，而不是成本活动。</w:t>
      </w:r>
    </w:p>
    <w:p w:rsidR="001F677D" w:rsidRPr="001F677D" w:rsidRDefault="00DA790A" w:rsidP="005F1AF7">
      <w:pPr>
        <w:pStyle w:val="af4"/>
        <w:numPr>
          <w:ilvl w:val="0"/>
          <w:numId w:val="42"/>
        </w:numPr>
      </w:pPr>
      <w:r>
        <w:rPr>
          <w:rFonts w:hint="eastAsia"/>
        </w:rPr>
        <w:t>目前具备全面第三方物流服务支持能力的企业并不多，大多各有所偏重。</w:t>
      </w:r>
    </w:p>
    <w:p w:rsidR="0055502B" w:rsidRDefault="0055502B" w:rsidP="0055502B">
      <w:pPr>
        <w:pStyle w:val="20"/>
      </w:pPr>
      <w:r>
        <w:rPr>
          <w:rFonts w:hint="eastAsia"/>
        </w:rPr>
        <w:t>物流给电子商务带来的机遇</w:t>
      </w:r>
    </w:p>
    <w:p w:rsidR="0055502B" w:rsidRDefault="0055502B" w:rsidP="0055502B">
      <w:pPr>
        <w:ind w:firstLineChars="200" w:firstLine="400"/>
      </w:pPr>
      <w:r>
        <w:rPr>
          <w:rFonts w:hint="eastAsia"/>
        </w:rPr>
        <w:t>传统的电子商务竞争大多是靠低成本换取低价格，从而获得市场的红海战略。在这一层面，物流为电子商务提供了降低成本的可能。所以京东，当当大量地投资来强化物流能力，从而获得成本优势。就连淘宝，也开始着手建立自己的物流公司，来提高淘宝平台的物流能力，避免竞争优势的丧失。</w:t>
      </w:r>
    </w:p>
    <w:p w:rsidR="0055502B" w:rsidRDefault="0055502B" w:rsidP="0055502B">
      <w:pPr>
        <w:ind w:firstLineChars="200" w:firstLine="400"/>
      </w:pPr>
      <w:r>
        <w:rPr>
          <w:rFonts w:hint="eastAsia"/>
        </w:rPr>
        <w:t>而另外一方面，物流及物流的信息化，也为电子商务提供了打造蓝海战略的能力。通过物流所提供的基础设施差异化竞争优势，能够进入竞争对手无法进入的市场，从而获取更大的利益空间。比如苏宁易购相比起京东的竞争优势，尤其在以旧换新，家电下乡方面，就体现得非常明显。</w:t>
      </w:r>
    </w:p>
    <w:p w:rsidR="00B54A5F" w:rsidRPr="0055502B" w:rsidRDefault="0055502B" w:rsidP="00B54A5F">
      <w:pPr>
        <w:ind w:firstLineChars="200" w:firstLine="400"/>
      </w:pPr>
      <w:r>
        <w:rPr>
          <w:rFonts w:hint="eastAsia"/>
        </w:rPr>
        <w:t>同时，通过推动物流信息化能力，实现物流的电子商务化，能够实现四流的全面整合和无边界流通，并最终形成以信息化为核心竞争力的差异化竞争优势。可以为物流，电子商务创造更大的价值和盈利空间。</w:t>
      </w:r>
    </w:p>
    <w:p w:rsidR="00CD27F0" w:rsidRPr="00DF77C7" w:rsidRDefault="009353E0" w:rsidP="0041634B">
      <w:pPr>
        <w:pStyle w:val="10"/>
        <w:numPr>
          <w:ilvl w:val="0"/>
          <w:numId w:val="35"/>
        </w:numPr>
      </w:pPr>
      <w:r>
        <w:rPr>
          <w:rFonts w:hint="eastAsia"/>
        </w:rPr>
        <w:t>从物流企业角度看电子商务</w:t>
      </w:r>
    </w:p>
    <w:p w:rsidR="00430BF4" w:rsidRDefault="00430BF4" w:rsidP="005A4228">
      <w:pPr>
        <w:pStyle w:val="20"/>
      </w:pPr>
      <w:r>
        <w:rPr>
          <w:rFonts w:hint="eastAsia"/>
        </w:rPr>
        <w:t>电子商务对物流的影响</w:t>
      </w:r>
    </w:p>
    <w:p w:rsidR="00430BF4" w:rsidRDefault="00430BF4" w:rsidP="00430BF4">
      <w:pPr>
        <w:ind w:firstLineChars="200" w:firstLine="400"/>
      </w:pPr>
      <w:r>
        <w:rPr>
          <w:rFonts w:hint="eastAsia"/>
        </w:rPr>
        <w:t>传统的物流企业，更多地是关注物流活动的某一项，比如运输，仓储等，又或者是企业供应链的一个环节，专门为某些企业提供原材料的采购物流，生产物流以及销售物流的服务。电子商务给物流企业带来了完全不一样的业务经营方式。首先电子商务是完全按照整个业务过程组织的，需要物流服务商提供完整的物流业务的支持。</w:t>
      </w:r>
    </w:p>
    <w:p w:rsidR="00430BF4" w:rsidRDefault="00430BF4" w:rsidP="00430BF4">
      <w:pPr>
        <w:pStyle w:val="20"/>
      </w:pPr>
      <w:r>
        <w:rPr>
          <w:rFonts w:hint="eastAsia"/>
        </w:rPr>
        <w:t>电子商务物流</w:t>
      </w:r>
    </w:p>
    <w:p w:rsidR="00430BF4" w:rsidRDefault="00430BF4" w:rsidP="00430BF4">
      <w:pPr>
        <w:ind w:firstLineChars="200" w:firstLine="400"/>
      </w:pPr>
      <w:r w:rsidRPr="00430BF4">
        <w:t>电子商务物流又称网上物流，就是基于互联网技术，旨在创造性的推动物流行业发展的新</w:t>
      </w:r>
      <w:hyperlink r:id="rId48" w:tooltip="商业模式" w:history="1">
        <w:r w:rsidRPr="00430BF4">
          <w:t>商业模式</w:t>
        </w:r>
      </w:hyperlink>
      <w:r w:rsidRPr="00430BF4">
        <w:t>；通过互联网，物流公司能够被更大范围内的货主客户主动找到，能够在全国乃至世界范围内拓展业务；贸易公司和工厂能够更加快捷的找到</w:t>
      </w:r>
      <w:hyperlink r:id="rId49" w:tooltip="性价比" w:history="1">
        <w:r w:rsidRPr="00430BF4">
          <w:t>性价比</w:t>
        </w:r>
      </w:hyperlink>
      <w:r w:rsidRPr="00430BF4">
        <w:t>最适合的物流公司；网上物流致力把世界范围内最大数量的有物流需求的货主企业和提供物流服务的物流公司都吸引到一起，提供中立、诚信、自由的网上物流交易市场，帮助物流供需双方高效达成交易。目前已经有越来越多的客户通过网上物流交易市场找到了客户，找到了合作伙伴，找到了海外代理。网上物流提供的最大价值，就是更多的机会。</w:t>
      </w:r>
    </w:p>
    <w:p w:rsidR="00430BF4" w:rsidRDefault="00006F33" w:rsidP="00A05F1E">
      <w:r>
        <w:rPr>
          <w:rFonts w:hint="eastAsia"/>
          <w:noProof/>
        </w:rPr>
        <w:lastRenderedPageBreak/>
        <w:drawing>
          <wp:inline distT="0" distB="0" distL="0" distR="0">
            <wp:extent cx="5760085" cy="3041787"/>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srcRect/>
                    <a:stretch>
                      <a:fillRect/>
                    </a:stretch>
                  </pic:blipFill>
                  <pic:spPr bwMode="auto">
                    <a:xfrm>
                      <a:off x="0" y="0"/>
                      <a:ext cx="5760085" cy="3041787"/>
                    </a:xfrm>
                    <a:prstGeom prst="rect">
                      <a:avLst/>
                    </a:prstGeom>
                    <a:noFill/>
                    <a:ln w="9525">
                      <a:noFill/>
                      <a:miter lim="800000"/>
                      <a:headEnd/>
                      <a:tailEnd/>
                    </a:ln>
                  </pic:spPr>
                </pic:pic>
              </a:graphicData>
            </a:graphic>
          </wp:inline>
        </w:drawing>
      </w:r>
      <w:r w:rsidR="00430BF4">
        <w:rPr>
          <w:rFonts w:hint="eastAsia"/>
        </w:rPr>
        <w:t>电子商务物流的特点</w:t>
      </w:r>
    </w:p>
    <w:p w:rsidR="00430BF4" w:rsidRDefault="00430BF4" w:rsidP="00430BF4">
      <w:pPr>
        <w:pStyle w:val="af4"/>
        <w:numPr>
          <w:ilvl w:val="0"/>
          <w:numId w:val="43"/>
        </w:numPr>
      </w:pPr>
      <w:r>
        <w:rPr>
          <w:rFonts w:hint="eastAsia"/>
        </w:rPr>
        <w:t>具有与电子商务相结合的信息技术，包括：</w:t>
      </w:r>
    </w:p>
    <w:p w:rsidR="00430BF4" w:rsidRPr="00430BF4" w:rsidRDefault="00430BF4" w:rsidP="00430BF4">
      <w:pPr>
        <w:pStyle w:val="af4"/>
        <w:numPr>
          <w:ilvl w:val="1"/>
          <w:numId w:val="43"/>
        </w:numPr>
      </w:pPr>
      <w:r w:rsidRPr="00430BF4">
        <w:t>条码技术</w:t>
      </w:r>
      <w:r w:rsidRPr="00430BF4">
        <w:t>(Bar</w:t>
      </w:r>
      <w:r>
        <w:rPr>
          <w:rFonts w:hint="eastAsia"/>
        </w:rPr>
        <w:t>c</w:t>
      </w:r>
      <w:r w:rsidRPr="00430BF4">
        <w:t>ode)</w:t>
      </w:r>
    </w:p>
    <w:p w:rsidR="00430BF4" w:rsidRPr="00430BF4" w:rsidRDefault="00430BF4" w:rsidP="00430BF4">
      <w:pPr>
        <w:pStyle w:val="af4"/>
        <w:numPr>
          <w:ilvl w:val="1"/>
          <w:numId w:val="43"/>
        </w:numPr>
      </w:pPr>
      <w:r w:rsidRPr="00430BF4">
        <w:t>数据库技术</w:t>
      </w:r>
      <w:r>
        <w:t>(Database</w:t>
      </w:r>
      <w:r>
        <w:rPr>
          <w:rFonts w:hint="eastAsia"/>
        </w:rPr>
        <w:t>)</w:t>
      </w:r>
    </w:p>
    <w:p w:rsidR="00430BF4" w:rsidRPr="00430BF4" w:rsidRDefault="004818B6" w:rsidP="00430BF4">
      <w:pPr>
        <w:pStyle w:val="af4"/>
        <w:numPr>
          <w:ilvl w:val="1"/>
          <w:numId w:val="43"/>
        </w:numPr>
      </w:pPr>
      <w:hyperlink r:id="rId51" w:tooltip="电子定货系统" w:history="1">
        <w:r w:rsidR="00430BF4" w:rsidRPr="00430BF4">
          <w:t>电子定货系统</w:t>
        </w:r>
      </w:hyperlink>
      <w:r w:rsidR="00430BF4" w:rsidRPr="00430BF4">
        <w:t>(EOS: Electronic Ordering System)</w:t>
      </w:r>
    </w:p>
    <w:p w:rsidR="00430BF4" w:rsidRPr="00430BF4" w:rsidRDefault="004818B6" w:rsidP="00430BF4">
      <w:pPr>
        <w:pStyle w:val="af4"/>
        <w:numPr>
          <w:ilvl w:val="1"/>
          <w:numId w:val="43"/>
        </w:numPr>
      </w:pPr>
      <w:hyperlink r:id="rId52" w:tooltip="电子数据交换" w:history="1">
        <w:r w:rsidR="00430BF4" w:rsidRPr="00430BF4">
          <w:t>电子数据交换</w:t>
        </w:r>
      </w:hyperlink>
      <w:r w:rsidR="00430BF4" w:rsidRPr="00430BF4">
        <w:t>(</w:t>
      </w:r>
      <w:r w:rsidR="00430BF4">
        <w:rPr>
          <w:rFonts w:hint="eastAsia"/>
        </w:rPr>
        <w:t xml:space="preserve">EDI: </w:t>
      </w:r>
      <w:r w:rsidR="00430BF4" w:rsidRPr="00430BF4">
        <w:t>Electronic Data</w:t>
      </w:r>
      <w:r w:rsidR="00430BF4">
        <w:rPr>
          <w:rFonts w:hint="eastAsia"/>
        </w:rPr>
        <w:t xml:space="preserve"> </w:t>
      </w:r>
      <w:r w:rsidR="00430BF4" w:rsidRPr="00430BF4">
        <w:t>Inter</w:t>
      </w:r>
      <w:r w:rsidR="00430BF4">
        <w:t>chang</w:t>
      </w:r>
      <w:r w:rsidR="00430BF4">
        <w:rPr>
          <w:rFonts w:hint="eastAsia"/>
        </w:rPr>
        <w:t>e</w:t>
      </w:r>
      <w:r w:rsidR="00430BF4" w:rsidRPr="00430BF4">
        <w:t>)</w:t>
      </w:r>
    </w:p>
    <w:p w:rsidR="00430BF4" w:rsidRPr="00430BF4" w:rsidRDefault="004818B6" w:rsidP="00430BF4">
      <w:pPr>
        <w:pStyle w:val="af4"/>
        <w:numPr>
          <w:ilvl w:val="1"/>
          <w:numId w:val="43"/>
        </w:numPr>
      </w:pPr>
      <w:hyperlink r:id="rId53" w:tooltip="快速反应" w:history="1">
        <w:r w:rsidR="00430BF4" w:rsidRPr="00430BF4">
          <w:t>快速反应</w:t>
        </w:r>
      </w:hyperlink>
      <w:r w:rsidR="00430BF4" w:rsidRPr="00430BF4">
        <w:t> (</w:t>
      </w:r>
      <w:r w:rsidR="00430BF4">
        <w:rPr>
          <w:rFonts w:hint="eastAsia"/>
        </w:rPr>
        <w:t xml:space="preserve">QR: </w:t>
      </w:r>
      <w:r w:rsidR="00430BF4" w:rsidRPr="00430BF4">
        <w:t>Quick Response)</w:t>
      </w:r>
    </w:p>
    <w:p w:rsidR="00430BF4" w:rsidRPr="00430BF4" w:rsidRDefault="004818B6" w:rsidP="00430BF4">
      <w:pPr>
        <w:pStyle w:val="af4"/>
        <w:numPr>
          <w:ilvl w:val="1"/>
          <w:numId w:val="43"/>
        </w:numPr>
      </w:pPr>
      <w:hyperlink r:id="rId54" w:tooltip="有效的客户反映" w:history="1">
        <w:r w:rsidR="00430BF4" w:rsidRPr="00430BF4">
          <w:t>有效的客户反映</w:t>
        </w:r>
      </w:hyperlink>
      <w:r w:rsidR="00430BF4" w:rsidRPr="00430BF4">
        <w:t>(</w:t>
      </w:r>
      <w:r w:rsidR="00430BF4">
        <w:rPr>
          <w:rFonts w:hint="eastAsia"/>
        </w:rPr>
        <w:t xml:space="preserve">ECR: </w:t>
      </w:r>
      <w:r w:rsidR="00430BF4" w:rsidRPr="00430BF4">
        <w:t>Effective Customer Respons</w:t>
      </w:r>
      <w:r w:rsidR="00430BF4">
        <w:rPr>
          <w:rFonts w:hint="eastAsia"/>
        </w:rPr>
        <w:t>e</w:t>
      </w:r>
      <w:r w:rsidR="00430BF4" w:rsidRPr="00430BF4">
        <w:t>)</w:t>
      </w:r>
    </w:p>
    <w:p w:rsidR="00430BF4" w:rsidRDefault="004818B6" w:rsidP="00430BF4">
      <w:pPr>
        <w:pStyle w:val="af4"/>
        <w:numPr>
          <w:ilvl w:val="1"/>
          <w:numId w:val="43"/>
        </w:numPr>
      </w:pPr>
      <w:hyperlink r:id="rId55" w:tooltip="企业资源计划" w:history="1">
        <w:r w:rsidR="00430BF4" w:rsidRPr="00430BF4">
          <w:t>企业资源计划</w:t>
        </w:r>
      </w:hyperlink>
      <w:r w:rsidR="00430BF4" w:rsidRPr="00430BF4">
        <w:t> (</w:t>
      </w:r>
      <w:r w:rsidR="00430BF4">
        <w:rPr>
          <w:rFonts w:hint="eastAsia"/>
        </w:rPr>
        <w:t xml:space="preserve">ERP: </w:t>
      </w:r>
      <w:r w:rsidR="00430BF4" w:rsidRPr="00430BF4">
        <w:t>Enterprise Resource Planning)</w:t>
      </w:r>
      <w:r w:rsidR="00430BF4" w:rsidRPr="00430BF4">
        <w:rPr>
          <w:rFonts w:hint="eastAsia"/>
        </w:rPr>
        <w:t>集成</w:t>
      </w:r>
    </w:p>
    <w:p w:rsidR="00430BF4" w:rsidRDefault="0002378E" w:rsidP="00430BF4">
      <w:pPr>
        <w:pStyle w:val="af4"/>
        <w:numPr>
          <w:ilvl w:val="0"/>
          <w:numId w:val="43"/>
        </w:numPr>
      </w:pPr>
      <w:r>
        <w:rPr>
          <w:rFonts w:hint="eastAsia"/>
        </w:rPr>
        <w:t>自动化技术支持：通过大量的自动化尤其是机电自动化技术来优化和提高物流能力。</w:t>
      </w:r>
      <w:r w:rsidR="00026B30">
        <w:rPr>
          <w:rFonts w:hint="eastAsia"/>
        </w:rPr>
        <w:t>从而降低物流活动的成本。</w:t>
      </w:r>
    </w:p>
    <w:p w:rsidR="0002378E" w:rsidRDefault="0002378E" w:rsidP="00430BF4">
      <w:pPr>
        <w:pStyle w:val="af4"/>
        <w:numPr>
          <w:ilvl w:val="0"/>
          <w:numId w:val="43"/>
        </w:numPr>
      </w:pPr>
      <w:r>
        <w:rPr>
          <w:rFonts w:hint="eastAsia"/>
        </w:rPr>
        <w:t>信息网络化：</w:t>
      </w:r>
      <w:r>
        <w:rPr>
          <w:rFonts w:hint="eastAsia"/>
        </w:rPr>
        <w:t xml:space="preserve"> </w:t>
      </w:r>
      <w:r>
        <w:rPr>
          <w:rFonts w:hint="eastAsia"/>
        </w:rPr>
        <w:t>包括企业内部的信息网络化与企业外部（上下游）的信息网络化。</w:t>
      </w:r>
      <w:r w:rsidR="00026B30">
        <w:rPr>
          <w:rFonts w:hint="eastAsia"/>
        </w:rPr>
        <w:t>这是建立在信息化的基础上，从而以支持电子商务的无边界信息流。</w:t>
      </w:r>
    </w:p>
    <w:p w:rsidR="0002378E" w:rsidRDefault="0002378E" w:rsidP="00430BF4">
      <w:pPr>
        <w:pStyle w:val="af4"/>
        <w:numPr>
          <w:ilvl w:val="0"/>
          <w:numId w:val="43"/>
        </w:numPr>
      </w:pPr>
      <w:r>
        <w:rPr>
          <w:rFonts w:hint="eastAsia"/>
        </w:rPr>
        <w:t>智能化：</w:t>
      </w:r>
      <w:r>
        <w:rPr>
          <w:rFonts w:hint="eastAsia"/>
        </w:rPr>
        <w:t xml:space="preserve"> </w:t>
      </w:r>
      <w:r>
        <w:rPr>
          <w:rFonts w:hint="eastAsia"/>
        </w:rPr>
        <w:t>在信息化和自动化基础上构建的更高层次应用，包括商业智能分析，专家系统，以及物流能力规划（包括布局和能力）</w:t>
      </w:r>
    </w:p>
    <w:p w:rsidR="0002378E" w:rsidRDefault="0002378E" w:rsidP="00430BF4">
      <w:pPr>
        <w:pStyle w:val="af4"/>
        <w:numPr>
          <w:ilvl w:val="0"/>
          <w:numId w:val="43"/>
        </w:numPr>
      </w:pPr>
      <w:r>
        <w:rPr>
          <w:rFonts w:hint="eastAsia"/>
        </w:rPr>
        <w:t>柔性化：包括</w:t>
      </w:r>
      <w:r w:rsidR="00026B30">
        <w:rPr>
          <w:rFonts w:hint="eastAsia"/>
        </w:rPr>
        <w:t>物流活动，物流流程的柔性化，以</w:t>
      </w:r>
      <w:r>
        <w:rPr>
          <w:rFonts w:hint="eastAsia"/>
        </w:rPr>
        <w:t>能支持更灵活的业务需求，并与供应链上下游环节的系统（生产，采购等）实现整体的柔性化。</w:t>
      </w:r>
      <w:r w:rsidR="00026B30">
        <w:rPr>
          <w:rFonts w:hint="eastAsia"/>
        </w:rPr>
        <w:t>从而实现电子商务的“多品种，小批量，多批次，短周期”的物流服务请求。</w:t>
      </w:r>
    </w:p>
    <w:p w:rsidR="008D4323" w:rsidRPr="008D4323" w:rsidRDefault="0002378E" w:rsidP="008D4323">
      <w:pPr>
        <w:pStyle w:val="af4"/>
        <w:numPr>
          <w:ilvl w:val="0"/>
          <w:numId w:val="43"/>
        </w:numPr>
      </w:pPr>
      <w:r>
        <w:rPr>
          <w:rFonts w:hint="eastAsia"/>
        </w:rPr>
        <w:t>标准化：包括物流设施的标准化，</w:t>
      </w:r>
      <w:r>
        <w:rPr>
          <w:rFonts w:hint="eastAsia"/>
        </w:rPr>
        <w:t xml:space="preserve"> </w:t>
      </w:r>
      <w:r>
        <w:rPr>
          <w:rFonts w:hint="eastAsia"/>
        </w:rPr>
        <w:t>包装的标准化，系统应用接口的标准化等。只有标准化才能应对电子商务大批量的物流服务请求。</w:t>
      </w:r>
    </w:p>
    <w:p w:rsidR="00CB61E8" w:rsidRDefault="00435E2D" w:rsidP="00A05F1E">
      <w:pPr>
        <w:pStyle w:val="20"/>
      </w:pPr>
      <w:r>
        <w:rPr>
          <w:rFonts w:hint="eastAsia"/>
        </w:rPr>
        <w:t>电子商务物流</w:t>
      </w:r>
      <w:r w:rsidR="00370C0B">
        <w:rPr>
          <w:rFonts w:hint="eastAsia"/>
        </w:rPr>
        <w:t>的</w:t>
      </w:r>
      <w:r>
        <w:rPr>
          <w:rFonts w:hint="eastAsia"/>
        </w:rPr>
        <w:t>发展机遇</w:t>
      </w:r>
    </w:p>
    <w:p w:rsidR="00435E2D" w:rsidRDefault="00494BE6" w:rsidP="00435E2D">
      <w:pPr>
        <w:ind w:firstLineChars="200" w:firstLine="400"/>
      </w:pPr>
      <w:r>
        <w:rPr>
          <w:rFonts w:hint="eastAsia"/>
        </w:rPr>
        <w:t>电子商务给整个物流行业带来了非常大的发展机遇。借助电子商务，物流可以摆脱过去完全依赖运输，仓储的纯功能性盈利模式。</w:t>
      </w:r>
    </w:p>
    <w:p w:rsidR="00494BE6" w:rsidRDefault="00494BE6" w:rsidP="00494BE6">
      <w:pPr>
        <w:pStyle w:val="af4"/>
        <w:numPr>
          <w:ilvl w:val="0"/>
          <w:numId w:val="47"/>
        </w:numPr>
      </w:pPr>
      <w:r>
        <w:rPr>
          <w:rFonts w:hint="eastAsia"/>
        </w:rPr>
        <w:t>物流行业由功能型向服务型转移，抛却单纯提供物流活动功能的盈利，从而追求提供物流服务的盈利方式。使得企业的目标以提供一流服务作为追求。</w:t>
      </w:r>
    </w:p>
    <w:p w:rsidR="00494BE6" w:rsidRDefault="00494BE6" w:rsidP="00494BE6">
      <w:pPr>
        <w:pStyle w:val="af4"/>
        <w:numPr>
          <w:ilvl w:val="1"/>
          <w:numId w:val="47"/>
        </w:numPr>
      </w:pPr>
      <w:r>
        <w:rPr>
          <w:rFonts w:hint="eastAsia"/>
        </w:rPr>
        <w:t>改变服务观念，由传统的“推”（根据物流服务订单）朝“拉”（主动给企业提供更高水平的服务），从而实现价值增值。</w:t>
      </w:r>
    </w:p>
    <w:p w:rsidR="00494BE6" w:rsidRDefault="00494BE6" w:rsidP="00494BE6">
      <w:pPr>
        <w:pStyle w:val="af4"/>
        <w:numPr>
          <w:ilvl w:val="1"/>
          <w:numId w:val="47"/>
        </w:numPr>
      </w:pPr>
      <w:r>
        <w:rPr>
          <w:rFonts w:hint="eastAsia"/>
        </w:rPr>
        <w:lastRenderedPageBreak/>
        <w:t>由关注某个活动或者功能转变到关注整个物流周期，并且确保整个周期内的服务质量和水平。</w:t>
      </w:r>
    </w:p>
    <w:p w:rsidR="00494BE6" w:rsidRDefault="00494BE6" w:rsidP="00494BE6">
      <w:pPr>
        <w:pStyle w:val="af4"/>
        <w:numPr>
          <w:ilvl w:val="0"/>
          <w:numId w:val="47"/>
        </w:numPr>
      </w:pPr>
      <w:r>
        <w:rPr>
          <w:rFonts w:hint="eastAsia"/>
        </w:rPr>
        <w:t>朝一体化和多功能化发展。</w:t>
      </w:r>
    </w:p>
    <w:p w:rsidR="00494BE6" w:rsidRDefault="00494BE6" w:rsidP="00494BE6">
      <w:pPr>
        <w:pStyle w:val="af4"/>
        <w:numPr>
          <w:ilvl w:val="1"/>
          <w:numId w:val="47"/>
        </w:numPr>
      </w:pPr>
      <w:r>
        <w:rPr>
          <w:rFonts w:hint="eastAsia"/>
        </w:rPr>
        <w:t>完善物流的基础设施，提供全面的物流活动支持，由提供客户单一的物流功能向提供客户整体物流多功能支持转变，从而创造更多的价值。</w:t>
      </w:r>
    </w:p>
    <w:p w:rsidR="00494BE6" w:rsidRDefault="00494BE6" w:rsidP="00494BE6">
      <w:pPr>
        <w:pStyle w:val="af4"/>
        <w:numPr>
          <w:ilvl w:val="1"/>
          <w:numId w:val="47"/>
        </w:numPr>
      </w:pPr>
      <w:r>
        <w:rPr>
          <w:rFonts w:hint="eastAsia"/>
        </w:rPr>
        <w:t>不仅仅提供物流服务，更多地是提供物流服务平台。</w:t>
      </w:r>
    </w:p>
    <w:p w:rsidR="00494BE6" w:rsidRDefault="00494BE6" w:rsidP="00494BE6">
      <w:pPr>
        <w:pStyle w:val="af4"/>
        <w:numPr>
          <w:ilvl w:val="0"/>
          <w:numId w:val="47"/>
        </w:numPr>
      </w:pPr>
      <w:r>
        <w:rPr>
          <w:rFonts w:hint="eastAsia"/>
        </w:rPr>
        <w:t>实现信息化和标准化，提供更高标准的物流服务，</w:t>
      </w:r>
      <w:proofErr w:type="gramStart"/>
      <w:r>
        <w:rPr>
          <w:rFonts w:hint="eastAsia"/>
        </w:rPr>
        <w:t>朝现代</w:t>
      </w:r>
      <w:proofErr w:type="gramEnd"/>
      <w:r>
        <w:rPr>
          <w:rFonts w:hint="eastAsia"/>
        </w:rPr>
        <w:t>物流转型</w:t>
      </w:r>
    </w:p>
    <w:p w:rsidR="008D4323" w:rsidRDefault="008D4323" w:rsidP="008D4323">
      <w:pPr>
        <w:pStyle w:val="af4"/>
        <w:numPr>
          <w:ilvl w:val="1"/>
          <w:numId w:val="47"/>
        </w:numPr>
      </w:pPr>
      <w:r>
        <w:rPr>
          <w:rFonts w:hint="eastAsia"/>
        </w:rPr>
        <w:t>在物流作业层面的信息化和自动化，实现物流作业的高效与低成本。</w:t>
      </w:r>
    </w:p>
    <w:p w:rsidR="008D4323" w:rsidRDefault="008D4323" w:rsidP="008D4323">
      <w:pPr>
        <w:pStyle w:val="af4"/>
        <w:numPr>
          <w:ilvl w:val="1"/>
          <w:numId w:val="47"/>
        </w:numPr>
      </w:pPr>
      <w:r>
        <w:rPr>
          <w:rFonts w:hint="eastAsia"/>
        </w:rPr>
        <w:t>在物流管理方面的信息化，实现高效，无失真并且无边界的信息流动</w:t>
      </w:r>
    </w:p>
    <w:p w:rsidR="008D4323" w:rsidRDefault="008D4323" w:rsidP="008D4323">
      <w:pPr>
        <w:pStyle w:val="af4"/>
        <w:numPr>
          <w:ilvl w:val="1"/>
          <w:numId w:val="47"/>
        </w:numPr>
      </w:pPr>
      <w:r>
        <w:rPr>
          <w:rFonts w:hint="eastAsia"/>
        </w:rPr>
        <w:t>实现设备，接口（信息化接口，业务接口）的标准化，提高工作效率。</w:t>
      </w:r>
    </w:p>
    <w:p w:rsidR="00494BE6" w:rsidRDefault="00494BE6" w:rsidP="00494BE6">
      <w:pPr>
        <w:pStyle w:val="af4"/>
        <w:numPr>
          <w:ilvl w:val="0"/>
          <w:numId w:val="47"/>
        </w:numPr>
      </w:pPr>
      <w:r>
        <w:rPr>
          <w:rFonts w:hint="eastAsia"/>
        </w:rPr>
        <w:t>物流发展的全球化</w:t>
      </w:r>
    </w:p>
    <w:p w:rsidR="008D4323" w:rsidRDefault="008D4323" w:rsidP="008D4323">
      <w:pPr>
        <w:pStyle w:val="af4"/>
        <w:numPr>
          <w:ilvl w:val="1"/>
          <w:numId w:val="47"/>
        </w:numPr>
      </w:pPr>
      <w:r>
        <w:rPr>
          <w:rFonts w:hint="eastAsia"/>
        </w:rPr>
        <w:t>业务地域的无边界，实现更大的市场。</w:t>
      </w:r>
    </w:p>
    <w:p w:rsidR="008D4323" w:rsidRPr="00494BE6" w:rsidRDefault="008D4323" w:rsidP="008D4323">
      <w:pPr>
        <w:pStyle w:val="af4"/>
        <w:numPr>
          <w:ilvl w:val="1"/>
          <w:numId w:val="47"/>
        </w:numPr>
      </w:pPr>
      <w:r>
        <w:rPr>
          <w:rFonts w:hint="eastAsia"/>
        </w:rPr>
        <w:t>业务范围的无边界（比如运输提供车，铁路，船，海运，航运），实现更灵活更柔性的物流能力。</w:t>
      </w:r>
    </w:p>
    <w:p w:rsidR="000D1523" w:rsidRDefault="000D1523" w:rsidP="00B2250F">
      <w:pPr>
        <w:pStyle w:val="10"/>
        <w:numPr>
          <w:ilvl w:val="0"/>
          <w:numId w:val="35"/>
        </w:numPr>
      </w:pPr>
      <w:r>
        <w:rPr>
          <w:rFonts w:hint="eastAsia"/>
        </w:rPr>
        <w:t>电子商务与物流的发展</w:t>
      </w:r>
    </w:p>
    <w:p w:rsidR="00341769" w:rsidRDefault="00341769" w:rsidP="00B2250F">
      <w:pPr>
        <w:pStyle w:val="20"/>
      </w:pPr>
      <w:r>
        <w:rPr>
          <w:rFonts w:hint="eastAsia"/>
        </w:rPr>
        <w:t>电子商务企业全面进入物流行业</w:t>
      </w:r>
    </w:p>
    <w:p w:rsidR="00006F33" w:rsidRDefault="00341769" w:rsidP="00006F33">
      <w:pPr>
        <w:ind w:firstLineChars="200" w:firstLine="400"/>
      </w:pPr>
      <w:r>
        <w:rPr>
          <w:rFonts w:hint="eastAsia"/>
        </w:rPr>
        <w:t>如果说当初电子商务企业自建物流基础能力是因为整个社会物流服务能力的薄弱这个客观因素，那么现在电子商务企业全面进入物流行业已经成为必然。一是因为物流本身是电子商务的基石；二是目前整个物流</w:t>
      </w:r>
      <w:r w:rsidR="00006F33">
        <w:rPr>
          <w:rFonts w:hint="eastAsia"/>
        </w:rPr>
        <w:t>行业是一片蓝海，并且物流有非常大的发展和盈利空间。</w:t>
      </w:r>
    </w:p>
    <w:p w:rsidR="000D1523" w:rsidRDefault="000D1523" w:rsidP="00B2250F">
      <w:pPr>
        <w:pStyle w:val="20"/>
      </w:pPr>
      <w:r>
        <w:rPr>
          <w:rFonts w:hint="eastAsia"/>
        </w:rPr>
        <w:t>电子商务企业建设第四方物流平台</w:t>
      </w:r>
    </w:p>
    <w:p w:rsidR="000D1523" w:rsidRDefault="000D1523" w:rsidP="000D1523">
      <w:pPr>
        <w:ind w:firstLineChars="200" w:firstLine="400"/>
      </w:pPr>
      <w:r>
        <w:rPr>
          <w:rFonts w:hint="eastAsia"/>
        </w:rPr>
        <w:t>与绝大多数电子商务企业只是构建基础物流能力，提供第一方物流服务不同，阿里和当当走了另外一条路，也就是搭建物流服务平台。</w:t>
      </w:r>
    </w:p>
    <w:p w:rsidR="000D1523" w:rsidRDefault="000D1523" w:rsidP="000D1523">
      <w:pPr>
        <w:ind w:firstLineChars="200" w:firstLine="400"/>
      </w:pPr>
      <w:r>
        <w:rPr>
          <w:rFonts w:hint="eastAsia"/>
        </w:rPr>
        <w:t>阿里在电子商务和物流集成是更具代表性的。阿里首先建立自己的物流公司，提供第一方物流服务（虽然物流公司号称从事第三方物流，但实际上只是为阿里自身服务）；然后引入物流合作伙伴，帮助阿里平台的淘宝，阿里巴巴的商户提供第二方物流和第三方物流服务；最后阿里投资星辰急便，着手建设物流平台，</w:t>
      </w:r>
      <w:proofErr w:type="gramStart"/>
      <w:r>
        <w:rPr>
          <w:rFonts w:hint="eastAsia"/>
        </w:rPr>
        <w:t>营建第</w:t>
      </w:r>
      <w:proofErr w:type="gramEnd"/>
      <w:r>
        <w:rPr>
          <w:rFonts w:hint="eastAsia"/>
        </w:rPr>
        <w:t>四方物流服务。</w:t>
      </w:r>
    </w:p>
    <w:p w:rsidR="000D1523" w:rsidRPr="000D1523" w:rsidRDefault="000D1523" w:rsidP="000D1523">
      <w:pPr>
        <w:ind w:firstLineChars="200" w:firstLine="400"/>
      </w:pPr>
      <w:r>
        <w:rPr>
          <w:rFonts w:hint="eastAsia"/>
        </w:rPr>
        <w:t>而当当网，在自己的物流基础能力上投入并不大，更多地是投入在物流管理及主要的中心仓库建设上。当当网最开始以来第三方的合作伙伴，也就是第二方物流提供商提供的物流服务，并在此基础上，根据自己的物流管理能力和信息化集成能力，</w:t>
      </w:r>
      <w:proofErr w:type="gramStart"/>
      <w:r>
        <w:rPr>
          <w:rFonts w:hint="eastAsia"/>
        </w:rPr>
        <w:t>搭建第</w:t>
      </w:r>
      <w:proofErr w:type="gramEnd"/>
      <w:r>
        <w:rPr>
          <w:rFonts w:hint="eastAsia"/>
        </w:rPr>
        <w:t>四方开放性的物流平台，从而整合其他物流服务商，最终通过向其他电子商务企业提供物流服务来获得企业更大的发展空间。</w:t>
      </w:r>
    </w:p>
    <w:p w:rsidR="00341769" w:rsidRDefault="000A7608" w:rsidP="00B2250F">
      <w:pPr>
        <w:pStyle w:val="20"/>
      </w:pPr>
      <w:r>
        <w:rPr>
          <w:rFonts w:hint="eastAsia"/>
        </w:rPr>
        <w:t>物流企业全面电子商务化</w:t>
      </w:r>
    </w:p>
    <w:p w:rsidR="00750ED1" w:rsidRDefault="000A7608" w:rsidP="006D676B">
      <w:pPr>
        <w:ind w:firstLineChars="200" w:firstLine="400"/>
      </w:pPr>
      <w:r>
        <w:rPr>
          <w:rFonts w:hint="eastAsia"/>
        </w:rPr>
        <w:t>单纯的物流功能已经不满足客户的需要，信息化而且是机遇互联网的信息化是每个物流企业发展的必经之路。这个信息化不仅仅是企业单纯的使用某个信息系统，而是全面地建设从物流基础设施自动化，物流作业的信息化，物流管理的信息化，最后到物流服务的信息化。</w:t>
      </w:r>
      <w:r w:rsidR="00F97B83">
        <w:rPr>
          <w:rFonts w:hint="eastAsia"/>
        </w:rPr>
        <w:t>并且所有的这些信息化的过程和行为都是为了最终的电子商务化。也就是信息化会要转变成商业价值，并且支撑整个企业的商务运作。</w:t>
      </w:r>
    </w:p>
    <w:p w:rsidR="00341769" w:rsidRDefault="000A7608" w:rsidP="00B2250F">
      <w:pPr>
        <w:pStyle w:val="20"/>
      </w:pPr>
      <w:r>
        <w:rPr>
          <w:rFonts w:hint="eastAsia"/>
        </w:rPr>
        <w:t>物流企业向领导物流提供商发展实现自我增值</w:t>
      </w:r>
    </w:p>
    <w:p w:rsidR="00341769" w:rsidRDefault="000A7608" w:rsidP="00006F33">
      <w:pPr>
        <w:ind w:firstLineChars="200" w:firstLine="400"/>
      </w:pPr>
      <w:r>
        <w:rPr>
          <w:rFonts w:hint="eastAsia"/>
        </w:rPr>
        <w:lastRenderedPageBreak/>
        <w:t>第四方物流从埃森哲的观点，是咨询服务的整合，这对于电子商务企业来说是优势。对于物流服务企业来说，需要从众多竞争对手中脱颖而出，为客户提供全面和全程的物流解决方案。于是强化自己的组织与整合能力，成为领导物流提供商，便成为物流企业所选择的发展方向。</w:t>
      </w:r>
    </w:p>
    <w:p w:rsidR="00A46879" w:rsidRPr="00A46879" w:rsidRDefault="000A7608" w:rsidP="00A46879">
      <w:pPr>
        <w:ind w:firstLineChars="200" w:firstLine="400"/>
      </w:pPr>
      <w:r>
        <w:rPr>
          <w:rFonts w:hint="eastAsia"/>
        </w:rPr>
        <w:t>与电子商务企业通过与主要合作伙伴一同通过电子商务平台提供第四方物流服务稍有不同。物流企业是在自身的第三方物流基础能力上，与那些和自身物流能力互补的第二方，第三方物流服务商合作，从而实现第四方物流服务。并且，电子商务平台建设的第四方物流服务更多地是为电子商务企业服务，而物流服务</w:t>
      </w:r>
      <w:proofErr w:type="gramStart"/>
      <w:r>
        <w:rPr>
          <w:rFonts w:hint="eastAsia"/>
        </w:rPr>
        <w:t>商建设</w:t>
      </w:r>
      <w:proofErr w:type="gramEnd"/>
      <w:r>
        <w:rPr>
          <w:rFonts w:hint="eastAsia"/>
        </w:rPr>
        <w:t>的领导物流服务更多地是为企业供应链服务。而这个差别，也就为以后的相互整合，也就是所谓的第五方物流提供了一个新的发展空间和升级通道。</w:t>
      </w:r>
    </w:p>
    <w:sectPr w:rsidR="00A46879" w:rsidRPr="00A46879" w:rsidSect="00E86B79">
      <w:headerReference w:type="even" r:id="rId56"/>
      <w:headerReference w:type="default" r:id="rId57"/>
      <w:footerReference w:type="even" r:id="rId58"/>
      <w:footerReference w:type="default" r:id="rId59"/>
      <w:pgSz w:w="11907" w:h="16839"/>
      <w:pgMar w:top="1440" w:right="1418" w:bottom="1440" w:left="1418" w:header="851"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9A1" w:rsidRDefault="00CE29A1">
      <w:r>
        <w:separator/>
      </w:r>
    </w:p>
    <w:p w:rsidR="00CE29A1" w:rsidRDefault="00CE29A1"/>
    <w:p w:rsidR="00CE29A1" w:rsidRDefault="00CE29A1"/>
    <w:p w:rsidR="00CE29A1" w:rsidRDefault="00CE29A1"/>
    <w:p w:rsidR="00CE29A1" w:rsidRDefault="00CE29A1"/>
  </w:endnote>
  <w:endnote w:type="continuationSeparator" w:id="0">
    <w:p w:rsidR="00CE29A1" w:rsidRDefault="00CE29A1">
      <w:r>
        <w:continuationSeparator/>
      </w:r>
    </w:p>
    <w:p w:rsidR="00CE29A1" w:rsidRDefault="00CE29A1"/>
    <w:p w:rsidR="00CE29A1" w:rsidRDefault="00CE29A1"/>
    <w:p w:rsidR="00CE29A1" w:rsidRDefault="00CE29A1"/>
    <w:p w:rsidR="00CE29A1" w:rsidRDefault="00CE29A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宋体">
    <w:altName w:val="..ì."/>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69" w:rsidRDefault="004818B6">
    <w:pPr>
      <w:jc w:val="right"/>
    </w:pPr>
    <w:fldSimple w:instr=" PAGE   \* MERGEFORMAT ">
      <w:r w:rsidR="006D676B" w:rsidRPr="006D676B">
        <w:rPr>
          <w:noProof/>
          <w:lang w:val="zh-CN"/>
        </w:rPr>
        <w:t>10</w:t>
      </w:r>
    </w:fldSimple>
    <w:r w:rsidR="00341769">
      <w:rPr>
        <w:lang w:val="zh-CN"/>
      </w:rPr>
      <w:t xml:space="preserve"> </w:t>
    </w:r>
    <w:r w:rsidR="00341769">
      <w:rPr>
        <w:color w:val="A04DA3" w:themeColor="accent3"/>
      </w:rPr>
      <w:sym w:font="Wingdings 2" w:char="F097"/>
    </w:r>
    <w:r w:rsidR="00341769">
      <w:rPr>
        <w:lang w:val="zh-CN"/>
      </w:rPr>
      <w:t xml:space="preserve"> </w:t>
    </w:r>
  </w:p>
  <w:p w:rsidR="00341769" w:rsidRDefault="004818B6">
    <w:pPr>
      <w:jc w:val="right"/>
    </w:pPr>
    <w:r>
      <w:pict>
        <v:group id="_x0000_s26647"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8" type="#_x0000_t32" style="position:absolute;left:8548;top:15084;width:2723;height:0;rotation:180" o:connectortype="straight" strokecolor="#438086 [3205]" strokeweight="1.5pt"/>
          <v:shape id="_x0000_s26649" type="#_x0000_t32" style="position:absolute;left:7606;top:15155;width:3666;height:0;rotation:180" o:connectortype="straight" strokecolor="#438086 [3205]" strokeweight=".25pt"/>
          <w10:wrap type="none" anchorx="margin"/>
          <w10:anchorlock/>
        </v:group>
      </w:pict>
    </w:r>
  </w:p>
  <w:p w:rsidR="00341769" w:rsidRDefault="00341769">
    <w:pPr>
      <w:pStyle w:val="af5"/>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69" w:rsidRDefault="004818B6">
    <w:pPr>
      <w:jc w:val="right"/>
    </w:pPr>
    <w:fldSimple w:instr=" PAGE   \* MERGEFORMAT ">
      <w:r w:rsidR="006D676B" w:rsidRPr="006D676B">
        <w:rPr>
          <w:noProof/>
          <w:lang w:val="zh-CN"/>
        </w:rPr>
        <w:t>9</w:t>
      </w:r>
    </w:fldSimple>
    <w:r w:rsidR="00341769">
      <w:rPr>
        <w:lang w:val="zh-CN"/>
      </w:rPr>
      <w:t xml:space="preserve"> </w:t>
    </w:r>
    <w:r w:rsidR="00341769">
      <w:rPr>
        <w:color w:val="A04DA3" w:themeColor="accent3"/>
      </w:rPr>
      <w:sym w:font="Wingdings 2" w:char="F097"/>
    </w:r>
    <w:r w:rsidR="00341769">
      <w:rPr>
        <w:lang w:val="zh-CN"/>
      </w:rPr>
      <w:t xml:space="preserve"> </w:t>
    </w:r>
  </w:p>
  <w:p w:rsidR="00341769" w:rsidRDefault="004818B6">
    <w:pPr>
      <w:jc w:val="right"/>
    </w:pPr>
    <w:r>
      <w:pict>
        <v:group id="_x0000_s26644"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5" type="#_x0000_t32" style="position:absolute;left:8548;top:15084;width:2723;height:0;rotation:180" o:connectortype="straight" strokecolor="#438086 [3205]" strokeweight="1.5pt"/>
          <v:shape id="_x0000_s26646" type="#_x0000_t32" style="position:absolute;left:7606;top:15155;width:3666;height:0;rotation:180" o:connectortype="straight" strokecolor="#438086 [3205]" strokeweight=".25pt"/>
          <w10:wrap type="none" anchorx="margin"/>
          <w10:anchorlock/>
        </v:group>
      </w:pict>
    </w:r>
  </w:p>
  <w:p w:rsidR="00341769" w:rsidRDefault="00341769">
    <w:pPr>
      <w:pStyle w:val="af5"/>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9A1" w:rsidRDefault="00CE29A1">
      <w:r>
        <w:separator/>
      </w:r>
    </w:p>
    <w:p w:rsidR="00CE29A1" w:rsidRDefault="00CE29A1"/>
    <w:p w:rsidR="00CE29A1" w:rsidRDefault="00CE29A1"/>
    <w:p w:rsidR="00CE29A1" w:rsidRDefault="00CE29A1"/>
    <w:p w:rsidR="00CE29A1" w:rsidRDefault="00CE29A1"/>
  </w:footnote>
  <w:footnote w:type="continuationSeparator" w:id="0">
    <w:p w:rsidR="00CE29A1" w:rsidRDefault="00CE29A1">
      <w:r>
        <w:continuationSeparator/>
      </w:r>
    </w:p>
    <w:p w:rsidR="00CE29A1" w:rsidRDefault="00CE29A1"/>
    <w:p w:rsidR="00CE29A1" w:rsidRDefault="00CE29A1"/>
    <w:p w:rsidR="00CE29A1" w:rsidRDefault="00CE29A1"/>
    <w:p w:rsidR="00CE29A1" w:rsidRDefault="00CE29A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dataBinding w:prefixMappings="xmlns:ns0='http://schemas.openxmlformats.org/package/2006/metadata/core-properties' xmlns:ns1='http://purl.org/dc/elements/1.1/'" w:xpath="/ns0:coreProperties[1]/ns1:creator[1]" w:storeItemID="{6C3C8BC8-F283-45AE-878A-BAB7291924A1}"/>
      <w:text/>
    </w:sdtPr>
    <w:sdtContent>
      <w:p w:rsidR="00341769" w:rsidRDefault="00341769" w:rsidP="00AB47D4">
        <w:pPr>
          <w:pStyle w:val="af0"/>
          <w:pBdr>
            <w:bottom w:val="single" w:sz="4" w:space="0" w:color="auto"/>
          </w:pBdr>
        </w:pPr>
        <w:r>
          <w:rPr>
            <w:rFonts w:hint="eastAsia"/>
          </w:rPr>
          <w:t>黄</w:t>
        </w:r>
        <w:proofErr w:type="gramStart"/>
        <w:r>
          <w:rPr>
            <w:rFonts w:hint="eastAsia"/>
          </w:rPr>
          <w:t>浩</w:t>
        </w:r>
        <w:proofErr w:type="gramEnd"/>
        <w:r>
          <w:rPr>
            <w:rFonts w:hint="eastAsia"/>
          </w:rPr>
          <w:t xml:space="preserve">  </w:t>
        </w:r>
        <w:r>
          <w:rPr>
            <w:rFonts w:hint="eastAsia"/>
          </w:rPr>
          <w:t>金蝶中间</w:t>
        </w:r>
        <w:proofErr w:type="gramStart"/>
        <w:r>
          <w:rPr>
            <w:rFonts w:hint="eastAsia"/>
          </w:rPr>
          <w:t>件咨询</w:t>
        </w:r>
        <w:proofErr w:type="gramEnd"/>
        <w:r>
          <w:rPr>
            <w:rFonts w:hint="eastAsia"/>
          </w:rPr>
          <w:t>服务部</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05452"/>
      <w:dataBinding w:prefixMappings="xmlns:ns0='http://schemas.openxmlformats.org/package/2006/metadata/core-properties' xmlns:ns1='http://purl.org/dc/elements/1.1/'" w:xpath="/ns0:coreProperties[1]/ns1:creator[1]" w:storeItemID="{6C3C8BC8-F283-45AE-878A-BAB7291924A1}"/>
      <w:text/>
    </w:sdtPr>
    <w:sdtContent>
      <w:p w:rsidR="00341769" w:rsidRDefault="00341769" w:rsidP="00DF09A7">
        <w:pPr>
          <w:pStyle w:val="af0"/>
          <w:pBdr>
            <w:bottom w:val="single" w:sz="4" w:space="0" w:color="auto"/>
          </w:pBdr>
          <w:jc w:val="right"/>
        </w:pPr>
        <w:r>
          <w:rPr>
            <w:rFonts w:hint="eastAsia"/>
          </w:rPr>
          <w:t>黄</w:t>
        </w:r>
        <w:proofErr w:type="gramStart"/>
        <w:r>
          <w:rPr>
            <w:rFonts w:hint="eastAsia"/>
          </w:rPr>
          <w:t>浩</w:t>
        </w:r>
        <w:proofErr w:type="gramEnd"/>
        <w:r>
          <w:rPr>
            <w:rFonts w:hint="eastAsia"/>
          </w:rPr>
          <w:t xml:space="preserve">  </w:t>
        </w:r>
        <w:r>
          <w:rPr>
            <w:rFonts w:hint="eastAsia"/>
          </w:rPr>
          <w:t>金蝶中间</w:t>
        </w:r>
        <w:proofErr w:type="gramStart"/>
        <w:r>
          <w:rPr>
            <w:rFonts w:hint="eastAsia"/>
          </w:rPr>
          <w:t>件咨询</w:t>
        </w:r>
        <w:proofErr w:type="gramEnd"/>
        <w:r>
          <w:rPr>
            <w:rFonts w:hint="eastAsia"/>
          </w:rPr>
          <w:t>服务部</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0C0736"/>
    <w:multiLevelType w:val="hybridMultilevel"/>
    <w:tmpl w:val="96EAF564"/>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1">
    <w:nsid w:val="005D11A9"/>
    <w:multiLevelType w:val="multilevel"/>
    <w:tmpl w:val="33B056D0"/>
    <w:numStyleLink w:val="a"/>
  </w:abstractNum>
  <w:abstractNum w:abstractNumId="12">
    <w:nsid w:val="03255FFD"/>
    <w:multiLevelType w:val="hybridMultilevel"/>
    <w:tmpl w:val="C21C3890"/>
    <w:lvl w:ilvl="0" w:tplc="0409000B">
      <w:start w:val="1"/>
      <w:numFmt w:val="bullet"/>
      <w:lvlText w:val=""/>
      <w:lvlJc w:val="left"/>
      <w:pPr>
        <w:ind w:left="820" w:hanging="420"/>
      </w:pPr>
      <w:rPr>
        <w:rFonts w:ascii="Wingdings" w:hAnsi="Wingdings" w:hint="default"/>
      </w:rPr>
    </w:lvl>
    <w:lvl w:ilvl="1" w:tplc="0409000D">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05EB2E83"/>
    <w:multiLevelType w:val="hybridMultilevel"/>
    <w:tmpl w:val="206AD026"/>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063E1848"/>
    <w:multiLevelType w:val="hybridMultilevel"/>
    <w:tmpl w:val="85A4785C"/>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06CA1DCD"/>
    <w:multiLevelType w:val="hybridMultilevel"/>
    <w:tmpl w:val="DBFAAD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EDC38E4"/>
    <w:multiLevelType w:val="multilevel"/>
    <w:tmpl w:val="33B056D0"/>
    <w:numStyleLink w:val="a"/>
  </w:abstractNum>
  <w:abstractNum w:abstractNumId="17">
    <w:nsid w:val="124B7CF1"/>
    <w:multiLevelType w:val="multilevel"/>
    <w:tmpl w:val="7AC6A14E"/>
    <w:styleLink w:val="a0"/>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9">
    <w:nsid w:val="1A6C5517"/>
    <w:multiLevelType w:val="multilevel"/>
    <w:tmpl w:val="7AC6A14E"/>
    <w:numStyleLink w:val="a0"/>
  </w:abstractNum>
  <w:abstractNum w:abstractNumId="20">
    <w:nsid w:val="1C52336D"/>
    <w:multiLevelType w:val="hybridMultilevel"/>
    <w:tmpl w:val="16A4F8CA"/>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1">
    <w:nsid w:val="1DDE73E0"/>
    <w:multiLevelType w:val="multilevel"/>
    <w:tmpl w:val="33B056D0"/>
    <w:numStyleLink w:val="a"/>
  </w:abstractNum>
  <w:abstractNum w:abstractNumId="22">
    <w:nsid w:val="20A17196"/>
    <w:multiLevelType w:val="hybridMultilevel"/>
    <w:tmpl w:val="CF32331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3">
    <w:nsid w:val="210E4CEE"/>
    <w:multiLevelType w:val="hybridMultilevel"/>
    <w:tmpl w:val="1456AFF6"/>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4">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5">
    <w:nsid w:val="2FB14C2C"/>
    <w:multiLevelType w:val="hybridMultilevel"/>
    <w:tmpl w:val="CDF4B5F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6">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38BC4ECA"/>
    <w:multiLevelType w:val="hybridMultilevel"/>
    <w:tmpl w:val="CED4101A"/>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0">
    <w:nsid w:val="3D9C46A3"/>
    <w:multiLevelType w:val="multilevel"/>
    <w:tmpl w:val="33B056D0"/>
    <w:styleLink w:val="a"/>
    <w:lvl w:ilvl="0">
      <w:start w:val="1"/>
      <w:numFmt w:val="bullet"/>
      <w:pStyle w:val="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2"/>
      <w:lvlText w:val=""/>
      <w:lvlJc w:val="left"/>
      <w:pPr>
        <w:ind w:left="461" w:hanging="216"/>
      </w:pPr>
      <w:rPr>
        <w:rFonts w:ascii="Wingdings" w:hAnsi="Wingdings" w:hint="default"/>
        <w:b w:val="0"/>
        <w:i w:val="0"/>
        <w:color w:val="438086" w:themeColor="accent2"/>
        <w:sz w:val="12"/>
      </w:rPr>
    </w:lvl>
    <w:lvl w:ilvl="2">
      <w:start w:val="1"/>
      <w:numFmt w:val="bullet"/>
      <w:pStyle w:val="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4">
    <w:nsid w:val="4DDA5A82"/>
    <w:multiLevelType w:val="hybridMultilevel"/>
    <w:tmpl w:val="1134542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5">
    <w:nsid w:val="54FB7A7C"/>
    <w:multiLevelType w:val="hybridMultilevel"/>
    <w:tmpl w:val="74821872"/>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6">
    <w:nsid w:val="63A8681B"/>
    <w:multiLevelType w:val="hybridMultilevel"/>
    <w:tmpl w:val="25904862"/>
    <w:lvl w:ilvl="0" w:tplc="0409000B">
      <w:start w:val="1"/>
      <w:numFmt w:val="bullet"/>
      <w:lvlText w:val=""/>
      <w:lvlJc w:val="left"/>
      <w:pPr>
        <w:ind w:left="820" w:hanging="420"/>
      </w:pPr>
      <w:rPr>
        <w:rFonts w:ascii="Wingdings" w:hAnsi="Wingdings" w:hint="default"/>
      </w:rPr>
    </w:lvl>
    <w:lvl w:ilvl="1" w:tplc="0409000D">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7">
    <w:nsid w:val="63E8022B"/>
    <w:multiLevelType w:val="multilevel"/>
    <w:tmpl w:val="33B056D0"/>
    <w:numStyleLink w:val="a"/>
  </w:abstractNum>
  <w:abstractNum w:abstractNumId="38">
    <w:nsid w:val="65135F5A"/>
    <w:multiLevelType w:val="hybridMultilevel"/>
    <w:tmpl w:val="84401E44"/>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9">
    <w:nsid w:val="6F0D0B31"/>
    <w:multiLevelType w:val="multilevel"/>
    <w:tmpl w:val="7AC6A14E"/>
    <w:numStyleLink w:val="a0"/>
  </w:abstractNum>
  <w:abstractNum w:abstractNumId="4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1">
    <w:nsid w:val="76740294"/>
    <w:multiLevelType w:val="multilevel"/>
    <w:tmpl w:val="33B056D0"/>
    <w:numStyleLink w:val="a"/>
  </w:abstractNum>
  <w:abstractNum w:abstractNumId="42">
    <w:nsid w:val="76921C5B"/>
    <w:multiLevelType w:val="multilevel"/>
    <w:tmpl w:val="33B056D0"/>
    <w:numStyleLink w:val="a"/>
  </w:abstractNum>
  <w:abstractNum w:abstractNumId="43">
    <w:nsid w:val="7E025C09"/>
    <w:multiLevelType w:val="multilevel"/>
    <w:tmpl w:val="33B056D0"/>
    <w:numStyleLink w:val="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1"/>
  </w:num>
  <w:num w:numId="13">
    <w:abstractNumId w:val="32"/>
  </w:num>
  <w:num w:numId="14">
    <w:abstractNumId w:val="27"/>
  </w:num>
  <w:num w:numId="15">
    <w:abstractNumId w:val="40"/>
  </w:num>
  <w:num w:numId="16">
    <w:abstractNumId w:val="26"/>
  </w:num>
  <w:num w:numId="17">
    <w:abstractNumId w:val="30"/>
  </w:num>
  <w:num w:numId="18">
    <w:abstractNumId w:val="16"/>
  </w:num>
  <w:num w:numId="19">
    <w:abstractNumId w:val="41"/>
  </w:num>
  <w:num w:numId="20">
    <w:abstractNumId w:val="4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7"/>
  </w:num>
  <w:num w:numId="23">
    <w:abstractNumId w:val="39"/>
  </w:num>
  <w:num w:numId="24">
    <w:abstractNumId w:val="19"/>
  </w:num>
  <w:num w:numId="25">
    <w:abstractNumId w:val="18"/>
  </w:num>
  <w:num w:numId="26">
    <w:abstractNumId w:val="11"/>
  </w:num>
  <w:num w:numId="27">
    <w:abstractNumId w:val="43"/>
  </w:num>
  <w:num w:numId="28">
    <w:abstractNumId w:val="33"/>
  </w:num>
  <w:num w:numId="29">
    <w:abstractNumId w:val="24"/>
  </w:num>
  <w:num w:numId="30">
    <w:abstractNumId w:val="21"/>
  </w:num>
  <w:num w:numId="31">
    <w:abstractNumId w:val="21"/>
  </w:num>
  <w:num w:numId="32">
    <w:abstractNumId w:val="21"/>
  </w:num>
  <w:num w:numId="33">
    <w:abstractNumId w:val="30"/>
  </w:num>
  <w:num w:numId="34">
    <w:abstractNumId w:val="17"/>
  </w:num>
  <w:num w:numId="35">
    <w:abstractNumId w:val="15"/>
  </w:num>
  <w:num w:numId="36">
    <w:abstractNumId w:val="29"/>
  </w:num>
  <w:num w:numId="37">
    <w:abstractNumId w:val="10"/>
  </w:num>
  <w:num w:numId="38">
    <w:abstractNumId w:val="13"/>
  </w:num>
  <w:num w:numId="39">
    <w:abstractNumId w:val="34"/>
  </w:num>
  <w:num w:numId="40">
    <w:abstractNumId w:val="38"/>
  </w:num>
  <w:num w:numId="41">
    <w:abstractNumId w:val="14"/>
  </w:num>
  <w:num w:numId="42">
    <w:abstractNumId w:val="25"/>
  </w:num>
  <w:num w:numId="43">
    <w:abstractNumId w:val="12"/>
  </w:num>
  <w:num w:numId="44">
    <w:abstractNumId w:val="35"/>
  </w:num>
  <w:num w:numId="45">
    <w:abstractNumId w:val="23"/>
  </w:num>
  <w:num w:numId="46">
    <w:abstractNumId w:val="22"/>
  </w:num>
  <w:num w:numId="47">
    <w:abstractNumId w:val="36"/>
  </w:num>
  <w:num w:numId="4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attachedTemplate r:id="rId1"/>
  <w:defaultTabStop w:val="425"/>
  <w:evenAndOddHeaders/>
  <w:drawingGridHorizontalSpacing w:val="100"/>
  <w:displayHorizontalDrawingGridEvery w:val="2"/>
  <w:characterSpacingControl w:val="doNotCompress"/>
  <w:hdrShapeDefaults>
    <o:shapedefaults v:ext="edit" spidmax="36866" fillcolor="white">
      <v:fill color="white"/>
      <o:colormru v:ext="edit" colors="#334c4f,#79b5b0,#b77851,#d1e1e3,#066,#7ea8ac,#4e767a,#293d3f"/>
      <o:colormenu v:ext="edit" fillcolor="none [3215]" strokecolor="none [3215]"/>
    </o:shapedefaults>
    <o:shapelayout v:ext="edit">
      <o:idmap v:ext="edit" data="26"/>
      <o:rules v:ext="edit">
        <o:r id="V:Rule5" type="connector" idref="#_x0000_s26649"/>
        <o:r id="V:Rule6" type="connector" idref="#_x0000_s26648"/>
        <o:r id="V:Rule7" type="connector" idref="#_x0000_s26646"/>
        <o:r id="V:Rule8" type="connector" idref="#_x0000_s26645"/>
      </o:rules>
    </o:shapelayout>
  </w:hdrShapeDefaults>
  <w:footnotePr>
    <w:footnote w:id="-1"/>
    <w:footnote w:id="0"/>
  </w:footnotePr>
  <w:endnotePr>
    <w:endnote w:id="-1"/>
    <w:endnote w:id="0"/>
  </w:endnotePr>
  <w:compat>
    <w:doNotSnapToGridInCell/>
    <w:doNotWrapTextWithPunct/>
    <w:doNotUseEastAsianBreakRules/>
    <w:growAutofit/>
    <w:useFELayout/>
  </w:compat>
  <w:rsids>
    <w:rsidRoot w:val="00EB76F7"/>
    <w:rsid w:val="00006F33"/>
    <w:rsid w:val="0002378E"/>
    <w:rsid w:val="00026B30"/>
    <w:rsid w:val="000A7608"/>
    <w:rsid w:val="000C3F4E"/>
    <w:rsid w:val="000C5BA5"/>
    <w:rsid w:val="000D08D7"/>
    <w:rsid w:val="000D1523"/>
    <w:rsid w:val="000E31E4"/>
    <w:rsid w:val="00122AB8"/>
    <w:rsid w:val="00135151"/>
    <w:rsid w:val="001F42DA"/>
    <w:rsid w:val="001F677D"/>
    <w:rsid w:val="003139D4"/>
    <w:rsid w:val="00341769"/>
    <w:rsid w:val="00370C0B"/>
    <w:rsid w:val="003A5946"/>
    <w:rsid w:val="003B222D"/>
    <w:rsid w:val="003C0CED"/>
    <w:rsid w:val="003C4DCF"/>
    <w:rsid w:val="003C7FEE"/>
    <w:rsid w:val="00403AE0"/>
    <w:rsid w:val="004100B6"/>
    <w:rsid w:val="004110F6"/>
    <w:rsid w:val="0041634B"/>
    <w:rsid w:val="00430BF4"/>
    <w:rsid w:val="00435E2D"/>
    <w:rsid w:val="0046223B"/>
    <w:rsid w:val="004818B6"/>
    <w:rsid w:val="0048310B"/>
    <w:rsid w:val="00494BE6"/>
    <w:rsid w:val="004C577E"/>
    <w:rsid w:val="0055502B"/>
    <w:rsid w:val="005A4228"/>
    <w:rsid w:val="005D04DC"/>
    <w:rsid w:val="005E3139"/>
    <w:rsid w:val="005F0BDF"/>
    <w:rsid w:val="005F1AF7"/>
    <w:rsid w:val="006171E3"/>
    <w:rsid w:val="00694303"/>
    <w:rsid w:val="006D4B2E"/>
    <w:rsid w:val="006D676B"/>
    <w:rsid w:val="007220FE"/>
    <w:rsid w:val="00750ED1"/>
    <w:rsid w:val="007722E0"/>
    <w:rsid w:val="007A0395"/>
    <w:rsid w:val="007A74D4"/>
    <w:rsid w:val="00816048"/>
    <w:rsid w:val="0082030C"/>
    <w:rsid w:val="0085712A"/>
    <w:rsid w:val="00866C43"/>
    <w:rsid w:val="00892B5D"/>
    <w:rsid w:val="008D4323"/>
    <w:rsid w:val="008F197B"/>
    <w:rsid w:val="009353E0"/>
    <w:rsid w:val="009505CD"/>
    <w:rsid w:val="009814BD"/>
    <w:rsid w:val="00987111"/>
    <w:rsid w:val="00A05F1E"/>
    <w:rsid w:val="00A36C56"/>
    <w:rsid w:val="00A46879"/>
    <w:rsid w:val="00A501F0"/>
    <w:rsid w:val="00A57AEC"/>
    <w:rsid w:val="00A6434E"/>
    <w:rsid w:val="00A72800"/>
    <w:rsid w:val="00A86220"/>
    <w:rsid w:val="00A92544"/>
    <w:rsid w:val="00AA0936"/>
    <w:rsid w:val="00AB47D4"/>
    <w:rsid w:val="00B2250F"/>
    <w:rsid w:val="00B54A5F"/>
    <w:rsid w:val="00B82FF0"/>
    <w:rsid w:val="00BA3F86"/>
    <w:rsid w:val="00BE5484"/>
    <w:rsid w:val="00BF175E"/>
    <w:rsid w:val="00C03D7E"/>
    <w:rsid w:val="00C3629C"/>
    <w:rsid w:val="00CA447A"/>
    <w:rsid w:val="00CB015B"/>
    <w:rsid w:val="00CB61E8"/>
    <w:rsid w:val="00CD27F0"/>
    <w:rsid w:val="00CD2DD8"/>
    <w:rsid w:val="00CD4792"/>
    <w:rsid w:val="00CD6457"/>
    <w:rsid w:val="00CE29A1"/>
    <w:rsid w:val="00D0010A"/>
    <w:rsid w:val="00D23EFC"/>
    <w:rsid w:val="00D50CC7"/>
    <w:rsid w:val="00DA790A"/>
    <w:rsid w:val="00DB7857"/>
    <w:rsid w:val="00DF09A7"/>
    <w:rsid w:val="00DF3E4E"/>
    <w:rsid w:val="00DF77C7"/>
    <w:rsid w:val="00E81CC4"/>
    <w:rsid w:val="00E86B79"/>
    <w:rsid w:val="00EB36CC"/>
    <w:rsid w:val="00EB76F7"/>
    <w:rsid w:val="00F21FB1"/>
    <w:rsid w:val="00F60E91"/>
    <w:rsid w:val="00F945B9"/>
    <w:rsid w:val="00F97B83"/>
  </w:rsids>
  <m:mathPr>
    <m:mathFont m:val="Cambria Math"/>
    <m:brkBin m:val="before"/>
    <m:brkBinSub m:val="--"/>
    <m:smallFrac m:val="off"/>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fillcolor="white">
      <v:fill color="white"/>
      <o:colormru v:ext="edit" colors="#334c4f,#79b5b0,#b77851,#d1e1e3,#066,#7ea8ac,#4e767a,#293d3f"/>
      <o:colormenu v:ext="edit" fillcolor="none [3215]" strokecolor="none [3215]"/>
    </o:shapedefaults>
    <o:shapelayout v:ext="edit">
      <o:idmap v:ext="edit" data="1"/>
      <o:rules v:ext="edit">
        <o:r id="V:Rule13" type="connector" idref="#_x0000_s1088"/>
        <o:r id="V:Rule14" type="connector" idref="#_x0000_s1076"/>
        <o:r id="V:Rule15" type="connector" idref="#_x0000_s1087"/>
        <o:r id="V:Rule16" type="connector" idref="#_x0000_s1077"/>
        <o:r id="V:Rule17" type="connector" idref="#_x0000_s1079"/>
        <o:r id="V:Rule18" type="connector" idref="#_x0000_s1080"/>
        <o:r id="V:Rule19" type="connector" idref="#_x0000_s1085"/>
        <o:r id="V:Rule20" type="connector" idref="#_x0000_s1086"/>
        <o:r id="V:Rule21" type="connector" idref="#_x0000_s1081"/>
        <o:r id="V:Rule22" type="connector" idref="#_x0000_s1082"/>
        <o:r id="V:Rule23" type="connector" idref="#_x0000_s1084"/>
        <o:r id="V:Rule24" type="connector" idref="#_x0000_s1078"/>
      </o:rules>
      <o:regrouptable v:ext="edit">
        <o:entry new="1" old="0"/>
        <o:entry new="2" old="0"/>
        <o:entry new="3" old="0"/>
        <o:entry new="4" old="0"/>
        <o:entry new="5" old="0"/>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86B79"/>
    <w:rPr>
      <w:rFonts w:cstheme="minorBidi"/>
      <w:sz w:val="20"/>
      <w:szCs w:val="20"/>
      <w:lang w:eastAsia="zh-CN"/>
    </w:rPr>
  </w:style>
  <w:style w:type="paragraph" w:styleId="10">
    <w:name w:val="heading 1"/>
    <w:basedOn w:val="a1"/>
    <w:next w:val="a1"/>
    <w:link w:val="1Char"/>
    <w:uiPriority w:val="9"/>
    <w:qFormat/>
    <w:rsid w:val="00E86B79"/>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20">
    <w:name w:val="heading 2"/>
    <w:basedOn w:val="a1"/>
    <w:next w:val="a1"/>
    <w:link w:val="2Char"/>
    <w:uiPriority w:val="9"/>
    <w:qFormat/>
    <w:rsid w:val="00E86B79"/>
    <w:pPr>
      <w:spacing w:after="0"/>
      <w:outlineLvl w:val="1"/>
    </w:pPr>
    <w:rPr>
      <w:rFonts w:asciiTheme="majorHAnsi" w:eastAsiaTheme="majorEastAsia" w:hAnsiTheme="majorHAnsi" w:cstheme="majorBidi"/>
      <w:color w:val="438086" w:themeColor="accent2"/>
      <w:sz w:val="28"/>
      <w:szCs w:val="28"/>
    </w:rPr>
  </w:style>
  <w:style w:type="paragraph" w:styleId="30">
    <w:name w:val="heading 3"/>
    <w:basedOn w:val="a1"/>
    <w:next w:val="a1"/>
    <w:link w:val="3Char"/>
    <w:uiPriority w:val="9"/>
    <w:qFormat/>
    <w:rsid w:val="003C7FEE"/>
    <w:pPr>
      <w:spacing w:after="0"/>
      <w:outlineLvl w:val="2"/>
    </w:pPr>
    <w:rPr>
      <w:rFonts w:asciiTheme="majorHAnsi" w:eastAsia="微软雅黑" w:hAnsiTheme="majorHAnsi" w:cstheme="majorBidi"/>
      <w:color w:val="438086" w:themeColor="accent2"/>
      <w:sz w:val="21"/>
      <w:szCs w:val="24"/>
    </w:rPr>
  </w:style>
  <w:style w:type="paragraph" w:styleId="4">
    <w:name w:val="heading 4"/>
    <w:basedOn w:val="a1"/>
    <w:next w:val="a1"/>
    <w:link w:val="4Char"/>
    <w:uiPriority w:val="9"/>
    <w:semiHidden/>
    <w:unhideWhenUsed/>
    <w:qFormat/>
    <w:rsid w:val="00E86B79"/>
    <w:pPr>
      <w:spacing w:after="0"/>
      <w:outlineLvl w:val="3"/>
    </w:pPr>
    <w:rPr>
      <w:rFonts w:asciiTheme="majorHAnsi" w:eastAsiaTheme="majorEastAsia" w:hAnsiTheme="majorHAnsi" w:cstheme="majorBidi"/>
      <w:i/>
      <w:iCs/>
      <w:color w:val="438086" w:themeColor="accent2"/>
      <w:sz w:val="22"/>
      <w:szCs w:val="22"/>
    </w:rPr>
  </w:style>
  <w:style w:type="paragraph" w:styleId="5">
    <w:name w:val="heading 5"/>
    <w:basedOn w:val="a1"/>
    <w:next w:val="a1"/>
    <w:link w:val="5Char"/>
    <w:uiPriority w:val="9"/>
    <w:semiHidden/>
    <w:unhideWhenUsed/>
    <w:qFormat/>
    <w:rsid w:val="00E86B79"/>
    <w:pPr>
      <w:spacing w:after="0"/>
      <w:outlineLvl w:val="4"/>
    </w:pPr>
    <w:rPr>
      <w:rFonts w:asciiTheme="majorHAnsi" w:eastAsiaTheme="majorEastAsia" w:hAnsiTheme="majorHAnsi" w:cstheme="majorBidi"/>
      <w:b/>
      <w:bCs/>
      <w:color w:val="325F64" w:themeColor="accent2" w:themeShade="BF"/>
    </w:rPr>
  </w:style>
  <w:style w:type="paragraph" w:styleId="6">
    <w:name w:val="heading 6"/>
    <w:basedOn w:val="a1"/>
    <w:next w:val="a1"/>
    <w:link w:val="6Char"/>
    <w:uiPriority w:val="9"/>
    <w:semiHidden/>
    <w:unhideWhenUsed/>
    <w:qFormat/>
    <w:rsid w:val="00E86B79"/>
    <w:pPr>
      <w:spacing w:after="0"/>
      <w:outlineLvl w:val="5"/>
    </w:pPr>
    <w:rPr>
      <w:rFonts w:asciiTheme="majorHAnsi" w:eastAsiaTheme="majorEastAsia" w:hAnsiTheme="majorHAnsi" w:cstheme="majorBidi"/>
      <w:b/>
      <w:bCs/>
      <w:i/>
      <w:iCs/>
      <w:color w:val="325F64" w:themeColor="accent2" w:themeShade="BF"/>
    </w:rPr>
  </w:style>
  <w:style w:type="paragraph" w:styleId="7">
    <w:name w:val="heading 7"/>
    <w:basedOn w:val="a1"/>
    <w:next w:val="a1"/>
    <w:link w:val="7Char"/>
    <w:uiPriority w:val="9"/>
    <w:semiHidden/>
    <w:unhideWhenUsed/>
    <w:qFormat/>
    <w:rsid w:val="00E86B79"/>
    <w:pPr>
      <w:spacing w:after="0"/>
      <w:outlineLvl w:val="6"/>
    </w:pPr>
    <w:rPr>
      <w:rFonts w:asciiTheme="majorHAnsi" w:eastAsiaTheme="majorEastAsia" w:hAnsiTheme="majorHAnsi" w:cstheme="majorBidi"/>
      <w:b/>
      <w:bCs/>
      <w:color w:val="53548A" w:themeColor="accent1"/>
    </w:rPr>
  </w:style>
  <w:style w:type="paragraph" w:styleId="8">
    <w:name w:val="heading 8"/>
    <w:basedOn w:val="a1"/>
    <w:next w:val="a1"/>
    <w:link w:val="8Char"/>
    <w:uiPriority w:val="9"/>
    <w:semiHidden/>
    <w:unhideWhenUsed/>
    <w:qFormat/>
    <w:rsid w:val="00E86B79"/>
    <w:pPr>
      <w:spacing w:after="0"/>
      <w:outlineLvl w:val="7"/>
    </w:pPr>
    <w:rPr>
      <w:rFonts w:asciiTheme="majorHAnsi" w:eastAsiaTheme="majorEastAsia" w:hAnsiTheme="majorHAnsi" w:cstheme="majorBidi"/>
      <w:b/>
      <w:bCs/>
      <w:i/>
      <w:iCs/>
      <w:color w:val="53548A" w:themeColor="accent1"/>
    </w:rPr>
  </w:style>
  <w:style w:type="paragraph" w:styleId="9">
    <w:name w:val="heading 9"/>
    <w:basedOn w:val="a1"/>
    <w:next w:val="a1"/>
    <w:link w:val="9Char"/>
    <w:uiPriority w:val="9"/>
    <w:semiHidden/>
    <w:unhideWhenUsed/>
    <w:qFormat/>
    <w:rsid w:val="00E86B79"/>
    <w:pPr>
      <w:spacing w:after="0"/>
      <w:outlineLvl w:val="8"/>
    </w:pPr>
    <w:rPr>
      <w:rFonts w:asciiTheme="majorHAnsi" w:eastAsiaTheme="majorEastAsia" w:hAnsiTheme="majorHAnsi" w:cstheme="majorBidi"/>
      <w:b/>
      <w:bCs/>
      <w:color w:val="313240" w:themeColor="text2" w:themeShade="BF"/>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1"/>
    <w:rsid w:val="00E86B79"/>
    <w:pPr>
      <w:spacing w:after="0" w:line="240" w:lineRule="auto"/>
    </w:pPr>
    <w:rPr>
      <w:rFonts w:cstheme="minorBidi"/>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Title"/>
    <w:basedOn w:val="a1"/>
    <w:link w:val="Char"/>
    <w:uiPriority w:val="10"/>
    <w:qFormat/>
    <w:rsid w:val="00E86B79"/>
    <w:pPr>
      <w:spacing w:before="400"/>
    </w:pPr>
    <w:rPr>
      <w:rFonts w:asciiTheme="majorHAnsi" w:eastAsiaTheme="majorEastAsia" w:hAnsiTheme="majorHAnsi" w:cstheme="majorBidi"/>
      <w:color w:val="3E3E67" w:themeColor="accent1" w:themeShade="BF"/>
      <w:sz w:val="56"/>
      <w:szCs w:val="56"/>
    </w:rPr>
  </w:style>
  <w:style w:type="character" w:customStyle="1" w:styleId="Char">
    <w:name w:val="标题 Char"/>
    <w:basedOn w:val="a2"/>
    <w:link w:val="a6"/>
    <w:uiPriority w:val="10"/>
    <w:rsid w:val="00E86B79"/>
    <w:rPr>
      <w:rFonts w:asciiTheme="majorHAnsi" w:eastAsiaTheme="majorEastAsia" w:hAnsiTheme="majorHAnsi" w:cstheme="majorBidi"/>
      <w:color w:val="3E3E67" w:themeColor="accent1" w:themeShade="BF"/>
      <w:sz w:val="56"/>
      <w:szCs w:val="56"/>
    </w:rPr>
  </w:style>
  <w:style w:type="paragraph" w:styleId="a7">
    <w:name w:val="Subtitle"/>
    <w:basedOn w:val="a1"/>
    <w:link w:val="Char0"/>
    <w:uiPriority w:val="11"/>
    <w:qFormat/>
    <w:rsid w:val="00E86B79"/>
    <w:pPr>
      <w:spacing w:after="480"/>
    </w:pPr>
    <w:rPr>
      <w:i/>
      <w:iCs/>
      <w:color w:val="424456" w:themeColor="text2"/>
      <w:sz w:val="24"/>
      <w:szCs w:val="24"/>
    </w:rPr>
  </w:style>
  <w:style w:type="character" w:customStyle="1" w:styleId="Char0">
    <w:name w:val="副标题 Char"/>
    <w:basedOn w:val="a2"/>
    <w:link w:val="a7"/>
    <w:uiPriority w:val="11"/>
    <w:rsid w:val="00E86B79"/>
    <w:rPr>
      <w:i/>
      <w:iCs/>
      <w:color w:val="424456" w:themeColor="text2"/>
      <w:sz w:val="24"/>
      <w:szCs w:val="24"/>
    </w:rPr>
  </w:style>
  <w:style w:type="character" w:styleId="a8">
    <w:name w:val="Intense Emphasis"/>
    <w:basedOn w:val="a2"/>
    <w:uiPriority w:val="21"/>
    <w:qFormat/>
    <w:rsid w:val="00E86B79"/>
    <w:rPr>
      <w:rFonts w:asciiTheme="minorHAnsi" w:hAnsiTheme="minorHAnsi"/>
      <w:b/>
      <w:bCs/>
      <w:i/>
      <w:iCs/>
      <w:caps/>
      <w:color w:val="438086"/>
      <w:spacing w:val="5"/>
    </w:rPr>
  </w:style>
  <w:style w:type="character" w:customStyle="1" w:styleId="1Char">
    <w:name w:val="标题 1 Char"/>
    <w:basedOn w:val="a2"/>
    <w:link w:val="10"/>
    <w:uiPriority w:val="9"/>
    <w:rsid w:val="00E86B79"/>
    <w:rPr>
      <w:rFonts w:asciiTheme="majorHAnsi" w:eastAsiaTheme="majorEastAsia" w:hAnsiTheme="majorHAnsi" w:cstheme="majorBidi"/>
      <w:color w:val="438086" w:themeColor="accent2"/>
      <w:sz w:val="32"/>
      <w:szCs w:val="32"/>
    </w:rPr>
  </w:style>
  <w:style w:type="character" w:customStyle="1" w:styleId="2Char">
    <w:name w:val="标题 2 Char"/>
    <w:basedOn w:val="a2"/>
    <w:link w:val="20"/>
    <w:uiPriority w:val="9"/>
    <w:rsid w:val="00E86B79"/>
    <w:rPr>
      <w:rFonts w:asciiTheme="majorHAnsi" w:eastAsiaTheme="majorEastAsia" w:hAnsiTheme="majorHAnsi" w:cstheme="majorBidi"/>
      <w:color w:val="438086" w:themeColor="accent2"/>
      <w:sz w:val="28"/>
      <w:szCs w:val="28"/>
    </w:rPr>
  </w:style>
  <w:style w:type="character" w:customStyle="1" w:styleId="3Char">
    <w:name w:val="标题 3 Char"/>
    <w:basedOn w:val="a2"/>
    <w:link w:val="30"/>
    <w:uiPriority w:val="9"/>
    <w:rsid w:val="003C7FEE"/>
    <w:rPr>
      <w:rFonts w:asciiTheme="majorHAnsi" w:eastAsia="微软雅黑" w:hAnsiTheme="majorHAnsi" w:cstheme="majorBidi"/>
      <w:color w:val="438086" w:themeColor="accent2"/>
      <w:sz w:val="21"/>
      <w:szCs w:val="24"/>
      <w:lang w:eastAsia="zh-CN"/>
    </w:rPr>
  </w:style>
  <w:style w:type="character" w:customStyle="1" w:styleId="4Char">
    <w:name w:val="标题 4 Char"/>
    <w:basedOn w:val="a2"/>
    <w:link w:val="4"/>
    <w:uiPriority w:val="9"/>
    <w:semiHidden/>
    <w:rsid w:val="00E86B79"/>
    <w:rPr>
      <w:rFonts w:asciiTheme="majorHAnsi" w:eastAsiaTheme="majorEastAsia" w:hAnsiTheme="majorHAnsi" w:cstheme="majorBidi"/>
      <w:i/>
      <w:iCs/>
      <w:color w:val="438086" w:themeColor="accent2"/>
    </w:rPr>
  </w:style>
  <w:style w:type="character" w:customStyle="1" w:styleId="5Char">
    <w:name w:val="标题 5 Char"/>
    <w:basedOn w:val="a2"/>
    <w:link w:val="5"/>
    <w:uiPriority w:val="9"/>
    <w:semiHidden/>
    <w:rsid w:val="00E86B79"/>
    <w:rPr>
      <w:rFonts w:asciiTheme="majorHAnsi" w:eastAsiaTheme="majorEastAsia" w:hAnsiTheme="majorHAnsi" w:cstheme="majorBidi"/>
      <w:b/>
      <w:bCs/>
      <w:color w:val="325F64" w:themeColor="accent2" w:themeShade="BF"/>
      <w:sz w:val="20"/>
    </w:rPr>
  </w:style>
  <w:style w:type="character" w:customStyle="1" w:styleId="6Char">
    <w:name w:val="标题 6 Char"/>
    <w:basedOn w:val="a2"/>
    <w:link w:val="6"/>
    <w:uiPriority w:val="9"/>
    <w:semiHidden/>
    <w:rsid w:val="00E86B79"/>
    <w:rPr>
      <w:rFonts w:asciiTheme="majorHAnsi" w:eastAsiaTheme="majorEastAsia" w:hAnsiTheme="majorHAnsi" w:cstheme="majorBidi"/>
      <w:b/>
      <w:bCs/>
      <w:i/>
      <w:iCs/>
      <w:color w:val="325F64" w:themeColor="accent2" w:themeShade="BF"/>
      <w:sz w:val="20"/>
    </w:rPr>
  </w:style>
  <w:style w:type="character" w:customStyle="1" w:styleId="7Char">
    <w:name w:val="标题 7 Char"/>
    <w:basedOn w:val="a2"/>
    <w:link w:val="7"/>
    <w:uiPriority w:val="9"/>
    <w:semiHidden/>
    <w:rsid w:val="00E86B79"/>
    <w:rPr>
      <w:rFonts w:asciiTheme="majorHAnsi" w:eastAsiaTheme="majorEastAsia" w:hAnsiTheme="majorHAnsi" w:cstheme="majorBidi"/>
      <w:b/>
      <w:bCs/>
      <w:color w:val="53548A" w:themeColor="accent1"/>
      <w:sz w:val="20"/>
    </w:rPr>
  </w:style>
  <w:style w:type="character" w:customStyle="1" w:styleId="8Char">
    <w:name w:val="标题 8 Char"/>
    <w:basedOn w:val="a2"/>
    <w:link w:val="8"/>
    <w:uiPriority w:val="9"/>
    <w:semiHidden/>
    <w:rsid w:val="00E86B79"/>
    <w:rPr>
      <w:rFonts w:asciiTheme="majorHAnsi" w:eastAsiaTheme="majorEastAsia" w:hAnsiTheme="majorHAnsi" w:cstheme="majorBidi"/>
      <w:b/>
      <w:bCs/>
      <w:i/>
      <w:iCs/>
      <w:color w:val="53548A" w:themeColor="accent1"/>
      <w:sz w:val="20"/>
    </w:rPr>
  </w:style>
  <w:style w:type="character" w:customStyle="1" w:styleId="9Char">
    <w:name w:val="标题 9 Char"/>
    <w:basedOn w:val="a2"/>
    <w:link w:val="9"/>
    <w:uiPriority w:val="9"/>
    <w:semiHidden/>
    <w:rsid w:val="00E86B79"/>
    <w:rPr>
      <w:rFonts w:asciiTheme="majorHAnsi" w:eastAsiaTheme="majorEastAsia" w:hAnsiTheme="majorHAnsi" w:cstheme="majorBidi"/>
      <w:b/>
      <w:bCs/>
      <w:color w:val="313240" w:themeColor="text2" w:themeShade="BF"/>
      <w:sz w:val="20"/>
    </w:rPr>
  </w:style>
  <w:style w:type="character" w:styleId="a9">
    <w:name w:val="Strong"/>
    <w:basedOn w:val="a2"/>
    <w:uiPriority w:val="22"/>
    <w:qFormat/>
    <w:rsid w:val="00E86B79"/>
    <w:rPr>
      <w:b/>
      <w:bCs/>
    </w:rPr>
  </w:style>
  <w:style w:type="paragraph" w:styleId="aa">
    <w:name w:val="Block Text"/>
    <w:basedOn w:val="a1"/>
    <w:uiPriority w:val="3"/>
    <w:semiHidden/>
    <w:unhideWhenUsed/>
    <w:rsid w:val="00E86B79"/>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ab">
    <w:name w:val="Subtle Emphasis"/>
    <w:basedOn w:val="a2"/>
    <w:uiPriority w:val="19"/>
    <w:qFormat/>
    <w:rsid w:val="00E86B79"/>
    <w:rPr>
      <w:rFonts w:asciiTheme="minorHAnsi" w:hAnsiTheme="minorHAnsi"/>
      <w:i/>
      <w:iCs/>
      <w:color w:val="006666"/>
    </w:rPr>
  </w:style>
  <w:style w:type="character" w:styleId="ac">
    <w:name w:val="Intense Reference"/>
    <w:basedOn w:val="a2"/>
    <w:uiPriority w:val="32"/>
    <w:qFormat/>
    <w:rsid w:val="00E86B79"/>
    <w:rPr>
      <w:rFonts w:asciiTheme="minorHAnsi" w:hAnsiTheme="minorHAnsi"/>
      <w:b/>
      <w:bCs/>
      <w:i/>
      <w:iCs/>
      <w:caps/>
      <w:color w:val="4E4F89"/>
      <w:spacing w:val="5"/>
    </w:rPr>
  </w:style>
  <w:style w:type="character" w:styleId="ad">
    <w:name w:val="Subtle Reference"/>
    <w:basedOn w:val="a2"/>
    <w:uiPriority w:val="31"/>
    <w:qFormat/>
    <w:rsid w:val="00E86B79"/>
    <w:rPr>
      <w:i/>
      <w:iCs/>
      <w:color w:val="4E4F89"/>
    </w:rPr>
  </w:style>
  <w:style w:type="character" w:styleId="ae">
    <w:name w:val="Emphasis"/>
    <w:uiPriority w:val="20"/>
    <w:qFormat/>
    <w:rsid w:val="00E86B79"/>
    <w:rPr>
      <w:rFonts w:asciiTheme="minorHAnsi" w:eastAsiaTheme="minorEastAsia" w:hAnsiTheme="minorHAnsi" w:cstheme="minorBidi"/>
      <w:b/>
      <w:bCs/>
      <w:iCs w:val="0"/>
      <w:color w:val="438086" w:themeColor="accent2"/>
      <w:spacing w:val="10"/>
      <w:szCs w:val="20"/>
      <w:lang w:eastAsia="zh-CN"/>
    </w:rPr>
  </w:style>
  <w:style w:type="character" w:styleId="af">
    <w:name w:val="Book Title"/>
    <w:basedOn w:val="a2"/>
    <w:uiPriority w:val="33"/>
    <w:qFormat/>
    <w:rsid w:val="00E86B79"/>
    <w:rPr>
      <w:rFonts w:asciiTheme="minorHAnsi" w:eastAsiaTheme="minorEastAsia" w:hAnsi="Cambria" w:cstheme="minorBidi"/>
      <w:bCs w:val="0"/>
      <w:i/>
      <w:iCs/>
      <w:color w:val="000000"/>
      <w:sz w:val="20"/>
      <w:szCs w:val="20"/>
      <w:lang w:eastAsia="zh-CN"/>
    </w:rPr>
  </w:style>
  <w:style w:type="paragraph" w:styleId="af0">
    <w:name w:val="header"/>
    <w:basedOn w:val="a1"/>
    <w:link w:val="Char1"/>
    <w:uiPriority w:val="99"/>
    <w:unhideWhenUsed/>
    <w:rsid w:val="00E86B79"/>
    <w:pPr>
      <w:tabs>
        <w:tab w:val="center" w:pos="4320"/>
        <w:tab w:val="right" w:pos="8640"/>
      </w:tabs>
    </w:pPr>
  </w:style>
  <w:style w:type="character" w:customStyle="1" w:styleId="Char1">
    <w:name w:val="页眉 Char"/>
    <w:basedOn w:val="a2"/>
    <w:link w:val="af0"/>
    <w:uiPriority w:val="99"/>
    <w:rsid w:val="00E86B79"/>
    <w:rPr>
      <w:sz w:val="20"/>
    </w:rPr>
  </w:style>
  <w:style w:type="paragraph" w:styleId="af1">
    <w:name w:val="footer"/>
    <w:basedOn w:val="a1"/>
    <w:link w:val="Char2"/>
    <w:uiPriority w:val="99"/>
    <w:semiHidden/>
    <w:unhideWhenUsed/>
    <w:rsid w:val="00E86B79"/>
    <w:pPr>
      <w:tabs>
        <w:tab w:val="center" w:pos="4320"/>
        <w:tab w:val="right" w:pos="8640"/>
      </w:tabs>
    </w:pPr>
  </w:style>
  <w:style w:type="character" w:customStyle="1" w:styleId="Char2">
    <w:name w:val="页脚 Char"/>
    <w:basedOn w:val="a2"/>
    <w:link w:val="af1"/>
    <w:uiPriority w:val="99"/>
    <w:semiHidden/>
    <w:rsid w:val="00E86B79"/>
    <w:rPr>
      <w:sz w:val="20"/>
    </w:rPr>
  </w:style>
  <w:style w:type="paragraph" w:styleId="af2">
    <w:name w:val="Normal Indent"/>
    <w:basedOn w:val="a1"/>
    <w:uiPriority w:val="99"/>
    <w:unhideWhenUsed/>
    <w:rsid w:val="00E86B79"/>
    <w:pPr>
      <w:ind w:left="720"/>
      <w:contextualSpacing/>
    </w:pPr>
  </w:style>
  <w:style w:type="paragraph" w:styleId="af3">
    <w:name w:val="Intense Quote"/>
    <w:basedOn w:val="a1"/>
    <w:uiPriority w:val="30"/>
    <w:qFormat/>
    <w:rsid w:val="00E86B79"/>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a">
    <w:name w:val="市内项目符号列表"/>
    <w:uiPriority w:val="99"/>
    <w:rsid w:val="00E86B79"/>
    <w:pPr>
      <w:numPr>
        <w:numId w:val="17"/>
      </w:numPr>
    </w:pPr>
  </w:style>
  <w:style w:type="numbering" w:customStyle="1" w:styleId="a0">
    <w:name w:val="市内编号列表"/>
    <w:uiPriority w:val="99"/>
    <w:rsid w:val="00E86B79"/>
    <w:pPr>
      <w:numPr>
        <w:numId w:val="22"/>
      </w:numPr>
    </w:pPr>
  </w:style>
  <w:style w:type="paragraph" w:styleId="af4">
    <w:name w:val="List Paragraph"/>
    <w:basedOn w:val="a1"/>
    <w:uiPriority w:val="36"/>
    <w:unhideWhenUsed/>
    <w:qFormat/>
    <w:rsid w:val="00E86B79"/>
    <w:pPr>
      <w:ind w:left="720"/>
      <w:contextualSpacing/>
    </w:pPr>
  </w:style>
  <w:style w:type="paragraph" w:styleId="af5">
    <w:name w:val="No Spacing"/>
    <w:basedOn w:val="a1"/>
    <w:uiPriority w:val="1"/>
    <w:qFormat/>
    <w:rsid w:val="00E86B79"/>
    <w:pPr>
      <w:spacing w:after="0" w:line="240" w:lineRule="auto"/>
    </w:pPr>
  </w:style>
  <w:style w:type="character" w:styleId="af6">
    <w:name w:val="Placeholder Text"/>
    <w:basedOn w:val="a2"/>
    <w:uiPriority w:val="99"/>
    <w:unhideWhenUsed/>
    <w:rsid w:val="00E86B79"/>
    <w:rPr>
      <w:color w:val="808080"/>
    </w:rPr>
  </w:style>
  <w:style w:type="paragraph" w:styleId="af7">
    <w:name w:val="Balloon Text"/>
    <w:basedOn w:val="a1"/>
    <w:link w:val="Char3"/>
    <w:uiPriority w:val="99"/>
    <w:semiHidden/>
    <w:unhideWhenUsed/>
    <w:rsid w:val="00E86B79"/>
    <w:pPr>
      <w:spacing w:after="0" w:line="240" w:lineRule="auto"/>
    </w:pPr>
    <w:rPr>
      <w:rFonts w:hAnsi="Tahoma"/>
      <w:sz w:val="16"/>
      <w:szCs w:val="16"/>
    </w:rPr>
  </w:style>
  <w:style w:type="character" w:customStyle="1" w:styleId="Char3">
    <w:name w:val="批注框文本 Char"/>
    <w:basedOn w:val="a2"/>
    <w:link w:val="af7"/>
    <w:uiPriority w:val="99"/>
    <w:semiHidden/>
    <w:rsid w:val="00E86B79"/>
    <w:rPr>
      <w:rFonts w:eastAsiaTheme="minorEastAsia" w:hAnsi="Tahoma" w:cstheme="minorBidi"/>
      <w:sz w:val="16"/>
      <w:szCs w:val="16"/>
      <w:lang w:eastAsia="zh-CN"/>
    </w:rPr>
  </w:style>
  <w:style w:type="paragraph" w:customStyle="1" w:styleId="af8">
    <w:name w:val="偶数页眉"/>
    <w:basedOn w:val="af0"/>
    <w:uiPriority w:val="39"/>
    <w:rsid w:val="00E86B79"/>
    <w:pPr>
      <w:pBdr>
        <w:bottom w:val="single" w:sz="4" w:space="1" w:color="auto"/>
      </w:pBdr>
    </w:pPr>
  </w:style>
  <w:style w:type="paragraph" w:customStyle="1" w:styleId="af9">
    <w:name w:val="奇数页眉"/>
    <w:basedOn w:val="af0"/>
    <w:uiPriority w:val="39"/>
    <w:rsid w:val="00E86B79"/>
    <w:pPr>
      <w:pBdr>
        <w:bottom w:val="single" w:sz="4" w:space="1" w:color="auto"/>
      </w:pBdr>
      <w:jc w:val="right"/>
    </w:pPr>
  </w:style>
  <w:style w:type="paragraph" w:customStyle="1" w:styleId="1">
    <w:name w:val="项目符号 1"/>
    <w:basedOn w:val="af4"/>
    <w:uiPriority w:val="38"/>
    <w:qFormat/>
    <w:rsid w:val="00E86B79"/>
    <w:pPr>
      <w:numPr>
        <w:numId w:val="33"/>
      </w:numPr>
      <w:spacing w:after="0"/>
    </w:pPr>
  </w:style>
  <w:style w:type="paragraph" w:customStyle="1" w:styleId="2">
    <w:name w:val="项目符号 2"/>
    <w:basedOn w:val="af4"/>
    <w:uiPriority w:val="38"/>
    <w:qFormat/>
    <w:rsid w:val="00E86B79"/>
    <w:pPr>
      <w:numPr>
        <w:ilvl w:val="1"/>
        <w:numId w:val="33"/>
      </w:numPr>
      <w:spacing w:after="0"/>
    </w:pPr>
  </w:style>
  <w:style w:type="paragraph" w:customStyle="1" w:styleId="3">
    <w:name w:val="项目符号 3"/>
    <w:basedOn w:val="af4"/>
    <w:uiPriority w:val="38"/>
    <w:qFormat/>
    <w:rsid w:val="00E86B79"/>
    <w:pPr>
      <w:numPr>
        <w:ilvl w:val="2"/>
        <w:numId w:val="33"/>
      </w:numPr>
      <w:spacing w:after="0"/>
    </w:pPr>
  </w:style>
  <w:style w:type="paragraph" w:customStyle="1" w:styleId="DefaultPlaceholderSubject10">
    <w:name w:val="DefaultPlaceholder_Subject10"/>
    <w:uiPriority w:val="39"/>
    <w:rsid w:val="00E86B79"/>
    <w:rPr>
      <w:rFonts w:cstheme="minorBidi"/>
      <w:i/>
      <w:iCs/>
      <w:color w:val="424456" w:themeColor="text2"/>
      <w:sz w:val="24"/>
      <w:szCs w:val="24"/>
      <w:lang w:eastAsia="zh-CN"/>
    </w:rPr>
  </w:style>
  <w:style w:type="paragraph" w:customStyle="1" w:styleId="afa">
    <w:name w:val="类别"/>
    <w:basedOn w:val="a1"/>
    <w:link w:val="afb"/>
    <w:uiPriority w:val="39"/>
    <w:qFormat/>
    <w:rsid w:val="00E86B79"/>
    <w:pPr>
      <w:framePr w:hSpace="187" w:wrap="around" w:hAnchor="margin" w:xAlign="center" w:y="721"/>
      <w:spacing w:after="0" w:line="240" w:lineRule="auto"/>
    </w:pPr>
    <w:rPr>
      <w:caps/>
      <w:sz w:val="22"/>
      <w:szCs w:val="22"/>
    </w:rPr>
  </w:style>
  <w:style w:type="paragraph" w:customStyle="1" w:styleId="afc">
    <w:name w:val="批注"/>
    <w:basedOn w:val="a1"/>
    <w:link w:val="afd"/>
    <w:uiPriority w:val="39"/>
    <w:qFormat/>
    <w:rsid w:val="00E86B79"/>
    <w:pPr>
      <w:spacing w:after="120" w:line="240" w:lineRule="auto"/>
    </w:pPr>
    <w:rPr>
      <w:b/>
      <w:bCs/>
    </w:rPr>
  </w:style>
  <w:style w:type="character" w:customStyle="1" w:styleId="afb">
    <w:name w:val="类别字符"/>
    <w:basedOn w:val="a2"/>
    <w:link w:val="afa"/>
    <w:uiPriority w:val="39"/>
    <w:rsid w:val="00E86B79"/>
    <w:rPr>
      <w:caps/>
    </w:rPr>
  </w:style>
  <w:style w:type="character" w:customStyle="1" w:styleId="afd">
    <w:name w:val="批注字符"/>
    <w:basedOn w:val="a2"/>
    <w:link w:val="afc"/>
    <w:uiPriority w:val="39"/>
    <w:rsid w:val="00E86B79"/>
    <w:rPr>
      <w:b/>
      <w:bCs/>
      <w:sz w:val="20"/>
    </w:rPr>
  </w:style>
  <w:style w:type="paragraph" w:customStyle="1" w:styleId="11">
    <w:name w:val="批注文字1"/>
    <w:basedOn w:val="a1"/>
    <w:uiPriority w:val="39"/>
    <w:qFormat/>
    <w:rsid w:val="00E86B79"/>
    <w:pPr>
      <w:spacing w:after="120" w:line="288" w:lineRule="auto"/>
    </w:pPr>
  </w:style>
  <w:style w:type="paragraph" w:styleId="12">
    <w:name w:val="toc 1"/>
    <w:basedOn w:val="a1"/>
    <w:next w:val="a1"/>
    <w:autoRedefine/>
    <w:uiPriority w:val="39"/>
    <w:unhideWhenUsed/>
    <w:qFormat/>
    <w:rsid w:val="00E86B79"/>
    <w:rPr>
      <w:sz w:val="24"/>
      <w:szCs w:val="24"/>
    </w:rPr>
  </w:style>
  <w:style w:type="paragraph" w:styleId="21">
    <w:name w:val="toc 2"/>
    <w:basedOn w:val="a1"/>
    <w:next w:val="a1"/>
    <w:autoRedefine/>
    <w:uiPriority w:val="39"/>
    <w:unhideWhenUsed/>
    <w:qFormat/>
    <w:rsid w:val="00E86B79"/>
    <w:pPr>
      <w:ind w:left="240"/>
    </w:pPr>
    <w:rPr>
      <w:sz w:val="24"/>
      <w:szCs w:val="24"/>
    </w:rPr>
  </w:style>
  <w:style w:type="character" w:styleId="afe">
    <w:name w:val="Hyperlink"/>
    <w:basedOn w:val="a2"/>
    <w:uiPriority w:val="99"/>
    <w:unhideWhenUsed/>
    <w:rsid w:val="00E86B79"/>
    <w:rPr>
      <w:color w:val="67AFBD" w:themeColor="hyperlink"/>
      <w:u w:val="single"/>
    </w:rPr>
  </w:style>
  <w:style w:type="paragraph" w:styleId="31">
    <w:name w:val="toc 3"/>
    <w:basedOn w:val="a1"/>
    <w:next w:val="a1"/>
    <w:autoRedefine/>
    <w:uiPriority w:val="39"/>
    <w:unhideWhenUsed/>
    <w:rsid w:val="00E86B79"/>
    <w:pPr>
      <w:spacing w:after="100"/>
      <w:ind w:left="400"/>
    </w:pPr>
  </w:style>
  <w:style w:type="character" w:customStyle="1" w:styleId="apple-style-span">
    <w:name w:val="apple-style-span"/>
    <w:basedOn w:val="a2"/>
    <w:rsid w:val="00866C43"/>
  </w:style>
  <w:style w:type="paragraph" w:styleId="aff">
    <w:name w:val="Normal (Web)"/>
    <w:basedOn w:val="a1"/>
    <w:uiPriority w:val="99"/>
    <w:semiHidden/>
    <w:unhideWhenUsed/>
    <w:rsid w:val="001F42DA"/>
    <w:pPr>
      <w:spacing w:before="100" w:beforeAutospacing="1" w:after="100" w:afterAutospacing="1" w:line="240" w:lineRule="auto"/>
    </w:pPr>
    <w:rPr>
      <w:rFonts w:ascii="宋体" w:eastAsia="宋体" w:hAnsi="宋体" w:cs="宋体"/>
      <w:sz w:val="24"/>
      <w:szCs w:val="24"/>
    </w:rPr>
  </w:style>
  <w:style w:type="character" w:customStyle="1" w:styleId="apple-converted-space">
    <w:name w:val="apple-converted-space"/>
    <w:basedOn w:val="a2"/>
    <w:rsid w:val="00430BF4"/>
  </w:style>
  <w:style w:type="paragraph" w:styleId="HTML">
    <w:name w:val="HTML Preformatted"/>
    <w:basedOn w:val="a1"/>
    <w:link w:val="HTMLChar"/>
    <w:uiPriority w:val="99"/>
    <w:semiHidden/>
    <w:unhideWhenUsed/>
    <w:rsid w:val="005F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2"/>
    <w:link w:val="HTML"/>
    <w:uiPriority w:val="99"/>
    <w:semiHidden/>
    <w:rsid w:val="005F0BDF"/>
    <w:rPr>
      <w:rFonts w:ascii="宋体" w:eastAsia="宋体" w:hAnsi="宋体" w:cs="宋体"/>
      <w:sz w:val="24"/>
      <w:szCs w:val="24"/>
      <w:lang w:eastAsia="zh-CN"/>
    </w:rPr>
  </w:style>
  <w:style w:type="paragraph" w:styleId="aff0">
    <w:name w:val="Document Map"/>
    <w:basedOn w:val="a1"/>
    <w:link w:val="Char4"/>
    <w:uiPriority w:val="99"/>
    <w:semiHidden/>
    <w:unhideWhenUsed/>
    <w:rsid w:val="00A05F1E"/>
    <w:rPr>
      <w:rFonts w:ascii="宋体" w:eastAsia="宋体"/>
      <w:sz w:val="18"/>
      <w:szCs w:val="18"/>
    </w:rPr>
  </w:style>
  <w:style w:type="character" w:customStyle="1" w:styleId="Char4">
    <w:name w:val="文档结构图 Char"/>
    <w:basedOn w:val="a2"/>
    <w:link w:val="aff0"/>
    <w:uiPriority w:val="99"/>
    <w:semiHidden/>
    <w:rsid w:val="00A05F1E"/>
    <w:rPr>
      <w:rFonts w:ascii="宋体" w:eastAsia="宋体" w:cstheme="minorBidi"/>
      <w:sz w:val="18"/>
      <w:szCs w:val="18"/>
      <w:lang w:eastAsia="zh-CN"/>
    </w:rPr>
  </w:style>
</w:styles>
</file>

<file path=word/webSettings.xml><?xml version="1.0" encoding="utf-8"?>
<w:webSettings xmlns:r="http://schemas.openxmlformats.org/officeDocument/2006/relationships" xmlns:w="http://schemas.openxmlformats.org/wordprocessingml/2006/main">
  <w:divs>
    <w:div w:id="1045106160">
      <w:bodyDiv w:val="1"/>
      <w:marLeft w:val="0"/>
      <w:marRight w:val="0"/>
      <w:marTop w:val="0"/>
      <w:marBottom w:val="0"/>
      <w:divBdr>
        <w:top w:val="none" w:sz="0" w:space="0" w:color="auto"/>
        <w:left w:val="none" w:sz="0" w:space="0" w:color="auto"/>
        <w:bottom w:val="none" w:sz="0" w:space="0" w:color="auto"/>
        <w:right w:val="none" w:sz="0" w:space="0" w:color="auto"/>
      </w:divBdr>
    </w:div>
    <w:div w:id="162931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mbalib.com/wiki/%E7%89%A9%E6%B5%81%E6%88%90%E6%9C%AC" TargetMode="External"/><Relationship Id="rId18" Type="http://schemas.openxmlformats.org/officeDocument/2006/relationships/hyperlink" Target="http://wiki.mbalib.com/wiki/%E7%BB%84%E7%BB%87" TargetMode="External"/><Relationship Id="rId26" Type="http://schemas.openxmlformats.org/officeDocument/2006/relationships/hyperlink" Target="http://wiki.mbalib.com/wiki/%E6%8A%95%E8%B5%84" TargetMode="External"/><Relationship Id="rId39" Type="http://schemas.openxmlformats.org/officeDocument/2006/relationships/hyperlink" Target="http://wiki.mbalib.com/wiki/EDI" TargetMode="External"/><Relationship Id="rId21" Type="http://schemas.openxmlformats.org/officeDocument/2006/relationships/hyperlink" Target="http://wiki.mbalib.com/wiki/%E6%8E%A7%E5%88%B6" TargetMode="External"/><Relationship Id="rId34" Type="http://schemas.openxmlformats.org/officeDocument/2006/relationships/hyperlink" Target="http://wiki.mbalib.com/wiki/%E7%89%A9%E6%B5%81%E7%BD%91%E7%BB%9C" TargetMode="External"/><Relationship Id="rId42" Type="http://schemas.openxmlformats.org/officeDocument/2006/relationships/hyperlink" Target="http://wiki.mbalib.com/wiki/%E4%BB%93%E5%82%A8" TargetMode="External"/><Relationship Id="rId47" Type="http://schemas.openxmlformats.org/officeDocument/2006/relationships/hyperlink" Target="http://wiki.mbalib.com/wiki/%E7%AC%AC%E4%B8%89%E6%96%B9%E7%89%A9%E6%B5%81" TargetMode="External"/><Relationship Id="rId50" Type="http://schemas.openxmlformats.org/officeDocument/2006/relationships/image" Target="media/image2.png"/><Relationship Id="rId55" Type="http://schemas.openxmlformats.org/officeDocument/2006/relationships/hyperlink" Target="http://wiki.mbalib.com/wiki/%E4%BC%81%E4%B8%9A%E8%B5%84%E6%BA%90%E8%AE%A1%E5%88%92"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iki.mbalib.com/wiki/%E7%89%A9%E6%B5%81%E6%B4%BB%E5%8A%A8" TargetMode="External"/><Relationship Id="rId20" Type="http://schemas.openxmlformats.org/officeDocument/2006/relationships/hyperlink" Target="http://wiki.mbalib.com/wiki/%E5%8D%8F%E8%B0%83" TargetMode="External"/><Relationship Id="rId29" Type="http://schemas.openxmlformats.org/officeDocument/2006/relationships/hyperlink" Target="http://wiki.mbalib.com/wiki/%E7%89%A9%E6%B5%81%E6%B4%BB%E5%8A%A8" TargetMode="External"/><Relationship Id="rId41" Type="http://schemas.openxmlformats.org/officeDocument/2006/relationships/hyperlink" Target="http://wiki.mbalib.com/wiki/%E4%BF%A1%E6%81%AF%E7%AE%A1%E7%90%86" TargetMode="External"/><Relationship Id="rId54" Type="http://schemas.openxmlformats.org/officeDocument/2006/relationships/hyperlink" Target="http://wiki.mbalib.com/w/index.php?title=%E6%9C%89%E6%95%88%E7%9A%84%E5%AE%A2%E6%88%B7%E5%8F%8D%E6%98%A0&amp;action=edi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iki.mbalib.com/w/index.php?title=%E8%A5%BF%E6%B3%BD%E4%BF%AE&amp;action=edit" TargetMode="External"/><Relationship Id="rId24" Type="http://schemas.openxmlformats.org/officeDocument/2006/relationships/hyperlink" Target="http://wiki.mbalib.com/wiki/%E7%89%A9%E6%B5%81%E6%95%88%E7%8E%87" TargetMode="External"/><Relationship Id="rId32" Type="http://schemas.openxmlformats.org/officeDocument/2006/relationships/hyperlink" Target="http://wiki.mbalib.com/wiki/%E6%A0%B8%E5%BF%83%E4%B8%9A%E5%8A%A1" TargetMode="External"/><Relationship Id="rId37" Type="http://schemas.openxmlformats.org/officeDocument/2006/relationships/hyperlink" Target="http://wiki.mbalib.com/wiki/%E4%BB%93%E5%82%A8" TargetMode="External"/><Relationship Id="rId40" Type="http://schemas.openxmlformats.org/officeDocument/2006/relationships/hyperlink" Target="http://wiki.mbalib.com/wiki/%E8%B4%A7%E4%BB%A3" TargetMode="External"/><Relationship Id="rId45" Type="http://schemas.openxmlformats.org/officeDocument/2006/relationships/hyperlink" Target="http://wiki.mbalib.com/wiki/%E7%AC%AC%E4%B8%89%E6%96%B9%E7%89%A9%E6%B5%81" TargetMode="External"/><Relationship Id="rId53" Type="http://schemas.openxmlformats.org/officeDocument/2006/relationships/hyperlink" Target="http://wiki.mbalib.com/wiki/%E5%BF%AB%E9%80%9F%E5%8F%8D%E5%BA%94" TargetMode="External"/><Relationship Id="rId58"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iki.mbalib.com/wiki/%E7%89%A9%E8%B4%A8%E8%B5%84%E6%96%99" TargetMode="External"/><Relationship Id="rId23" Type="http://schemas.openxmlformats.org/officeDocument/2006/relationships/hyperlink" Target="http://wiki.mbalib.com/wiki/%E7%89%A9%E6%B5%81%E6%88%90%E6%9C%AC" TargetMode="External"/><Relationship Id="rId28" Type="http://schemas.openxmlformats.org/officeDocument/2006/relationships/hyperlink" Target="http://wiki.mbalib.com/wiki/%E9%94%80%E5%94%AE%E7%89%A9%E6%B5%81" TargetMode="External"/><Relationship Id="rId36" Type="http://schemas.openxmlformats.org/officeDocument/2006/relationships/hyperlink" Target="http://wiki.mbalib.com/wiki/%E4%BB%93%E5%BA%93" TargetMode="External"/><Relationship Id="rId49" Type="http://schemas.openxmlformats.org/officeDocument/2006/relationships/hyperlink" Target="http://wiki.mbalib.com/wiki/%E6%80%A7%E4%BB%B7%E6%AF%94" TargetMode="External"/><Relationship Id="rId57" Type="http://schemas.openxmlformats.org/officeDocument/2006/relationships/header" Target="header2.xml"/><Relationship Id="rId61"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iki.mbalib.com/w/index.php?title=%E6%8C%87%E6%8C%A5&amp;action=edit" TargetMode="External"/><Relationship Id="rId31" Type="http://schemas.openxmlformats.org/officeDocument/2006/relationships/hyperlink" Target="http://wiki.mbalib.com/wiki/%E7%89%A9%E6%B5%81%E6%B4%BB%E5%8A%A8" TargetMode="External"/><Relationship Id="rId44" Type="http://schemas.openxmlformats.org/officeDocument/2006/relationships/hyperlink" Target="http://wiki.mbalib.com/wiki/%E4%BE%9B%E5%BA%94%E9%93%BE%E7%AE%A1%E7%90%86" TargetMode="External"/><Relationship Id="rId52" Type="http://schemas.openxmlformats.org/officeDocument/2006/relationships/hyperlink" Target="http://wiki.mbalib.com/wiki/%E7%94%B5%E5%AD%90%E6%95%B0%E6%8D%AE%E4%BA%A4%E6%8D%A2"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iki.mbalib.com/wiki/%E6%B5%81%E9%80%9A%E5%8A%A0%E5%B7%A5" TargetMode="External"/><Relationship Id="rId22" Type="http://schemas.openxmlformats.org/officeDocument/2006/relationships/hyperlink" Target="http://wiki.mbalib.com/w/index.php?title=%E7%9B%91%E7%9D%A3&amp;action=edit" TargetMode="External"/><Relationship Id="rId27" Type="http://schemas.openxmlformats.org/officeDocument/2006/relationships/hyperlink" Target="http://wiki.mbalib.com/wiki/%E7%89%A9%E6%B5%81%E5%9F%BA%E7%A1%80%E8%AE%BE%E6%96%BD" TargetMode="External"/><Relationship Id="rId30" Type="http://schemas.openxmlformats.org/officeDocument/2006/relationships/hyperlink" Target="http://wiki.mbalib.com/wiki/%E6%B5%81%E9%80%9A%E4%BC%81%E4%B8%9A" TargetMode="External"/><Relationship Id="rId35" Type="http://schemas.openxmlformats.org/officeDocument/2006/relationships/hyperlink" Target="http://wiki.mbalib.com/wiki/%E7%89%A9%E6%B5%81%E8%AE%BE%E6%96%BD" TargetMode="External"/><Relationship Id="rId43" Type="http://schemas.openxmlformats.org/officeDocument/2006/relationships/hyperlink" Target="http://wiki.mbalib.com/wiki/%E7%89%A9%E6%B5%81%E4%BF%A1%E6%81%AF%E7%B3%BB%E7%BB%9F" TargetMode="External"/><Relationship Id="rId48" Type="http://schemas.openxmlformats.org/officeDocument/2006/relationships/hyperlink" Target="http://wiki.mbalib.com/wiki/%E5%95%86%E4%B8%9A%E6%A8%A1%E5%BC%8F" TargetMode="External"/><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wiki.mbalib.com/wiki/%E7%94%B5%E5%AD%90%E5%AE%9A%E8%B4%A7%E7%B3%BB%E7%BB%9F" TargetMode="External"/><Relationship Id="rId3" Type="http://schemas.openxmlformats.org/officeDocument/2006/relationships/customXml" Target="../customXml/item3.xml"/><Relationship Id="rId12" Type="http://schemas.openxmlformats.org/officeDocument/2006/relationships/hyperlink" Target="http://wiki.mbalib.com/wiki/%E8%B4%A2%E5%8A%A1%E6%8A%A5%E8%A1%A8" TargetMode="External"/><Relationship Id="rId17" Type="http://schemas.openxmlformats.org/officeDocument/2006/relationships/hyperlink" Target="http://wiki.mbalib.com/wiki/%E8%AE%A1%E5%88%92" TargetMode="External"/><Relationship Id="rId25" Type="http://schemas.openxmlformats.org/officeDocument/2006/relationships/hyperlink" Target="http://wiki.mbalib.com/wiki/%E7%BB%8F%E6%B5%8E%E6%95%88%E7%9B%8A" TargetMode="External"/><Relationship Id="rId33" Type="http://schemas.openxmlformats.org/officeDocument/2006/relationships/hyperlink" Target="http://wiki.mbalib.com/wiki/%E9%94%80%E5%94%AE%E5%95%86%E5%93%81" TargetMode="External"/><Relationship Id="rId38" Type="http://schemas.openxmlformats.org/officeDocument/2006/relationships/hyperlink" Target="http://wiki.mbalib.com/wiki/%E7%89%A9%E6%B5%81%E6%B4%BB%E5%8A%A8" TargetMode="External"/><Relationship Id="rId46" Type="http://schemas.openxmlformats.org/officeDocument/2006/relationships/hyperlink" Target="http://wiki.mbalib.com/wiki/%E4%BE%9B%E5%BA%94%E9%93%BE" TargetMode="External"/><Relationship Id="rId5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FEF54451BB45298139344A2CB4DF35"/>
        <w:category>
          <w:name w:val="常规"/>
          <w:gallery w:val="placeholder"/>
        </w:category>
        <w:types>
          <w:type w:val="bbPlcHdr"/>
        </w:types>
        <w:behaviors>
          <w:behavior w:val="content"/>
        </w:behaviors>
        <w:guid w:val="{2F5BBD8C-4A40-4A18-830B-1E4790F9E10E}"/>
      </w:docPartPr>
      <w:docPartBody>
        <w:p w:rsidR="00221EF7" w:rsidRDefault="00D7694B">
          <w:pPr>
            <w:pStyle w:val="E8FEF54451BB45298139344A2CB4DF35"/>
          </w:pPr>
          <w:r>
            <w:rPr>
              <w:color w:val="1F497D" w:themeColor="text2"/>
              <w:lang w:val="zh-CN"/>
            </w:rPr>
            <w:t>[</w:t>
          </w:r>
          <w:r>
            <w:rPr>
              <w:color w:val="1F497D" w:themeColor="text2"/>
              <w:lang w:val="zh-CN"/>
            </w:rPr>
            <w:t>选取日期</w:t>
          </w:r>
          <w:r>
            <w:rPr>
              <w:color w:val="1F497D" w:themeColor="text2"/>
              <w:lang w:val="zh-CN"/>
            </w:rPr>
            <w:t>]</w:t>
          </w:r>
        </w:p>
      </w:docPartBody>
    </w:docPart>
    <w:docPart>
      <w:docPartPr>
        <w:name w:val="F09FBFE81A25400981AC76CDE39C0C0D"/>
        <w:category>
          <w:name w:val="常规"/>
          <w:gallery w:val="placeholder"/>
        </w:category>
        <w:types>
          <w:type w:val="bbPlcHdr"/>
        </w:types>
        <w:behaviors>
          <w:behavior w:val="content"/>
        </w:behaviors>
        <w:guid w:val="{65BB360B-5DC8-42FA-A33E-CAC0F02B839C}"/>
      </w:docPartPr>
      <w:docPartBody>
        <w:p w:rsidR="00221EF7" w:rsidRDefault="00D7694B">
          <w:pPr>
            <w:pStyle w:val="F09FBFE81A25400981AC76CDE39C0C0D"/>
          </w:pPr>
          <w:r>
            <w:rPr>
              <w:rFonts w:asciiTheme="majorHAnsi" w:eastAsiaTheme="majorEastAsia" w:hAnsiTheme="majorHAnsi" w:cstheme="majorBidi"/>
              <w:color w:val="365F91" w:themeColor="accent1" w:themeShade="BF"/>
              <w:sz w:val="72"/>
              <w:szCs w:val="72"/>
              <w:lang w:val="zh-CN"/>
            </w:rPr>
            <w:t>[</w:t>
          </w:r>
          <w:r>
            <w:rPr>
              <w:rFonts w:asciiTheme="majorHAnsi" w:eastAsiaTheme="majorEastAsia" w:hAnsiTheme="majorHAnsi" w:cstheme="majorBidi"/>
              <w:color w:val="365F91" w:themeColor="accent1" w:themeShade="BF"/>
              <w:sz w:val="72"/>
              <w:szCs w:val="72"/>
              <w:lang w:val="zh-CN"/>
            </w:rPr>
            <w:t>键入文档标题</w:t>
          </w:r>
          <w:r>
            <w:rPr>
              <w:rFonts w:asciiTheme="majorHAnsi" w:eastAsiaTheme="majorEastAsia" w:hAnsiTheme="majorHAnsi" w:cstheme="majorBidi"/>
              <w:color w:val="365F91" w:themeColor="accent1" w:themeShade="BF"/>
              <w:sz w:val="72"/>
              <w:szCs w:val="72"/>
              <w:lang w:val="zh-CN"/>
            </w:rPr>
            <w:t>]</w:t>
          </w:r>
        </w:p>
      </w:docPartBody>
    </w:docPart>
    <w:docPart>
      <w:docPartPr>
        <w:name w:val="58DCDEDC20F04F82A01153FEC8E3F28C"/>
        <w:category>
          <w:name w:val="常规"/>
          <w:gallery w:val="placeholder"/>
        </w:category>
        <w:types>
          <w:type w:val="bbPlcHdr"/>
        </w:types>
        <w:behaviors>
          <w:behavior w:val="content"/>
        </w:behaviors>
        <w:guid w:val="{66F51360-41C1-4041-B434-81E999B4A611}"/>
      </w:docPartPr>
      <w:docPartBody>
        <w:p w:rsidR="00221EF7" w:rsidRDefault="00D7694B">
          <w:pPr>
            <w:pStyle w:val="58DCDEDC20F04F82A01153FEC8E3F28C"/>
          </w:pPr>
          <w:r>
            <w:rPr>
              <w:i/>
              <w:iCs/>
              <w:color w:val="1F497D" w:themeColor="text2"/>
              <w:sz w:val="28"/>
              <w:szCs w:val="28"/>
              <w:lang w:val="zh-CN"/>
            </w:rPr>
            <w:t>[</w:t>
          </w:r>
          <w:r>
            <w:rPr>
              <w:i/>
              <w:iCs/>
              <w:color w:val="1F497D" w:themeColor="text2"/>
              <w:sz w:val="28"/>
              <w:szCs w:val="28"/>
              <w:lang w:val="zh-CN"/>
            </w:rPr>
            <w:t>键入文档副标题</w:t>
          </w:r>
          <w:r>
            <w:rPr>
              <w:i/>
              <w:iCs/>
              <w:color w:val="1F497D" w:themeColor="text2"/>
              <w:sz w:val="28"/>
              <w:szCs w:val="28"/>
              <w:lang w:val="zh-CN"/>
            </w:rPr>
            <w:t>]</w:t>
          </w:r>
        </w:p>
      </w:docPartBody>
    </w:docPart>
    <w:docPart>
      <w:docPartPr>
        <w:name w:val="5F291B05CDF64585AFB9A15DB29C5608"/>
        <w:category>
          <w:name w:val="常规"/>
          <w:gallery w:val="placeholder"/>
        </w:category>
        <w:types>
          <w:type w:val="bbPlcHdr"/>
        </w:types>
        <w:behaviors>
          <w:behavior w:val="content"/>
        </w:behaviors>
        <w:guid w:val="{8C1C8D52-8523-40A9-AE44-9FE01E793150}"/>
      </w:docPartPr>
      <w:docPartBody>
        <w:p w:rsidR="00221EF7" w:rsidRDefault="00D7694B">
          <w:pPr>
            <w:pStyle w:val="5F291B05CDF64585AFB9A15DB29C5608"/>
          </w:pPr>
          <w:r>
            <w:rPr>
              <w:color w:val="1F497D" w:themeColor="text2"/>
              <w:lang w:val="zh-CN"/>
            </w:rPr>
            <w:t>[</w:t>
          </w:r>
          <w:r>
            <w:rPr>
              <w:color w:val="1F497D" w:themeColor="text2"/>
              <w:lang w:val="zh-CN"/>
            </w:rPr>
            <w:t>键入作者姓名</w:t>
          </w:r>
          <w:r>
            <w:rPr>
              <w:color w:val="1F497D" w:themeColor="text2"/>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宋体">
    <w:altName w:val="..ì."/>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7694B"/>
    <w:rsid w:val="001964BE"/>
    <w:rsid w:val="00221EF7"/>
    <w:rsid w:val="002F368E"/>
    <w:rsid w:val="00A97E41"/>
    <w:rsid w:val="00D769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EF7"/>
    <w:pPr>
      <w:widowControl w:val="0"/>
      <w:jc w:val="both"/>
    </w:pPr>
  </w:style>
  <w:style w:type="paragraph" w:styleId="1">
    <w:name w:val="heading 1"/>
    <w:basedOn w:val="a"/>
    <w:next w:val="a"/>
    <w:link w:val="1Char"/>
    <w:uiPriority w:val="1"/>
    <w:qFormat/>
    <w:rsid w:val="00221EF7"/>
    <w:pPr>
      <w:widowControl/>
      <w:pBdr>
        <w:bottom w:val="single" w:sz="4" w:space="2" w:color="438086"/>
      </w:pBdr>
      <w:spacing w:before="360" w:after="80" w:line="276" w:lineRule="auto"/>
      <w:jc w:val="left"/>
      <w:outlineLvl w:val="0"/>
    </w:pPr>
    <w:rPr>
      <w:rFonts w:asciiTheme="majorHAnsi" w:eastAsiaTheme="minorHAnsi" w:hAnsiTheme="majorHAnsi" w:cstheme="minorHAnsi"/>
      <w:color w:val="C0504D" w:themeColor="accent2"/>
      <w:kern w:val="0"/>
      <w:sz w:val="32"/>
      <w:szCs w:val="32"/>
      <w:lang w:eastAsia="en-US"/>
    </w:rPr>
  </w:style>
  <w:style w:type="paragraph" w:styleId="2">
    <w:name w:val="heading 2"/>
    <w:basedOn w:val="a"/>
    <w:next w:val="a"/>
    <w:link w:val="2Char"/>
    <w:uiPriority w:val="2"/>
    <w:qFormat/>
    <w:rsid w:val="00221EF7"/>
    <w:pPr>
      <w:widowControl/>
      <w:spacing w:line="276" w:lineRule="auto"/>
      <w:jc w:val="left"/>
      <w:outlineLvl w:val="1"/>
    </w:pPr>
    <w:rPr>
      <w:rFonts w:asciiTheme="majorHAnsi" w:eastAsiaTheme="minorHAnsi" w:hAnsiTheme="majorHAnsi" w:cstheme="minorHAnsi"/>
      <w:color w:val="C0504D" w:themeColor="accent2"/>
      <w:kern w:val="0"/>
      <w:sz w:val="28"/>
      <w:szCs w:val="28"/>
      <w:lang w:eastAsia="en-US"/>
    </w:rPr>
  </w:style>
  <w:style w:type="paragraph" w:styleId="3">
    <w:name w:val="heading 3"/>
    <w:basedOn w:val="a"/>
    <w:next w:val="a"/>
    <w:link w:val="3Char"/>
    <w:uiPriority w:val="2"/>
    <w:unhideWhenUsed/>
    <w:qFormat/>
    <w:rsid w:val="00221EF7"/>
    <w:pPr>
      <w:widowControl/>
      <w:spacing w:line="276" w:lineRule="auto"/>
      <w:jc w:val="left"/>
      <w:outlineLvl w:val="2"/>
    </w:pPr>
    <w:rPr>
      <w:rFonts w:asciiTheme="majorHAnsi" w:eastAsiaTheme="minorHAnsi" w:hAnsiTheme="majorHAnsi" w:cstheme="minorHAnsi"/>
      <w:color w:val="C0504D" w:themeColor="accent2"/>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8FEF54451BB45298139344A2CB4DF35">
    <w:name w:val="E8FEF54451BB45298139344A2CB4DF35"/>
    <w:rsid w:val="00221EF7"/>
    <w:pPr>
      <w:widowControl w:val="0"/>
      <w:jc w:val="both"/>
    </w:pPr>
  </w:style>
  <w:style w:type="paragraph" w:customStyle="1" w:styleId="F09FBFE81A25400981AC76CDE39C0C0D">
    <w:name w:val="F09FBFE81A25400981AC76CDE39C0C0D"/>
    <w:rsid w:val="00221EF7"/>
    <w:pPr>
      <w:widowControl w:val="0"/>
      <w:jc w:val="both"/>
    </w:pPr>
  </w:style>
  <w:style w:type="paragraph" w:customStyle="1" w:styleId="58DCDEDC20F04F82A01153FEC8E3F28C">
    <w:name w:val="58DCDEDC20F04F82A01153FEC8E3F28C"/>
    <w:rsid w:val="00221EF7"/>
    <w:pPr>
      <w:widowControl w:val="0"/>
      <w:jc w:val="both"/>
    </w:pPr>
  </w:style>
  <w:style w:type="paragraph" w:customStyle="1" w:styleId="5F291B05CDF64585AFB9A15DB29C5608">
    <w:name w:val="5F291B05CDF64585AFB9A15DB29C5608"/>
    <w:rsid w:val="00221EF7"/>
    <w:pPr>
      <w:widowControl w:val="0"/>
      <w:jc w:val="both"/>
    </w:pPr>
  </w:style>
  <w:style w:type="paragraph" w:customStyle="1" w:styleId="2E4294C90B544A0CA618C821D33050F2">
    <w:name w:val="2E4294C90B544A0CA618C821D33050F2"/>
    <w:rsid w:val="00221EF7"/>
    <w:pPr>
      <w:widowControl w:val="0"/>
      <w:jc w:val="both"/>
    </w:pPr>
  </w:style>
  <w:style w:type="paragraph" w:customStyle="1" w:styleId="B66B6C8BA7A84FE2BCCC00B2F5DDB440">
    <w:name w:val="B66B6C8BA7A84FE2BCCC00B2F5DDB440"/>
    <w:rsid w:val="00221EF7"/>
    <w:pPr>
      <w:widowControl w:val="0"/>
      <w:jc w:val="both"/>
    </w:pPr>
  </w:style>
  <w:style w:type="character" w:customStyle="1" w:styleId="1Char">
    <w:name w:val="标题 1 Char"/>
    <w:basedOn w:val="a0"/>
    <w:link w:val="1"/>
    <w:uiPriority w:val="1"/>
    <w:rsid w:val="00221EF7"/>
    <w:rPr>
      <w:rFonts w:asciiTheme="majorHAnsi" w:eastAsiaTheme="minorHAnsi" w:hAnsiTheme="majorHAnsi" w:cstheme="minorHAnsi"/>
      <w:color w:val="C0504D" w:themeColor="accent2"/>
      <w:kern w:val="0"/>
      <w:sz w:val="32"/>
      <w:szCs w:val="32"/>
      <w:lang w:eastAsia="en-US"/>
    </w:rPr>
  </w:style>
  <w:style w:type="character" w:customStyle="1" w:styleId="2Char">
    <w:name w:val="标题 2 Char"/>
    <w:basedOn w:val="a0"/>
    <w:link w:val="2"/>
    <w:uiPriority w:val="2"/>
    <w:rsid w:val="00221EF7"/>
    <w:rPr>
      <w:rFonts w:asciiTheme="majorHAnsi" w:eastAsiaTheme="minorHAnsi" w:hAnsiTheme="majorHAnsi" w:cstheme="minorHAnsi"/>
      <w:color w:val="C0504D" w:themeColor="accent2"/>
      <w:kern w:val="0"/>
      <w:sz w:val="28"/>
      <w:szCs w:val="28"/>
      <w:lang w:eastAsia="en-US"/>
    </w:rPr>
  </w:style>
  <w:style w:type="character" w:customStyle="1" w:styleId="3Char">
    <w:name w:val="标题 3 Char"/>
    <w:basedOn w:val="a0"/>
    <w:link w:val="3"/>
    <w:uiPriority w:val="2"/>
    <w:rsid w:val="00221EF7"/>
    <w:rPr>
      <w:rFonts w:asciiTheme="majorHAnsi" w:eastAsiaTheme="minorHAnsi" w:hAnsiTheme="majorHAnsi" w:cstheme="minorHAnsi"/>
      <w:color w:val="C0504D" w:themeColor="accent2"/>
      <w:kern w:val="0"/>
      <w:sz w:val="24"/>
      <w:szCs w:val="24"/>
      <w:lang w:eastAsia="en-US"/>
    </w:rPr>
  </w:style>
  <w:style w:type="paragraph" w:customStyle="1" w:styleId="2E0086DFEB754AE6A1C552C93D608E45">
    <w:name w:val="2E0086DFEB754AE6A1C552C93D608E45"/>
    <w:rsid w:val="00221EF7"/>
    <w:pPr>
      <w:widowControl w:val="0"/>
      <w:jc w:val="both"/>
    </w:pPr>
  </w:style>
  <w:style w:type="paragraph" w:customStyle="1" w:styleId="2BF91CFE6BD945E0B46D8BC317567ACD">
    <w:name w:val="2BF91CFE6BD945E0B46D8BC317567ACD"/>
    <w:rsid w:val="00221EF7"/>
    <w:pPr>
      <w:widowControl w:val="0"/>
      <w:jc w:val="both"/>
    </w:pPr>
  </w:style>
  <w:style w:type="paragraph" w:customStyle="1" w:styleId="A9AD0EAB44B24D038061A7D4612843E9">
    <w:name w:val="A9AD0EAB44B24D038061A7D4612843E9"/>
    <w:rsid w:val="00221EF7"/>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2011-03-28T00:00:00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C29ADEF3-8071-4A93-8EB7-03318E9A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1378</TotalTime>
  <Pages>11</Pages>
  <Words>2198</Words>
  <Characters>12535</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Heading 1</vt:lpstr>
      <vt:lpstr>    Heading 2</vt:lpstr>
      <vt:lpstr>        /Heading 3</vt:lpstr>
    </vt:vector>
  </TitlesOfParts>
  <Company/>
  <LinksUpToDate>false</LinksUpToDate>
  <CharactersWithSpaces>14704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电子商务综合解决方案</dc:title>
  <dc:subject>电子商务与物流</dc:subject>
  <dc:creator>黄浩  金蝶中间件咨询服务部</dc:creator>
  <cp:lastModifiedBy>Phenix Huang</cp:lastModifiedBy>
  <cp:revision>48</cp:revision>
  <dcterms:created xsi:type="dcterms:W3CDTF">2011-03-28T13:19:00Z</dcterms:created>
  <dcterms:modified xsi:type="dcterms:W3CDTF">2011-04-05T14:04:00Z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2052</vt:i4>
  </property>
  <property fmtid="{D5CDD505-2E9C-101B-9397-08002B2CF9AE}" pid="3" name="_Version">
    <vt:lpwstr>0809</vt:lpwstr>
  </property>
</Properties>
</file>