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E3" w:rsidRDefault="00007C10" w:rsidP="00320406">
      <w:pPr>
        <w:ind w:left="709"/>
      </w:pPr>
      <w:r>
        <w:t>FORM</w:t>
      </w:r>
      <w:r w:rsidR="00C0030F">
        <w:t>ULÁRIO CADASTRO DE EMBARCAÇÕES</w:t>
      </w:r>
    </w:p>
    <w:p w:rsidR="00C0030F" w:rsidRDefault="00C0030F" w:rsidP="00320406"/>
    <w:p w:rsidR="00C0030F" w:rsidRDefault="00512417" w:rsidP="00320406">
      <w:pPr>
        <w:pStyle w:val="PargrafodaLista"/>
        <w:numPr>
          <w:ilvl w:val="0"/>
          <w:numId w:val="2"/>
        </w:numPr>
      </w:pPr>
      <w:r>
        <w:t>BARCOS PODEM SER VENDIDOS;</w:t>
      </w:r>
    </w:p>
    <w:p w:rsidR="00512417" w:rsidRDefault="00512417" w:rsidP="00320406">
      <w:pPr>
        <w:pStyle w:val="PargrafodaLista"/>
        <w:numPr>
          <w:ilvl w:val="0"/>
          <w:numId w:val="2"/>
        </w:numPr>
      </w:pPr>
      <w:r>
        <w:t>PODEM TROCAR DE NOME (SERÁ UM NOVO BARCO);</w:t>
      </w:r>
    </w:p>
    <w:p w:rsidR="00512417" w:rsidRDefault="00512417" w:rsidP="00320406">
      <w:pPr>
        <w:pStyle w:val="PargrafodaLista"/>
        <w:numPr>
          <w:ilvl w:val="0"/>
          <w:numId w:val="2"/>
        </w:numPr>
      </w:pPr>
      <w:r>
        <w:t>NÃO PRECISA DE RASTREABILIDADE (PODE TER);</w:t>
      </w:r>
    </w:p>
    <w:p w:rsidR="00512417" w:rsidRDefault="00512417" w:rsidP="00320406">
      <w:pPr>
        <w:pStyle w:val="PargrafodaLista"/>
        <w:numPr>
          <w:ilvl w:val="0"/>
          <w:numId w:val="2"/>
        </w:numPr>
      </w:pPr>
      <w:r>
        <w:t>NÃO PRECISO RASTREAR DADOS DE DOCUMENTAÇÃO DOS BARCOS;</w:t>
      </w:r>
    </w:p>
    <w:p w:rsidR="00512417" w:rsidRDefault="00FC506B" w:rsidP="00320406">
      <w:pPr>
        <w:pStyle w:val="PargrafodaLista"/>
        <w:numPr>
          <w:ilvl w:val="0"/>
          <w:numId w:val="2"/>
        </w:numPr>
      </w:pPr>
      <w:r>
        <w:t>TRATAR MELHOR A QUESTÃO DE MIGRÇÃO DE BARCOS DE UMA COMUNIDADE PARA OUTRA;</w:t>
      </w:r>
    </w:p>
    <w:p w:rsidR="00A45D26" w:rsidRDefault="00B20024" w:rsidP="00320406">
      <w:pPr>
        <w:pStyle w:val="PargrafodaLista"/>
        <w:numPr>
          <w:ilvl w:val="0"/>
          <w:numId w:val="2"/>
        </w:numPr>
      </w:pPr>
      <w:r>
        <w:t>CONCEITO DE NOVA EMBARCAÇÃO SIGNIFICA NOVA EMBARCAÇÃO OU EMBARCAÇÃO DE OUTRA COMUNIDADE QUE MIGROU;</w:t>
      </w:r>
    </w:p>
    <w:p w:rsidR="00007C10" w:rsidRDefault="00E45D3A" w:rsidP="00320406">
      <w:pPr>
        <w:pStyle w:val="PargrafodaLista"/>
        <w:numPr>
          <w:ilvl w:val="0"/>
          <w:numId w:val="2"/>
        </w:numPr>
      </w:pPr>
      <w:r>
        <w:t>CRIAR UM MECANISMO PARA ALERTAR QUE UM BARCO PAROU DE PESCAR</w:t>
      </w:r>
      <w:r w:rsidR="00924E5A">
        <w:t xml:space="preserve"> (DASHBOARD)</w:t>
      </w:r>
      <w:r>
        <w:t>;</w:t>
      </w:r>
    </w:p>
    <w:p w:rsidR="00924E5A" w:rsidRDefault="00206AD2" w:rsidP="00320406">
      <w:pPr>
        <w:pStyle w:val="PargrafodaLista"/>
        <w:numPr>
          <w:ilvl w:val="0"/>
          <w:numId w:val="2"/>
        </w:numPr>
      </w:pPr>
      <w:r>
        <w:t xml:space="preserve">OUTPUT: </w:t>
      </w:r>
      <w:r w:rsidR="00CC65FD">
        <w:t>RELATÓRIO DE SEMBARQUE POR EMBARCAÇÃO;</w:t>
      </w:r>
    </w:p>
    <w:p w:rsidR="00CC65FD" w:rsidRDefault="00A75221" w:rsidP="00320406">
      <w:pPr>
        <w:pStyle w:val="PargrafodaLista"/>
        <w:numPr>
          <w:ilvl w:val="0"/>
          <w:numId w:val="2"/>
        </w:numPr>
      </w:pPr>
      <w:r>
        <w:t>A EMBARCAÇÃO PODE DESEMBARCAR EM OUTRA COMUNIDADE SEM SER NECESSARIAMENTE DAQUELA COMUNIDADE;</w:t>
      </w:r>
    </w:p>
    <w:p w:rsidR="00A75221" w:rsidRDefault="009C2AEF" w:rsidP="00320406">
      <w:pPr>
        <w:pStyle w:val="PargrafodaLista"/>
        <w:numPr>
          <w:ilvl w:val="0"/>
          <w:numId w:val="2"/>
        </w:numPr>
      </w:pPr>
      <w:r>
        <w:t>DURAÇÃO MAIS COMUMM NÃO TEM RELAÇÃO COM O DESEMBARQUE OU DIAS ATIVOS (NÃO NECESSARIAMENTE, MAS, PODE GERAR ALGUM RELATÓRIO);</w:t>
      </w:r>
    </w:p>
    <w:p w:rsidR="009C2AEF" w:rsidRDefault="009409ED" w:rsidP="00320406">
      <w:pPr>
        <w:pStyle w:val="PargrafodaLista"/>
        <w:numPr>
          <w:ilvl w:val="0"/>
          <w:numId w:val="2"/>
        </w:numPr>
      </w:pPr>
      <w:r>
        <w:t xml:space="preserve">NECSSÁRIO PADRONIZAR O CADASTRO </w:t>
      </w:r>
      <w:r w:rsidR="00E4481E">
        <w:t xml:space="preserve">DO </w:t>
      </w:r>
      <w:r>
        <w:t>PORTO</w:t>
      </w:r>
      <w:r w:rsidR="00E92AFE">
        <w:t xml:space="preserve"> SEGUINDO O MODELO DOS QUADRADOS ESTATÍSTICOS</w:t>
      </w:r>
      <w:r>
        <w:t>;</w:t>
      </w:r>
    </w:p>
    <w:p w:rsidR="00A15E13" w:rsidRDefault="00A15E13" w:rsidP="00320406">
      <w:pPr>
        <w:pStyle w:val="PargrafodaLista"/>
        <w:numPr>
          <w:ilvl w:val="0"/>
          <w:numId w:val="2"/>
        </w:numPr>
      </w:pPr>
      <w:r>
        <w:t>POTENCIA EM HP (MOTOR DO BARCO);</w:t>
      </w:r>
    </w:p>
    <w:p w:rsidR="00A15E13" w:rsidRDefault="009B08F2" w:rsidP="00320406">
      <w:pPr>
        <w:pStyle w:val="PargrafodaLista"/>
        <w:numPr>
          <w:ilvl w:val="0"/>
          <w:numId w:val="2"/>
        </w:numPr>
      </w:pPr>
      <w:r>
        <w:t>ARTEFATOS: PRECISO DE UM CADASTRO DE TIPOS, MAS, FLEXÍVEL NOS DETALHES POR EMBARCAÇÃO, AUMENTA O TAMANHO DA LINHA OU ANZOL);</w:t>
      </w:r>
    </w:p>
    <w:p w:rsidR="002B68C7" w:rsidRDefault="002B68C7" w:rsidP="00320406">
      <w:pPr>
        <w:pStyle w:val="PargrafodaLista"/>
        <w:numPr>
          <w:ilvl w:val="0"/>
          <w:numId w:val="2"/>
        </w:numPr>
      </w:pPr>
      <w:r>
        <w:t>CRUZAR NO DESEMBARQUE OS TIPOS DE ARTEFATOS POR EMBARCAÇÃO, PERMITINDO EDIÇÃO DO CADASSTRO DA EMBARCAÇÃO POR EMBARCAÇÃO;</w:t>
      </w:r>
    </w:p>
    <w:p w:rsidR="002B68C7" w:rsidRDefault="002B68C7" w:rsidP="00320406">
      <w:pPr>
        <w:pStyle w:val="PargrafodaLista"/>
      </w:pPr>
    </w:p>
    <w:p w:rsidR="004719EA" w:rsidRDefault="004719EA" w:rsidP="00320406">
      <w:pPr>
        <w:pStyle w:val="PargrafodaLista"/>
      </w:pPr>
    </w:p>
    <w:p w:rsidR="004719EA" w:rsidRDefault="004719EA" w:rsidP="00320406">
      <w:pPr>
        <w:pStyle w:val="PargrafodaLista"/>
      </w:pPr>
      <w:r>
        <w:t>FORMULÁRIO DIAS ATIVOS</w:t>
      </w:r>
    </w:p>
    <w:p w:rsidR="004719EA" w:rsidRDefault="004719EA" w:rsidP="00320406">
      <w:pPr>
        <w:pStyle w:val="PargrafodaLista"/>
      </w:pPr>
    </w:p>
    <w:p w:rsidR="004719EA" w:rsidRDefault="004719EA" w:rsidP="00320406">
      <w:pPr>
        <w:pStyle w:val="PargrafodaLista"/>
        <w:numPr>
          <w:ilvl w:val="0"/>
          <w:numId w:val="2"/>
        </w:numPr>
      </w:pPr>
      <w:r>
        <w:t>COMUNIDADE AO INVES DE PORTO NO CABEÇALHO DO FORMULÁRIO;</w:t>
      </w:r>
    </w:p>
    <w:p w:rsidR="004719EA" w:rsidRDefault="006F6EDC" w:rsidP="00320406">
      <w:pPr>
        <w:pStyle w:val="PargrafodaLista"/>
        <w:numPr>
          <w:ilvl w:val="0"/>
          <w:numId w:val="2"/>
        </w:numPr>
      </w:pPr>
      <w:r>
        <w:t>N/A SE NÃO HOUVE AM</w:t>
      </w:r>
      <w:r w:rsidR="004719EA">
        <w:t>OSTRAGEM;</w:t>
      </w:r>
    </w:p>
    <w:p w:rsidR="004719EA" w:rsidRDefault="004719EA" w:rsidP="00320406"/>
    <w:p w:rsidR="004C264C" w:rsidRDefault="004C264C" w:rsidP="00320406">
      <w:pPr>
        <w:ind w:left="708"/>
      </w:pPr>
      <w:r>
        <w:t>FORMULÁRIO CONTROLE DE ESFORÇO TOTAL</w:t>
      </w:r>
    </w:p>
    <w:p w:rsidR="004C264C" w:rsidRDefault="004C264C" w:rsidP="00320406">
      <w:pPr>
        <w:ind w:left="708"/>
      </w:pPr>
    </w:p>
    <w:p w:rsidR="004C264C" w:rsidRDefault="004C264C" w:rsidP="00320406">
      <w:pPr>
        <w:pStyle w:val="PargrafodaLista"/>
        <w:numPr>
          <w:ilvl w:val="0"/>
          <w:numId w:val="3"/>
        </w:numPr>
        <w:ind w:left="709"/>
      </w:pPr>
      <w:r>
        <w:t>CRUZA ESFORÇO COM DIAS ATIVOS E ESFORÇO CO</w:t>
      </w:r>
      <w:bookmarkStart w:id="0" w:name="_GoBack"/>
      <w:bookmarkEnd w:id="0"/>
      <w:r>
        <w:t>M O DESEMBARQUE;</w:t>
      </w:r>
    </w:p>
    <w:p w:rsidR="00EE6C37" w:rsidRDefault="00EE0BDC" w:rsidP="00320406">
      <w:pPr>
        <w:pStyle w:val="PargrafodaLista"/>
        <w:numPr>
          <w:ilvl w:val="0"/>
          <w:numId w:val="3"/>
        </w:numPr>
        <w:ind w:left="709"/>
      </w:pPr>
      <w:r>
        <w:t>PRECISAMOS DA LISTA DE ARTEFATOS PARA PRÉ CADASTRO;</w:t>
      </w:r>
    </w:p>
    <w:p w:rsidR="00320406" w:rsidRDefault="00320406" w:rsidP="00320406"/>
    <w:p w:rsidR="00320406" w:rsidRDefault="00320406" w:rsidP="00320406">
      <w:pPr>
        <w:ind w:firstLine="708"/>
      </w:pPr>
      <w:r>
        <w:t>FORMULÁRIO DE DESEMBARQUE</w:t>
      </w:r>
    </w:p>
    <w:p w:rsidR="00320406" w:rsidRDefault="00320406" w:rsidP="00320406"/>
    <w:p w:rsidR="00320406" w:rsidRDefault="00822427" w:rsidP="00320406">
      <w:pPr>
        <w:pStyle w:val="PargrafodaLista"/>
        <w:numPr>
          <w:ilvl w:val="0"/>
          <w:numId w:val="4"/>
        </w:numPr>
      </w:pPr>
      <w:r>
        <w:t>PORTO?</w:t>
      </w:r>
    </w:p>
    <w:p w:rsidR="00822427" w:rsidRDefault="00822427" w:rsidP="00320406">
      <w:pPr>
        <w:pStyle w:val="PargrafodaLista"/>
        <w:numPr>
          <w:ilvl w:val="0"/>
          <w:numId w:val="4"/>
        </w:numPr>
      </w:pPr>
      <w:r>
        <w:t>ENTREVISTADO APENAS CAMPO</w:t>
      </w:r>
      <w:r w:rsidR="006E2A8A">
        <w:t xml:space="preserve"> TEXTO</w:t>
      </w:r>
      <w:r>
        <w:t>;</w:t>
      </w:r>
    </w:p>
    <w:p w:rsidR="006E2A8A" w:rsidRDefault="006E2A8A" w:rsidP="00E423C9">
      <w:pPr>
        <w:pStyle w:val="PargrafodaLista"/>
        <w:numPr>
          <w:ilvl w:val="0"/>
          <w:numId w:val="4"/>
        </w:numPr>
      </w:pPr>
      <w:r>
        <w:t>CRIAR CADASTRO PARA MONITOR (NOME COMPLETO, LOCALIDADE</w:t>
      </w:r>
      <w:r w:rsidR="00E423C9">
        <w:t xml:space="preserve"> ATUAÇÃO</w:t>
      </w:r>
      <w:r>
        <w:t>);</w:t>
      </w:r>
      <w:r w:rsidR="00E423C9">
        <w:t xml:space="preserve"> PODE EXISTIR UM MONITOR COM MAIS DE UMA LOCALIDADE DE ATUAÇÃO;</w:t>
      </w:r>
    </w:p>
    <w:p w:rsidR="00822427" w:rsidRDefault="00822427" w:rsidP="00320406">
      <w:pPr>
        <w:pStyle w:val="PargrafodaLista"/>
        <w:numPr>
          <w:ilvl w:val="0"/>
          <w:numId w:val="4"/>
        </w:numPr>
      </w:pPr>
      <w:r>
        <w:lastRenderedPageBreak/>
        <w:t>CADASTRO DO PORTO, DEVE-SE INFORMAR A COMUNIDADE À QUAL O PORTO PERTENCE;</w:t>
      </w:r>
      <w:r w:rsidR="00D21096">
        <w:t xml:space="preserve"> NORMATIZAR CADASTRO DE PORTOS/COMUNIDADES;</w:t>
      </w:r>
    </w:p>
    <w:p w:rsidR="00822427" w:rsidRDefault="009B0859" w:rsidP="00320406">
      <w:pPr>
        <w:pStyle w:val="PargrafodaLista"/>
        <w:numPr>
          <w:ilvl w:val="0"/>
          <w:numId w:val="4"/>
        </w:numPr>
      </w:pPr>
      <w:r>
        <w:t>CRIAR UM CADASTRO DE ARES DE PESCA COM CARACTER´SITIVCAS PADRÃO, MAS, QUE OPSSAM SER ALTERADAS NO DESEMBARQUE;</w:t>
      </w:r>
    </w:p>
    <w:p w:rsidR="009B0859" w:rsidRDefault="00A265FB" w:rsidP="00320406">
      <w:pPr>
        <w:pStyle w:val="PargrafodaLista"/>
        <w:numPr>
          <w:ilvl w:val="0"/>
          <w:numId w:val="4"/>
        </w:numPr>
      </w:pPr>
      <w:r>
        <w:t>ENTIDADE PARA INFORMAR O CRUZAMENTO ENTRE A ARTE DE PESCA, A EMBARCAÇÃO E O DESEMBARQUE;</w:t>
      </w:r>
    </w:p>
    <w:p w:rsidR="006C2F60" w:rsidRDefault="006C2F60" w:rsidP="006C2F60">
      <w:pPr>
        <w:pStyle w:val="PargrafodaLista"/>
        <w:numPr>
          <w:ilvl w:val="0"/>
          <w:numId w:val="4"/>
        </w:numPr>
      </w:pPr>
      <w:r>
        <w:t xml:space="preserve">AS ARTES DE PESCA ESTÃO DIRETAMENTE </w:t>
      </w:r>
      <w:proofErr w:type="gramStart"/>
      <w:r>
        <w:t>LIGADA</w:t>
      </w:r>
      <w:proofErr w:type="gramEnd"/>
      <w:r>
        <w:t xml:space="preserve"> A EMBARCAÇÃO;</w:t>
      </w:r>
    </w:p>
    <w:p w:rsidR="006C2F60" w:rsidRDefault="006C2F60" w:rsidP="006C2F60">
      <w:pPr>
        <w:pStyle w:val="PargrafodaLista"/>
        <w:numPr>
          <w:ilvl w:val="0"/>
          <w:numId w:val="4"/>
        </w:numPr>
      </w:pPr>
      <w:r>
        <w:t xml:space="preserve">CERCO: CAICO OU REMO OU A MOTOR; </w:t>
      </w:r>
    </w:p>
    <w:p w:rsidR="006C2F60" w:rsidRDefault="006C2F60" w:rsidP="006C2F60">
      <w:pPr>
        <w:pStyle w:val="PargrafodaLista"/>
        <w:numPr>
          <w:ilvl w:val="0"/>
          <w:numId w:val="4"/>
        </w:numPr>
      </w:pPr>
      <w:r>
        <w:t>PUÇA E MERGULHO SÃO ARTES DE PESCA;</w:t>
      </w:r>
    </w:p>
    <w:p w:rsidR="006C2F60" w:rsidRDefault="006C2F60" w:rsidP="0036044E"/>
    <w:p w:rsidR="0036044E" w:rsidRDefault="0036044E" w:rsidP="0036044E">
      <w:pPr>
        <w:ind w:left="708"/>
      </w:pPr>
      <w:r>
        <w:t>SUB-FORM ÁREA DE PESCA/DADOS DE ESFORÇO</w:t>
      </w:r>
    </w:p>
    <w:p w:rsidR="0036044E" w:rsidRDefault="0036044E" w:rsidP="0036044E">
      <w:pPr>
        <w:pStyle w:val="PargrafodaLista"/>
        <w:numPr>
          <w:ilvl w:val="0"/>
          <w:numId w:val="5"/>
        </w:numPr>
      </w:pPr>
      <w:r>
        <w:t>NOME DO PESQUEIRO, CÓDIGO E PROFUNDIDADE FAZEM PARTE DO CADASTRO DO QUADRANTE (ÁRE A DE PESCA);</w:t>
      </w:r>
    </w:p>
    <w:p w:rsidR="0036044E" w:rsidRDefault="0036044E" w:rsidP="0036044E">
      <w:pPr>
        <w:pStyle w:val="PargrafodaLista"/>
        <w:numPr>
          <w:ilvl w:val="0"/>
          <w:numId w:val="5"/>
        </w:numPr>
      </w:pPr>
      <w:r>
        <w:t>CRIAR ENTIDADE PARA CADASTRO DO QUADRANTE</w:t>
      </w:r>
      <w:r w:rsidR="00226CFF">
        <w:t xml:space="preserve"> (PROFUNDIDADE MÍNIMO MÁXIMO)</w:t>
      </w:r>
      <w:r>
        <w:t>;</w:t>
      </w:r>
    </w:p>
    <w:p w:rsidR="00226CFF" w:rsidRDefault="00226CFF" w:rsidP="0036044E">
      <w:pPr>
        <w:pStyle w:val="PargrafodaLista"/>
        <w:numPr>
          <w:ilvl w:val="0"/>
          <w:numId w:val="5"/>
        </w:numPr>
      </w:pPr>
      <w:r>
        <w:t>CRIAR UMA ENTIDADE PARA CRUZAR ÁREA DE PESCA COM A PROFUNDIDADE DO QUADRANTE;</w:t>
      </w:r>
    </w:p>
    <w:p w:rsidR="00951983" w:rsidRDefault="00951983" w:rsidP="0036044E">
      <w:pPr>
        <w:pStyle w:val="PargrafodaLista"/>
        <w:numPr>
          <w:ilvl w:val="0"/>
          <w:numId w:val="5"/>
        </w:numPr>
      </w:pPr>
      <w:r>
        <w:t>O CADASTRO DO PESQUEIRO É UM E DOS QUADRANTES É OUTRO;</w:t>
      </w:r>
    </w:p>
    <w:p w:rsidR="00D215FB" w:rsidRDefault="00D215FB" w:rsidP="0036044E">
      <w:pPr>
        <w:pStyle w:val="PargrafodaLista"/>
        <w:numPr>
          <w:ilvl w:val="0"/>
          <w:numId w:val="5"/>
        </w:numPr>
      </w:pPr>
      <w:r>
        <w:t>VERIFICAR SE VAI PRECISAR DO CADASTRO DO PESQUEIRO;</w:t>
      </w:r>
    </w:p>
    <w:p w:rsidR="00226CFF" w:rsidRDefault="00226CFF" w:rsidP="00226CFF">
      <w:pPr>
        <w:ind w:left="708"/>
      </w:pPr>
      <w:r>
        <w:t>SUB-FORM RECURSOS PESQUEIROS</w:t>
      </w:r>
    </w:p>
    <w:p w:rsidR="00226CFF" w:rsidRDefault="00226CFF" w:rsidP="00226CFF">
      <w:pPr>
        <w:pStyle w:val="PargrafodaLista"/>
        <w:numPr>
          <w:ilvl w:val="0"/>
          <w:numId w:val="6"/>
        </w:numPr>
      </w:pPr>
      <w:r>
        <w:t>CAPTURA TOTAL É UM CAMPO INDEOENDENTE, APENAS A CARATER DE TOTALIZAÇÃO, SENDO QUE A SOMA DOS RECURSOS INDIVIDUAIS NÃO NECESSARIMENTE PRECISAM BATER COM ESSE TOTAL, MAS, DEVEM SEMPRE SER IGUAL OU MENOR;</w:t>
      </w:r>
    </w:p>
    <w:p w:rsidR="00226CFF" w:rsidRDefault="00046300" w:rsidP="00226CFF">
      <w:pPr>
        <w:pStyle w:val="PargrafodaLista"/>
        <w:numPr>
          <w:ilvl w:val="0"/>
          <w:numId w:val="6"/>
        </w:numPr>
      </w:pPr>
      <w:r>
        <w:t>TIPO DA CONSERVAÇÃO NÃO É MUTUAMENTE EXCLUSIVO;</w:t>
      </w:r>
      <w:r w:rsidR="00066AFC">
        <w:t xml:space="preserve"> PRECISA SER RELACIONADO;</w:t>
      </w:r>
    </w:p>
    <w:p w:rsidR="009D0687" w:rsidRDefault="009D0687" w:rsidP="009D0687">
      <w:pPr>
        <w:ind w:left="708"/>
      </w:pPr>
      <w:r>
        <w:t>SUB-FORM CUSTO PESCARIA</w:t>
      </w:r>
    </w:p>
    <w:p w:rsidR="009D0687" w:rsidRDefault="000625B9" w:rsidP="009D0687">
      <w:pPr>
        <w:pStyle w:val="PargrafodaLista"/>
        <w:numPr>
          <w:ilvl w:val="0"/>
          <w:numId w:val="7"/>
        </w:numPr>
      </w:pPr>
      <w:r>
        <w:t>VALORES EM R$</w:t>
      </w:r>
    </w:p>
    <w:p w:rsidR="00792EAB" w:rsidRDefault="00792EAB" w:rsidP="00792EAB"/>
    <w:p w:rsidR="00792EAB" w:rsidRDefault="00792EAB">
      <w:r>
        <w:br w:type="page"/>
      </w:r>
    </w:p>
    <w:p w:rsidR="00792EAB" w:rsidRDefault="00F06F2F" w:rsidP="00792EAB">
      <w:r>
        <w:lastRenderedPageBreak/>
        <w:t>SEGUNDA PARTE DA REUNIÃO</w:t>
      </w:r>
    </w:p>
    <w:p w:rsidR="00792EAB" w:rsidRDefault="00F06F2F" w:rsidP="00F06F2F">
      <w:pPr>
        <w:ind w:left="708"/>
      </w:pPr>
      <w:r>
        <w:t>OUTPUTS</w:t>
      </w:r>
    </w:p>
    <w:p w:rsidR="00792EAB" w:rsidRDefault="00BA4A9E" w:rsidP="00BA4A9E">
      <w:pPr>
        <w:pStyle w:val="PargrafodaLista"/>
        <w:numPr>
          <w:ilvl w:val="0"/>
          <w:numId w:val="7"/>
        </w:numPr>
      </w:pPr>
      <w:r>
        <w:t>CONSULTAS RELATÓRIO GERENCIAL DEVEM ESTAR PRONTAS;</w:t>
      </w:r>
    </w:p>
    <w:p w:rsidR="00BA4A9E" w:rsidRDefault="001A6291" w:rsidP="00BA4A9E">
      <w:pPr>
        <w:pStyle w:val="PargrafodaLista"/>
        <w:numPr>
          <w:ilvl w:val="0"/>
          <w:numId w:val="7"/>
        </w:numPr>
      </w:pPr>
      <w:r>
        <w:t>CRIAR ENTIDADE DE DADOS ESPACIAIS;</w:t>
      </w:r>
    </w:p>
    <w:p w:rsidR="00950B24" w:rsidRDefault="00950B24" w:rsidP="00BA4A9E">
      <w:pPr>
        <w:pStyle w:val="PargrafodaLista"/>
        <w:numPr>
          <w:ilvl w:val="0"/>
          <w:numId w:val="7"/>
        </w:numPr>
      </w:pPr>
      <w:r>
        <w:t>VERIFICAR SE ORACLE TEM O CARTUCHO ESPACIAL PARA DADO DO TIPO POLÍGONO;</w:t>
      </w:r>
    </w:p>
    <w:p w:rsidR="00950B24" w:rsidRDefault="002F350B" w:rsidP="00BA4A9E">
      <w:pPr>
        <w:pStyle w:val="PargrafodaLista"/>
        <w:numPr>
          <w:ilvl w:val="0"/>
          <w:numId w:val="7"/>
        </w:numPr>
      </w:pPr>
      <w:r>
        <w:t>VERIFICAR SE O HYBERNATE TEM O TIPO DE DADO POLÍGONO;</w:t>
      </w:r>
    </w:p>
    <w:p w:rsidR="002F350B" w:rsidRDefault="00A34C2B" w:rsidP="00BA4A9E">
      <w:pPr>
        <w:pStyle w:val="PargrafodaLista"/>
        <w:numPr>
          <w:ilvl w:val="0"/>
          <w:numId w:val="7"/>
        </w:numPr>
      </w:pPr>
      <w:r>
        <w:t>CRIAR UM CADASTRO DE QUADRÍCULAS ESPECIFICANDO AS POSSÍVEIS</w:t>
      </w:r>
      <w:r w:rsidR="006B33FD">
        <w:t xml:space="preserve"> E AS NÃO POSSÍVEIS</w:t>
      </w:r>
      <w:r>
        <w:t>, PARA TRATAMENTO NO ATO DO INPUT DO DADO;</w:t>
      </w:r>
    </w:p>
    <w:p w:rsidR="00A34C2B" w:rsidRDefault="00FA4B51" w:rsidP="00BA4A9E">
      <w:pPr>
        <w:pStyle w:val="PargrafodaLista"/>
        <w:numPr>
          <w:ilvl w:val="0"/>
          <w:numId w:val="7"/>
        </w:numPr>
      </w:pPr>
      <w:r>
        <w:t>GERAR UM TABELÃO EXCEL PARA OS ESTATÍSTICOS;</w:t>
      </w:r>
    </w:p>
    <w:p w:rsidR="00BC0C04" w:rsidRDefault="00AD6A7C" w:rsidP="00BA4A9E">
      <w:pPr>
        <w:pStyle w:val="PargrafodaLista"/>
        <w:numPr>
          <w:ilvl w:val="0"/>
          <w:numId w:val="7"/>
        </w:numPr>
      </w:pPr>
      <w:r>
        <w:t>GERAR SUBSETS PARA O SIG? HUGO AINDA ESTÁ TRABALHANDO;</w:t>
      </w:r>
    </w:p>
    <w:p w:rsidR="0029237C" w:rsidRDefault="0085293D" w:rsidP="00BA4A9E">
      <w:pPr>
        <w:pStyle w:val="PargrafodaLista"/>
        <w:numPr>
          <w:ilvl w:val="0"/>
          <w:numId w:val="7"/>
        </w:numPr>
      </w:pPr>
      <w:r>
        <w:t>ELABORAR UM</w:t>
      </w:r>
      <w:r w:rsidR="0029237C">
        <w:t xml:space="preserve"> ALGORITMO PARA AUDITORIA NO MOMENTO DA DIGITAÇÃO DO DADO;</w:t>
      </w:r>
    </w:p>
    <w:p w:rsidR="00AD6A7C" w:rsidRDefault="0029237C" w:rsidP="00BA4A9E">
      <w:pPr>
        <w:pStyle w:val="PargrafodaLista"/>
        <w:numPr>
          <w:ilvl w:val="0"/>
          <w:numId w:val="7"/>
        </w:numPr>
      </w:pPr>
      <w:r>
        <w:t>MECANISMO PARA DEIXAR UM DADO EM QUARENTENA ATÉ SER CORRIGIDO (POR CONTA DE ERRO DE AUDITORIA NO MOMENTO DO LANÇAMENTO)</w:t>
      </w:r>
      <w:r w:rsidR="006777E4">
        <w:t>;</w:t>
      </w:r>
    </w:p>
    <w:p w:rsidR="006777E4" w:rsidRDefault="006777E4" w:rsidP="00BA4A9E">
      <w:pPr>
        <w:pStyle w:val="PargrafodaLista"/>
        <w:numPr>
          <w:ilvl w:val="0"/>
          <w:numId w:val="7"/>
        </w:numPr>
      </w:pPr>
    </w:p>
    <w:sectPr w:rsidR="006777E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633" w:rsidRDefault="00645633" w:rsidP="009709B8">
      <w:pPr>
        <w:spacing w:after="0" w:line="240" w:lineRule="auto"/>
      </w:pPr>
      <w:r>
        <w:separator/>
      </w:r>
    </w:p>
  </w:endnote>
  <w:endnote w:type="continuationSeparator" w:id="0">
    <w:p w:rsidR="00645633" w:rsidRDefault="00645633" w:rsidP="0097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820480"/>
      <w:docPartObj>
        <w:docPartGallery w:val="Page Numbers (Bottom of Page)"/>
        <w:docPartUnique/>
      </w:docPartObj>
    </w:sdtPr>
    <w:sdtContent>
      <w:p w:rsidR="009709B8" w:rsidRDefault="009709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709B8" w:rsidRDefault="009709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633" w:rsidRDefault="00645633" w:rsidP="009709B8">
      <w:pPr>
        <w:spacing w:after="0" w:line="240" w:lineRule="auto"/>
      </w:pPr>
      <w:r>
        <w:separator/>
      </w:r>
    </w:p>
  </w:footnote>
  <w:footnote w:type="continuationSeparator" w:id="0">
    <w:p w:rsidR="00645633" w:rsidRDefault="00645633" w:rsidP="0097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429A"/>
    <w:multiLevelType w:val="hybridMultilevel"/>
    <w:tmpl w:val="B7AAA0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007CD1"/>
    <w:multiLevelType w:val="hybridMultilevel"/>
    <w:tmpl w:val="5B68FE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AD3C9A"/>
    <w:multiLevelType w:val="hybridMultilevel"/>
    <w:tmpl w:val="A3BE6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B651B"/>
    <w:multiLevelType w:val="hybridMultilevel"/>
    <w:tmpl w:val="F54C1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47D55"/>
    <w:multiLevelType w:val="hybridMultilevel"/>
    <w:tmpl w:val="EDB49E5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7D3DCB"/>
    <w:multiLevelType w:val="hybridMultilevel"/>
    <w:tmpl w:val="E1A89E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0917C9"/>
    <w:multiLevelType w:val="hybridMultilevel"/>
    <w:tmpl w:val="5C5A7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B9"/>
    <w:rsid w:val="00007C10"/>
    <w:rsid w:val="00046300"/>
    <w:rsid w:val="000625B9"/>
    <w:rsid w:val="00066AFC"/>
    <w:rsid w:val="000D68B9"/>
    <w:rsid w:val="001A6291"/>
    <w:rsid w:val="00206AD2"/>
    <w:rsid w:val="00226CFF"/>
    <w:rsid w:val="0029237C"/>
    <w:rsid w:val="002B68C7"/>
    <w:rsid w:val="002F350B"/>
    <w:rsid w:val="00320406"/>
    <w:rsid w:val="0036044E"/>
    <w:rsid w:val="004719EA"/>
    <w:rsid w:val="004C264C"/>
    <w:rsid w:val="00512417"/>
    <w:rsid w:val="00643244"/>
    <w:rsid w:val="00645633"/>
    <w:rsid w:val="006777E4"/>
    <w:rsid w:val="006B33FD"/>
    <w:rsid w:val="006C2F60"/>
    <w:rsid w:val="006E2A8A"/>
    <w:rsid w:val="006F6EDC"/>
    <w:rsid w:val="00792EAB"/>
    <w:rsid w:val="00822427"/>
    <w:rsid w:val="0085293D"/>
    <w:rsid w:val="00924E5A"/>
    <w:rsid w:val="009409ED"/>
    <w:rsid w:val="00950B24"/>
    <w:rsid w:val="00951983"/>
    <w:rsid w:val="00957D7B"/>
    <w:rsid w:val="009709B8"/>
    <w:rsid w:val="009B0859"/>
    <w:rsid w:val="009B08F2"/>
    <w:rsid w:val="009B0FAB"/>
    <w:rsid w:val="009C2AEF"/>
    <w:rsid w:val="009D0687"/>
    <w:rsid w:val="00A15E13"/>
    <w:rsid w:val="00A265FB"/>
    <w:rsid w:val="00A34C2B"/>
    <w:rsid w:val="00A45D26"/>
    <w:rsid w:val="00A75221"/>
    <w:rsid w:val="00AD6A7C"/>
    <w:rsid w:val="00B20024"/>
    <w:rsid w:val="00BA4A9E"/>
    <w:rsid w:val="00BC0C04"/>
    <w:rsid w:val="00C0030F"/>
    <w:rsid w:val="00CC65FD"/>
    <w:rsid w:val="00CE78E3"/>
    <w:rsid w:val="00D21096"/>
    <w:rsid w:val="00D215FB"/>
    <w:rsid w:val="00E31C8D"/>
    <w:rsid w:val="00E423C9"/>
    <w:rsid w:val="00E4481E"/>
    <w:rsid w:val="00E45D3A"/>
    <w:rsid w:val="00E92AFE"/>
    <w:rsid w:val="00EE0BDC"/>
    <w:rsid w:val="00EE6C37"/>
    <w:rsid w:val="00F06F2F"/>
    <w:rsid w:val="00FA4B51"/>
    <w:rsid w:val="00F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FF40E-2C01-4A69-A777-F775FA63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03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0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9B8"/>
  </w:style>
  <w:style w:type="paragraph" w:styleId="Rodap">
    <w:name w:val="footer"/>
    <w:basedOn w:val="Normal"/>
    <w:link w:val="RodapChar"/>
    <w:uiPriority w:val="99"/>
    <w:unhideWhenUsed/>
    <w:rsid w:val="00970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Raizer da Silva</dc:creator>
  <cp:keywords/>
  <dc:description/>
  <cp:lastModifiedBy>Efraim Raizer da Silva</cp:lastModifiedBy>
  <cp:revision>72</cp:revision>
  <dcterms:created xsi:type="dcterms:W3CDTF">2018-08-18T12:37:00Z</dcterms:created>
  <dcterms:modified xsi:type="dcterms:W3CDTF">2018-11-12T14:46:00Z</dcterms:modified>
</cp:coreProperties>
</file>