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9BB" w:rsidRDefault="005F79BB" w:rsidP="00C725BD">
      <w:pPr>
        <w:jc w:val="center"/>
        <w:rPr>
          <w:b/>
        </w:rPr>
      </w:pPr>
      <w:r>
        <w:rPr>
          <w:b/>
        </w:rPr>
        <w:t>PROJETO DE MONITORAMENTO DA PESCA DO PORTO DO AÇU</w:t>
      </w:r>
    </w:p>
    <w:p w:rsidR="007B4172" w:rsidRDefault="00C725BD" w:rsidP="00C725BD">
      <w:pPr>
        <w:jc w:val="center"/>
        <w:rPr>
          <w:b/>
        </w:rPr>
      </w:pPr>
      <w:r w:rsidRPr="00C725BD">
        <w:rPr>
          <w:b/>
        </w:rPr>
        <w:t>Protocolo de Auditoria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5024C" w:rsidTr="0045024C">
        <w:tc>
          <w:tcPr>
            <w:tcW w:w="4322" w:type="dxa"/>
          </w:tcPr>
          <w:p w:rsidR="0045024C" w:rsidRDefault="0045024C" w:rsidP="0045024C">
            <w:pPr>
              <w:jc w:val="center"/>
              <w:rPr>
                <w:b/>
              </w:rPr>
            </w:pPr>
            <w:r>
              <w:rPr>
                <w:b/>
              </w:rPr>
              <w:t>Última atualização</w:t>
            </w:r>
          </w:p>
        </w:tc>
        <w:tc>
          <w:tcPr>
            <w:tcW w:w="4322" w:type="dxa"/>
          </w:tcPr>
          <w:p w:rsidR="0045024C" w:rsidRDefault="0045024C" w:rsidP="0045024C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5024C" w:rsidTr="0045024C">
        <w:tc>
          <w:tcPr>
            <w:tcW w:w="4322" w:type="dxa"/>
          </w:tcPr>
          <w:p w:rsidR="0045024C" w:rsidRPr="0045024C" w:rsidRDefault="0045024C" w:rsidP="0045024C">
            <w:pPr>
              <w:jc w:val="center"/>
            </w:pPr>
            <w:r w:rsidRPr="0045024C">
              <w:t>15/07/2018</w:t>
            </w:r>
          </w:p>
        </w:tc>
        <w:tc>
          <w:tcPr>
            <w:tcW w:w="4322" w:type="dxa"/>
          </w:tcPr>
          <w:p w:rsidR="0045024C" w:rsidRPr="0045024C" w:rsidRDefault="0045024C" w:rsidP="0045024C">
            <w:pPr>
              <w:jc w:val="center"/>
            </w:pPr>
            <w:r w:rsidRPr="0045024C">
              <w:t xml:space="preserve">Hugo </w:t>
            </w:r>
            <w:proofErr w:type="spellStart"/>
            <w:r w:rsidRPr="0045024C">
              <w:t>Zecchin</w:t>
            </w:r>
            <w:proofErr w:type="spellEnd"/>
          </w:p>
        </w:tc>
      </w:tr>
    </w:tbl>
    <w:p w:rsidR="0045024C" w:rsidRPr="00C725BD" w:rsidRDefault="0045024C" w:rsidP="0045024C">
      <w:pPr>
        <w:rPr>
          <w:b/>
        </w:rPr>
      </w:pPr>
    </w:p>
    <w:p w:rsidR="00C725BD" w:rsidRDefault="00C06A7E">
      <w:r>
        <w:t>Informações gerais:</w:t>
      </w:r>
    </w:p>
    <w:p w:rsidR="00C06A7E" w:rsidRDefault="00C725BD" w:rsidP="00C06A7E">
      <w:pPr>
        <w:pStyle w:val="PargrafodaLista"/>
        <w:numPr>
          <w:ilvl w:val="0"/>
          <w:numId w:val="2"/>
        </w:numPr>
      </w:pPr>
      <w:r>
        <w:t xml:space="preserve">Realizar </w:t>
      </w:r>
      <w:r w:rsidR="00C06A7E">
        <w:t xml:space="preserve">o processo de </w:t>
      </w:r>
      <w:r>
        <w:t xml:space="preserve">auditoria </w:t>
      </w:r>
      <w:r w:rsidR="00C06A7E">
        <w:t xml:space="preserve">sempre em </w:t>
      </w:r>
      <w:r>
        <w:t>dupla;</w:t>
      </w:r>
    </w:p>
    <w:p w:rsidR="005C5117" w:rsidRPr="005F79BB" w:rsidRDefault="00C725BD" w:rsidP="00C06A7E">
      <w:pPr>
        <w:pStyle w:val="PargrafodaLista"/>
        <w:numPr>
          <w:ilvl w:val="0"/>
          <w:numId w:val="2"/>
        </w:numPr>
      </w:pPr>
      <w:r w:rsidRPr="005F79BB">
        <w:t>Iniciar a auditoria com a última versão da planilha</w:t>
      </w:r>
      <w:r w:rsidR="00F8186C">
        <w:t>;</w:t>
      </w:r>
    </w:p>
    <w:p w:rsidR="00C06A7E" w:rsidRPr="005F79BB" w:rsidRDefault="005C5117" w:rsidP="00C06A7E">
      <w:pPr>
        <w:pStyle w:val="PargrafodaLista"/>
        <w:numPr>
          <w:ilvl w:val="0"/>
          <w:numId w:val="2"/>
        </w:numPr>
      </w:pPr>
      <w:r w:rsidRPr="005F79BB">
        <w:t>Elaborar relatório de erros quando houver e enviar ao tabulador</w:t>
      </w:r>
      <w:r w:rsidR="00C725BD" w:rsidRPr="005F79BB">
        <w:t>;</w:t>
      </w:r>
    </w:p>
    <w:p w:rsidR="00540165" w:rsidRPr="005F79BB" w:rsidRDefault="002D5CEF" w:rsidP="002D5CEF">
      <w:pPr>
        <w:pStyle w:val="PargrafodaLista"/>
        <w:numPr>
          <w:ilvl w:val="0"/>
          <w:numId w:val="2"/>
        </w:numPr>
      </w:pPr>
      <w:r w:rsidRPr="005F79BB">
        <w:t>O tabulador elaborar relatório de er</w:t>
      </w:r>
      <w:r w:rsidR="005915B2" w:rsidRPr="005F79BB">
        <w:t>ros e entregar ao supervisor con</w:t>
      </w:r>
      <w:r w:rsidRPr="005F79BB">
        <w:t xml:space="preserve">forme modelo </w:t>
      </w:r>
      <w:r w:rsidR="00646B6C" w:rsidRPr="005F79BB">
        <w:rPr>
          <w:b/>
        </w:rPr>
        <w:t>RELATORIO DE ER</w:t>
      </w:r>
      <w:r w:rsidRPr="005F79BB">
        <w:rPr>
          <w:b/>
        </w:rPr>
        <w:t>RO</w:t>
      </w:r>
      <w:r w:rsidRPr="005F79BB">
        <w:t xml:space="preserve"> planilha;</w:t>
      </w:r>
    </w:p>
    <w:p w:rsidR="00FD5BAD" w:rsidRPr="005F79BB" w:rsidRDefault="008918E9" w:rsidP="00FD5BAD">
      <w:pPr>
        <w:pStyle w:val="PargrafodaLista"/>
        <w:numPr>
          <w:ilvl w:val="0"/>
          <w:numId w:val="2"/>
        </w:numPr>
      </w:pPr>
      <w:r w:rsidRPr="005F79BB">
        <w:t>Verificar se</w:t>
      </w:r>
      <w:r w:rsidR="00FD5BAD" w:rsidRPr="005F79BB">
        <w:t xml:space="preserve"> contém células da planilha em branco;</w:t>
      </w:r>
    </w:p>
    <w:p w:rsidR="00FD5BAD" w:rsidRPr="005F79BB" w:rsidRDefault="00FD5BAD" w:rsidP="00FD5BAD">
      <w:pPr>
        <w:pStyle w:val="PargrafodaLista"/>
        <w:numPr>
          <w:ilvl w:val="0"/>
          <w:numId w:val="2"/>
        </w:numPr>
      </w:pPr>
      <w:r w:rsidRPr="005F79BB">
        <w:t>Verificar se em campos categóricos (nome) não contém números;</w:t>
      </w:r>
    </w:p>
    <w:p w:rsidR="00FD5BAD" w:rsidRPr="005F79BB" w:rsidRDefault="00FD5BAD" w:rsidP="00FD5BAD">
      <w:pPr>
        <w:pStyle w:val="PargrafodaLista"/>
        <w:numPr>
          <w:ilvl w:val="0"/>
          <w:numId w:val="2"/>
        </w:numPr>
      </w:pPr>
      <w:r w:rsidRPr="005F79BB">
        <w:t>Verificar se em campos de número não contém nome.</w:t>
      </w:r>
    </w:p>
    <w:p w:rsidR="005C5117" w:rsidRPr="005F79BB" w:rsidRDefault="00FD5BAD" w:rsidP="005C5117">
      <w:pPr>
        <w:pStyle w:val="PargrafodaLista"/>
        <w:numPr>
          <w:ilvl w:val="0"/>
          <w:numId w:val="2"/>
        </w:numPr>
      </w:pPr>
      <w:r w:rsidRPr="005F79BB">
        <w:t>Verificar ortografia das palavras;</w:t>
      </w:r>
    </w:p>
    <w:p w:rsidR="00FD5BAD" w:rsidRDefault="00FD5BAD"/>
    <w:p w:rsidR="00C06A7E" w:rsidRDefault="00C06A7E">
      <w:r>
        <w:t>Para realizar a auditoria, o auditor deve:</w:t>
      </w:r>
    </w:p>
    <w:p w:rsidR="005F79BB" w:rsidRDefault="002D5CEF" w:rsidP="005F79BB">
      <w:pPr>
        <w:pStyle w:val="PargrafodaLista"/>
        <w:numPr>
          <w:ilvl w:val="0"/>
          <w:numId w:val="3"/>
        </w:numPr>
      </w:pPr>
      <w:r>
        <w:t>Ao final da auditoria, o arquivo deve ser renomeado da seguinte forma: “1_P4_Desembarque_</w:t>
      </w:r>
      <w:r w:rsidRPr="005F79BB">
        <w:rPr>
          <w:b/>
        </w:rPr>
        <w:t>PESCA_Acu_AUD_JUN_2017</w:t>
      </w:r>
      <w:r>
        <w:t xml:space="preserve">”. Essa atualização refere-se aos dados </w:t>
      </w:r>
      <w:proofErr w:type="gramStart"/>
      <w:r>
        <w:t>tabulados/auditados</w:t>
      </w:r>
      <w:proofErr w:type="gramEnd"/>
      <w:r>
        <w:t xml:space="preserve"> do mês de junho de 2017, por exemplo.</w:t>
      </w:r>
    </w:p>
    <w:p w:rsidR="00FD5BAD" w:rsidRDefault="00FD5BAD" w:rsidP="005F79BB">
      <w:pPr>
        <w:pStyle w:val="PargrafodaLista"/>
        <w:numPr>
          <w:ilvl w:val="0"/>
          <w:numId w:val="3"/>
        </w:numPr>
      </w:pPr>
      <w:r>
        <w:t xml:space="preserve">Inserir coluna após a variável DATA; Nomear </w:t>
      </w:r>
      <w:r w:rsidR="005C5117">
        <w:t>como MÊS; n</w:t>
      </w:r>
      <w:r>
        <w:t xml:space="preserve">a segunda linha inserir a seguinte fórmula: =mês (célula data da entrevista) depois tecle </w:t>
      </w:r>
      <w:proofErr w:type="spellStart"/>
      <w:r>
        <w:t>enter</w:t>
      </w:r>
      <w:proofErr w:type="spellEnd"/>
      <w:r>
        <w:t>; Classificar o campo como “número” na barra de ferramentas;</w:t>
      </w:r>
    </w:p>
    <w:p w:rsidR="00FD5BAD" w:rsidRDefault="00FD5BAD" w:rsidP="005F79BB">
      <w:pPr>
        <w:pStyle w:val="PargrafodaLista"/>
        <w:numPr>
          <w:ilvl w:val="0"/>
          <w:numId w:val="3"/>
        </w:numPr>
      </w:pPr>
      <w:r>
        <w:t xml:space="preserve">Inserir coluna após a </w:t>
      </w:r>
      <w:r w:rsidR="003424CA">
        <w:t>variável “HORA CHEGADA”; Nomear como DMA</w:t>
      </w:r>
      <w:r w:rsidR="005C5117">
        <w:t>R; n</w:t>
      </w:r>
      <w:r w:rsidR="003424CA">
        <w:t>a segunda linha inserir a seguinte fórmula: = (DATA CHEGADA – DATA SAÍDA</w:t>
      </w:r>
      <w:proofErr w:type="gramStart"/>
      <w:r w:rsidR="003424CA">
        <w:t>)</w:t>
      </w:r>
      <w:proofErr w:type="gramEnd"/>
      <w:r w:rsidR="003424CA">
        <w:t xml:space="preserve">+1; Tecle </w:t>
      </w:r>
      <w:proofErr w:type="spellStart"/>
      <w:r w:rsidR="003424CA">
        <w:t>enter</w:t>
      </w:r>
      <w:proofErr w:type="spellEnd"/>
      <w:r w:rsidR="003424CA">
        <w:t xml:space="preserve"> e depois arraste a fórmula até a última linha;</w:t>
      </w:r>
    </w:p>
    <w:p w:rsidR="003424CA" w:rsidRDefault="00DD1253" w:rsidP="005F79BB">
      <w:pPr>
        <w:pStyle w:val="PargrafodaLista"/>
        <w:numPr>
          <w:ilvl w:val="0"/>
          <w:numId w:val="3"/>
        </w:numPr>
      </w:pPr>
      <w:r>
        <w:t>Classificar a variável TARTE como “número”.</w:t>
      </w:r>
    </w:p>
    <w:p w:rsidR="00DD1253" w:rsidRDefault="00D52939" w:rsidP="005F79BB">
      <w:pPr>
        <w:pStyle w:val="PargrafodaLista"/>
        <w:numPr>
          <w:ilvl w:val="0"/>
          <w:numId w:val="3"/>
        </w:numPr>
      </w:pPr>
      <w:r>
        <w:t>Classificar a variável CAPTURA como “número”;</w:t>
      </w:r>
    </w:p>
    <w:p w:rsidR="00D52939" w:rsidRDefault="00D52939" w:rsidP="005F79BB">
      <w:pPr>
        <w:pStyle w:val="PargrafodaLista"/>
        <w:numPr>
          <w:ilvl w:val="0"/>
          <w:numId w:val="3"/>
        </w:numPr>
      </w:pPr>
      <w:r>
        <w:t xml:space="preserve">Classificar as variáveis KG1, KG2, </w:t>
      </w:r>
      <w:r w:rsidR="00CA7244">
        <w:t>KG3</w:t>
      </w:r>
      <w:r>
        <w:t xml:space="preserve"> até SP15</w:t>
      </w:r>
      <w:r w:rsidR="00EB48DE">
        <w:t>_</w:t>
      </w:r>
      <w:r>
        <w:t xml:space="preserve">OUTRAS como </w:t>
      </w:r>
      <w:r w:rsidR="00BC24C1">
        <w:t>“</w:t>
      </w:r>
      <w:r>
        <w:t>número</w:t>
      </w:r>
      <w:r w:rsidR="00BC24C1">
        <w:t>”</w:t>
      </w:r>
      <w:r>
        <w:t>;</w:t>
      </w:r>
    </w:p>
    <w:p w:rsidR="00CA7244" w:rsidRDefault="00CA7244" w:rsidP="005F79BB">
      <w:pPr>
        <w:pStyle w:val="PargrafodaLista"/>
        <w:numPr>
          <w:ilvl w:val="0"/>
          <w:numId w:val="3"/>
        </w:numPr>
      </w:pPr>
      <w:r>
        <w:t xml:space="preserve">Classificar as variáveis PRE1, PRE2, PRE3 até PRE14 como </w:t>
      </w:r>
      <w:r w:rsidR="00BC24C1">
        <w:t>“</w:t>
      </w:r>
      <w:r>
        <w:t>número</w:t>
      </w:r>
      <w:r w:rsidR="00BC24C1">
        <w:t>”</w:t>
      </w:r>
      <w:r>
        <w:t xml:space="preserve"> e com uma casa decimal após a vírgula;</w:t>
      </w:r>
    </w:p>
    <w:p w:rsidR="00BC24C1" w:rsidRDefault="00BC24C1" w:rsidP="005F79BB">
      <w:pPr>
        <w:pStyle w:val="PargrafodaLista"/>
        <w:numPr>
          <w:ilvl w:val="0"/>
          <w:numId w:val="3"/>
        </w:numPr>
      </w:pPr>
      <w:bookmarkStart w:id="0" w:name="_GoBack"/>
      <w:r>
        <w:t>Inserir coluna após a variável C_OUT; Nomear como CUSTO CALCULADO; Inserir a seguinte fórmula: =SOMA (selecionar todos os custos). Classificar a variável como “número”.</w:t>
      </w:r>
    </w:p>
    <w:bookmarkEnd w:id="0"/>
    <w:p w:rsidR="00FE07BD" w:rsidRDefault="00BC24C1" w:rsidP="005F79BB">
      <w:pPr>
        <w:pStyle w:val="PargrafodaLista"/>
        <w:numPr>
          <w:ilvl w:val="0"/>
          <w:numId w:val="3"/>
        </w:numPr>
      </w:pPr>
      <w:r>
        <w:t>Inserir coluna após a variável CUSTO CALCULADO</w:t>
      </w:r>
      <w:r w:rsidR="00FE07BD">
        <w:t>; nomear</w:t>
      </w:r>
      <w:r w:rsidR="005C5117">
        <w:t xml:space="preserve"> como DIF_CUSTO; n</w:t>
      </w:r>
      <w:r w:rsidR="00FE07BD">
        <w:t>a segunda linha inserir a seguinte fórmula: = CUSTO_T – CUSTO CALCULADO; Inserir filtro e os campos negativos contém erros relevantes.</w:t>
      </w:r>
    </w:p>
    <w:p w:rsidR="00BC24C1" w:rsidRDefault="00364D30" w:rsidP="005F79BB">
      <w:pPr>
        <w:pStyle w:val="PargrafodaLista"/>
        <w:numPr>
          <w:ilvl w:val="0"/>
          <w:numId w:val="3"/>
        </w:numPr>
      </w:pPr>
      <w:r>
        <w:t xml:space="preserve">Inserir coluna após a variável SP15_OUTRAS; nomear como CAPTURA_CALCULADA; </w:t>
      </w:r>
      <w:r w:rsidR="005C5117">
        <w:t>n</w:t>
      </w:r>
      <w:r>
        <w:t>a segunda linha inserir a seguinte fórmula: = SOMA (KG1, KG2, KG3, até SP15_OUTRAS);</w:t>
      </w:r>
    </w:p>
    <w:p w:rsidR="00364D30" w:rsidRDefault="00364D30" w:rsidP="00B13132">
      <w:pPr>
        <w:pStyle w:val="PargrafodaLista"/>
        <w:numPr>
          <w:ilvl w:val="0"/>
          <w:numId w:val="3"/>
        </w:numPr>
      </w:pPr>
      <w:r>
        <w:t xml:space="preserve">Criar coluna após a variável CAPTURA_CALCULADA; nomear </w:t>
      </w:r>
      <w:r w:rsidR="005C5117">
        <w:t>como DIF_CAP; na segunda linha inserir a seguinte fórmula: = CAPTURA – CAPTURA_CALCULADA; Inserir filtro, onde os valores positivos são aceitáveis, já os negativos deverão ser corrigidos.</w:t>
      </w:r>
    </w:p>
    <w:p w:rsidR="005C5117" w:rsidRDefault="00504D05" w:rsidP="005C5117">
      <w:pPr>
        <w:pStyle w:val="PargrafodaLista"/>
        <w:numPr>
          <w:ilvl w:val="0"/>
          <w:numId w:val="3"/>
        </w:numPr>
      </w:pPr>
      <w:r>
        <w:t>O coordenador técnico do projeto enviará a planilha auditada à equipe de estatística.</w:t>
      </w:r>
    </w:p>
    <w:p w:rsidR="00C30B98" w:rsidRDefault="00F47B62" w:rsidP="00742E9E">
      <w:pPr>
        <w:pStyle w:val="PargrafodaLista"/>
        <w:numPr>
          <w:ilvl w:val="0"/>
          <w:numId w:val="3"/>
        </w:numPr>
        <w:jc w:val="both"/>
      </w:pPr>
      <w:r>
        <w:t>Verificação do esforço</w:t>
      </w:r>
      <w:r w:rsidR="00C30B98">
        <w:t xml:space="preserve"> total de pesca:</w:t>
      </w:r>
    </w:p>
    <w:p w:rsidR="00C30B98" w:rsidRDefault="00C30B98" w:rsidP="00742E9E">
      <w:pPr>
        <w:pStyle w:val="PargrafodaLista"/>
        <w:jc w:val="both"/>
      </w:pPr>
      <w:r>
        <w:lastRenderedPageBreak/>
        <w:t xml:space="preserve">- Na planilha de </w:t>
      </w:r>
      <w:r w:rsidR="00B23A26">
        <w:t>DESEMBARQUE_PESCA</w:t>
      </w:r>
      <w:r>
        <w:t xml:space="preserve">, selecionar (filtrar) o período </w:t>
      </w:r>
      <w:r w:rsidR="00B23A26">
        <w:t xml:space="preserve">analisado </w:t>
      </w:r>
      <w:r>
        <w:t>(mês e ano) e as comunidades (Atafona</w:t>
      </w:r>
      <w:proofErr w:type="gramStart"/>
      <w:r>
        <w:t>, Barra</w:t>
      </w:r>
      <w:proofErr w:type="gramEnd"/>
      <w:r>
        <w:t xml:space="preserve"> de Itabapoana, Farol de São Tomé, Gargaú e </w:t>
      </w:r>
      <w:proofErr w:type="spellStart"/>
      <w:r>
        <w:t>Guaxind</w:t>
      </w:r>
      <w:r w:rsidR="00742E9E">
        <w:t>iba</w:t>
      </w:r>
      <w:proofErr w:type="spellEnd"/>
      <w:r w:rsidR="00742E9E">
        <w:t>).</w:t>
      </w:r>
    </w:p>
    <w:p w:rsidR="00F47B62" w:rsidRDefault="00C30B98" w:rsidP="00742E9E">
      <w:pPr>
        <w:pStyle w:val="PargrafodaLista"/>
        <w:jc w:val="both"/>
      </w:pPr>
      <w:r>
        <w:t>- Selecionar (filtro) a coluna ARTES_PESCA relativas a cada comunidade e verificar (contar) o número de amostras para cada arte.</w:t>
      </w:r>
    </w:p>
    <w:p w:rsidR="00C30B98" w:rsidRDefault="00C30B98" w:rsidP="00742E9E">
      <w:pPr>
        <w:pStyle w:val="PargrafodaLista"/>
        <w:jc w:val="both"/>
      </w:pPr>
      <w:r>
        <w:t xml:space="preserve">- </w:t>
      </w:r>
      <w:r w:rsidR="00B23A26">
        <w:t xml:space="preserve">Na planilha ESFORÇO_TOTAL_PESCA selecionar (filtro) as comunidades e </w:t>
      </w:r>
      <w:r>
        <w:t xml:space="preserve">correlacionar cada arte de pesca identificada por comunidade </w:t>
      </w:r>
      <w:r w:rsidR="00B23A26">
        <w:t xml:space="preserve">na planilha </w:t>
      </w:r>
      <w:r w:rsidR="00742E9E">
        <w:t>DESEMBARQUE_PESCA. S</w:t>
      </w:r>
      <w:r>
        <w:t>omar para todo o mês a contagem diária.</w:t>
      </w:r>
    </w:p>
    <w:p w:rsidR="00C30B98" w:rsidRDefault="00C30B98" w:rsidP="00742E9E">
      <w:pPr>
        <w:pStyle w:val="PargrafodaLista"/>
        <w:jc w:val="both"/>
      </w:pPr>
      <w:r>
        <w:t xml:space="preserve">- Comparar o número de amostras para cada arte de pesca por comunidade para o período </w:t>
      </w:r>
      <w:r w:rsidR="00B23A26">
        <w:t xml:space="preserve">(planilha DESEMBARQUE_PESCA) </w:t>
      </w:r>
      <w:r>
        <w:t>com a contagem do esforço total no mesmo período e comunidade</w:t>
      </w:r>
      <w:r w:rsidR="00B23A26">
        <w:t xml:space="preserve"> (planilha ESFORÇO_TOTAL_PESCA)</w:t>
      </w:r>
      <w:r>
        <w:t xml:space="preserve">. Caso tenham sido amostrados todos os desembarques, o número deve ser o mesmo. Caso alguns desembarques não tenham sido amostrados, o número deve ser menor. </w:t>
      </w:r>
      <w:r w:rsidR="00B23A26">
        <w:t>Não pode</w:t>
      </w:r>
      <w:r>
        <w:t xml:space="preserve"> ocorrer de o número amostrado ser maior que o total de desembarques.</w:t>
      </w:r>
    </w:p>
    <w:p w:rsidR="000F1854" w:rsidRDefault="000F1854" w:rsidP="00AE334E">
      <w:pPr>
        <w:pStyle w:val="PargrafodaLista"/>
        <w:numPr>
          <w:ilvl w:val="0"/>
          <w:numId w:val="3"/>
        </w:numPr>
        <w:jc w:val="both"/>
      </w:pPr>
      <w:r>
        <w:t>Dias ativos. Verificar se existe campo em branco ou com outro símbolo que não “1” ou “0”.</w:t>
      </w:r>
    </w:p>
    <w:p w:rsidR="000F1854" w:rsidRDefault="000F1854" w:rsidP="00AE334E">
      <w:pPr>
        <w:pStyle w:val="PargrafodaLista"/>
        <w:numPr>
          <w:ilvl w:val="0"/>
          <w:numId w:val="3"/>
        </w:numPr>
        <w:jc w:val="both"/>
      </w:pPr>
      <w:r>
        <w:t>Cadastro de Frota Ativa. Para a contagem dos barcos, selecionar (filtro) as linhas em vermelho, pois estes barcos estão inativos.</w:t>
      </w:r>
    </w:p>
    <w:p w:rsidR="00FD5BAD" w:rsidRDefault="00FD5BAD" w:rsidP="00CA7244">
      <w:pPr>
        <w:pStyle w:val="PargrafodaLista"/>
      </w:pPr>
    </w:p>
    <w:p w:rsidR="00C725BD" w:rsidRDefault="00C725BD"/>
    <w:p w:rsidR="00C725BD" w:rsidRDefault="00C725BD"/>
    <w:sectPr w:rsidR="00C72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99B"/>
    <w:multiLevelType w:val="hybridMultilevel"/>
    <w:tmpl w:val="45765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C0CEF"/>
    <w:multiLevelType w:val="hybridMultilevel"/>
    <w:tmpl w:val="64AC8476"/>
    <w:lvl w:ilvl="0" w:tplc="074E7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56671"/>
    <w:multiLevelType w:val="hybridMultilevel"/>
    <w:tmpl w:val="41AA825C"/>
    <w:lvl w:ilvl="0" w:tplc="11A8E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D7"/>
    <w:rsid w:val="00033A92"/>
    <w:rsid w:val="000C679B"/>
    <w:rsid w:val="000F1854"/>
    <w:rsid w:val="002D5CEF"/>
    <w:rsid w:val="003424CA"/>
    <w:rsid w:val="00364D30"/>
    <w:rsid w:val="003D1BB7"/>
    <w:rsid w:val="00445CD7"/>
    <w:rsid w:val="0045024C"/>
    <w:rsid w:val="004E4B37"/>
    <w:rsid w:val="00504D05"/>
    <w:rsid w:val="0053550E"/>
    <w:rsid w:val="00540165"/>
    <w:rsid w:val="005915B2"/>
    <w:rsid w:val="005C5117"/>
    <w:rsid w:val="005F79BB"/>
    <w:rsid w:val="00646B6C"/>
    <w:rsid w:val="00733D08"/>
    <w:rsid w:val="00742E9E"/>
    <w:rsid w:val="007B4172"/>
    <w:rsid w:val="008810D0"/>
    <w:rsid w:val="008918E9"/>
    <w:rsid w:val="00AE334E"/>
    <w:rsid w:val="00B13132"/>
    <w:rsid w:val="00B23A26"/>
    <w:rsid w:val="00BC24C1"/>
    <w:rsid w:val="00BD78A5"/>
    <w:rsid w:val="00C06A7E"/>
    <w:rsid w:val="00C30B98"/>
    <w:rsid w:val="00C725BD"/>
    <w:rsid w:val="00CA7244"/>
    <w:rsid w:val="00CC64E1"/>
    <w:rsid w:val="00D52939"/>
    <w:rsid w:val="00DD1253"/>
    <w:rsid w:val="00EB48DE"/>
    <w:rsid w:val="00F47B62"/>
    <w:rsid w:val="00F8186C"/>
    <w:rsid w:val="00FD5BAD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A7E"/>
    <w:pPr>
      <w:ind w:left="720"/>
      <w:contextualSpacing/>
    </w:pPr>
  </w:style>
  <w:style w:type="table" w:styleId="Tabelacomgrade">
    <w:name w:val="Table Grid"/>
    <w:basedOn w:val="Tabelanormal"/>
    <w:uiPriority w:val="39"/>
    <w:rsid w:val="00450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A7E"/>
    <w:pPr>
      <w:ind w:left="720"/>
      <w:contextualSpacing/>
    </w:pPr>
  </w:style>
  <w:style w:type="table" w:styleId="Tabelacomgrade">
    <w:name w:val="Table Grid"/>
    <w:basedOn w:val="Tabelanormal"/>
    <w:uiPriority w:val="39"/>
    <w:rsid w:val="00450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2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Hugo Zecchin</cp:lastModifiedBy>
  <cp:revision>13</cp:revision>
  <dcterms:created xsi:type="dcterms:W3CDTF">2018-05-14T12:02:00Z</dcterms:created>
  <dcterms:modified xsi:type="dcterms:W3CDTF">2018-08-08T17:17:00Z</dcterms:modified>
</cp:coreProperties>
</file>