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2EEA" w:rsidRDefault="00EB2EEA" w:rsidP="00D722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</w:rPr>
      </w:pPr>
      <w:r>
        <w:rPr>
          <w:b/>
        </w:rPr>
        <w:t>Conteúdo analítico dos dados de desembarque para Relatoria Gerencial Braço Social: Monitoramento Pesqueiro Porto do Açu.</w:t>
      </w:r>
    </w:p>
    <w:p w:rsidR="00EB2EEA" w:rsidRDefault="00EB2EEA" w:rsidP="00EB2EEA">
      <w:pPr>
        <w:jc w:val="center"/>
        <w:rPr>
          <w:b/>
        </w:rPr>
      </w:pPr>
      <w:r>
        <w:rPr>
          <w:b/>
        </w:rPr>
        <w:t>S</w:t>
      </w:r>
      <w:r w:rsidR="0043039C">
        <w:rPr>
          <w:b/>
        </w:rPr>
        <w:t>érie analisada: 24 de abril a 29</w:t>
      </w:r>
      <w:r>
        <w:rPr>
          <w:b/>
        </w:rPr>
        <w:t xml:space="preserve"> de </w:t>
      </w:r>
      <w:r w:rsidR="0043039C">
        <w:rPr>
          <w:b/>
        </w:rPr>
        <w:t>setembro</w:t>
      </w:r>
      <w:r w:rsidR="004C754E">
        <w:rPr>
          <w:b/>
        </w:rPr>
        <w:t xml:space="preserve"> 201</w:t>
      </w:r>
      <w:r w:rsidR="00D72236">
        <w:rPr>
          <w:b/>
        </w:rPr>
        <w:t>8</w:t>
      </w:r>
      <w:r>
        <w:rPr>
          <w:b/>
        </w:rPr>
        <w:t>.</w:t>
      </w:r>
    </w:p>
    <w:p w:rsidR="00EB2EEA" w:rsidRDefault="00EB2EEA" w:rsidP="00D92512">
      <w:pPr>
        <w:jc w:val="center"/>
      </w:pPr>
    </w:p>
    <w:p w:rsidR="00AD37E2" w:rsidRDefault="0043039C" w:rsidP="00D92512">
      <w:pPr>
        <w:jc w:val="center"/>
      </w:pPr>
      <w:r>
        <w:rPr>
          <w:noProof/>
          <w:lang w:eastAsia="pt-BR"/>
        </w:rPr>
        <w:drawing>
          <wp:inline distT="0" distB="0" distL="0" distR="0" wp14:anchorId="0FAA0DF2" wp14:editId="6D698B28">
            <wp:extent cx="4428000" cy="258840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25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102" w:rsidRDefault="00427B29" w:rsidP="00F52102">
      <w:pPr>
        <w:jc w:val="both"/>
        <w:rPr>
          <w:rFonts w:cstheme="minorHAnsi"/>
        </w:rPr>
      </w:pPr>
      <w:r w:rsidRPr="00957C00">
        <w:rPr>
          <w:rFonts w:cstheme="minorHAnsi"/>
        </w:rPr>
        <w:t xml:space="preserve">Figura: </w:t>
      </w:r>
      <w:r w:rsidR="00957C00" w:rsidRPr="00957C00">
        <w:rPr>
          <w:rFonts w:cstheme="minorHAnsi"/>
        </w:rPr>
        <w:t xml:space="preserve">Frequência </w:t>
      </w:r>
      <w:r w:rsidR="00FC5ECA">
        <w:rPr>
          <w:rFonts w:cstheme="minorHAnsi"/>
        </w:rPr>
        <w:t>amostral</w:t>
      </w:r>
      <w:r w:rsidR="00957C00" w:rsidRPr="00957C00">
        <w:rPr>
          <w:rFonts w:cstheme="minorHAnsi"/>
        </w:rPr>
        <w:t xml:space="preserve"> dos desembarques por </w:t>
      </w:r>
      <w:r w:rsidR="00FB0D25">
        <w:rPr>
          <w:rFonts w:cstheme="minorHAnsi"/>
        </w:rPr>
        <w:t>localidade</w:t>
      </w:r>
      <w:r w:rsidR="00957C00" w:rsidRPr="00957C00">
        <w:rPr>
          <w:rFonts w:cstheme="minorHAnsi"/>
        </w:rPr>
        <w:t xml:space="preserve"> (ATA=Atafona; BAR=Barra de Itabapoana; FAR=Farol de São Tomé; GAR=Gargaú; GUA=</w:t>
      </w:r>
      <w:proofErr w:type="spellStart"/>
      <w:r w:rsidR="00957C00" w:rsidRPr="00957C00">
        <w:rPr>
          <w:rFonts w:cstheme="minorHAnsi"/>
        </w:rPr>
        <w:t>Guaxindiba</w:t>
      </w:r>
      <w:proofErr w:type="spellEnd"/>
      <w:r w:rsidR="00957C00" w:rsidRPr="00957C00">
        <w:rPr>
          <w:rFonts w:cstheme="minorHAnsi"/>
        </w:rPr>
        <w:t xml:space="preserve">) </w:t>
      </w:r>
      <w:r w:rsidR="00607C71">
        <w:rPr>
          <w:rFonts w:cstheme="minorHAnsi"/>
        </w:rPr>
        <w:t>do pro</w:t>
      </w:r>
      <w:r w:rsidR="00F52102">
        <w:rPr>
          <w:rFonts w:cstheme="minorHAnsi"/>
        </w:rPr>
        <w:t>jeto</w:t>
      </w:r>
      <w:r w:rsidR="00607C71">
        <w:rPr>
          <w:rFonts w:cstheme="minorHAnsi"/>
        </w:rPr>
        <w:t xml:space="preserve"> de monitoramento pesqueiro do Porto do Açu </w:t>
      </w:r>
      <w:r w:rsidR="009F6034">
        <w:rPr>
          <w:rFonts w:cstheme="minorHAnsi"/>
        </w:rPr>
        <w:t>para</w:t>
      </w:r>
      <w:r w:rsidR="00F52102">
        <w:rPr>
          <w:rFonts w:cstheme="minorHAnsi"/>
        </w:rPr>
        <w:t xml:space="preserve"> </w:t>
      </w:r>
      <w:r w:rsidR="00F52102" w:rsidRPr="00FC5ECA">
        <w:rPr>
          <w:rFonts w:cstheme="minorHAnsi"/>
        </w:rPr>
        <w:t>o período entre abril de 2017</w:t>
      </w:r>
      <w:r w:rsidR="005113F4">
        <w:rPr>
          <w:rFonts w:cstheme="minorHAnsi"/>
        </w:rPr>
        <w:t xml:space="preserve"> e </w:t>
      </w:r>
      <w:r w:rsidR="0043039C">
        <w:rPr>
          <w:rFonts w:cstheme="minorHAnsi"/>
        </w:rPr>
        <w:t>setembro</w:t>
      </w:r>
      <w:r w:rsidR="005113F4">
        <w:rPr>
          <w:rFonts w:cstheme="minorHAnsi"/>
        </w:rPr>
        <w:t xml:space="preserve"> de 2018</w:t>
      </w:r>
      <w:r w:rsidR="00F52102" w:rsidRPr="00FC5ECA">
        <w:rPr>
          <w:rFonts w:cstheme="minorHAnsi"/>
        </w:rPr>
        <w:t>.</w:t>
      </w:r>
    </w:p>
    <w:p w:rsidR="00537CB5" w:rsidRDefault="00537CB5" w:rsidP="00F52102">
      <w:pPr>
        <w:jc w:val="both"/>
        <w:rPr>
          <w:rFonts w:cstheme="minorHAnsi"/>
        </w:rPr>
      </w:pPr>
    </w:p>
    <w:p w:rsidR="0043039C" w:rsidRPr="0043039C" w:rsidRDefault="0043039C" w:rsidP="0043039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rPr>
          <w:rFonts w:ascii="Lucida Console" w:eastAsia="Times New Roman" w:hAnsi="Lucida Console" w:cs="Courier New"/>
          <w:color w:val="DEDEDE"/>
          <w:sz w:val="20"/>
          <w:szCs w:val="20"/>
          <w:lang w:eastAsia="pt-BR"/>
        </w:rPr>
      </w:pPr>
      <w:r w:rsidRPr="0043039C">
        <w:rPr>
          <w:rFonts w:ascii="Lucida Console" w:eastAsia="Times New Roman" w:hAnsi="Lucida Console" w:cs="Courier New"/>
          <w:color w:val="DEDEDE"/>
          <w:sz w:val="20"/>
          <w:szCs w:val="20"/>
          <w:lang w:eastAsia="pt-BR"/>
        </w:rPr>
        <w:t>ATA</w:t>
      </w:r>
      <w:proofErr w:type="gramStart"/>
      <w:r w:rsidRPr="0043039C">
        <w:rPr>
          <w:rFonts w:ascii="Lucida Console" w:eastAsia="Times New Roman" w:hAnsi="Lucida Console" w:cs="Courier New"/>
          <w:color w:val="DEDEDE"/>
          <w:sz w:val="20"/>
          <w:szCs w:val="20"/>
          <w:lang w:eastAsia="pt-BR"/>
        </w:rPr>
        <w:t xml:space="preserve">  </w:t>
      </w:r>
      <w:proofErr w:type="gramEnd"/>
      <w:r w:rsidRPr="0043039C">
        <w:rPr>
          <w:rFonts w:ascii="Lucida Console" w:eastAsia="Times New Roman" w:hAnsi="Lucida Console" w:cs="Courier New"/>
          <w:color w:val="DEDEDE"/>
          <w:sz w:val="20"/>
          <w:szCs w:val="20"/>
          <w:lang w:eastAsia="pt-BR"/>
        </w:rPr>
        <w:t xml:space="preserve">BAR  FAR  GAR  GUA </w:t>
      </w:r>
    </w:p>
    <w:p w:rsidR="0043039C" w:rsidRPr="0043039C" w:rsidRDefault="0043039C" w:rsidP="0043039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55" w:lineRule="atLeast"/>
        <w:rPr>
          <w:rFonts w:ascii="Lucida Console" w:eastAsia="Times New Roman" w:hAnsi="Lucida Console" w:cs="Courier New"/>
          <w:color w:val="DEDEDE"/>
          <w:sz w:val="20"/>
          <w:szCs w:val="20"/>
          <w:lang w:eastAsia="pt-BR"/>
        </w:rPr>
      </w:pPr>
      <w:r w:rsidRPr="0043039C">
        <w:rPr>
          <w:rFonts w:ascii="Lucida Console" w:eastAsia="Times New Roman" w:hAnsi="Lucida Console" w:cs="Courier New"/>
          <w:color w:val="DEDEDE"/>
          <w:sz w:val="20"/>
          <w:szCs w:val="20"/>
          <w:lang w:eastAsia="pt-BR"/>
        </w:rPr>
        <w:t xml:space="preserve">1738 2312 2778 2285 3220 </w:t>
      </w:r>
    </w:p>
    <w:p w:rsidR="00427B29" w:rsidRDefault="00427B29" w:rsidP="00D92512">
      <w:pPr>
        <w:jc w:val="center"/>
      </w:pPr>
    </w:p>
    <w:p w:rsidR="00427B29" w:rsidRDefault="00447206" w:rsidP="00D92512">
      <w:pPr>
        <w:jc w:val="center"/>
      </w:pPr>
      <w:r>
        <w:rPr>
          <w:noProof/>
          <w:lang w:eastAsia="pt-BR"/>
        </w:rPr>
        <w:drawing>
          <wp:inline distT="0" distB="0" distL="0" distR="0" wp14:anchorId="5D7154DB" wp14:editId="4A5924DF">
            <wp:extent cx="4424400" cy="258840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4400" cy="25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79A" w:rsidRDefault="0017179A" w:rsidP="00FC5ECA">
      <w:pPr>
        <w:jc w:val="both"/>
        <w:rPr>
          <w:rFonts w:cstheme="minorHAnsi"/>
        </w:rPr>
      </w:pPr>
      <w:r w:rsidRPr="00FC5ECA">
        <w:rPr>
          <w:rFonts w:cstheme="minorHAnsi"/>
        </w:rPr>
        <w:t>Figura:</w:t>
      </w:r>
      <w:r w:rsidR="00FC5ECA" w:rsidRPr="00FC5ECA">
        <w:rPr>
          <w:rFonts w:cstheme="minorHAnsi"/>
        </w:rPr>
        <w:t xml:space="preserve"> Frequência amostral dos desembarques por arte de pesca (</w:t>
      </w:r>
      <w:r w:rsidR="00FC5ECA">
        <w:rPr>
          <w:rFonts w:cstheme="minorHAnsi"/>
        </w:rPr>
        <w:t xml:space="preserve">ARM=Armadilha; </w:t>
      </w:r>
      <w:r w:rsidR="00FC5ECA" w:rsidRPr="00FC5ECA">
        <w:rPr>
          <w:rFonts w:cstheme="minorHAnsi"/>
        </w:rPr>
        <w:t xml:space="preserve">ARR=Arrasto; </w:t>
      </w:r>
      <w:r w:rsidR="00FC5ECA">
        <w:rPr>
          <w:rFonts w:cstheme="minorHAnsi"/>
        </w:rPr>
        <w:t xml:space="preserve">CER=Cerco; </w:t>
      </w:r>
      <w:r w:rsidR="00FC5ECA" w:rsidRPr="00FC5ECA">
        <w:rPr>
          <w:rFonts w:cstheme="minorHAnsi"/>
        </w:rPr>
        <w:t>EMA=Rede de Emalhe</w:t>
      </w:r>
      <w:r w:rsidR="00FC5ECA">
        <w:rPr>
          <w:rFonts w:cstheme="minorHAnsi"/>
        </w:rPr>
        <w:t xml:space="preserve">; </w:t>
      </w:r>
      <w:r w:rsidR="00FC5ECA" w:rsidRPr="00FC5ECA">
        <w:rPr>
          <w:rFonts w:cstheme="minorHAnsi"/>
        </w:rPr>
        <w:t>ESP=Espinhel</w:t>
      </w:r>
      <w:r w:rsidR="00FC5ECA">
        <w:rPr>
          <w:rFonts w:cstheme="minorHAnsi"/>
        </w:rPr>
        <w:t xml:space="preserve">; </w:t>
      </w:r>
      <w:r w:rsidR="00FC5ECA" w:rsidRPr="00FC5ECA">
        <w:rPr>
          <w:rFonts w:cstheme="minorHAnsi"/>
        </w:rPr>
        <w:t>LIM=Linha de mão</w:t>
      </w:r>
      <w:r w:rsidR="00FC5ECA">
        <w:rPr>
          <w:rFonts w:cstheme="minorHAnsi"/>
        </w:rPr>
        <w:t xml:space="preserve">; </w:t>
      </w:r>
      <w:r w:rsidR="00FC5ECA">
        <w:rPr>
          <w:rFonts w:cstheme="minorHAnsi"/>
        </w:rPr>
        <w:lastRenderedPageBreak/>
        <w:t>PAR=</w:t>
      </w:r>
      <w:proofErr w:type="spellStart"/>
      <w:r w:rsidR="00FC5ECA">
        <w:rPr>
          <w:rFonts w:cstheme="minorHAnsi"/>
        </w:rPr>
        <w:t>Pargueira</w:t>
      </w:r>
      <w:proofErr w:type="spellEnd"/>
      <w:r w:rsidR="00FC5ECA">
        <w:rPr>
          <w:rFonts w:cstheme="minorHAnsi"/>
        </w:rPr>
        <w:t>;</w:t>
      </w:r>
      <w:r w:rsidR="007A7C8E">
        <w:rPr>
          <w:rFonts w:cstheme="minorHAnsi"/>
        </w:rPr>
        <w:t xml:space="preserve"> PARO=</w:t>
      </w:r>
      <w:proofErr w:type="spellStart"/>
      <w:r w:rsidR="007A7C8E">
        <w:rPr>
          <w:rFonts w:cstheme="minorHAnsi"/>
        </w:rPr>
        <w:t>Pargueirão</w:t>
      </w:r>
      <w:proofErr w:type="spellEnd"/>
      <w:r w:rsidR="007A7C8E">
        <w:rPr>
          <w:rFonts w:cstheme="minorHAnsi"/>
        </w:rPr>
        <w:t>;</w:t>
      </w:r>
      <w:r w:rsidR="00FC5ECA">
        <w:rPr>
          <w:rFonts w:cstheme="minorHAnsi"/>
        </w:rPr>
        <w:t xml:space="preserve"> </w:t>
      </w:r>
      <w:r w:rsidR="00F15B8B">
        <w:rPr>
          <w:rFonts w:cstheme="minorHAnsi"/>
        </w:rPr>
        <w:t>PUC=Puçá; PLH=Parelha</w:t>
      </w:r>
      <w:r w:rsidR="00FC5ECA" w:rsidRPr="00FC5ECA">
        <w:rPr>
          <w:rFonts w:cstheme="minorHAnsi"/>
        </w:rPr>
        <w:t>) do pro</w:t>
      </w:r>
      <w:r w:rsidR="00537CB5">
        <w:rPr>
          <w:rFonts w:cstheme="minorHAnsi"/>
        </w:rPr>
        <w:t>jeto</w:t>
      </w:r>
      <w:r w:rsidR="00FC5ECA" w:rsidRPr="00FC5ECA">
        <w:rPr>
          <w:rFonts w:cstheme="minorHAnsi"/>
        </w:rPr>
        <w:t xml:space="preserve"> de monitoramento pesqueiro do Porto do Açu para o período entre abril de 2017</w:t>
      </w:r>
      <w:r w:rsidR="00E21E9B">
        <w:rPr>
          <w:rFonts w:cstheme="minorHAnsi"/>
        </w:rPr>
        <w:t xml:space="preserve"> e </w:t>
      </w:r>
      <w:r w:rsidR="00447206">
        <w:rPr>
          <w:rFonts w:cstheme="minorHAnsi"/>
        </w:rPr>
        <w:t>setembro</w:t>
      </w:r>
      <w:r w:rsidR="00E21E9B">
        <w:rPr>
          <w:rFonts w:cstheme="minorHAnsi"/>
        </w:rPr>
        <w:t xml:space="preserve"> de 2018</w:t>
      </w:r>
      <w:r w:rsidR="00FC5ECA" w:rsidRPr="00FC5ECA">
        <w:rPr>
          <w:rFonts w:cstheme="minorHAnsi"/>
        </w:rPr>
        <w:t>.</w:t>
      </w:r>
    </w:p>
    <w:p w:rsidR="00447206" w:rsidRDefault="00447206" w:rsidP="00447206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     ARM          </w:t>
      </w:r>
      <w:proofErr w:type="spellStart"/>
      <w:proofErr w:type="gramStart"/>
      <w:r>
        <w:rPr>
          <w:rFonts w:ascii="Lucida Console" w:hAnsi="Lucida Console"/>
          <w:color w:val="DEDEDE"/>
        </w:rPr>
        <w:t>aRR</w:t>
      </w:r>
      <w:proofErr w:type="spellEnd"/>
      <w:proofErr w:type="gramEnd"/>
      <w:r>
        <w:rPr>
          <w:rFonts w:ascii="Lucida Console" w:hAnsi="Lucida Console"/>
          <w:color w:val="DEDEDE"/>
        </w:rPr>
        <w:t xml:space="preserve">          ARR      ARR/EMA  ARR/EMA/ESP </w:t>
      </w:r>
    </w:p>
    <w:p w:rsidR="00447206" w:rsidRDefault="00447206" w:rsidP="00447206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       41            3         6622           55            1 </w:t>
      </w:r>
    </w:p>
    <w:p w:rsidR="00447206" w:rsidRDefault="00447206" w:rsidP="00447206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  ARR/ESP      ARR/LIM      ARR/PAR      ARR/PUÇ          CER </w:t>
      </w:r>
    </w:p>
    <w:p w:rsidR="00447206" w:rsidRDefault="00447206" w:rsidP="00447206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        5            8            3            2          255 </w:t>
      </w:r>
    </w:p>
    <w:p w:rsidR="00447206" w:rsidRDefault="00447206" w:rsidP="00447206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      EMA      EMA/ESP      EMA/LIM      EMA/PAR          ESP </w:t>
      </w:r>
    </w:p>
    <w:p w:rsidR="00447206" w:rsidRDefault="00447206" w:rsidP="00447206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     2146            2            1            2           80 </w:t>
      </w:r>
    </w:p>
    <w:p w:rsidR="00447206" w:rsidRDefault="00447206" w:rsidP="00447206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  ESP/LIM      ESP/PAR ESP/PAR0/LIM     ESP/PARO ESP/PARO/LIM </w:t>
      </w:r>
    </w:p>
    <w:p w:rsidR="00447206" w:rsidRDefault="00447206" w:rsidP="00447206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       43            6            1           31           38 </w:t>
      </w:r>
    </w:p>
    <w:p w:rsidR="00447206" w:rsidRDefault="00447206" w:rsidP="00447206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      LIM      LIM/PUÇ          PAR      PAR/LIM</w:t>
      </w:r>
      <w:proofErr w:type="gramStart"/>
      <w:r>
        <w:rPr>
          <w:rFonts w:ascii="Lucida Console" w:hAnsi="Lucida Console"/>
          <w:color w:val="DEDEDE"/>
        </w:rPr>
        <w:t xml:space="preserve">  </w:t>
      </w:r>
      <w:proofErr w:type="gramEnd"/>
      <w:r>
        <w:rPr>
          <w:rFonts w:ascii="Lucida Console" w:hAnsi="Lucida Console"/>
          <w:color w:val="DEDEDE"/>
        </w:rPr>
        <w:t xml:space="preserve">PAR/LIM/PUÇ </w:t>
      </w:r>
    </w:p>
    <w:p w:rsidR="00447206" w:rsidRDefault="00447206" w:rsidP="00447206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      297            3          901           96            3 </w:t>
      </w:r>
    </w:p>
    <w:p w:rsidR="00447206" w:rsidRDefault="00447206" w:rsidP="00447206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  PAR/PUÇ         PARO     PARO/LIM          PLH          PUÇ </w:t>
      </w:r>
    </w:p>
    <w:p w:rsidR="00447206" w:rsidRDefault="00447206" w:rsidP="00447206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      427            8           17          484          752 </w:t>
      </w:r>
    </w:p>
    <w:p w:rsidR="009F4769" w:rsidRDefault="009F4769" w:rsidP="00FC5ECA">
      <w:pPr>
        <w:jc w:val="both"/>
        <w:rPr>
          <w:rFonts w:cstheme="minorHAnsi"/>
        </w:rPr>
      </w:pPr>
    </w:p>
    <w:p w:rsidR="0017179A" w:rsidRDefault="000B2814" w:rsidP="00D92512">
      <w:pPr>
        <w:jc w:val="center"/>
      </w:pPr>
      <w:r>
        <w:rPr>
          <w:noProof/>
          <w:lang w:eastAsia="pt-BR"/>
        </w:rPr>
        <w:drawing>
          <wp:inline distT="0" distB="0" distL="0" distR="0" wp14:anchorId="2CC4C912" wp14:editId="33420CAC">
            <wp:extent cx="4428000" cy="2588400"/>
            <wp:effectExtent l="0" t="0" r="0" b="254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25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A8C" w:rsidRPr="00C95A8C" w:rsidRDefault="0017179A" w:rsidP="00C95A8C">
      <w:pPr>
        <w:jc w:val="both"/>
        <w:rPr>
          <w:rFonts w:cstheme="minorHAnsi"/>
        </w:rPr>
      </w:pPr>
      <w:r w:rsidRPr="00C95A8C">
        <w:rPr>
          <w:rFonts w:cstheme="minorHAnsi"/>
        </w:rPr>
        <w:t xml:space="preserve">Figura: </w:t>
      </w:r>
      <w:r w:rsidR="00C95A8C" w:rsidRPr="00C95A8C">
        <w:rPr>
          <w:rFonts w:cstheme="minorHAnsi"/>
        </w:rPr>
        <w:t>Distribuição do número de pescadores por desembarque para o conjunto de localidades do pro</w:t>
      </w:r>
      <w:r w:rsidR="00537CB5">
        <w:rPr>
          <w:rFonts w:cstheme="minorHAnsi"/>
        </w:rPr>
        <w:t>jeto</w:t>
      </w:r>
      <w:r w:rsidR="00C95A8C" w:rsidRPr="00C95A8C">
        <w:rPr>
          <w:rFonts w:cstheme="minorHAnsi"/>
        </w:rPr>
        <w:t xml:space="preserve"> de monitoramento pesqueiro do Porto do Açu </w:t>
      </w:r>
      <w:r w:rsidR="000A2F1E">
        <w:rPr>
          <w:rFonts w:cstheme="minorHAnsi"/>
        </w:rPr>
        <w:t>n</w:t>
      </w:r>
      <w:r w:rsidR="00FC09BC">
        <w:rPr>
          <w:rFonts w:cstheme="minorHAnsi"/>
        </w:rPr>
        <w:t xml:space="preserve">o período entre abril </w:t>
      </w:r>
      <w:r w:rsidR="00C95A8C" w:rsidRPr="00C95A8C">
        <w:rPr>
          <w:rFonts w:cstheme="minorHAnsi"/>
        </w:rPr>
        <w:t>de 2017</w:t>
      </w:r>
      <w:r w:rsidR="00E21E9B">
        <w:rPr>
          <w:rFonts w:cstheme="minorHAnsi"/>
        </w:rPr>
        <w:t xml:space="preserve"> e </w:t>
      </w:r>
      <w:r w:rsidR="000B2814">
        <w:rPr>
          <w:rFonts w:cstheme="minorHAnsi"/>
        </w:rPr>
        <w:t>setembro</w:t>
      </w:r>
      <w:r w:rsidR="00E21E9B">
        <w:rPr>
          <w:rFonts w:cstheme="minorHAnsi"/>
        </w:rPr>
        <w:t xml:space="preserve"> de 2018</w:t>
      </w:r>
      <w:r w:rsidR="00C95A8C" w:rsidRPr="00C95A8C">
        <w:rPr>
          <w:rFonts w:cstheme="minorHAnsi"/>
        </w:rPr>
        <w:t>.</w:t>
      </w:r>
    </w:p>
    <w:p w:rsidR="000B2814" w:rsidRDefault="000B2814" w:rsidP="000B2814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1    2    3    4    5    6    7    8    9   10   11   12   13   14 </w:t>
      </w:r>
    </w:p>
    <w:p w:rsidR="000B2814" w:rsidRDefault="000B2814" w:rsidP="000B2814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1547 6199 2851 1156  304   42    5   11   14   71   12   89   30    2 </w:t>
      </w:r>
    </w:p>
    <w:p w:rsidR="0017179A" w:rsidRDefault="0017179A" w:rsidP="00D92512">
      <w:pPr>
        <w:jc w:val="center"/>
      </w:pPr>
    </w:p>
    <w:p w:rsidR="0017179A" w:rsidRDefault="000B2814" w:rsidP="00D9251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68C60BD" wp14:editId="5945AFAB">
            <wp:extent cx="4428000" cy="2588400"/>
            <wp:effectExtent l="0" t="0" r="0" b="254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25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599" w:rsidRPr="00C95A8C" w:rsidRDefault="0017179A" w:rsidP="00A54599">
      <w:pPr>
        <w:jc w:val="both"/>
        <w:rPr>
          <w:rFonts w:cstheme="minorHAnsi"/>
        </w:rPr>
      </w:pPr>
      <w:r>
        <w:t xml:space="preserve">Figura: </w:t>
      </w:r>
      <w:r w:rsidR="00A54599" w:rsidRPr="000A2F1E">
        <w:rPr>
          <w:rFonts w:cstheme="minorHAnsi"/>
        </w:rPr>
        <w:t>Distribuição de frequência dos valores individuais de esforço de pesca</w:t>
      </w:r>
      <w:r w:rsidR="000A2F1E" w:rsidRPr="000A2F1E">
        <w:rPr>
          <w:rFonts w:cstheme="minorHAnsi"/>
        </w:rPr>
        <w:t xml:space="preserve"> </w:t>
      </w:r>
      <w:r w:rsidR="000A2F1E">
        <w:rPr>
          <w:rFonts w:cstheme="minorHAnsi"/>
        </w:rPr>
        <w:t>(</w:t>
      </w:r>
      <w:r w:rsidR="000A2F1E" w:rsidRPr="000A2F1E">
        <w:rPr>
          <w:rFonts w:cstheme="minorHAnsi"/>
        </w:rPr>
        <w:t>em dias de mar</w:t>
      </w:r>
      <w:r w:rsidR="000A2F1E">
        <w:rPr>
          <w:rFonts w:cstheme="minorHAnsi"/>
        </w:rPr>
        <w:t xml:space="preserve">) </w:t>
      </w:r>
      <w:r w:rsidR="000A2F1E" w:rsidRPr="000A2F1E">
        <w:rPr>
          <w:rFonts w:cstheme="minorHAnsi"/>
        </w:rPr>
        <w:t>por desembarque</w:t>
      </w:r>
      <w:r w:rsidR="00A54599" w:rsidRPr="000A2F1E">
        <w:rPr>
          <w:rFonts w:cstheme="minorHAnsi"/>
        </w:rPr>
        <w:t xml:space="preserve"> para o conjunto de localidades do </w:t>
      </w:r>
      <w:r w:rsidR="00F55D03">
        <w:rPr>
          <w:rFonts w:cstheme="minorHAnsi"/>
        </w:rPr>
        <w:t>projeto</w:t>
      </w:r>
      <w:r w:rsidR="00A54599" w:rsidRPr="000A2F1E">
        <w:rPr>
          <w:rFonts w:cstheme="minorHAnsi"/>
        </w:rPr>
        <w:t xml:space="preserve"> de monitoramento pesqueiro do Porto do Açu </w:t>
      </w:r>
      <w:r w:rsidR="000A2F1E">
        <w:rPr>
          <w:rFonts w:cstheme="minorHAnsi"/>
        </w:rPr>
        <w:t>n</w:t>
      </w:r>
      <w:r w:rsidR="00FC09BC">
        <w:rPr>
          <w:rFonts w:cstheme="minorHAnsi"/>
        </w:rPr>
        <w:t xml:space="preserve">o período entre abril </w:t>
      </w:r>
      <w:r w:rsidR="00E21E9B">
        <w:rPr>
          <w:rFonts w:cstheme="minorHAnsi"/>
        </w:rPr>
        <w:t xml:space="preserve">de 2017 e </w:t>
      </w:r>
      <w:r w:rsidR="000B2814">
        <w:rPr>
          <w:rFonts w:cstheme="minorHAnsi"/>
        </w:rPr>
        <w:t>setembro</w:t>
      </w:r>
      <w:r w:rsidR="00E21E9B">
        <w:rPr>
          <w:rFonts w:cstheme="minorHAnsi"/>
        </w:rPr>
        <w:t xml:space="preserve"> de 2018.</w:t>
      </w:r>
    </w:p>
    <w:p w:rsidR="00475A78" w:rsidRPr="00475A78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sz w:val="18"/>
          <w:szCs w:val="18"/>
        </w:rPr>
      </w:pPr>
      <w:r w:rsidRPr="00475A78">
        <w:rPr>
          <w:rFonts w:ascii="Lucida Console" w:hAnsi="Lucida Console"/>
          <w:color w:val="DEDEDE"/>
          <w:sz w:val="18"/>
          <w:szCs w:val="18"/>
        </w:rPr>
        <w:t xml:space="preserve">   1    2    3    4    5    6    7    8    9   10   11   12   13   14   15 </w:t>
      </w:r>
    </w:p>
    <w:p w:rsidR="00475A78" w:rsidRPr="00475A78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sz w:val="18"/>
          <w:szCs w:val="18"/>
        </w:rPr>
      </w:pPr>
      <w:r w:rsidRPr="00475A78">
        <w:rPr>
          <w:rFonts w:ascii="Lucida Console" w:hAnsi="Lucida Console"/>
          <w:color w:val="DEDEDE"/>
          <w:sz w:val="18"/>
          <w:szCs w:val="18"/>
        </w:rPr>
        <w:t xml:space="preserve">9600  830  717  423  250  114   66   57   28   26   35   20   28   23   20 </w:t>
      </w:r>
    </w:p>
    <w:p w:rsidR="00475A78" w:rsidRPr="00475A78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sz w:val="18"/>
          <w:szCs w:val="18"/>
        </w:rPr>
      </w:pPr>
      <w:r w:rsidRPr="00475A78">
        <w:rPr>
          <w:rFonts w:ascii="Lucida Console" w:hAnsi="Lucida Console"/>
          <w:color w:val="DEDEDE"/>
          <w:sz w:val="18"/>
          <w:szCs w:val="18"/>
        </w:rPr>
        <w:t xml:space="preserve">  16   17   18   19   20   21   22   24   25   27   32   37   38   40   41 </w:t>
      </w:r>
    </w:p>
    <w:p w:rsidR="00475A78" w:rsidRPr="00475A78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sz w:val="18"/>
          <w:szCs w:val="18"/>
        </w:rPr>
      </w:pPr>
      <w:r w:rsidRPr="00475A78">
        <w:rPr>
          <w:rFonts w:ascii="Lucida Console" w:hAnsi="Lucida Console"/>
          <w:color w:val="DEDEDE"/>
          <w:sz w:val="18"/>
          <w:szCs w:val="18"/>
        </w:rPr>
        <w:t xml:space="preserve">  23   17    9   12    6    6    3    8    2    3    2    1    1    2    1</w:t>
      </w:r>
    </w:p>
    <w:p w:rsidR="00FC09BC" w:rsidRPr="005163FA" w:rsidRDefault="00FC09BC" w:rsidP="00D92512">
      <w:pPr>
        <w:jc w:val="center"/>
        <w:rPr>
          <w:sz w:val="18"/>
          <w:szCs w:val="18"/>
        </w:rPr>
      </w:pPr>
    </w:p>
    <w:p w:rsidR="0017179A" w:rsidRDefault="00475A78" w:rsidP="00D92512">
      <w:pPr>
        <w:jc w:val="center"/>
      </w:pPr>
      <w:r>
        <w:rPr>
          <w:noProof/>
          <w:lang w:eastAsia="pt-BR"/>
        </w:rPr>
        <w:drawing>
          <wp:inline distT="0" distB="0" distL="0" distR="0" wp14:anchorId="4658BA00" wp14:editId="7E229FD4">
            <wp:extent cx="4428000" cy="2588400"/>
            <wp:effectExtent l="0" t="0" r="0" b="254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25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25" w:rsidRPr="00FB0D25" w:rsidRDefault="0017179A" w:rsidP="00FB0D25">
      <w:pPr>
        <w:jc w:val="both"/>
        <w:rPr>
          <w:rFonts w:cstheme="minorHAnsi"/>
        </w:rPr>
      </w:pPr>
      <w:r>
        <w:t>Figura:</w:t>
      </w:r>
      <w:r w:rsidR="00FB0D25">
        <w:t xml:space="preserve"> </w:t>
      </w:r>
      <w:r w:rsidR="00FB0D25" w:rsidRPr="00FB0D25">
        <w:rPr>
          <w:rFonts w:cstheme="minorHAnsi"/>
        </w:rPr>
        <w:t>Distribuição de frequência dos valores individuais de captura por desembarque para o conjunto de localidades do pro</w:t>
      </w:r>
      <w:r w:rsidR="00741B3E">
        <w:rPr>
          <w:rFonts w:cstheme="minorHAnsi"/>
        </w:rPr>
        <w:t>jeto</w:t>
      </w:r>
      <w:r w:rsidR="00FB0D25" w:rsidRPr="00FB0D25">
        <w:rPr>
          <w:rFonts w:cstheme="minorHAnsi"/>
        </w:rPr>
        <w:t xml:space="preserve"> de monitoramento pesqueiro do Porto do </w:t>
      </w:r>
      <w:r w:rsidR="00FC09BC">
        <w:rPr>
          <w:rFonts w:cstheme="minorHAnsi"/>
        </w:rPr>
        <w:t>Açu no período entre abril</w:t>
      </w:r>
      <w:r w:rsidR="00FB0D25" w:rsidRPr="00FB0D25">
        <w:rPr>
          <w:rFonts w:cstheme="minorHAnsi"/>
        </w:rPr>
        <w:t xml:space="preserve"> de 2017</w:t>
      </w:r>
      <w:r w:rsidR="00964DF2">
        <w:rPr>
          <w:rFonts w:cstheme="minorHAnsi"/>
        </w:rPr>
        <w:t xml:space="preserve"> e </w:t>
      </w:r>
      <w:r w:rsidR="00475A78">
        <w:rPr>
          <w:rFonts w:cstheme="minorHAnsi"/>
        </w:rPr>
        <w:t>setembro</w:t>
      </w:r>
      <w:r w:rsidR="00964DF2">
        <w:rPr>
          <w:rFonts w:cstheme="minorHAnsi"/>
        </w:rPr>
        <w:t xml:space="preserve"> de 2018</w:t>
      </w:r>
      <w:r w:rsidR="00FB0D25" w:rsidRPr="00FB0D25">
        <w:rPr>
          <w:rFonts w:cstheme="minorHAnsi"/>
        </w:rPr>
        <w:t>.</w:t>
      </w:r>
    </w:p>
    <w:p w:rsidR="00475A78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</w:t>
      </w:r>
      <w:r>
        <w:rPr>
          <w:rFonts w:ascii="Lucida Console" w:hAnsi="Lucida Console"/>
          <w:color w:val="DEDEDE"/>
        </w:rPr>
        <w:t xml:space="preserve">Max. </w:t>
      </w:r>
    </w:p>
    <w:p w:rsidR="00475A78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 0.0    32.0    83.0   415.1   299.0 28100.0 </w:t>
      </w:r>
    </w:p>
    <w:p w:rsidR="00D627E0" w:rsidRDefault="00D627E0" w:rsidP="00D92512">
      <w:pPr>
        <w:jc w:val="center"/>
      </w:pPr>
      <w:bookmarkStart w:id="0" w:name="_GoBack"/>
      <w:bookmarkEnd w:id="0"/>
    </w:p>
    <w:p w:rsidR="00FB0D25" w:rsidRDefault="00475A78" w:rsidP="00D9251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F2DDE95" wp14:editId="12C97623">
            <wp:extent cx="4424400" cy="2588400"/>
            <wp:effectExtent l="0" t="0" r="0" b="254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4400" cy="25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79A" w:rsidRDefault="0017179A" w:rsidP="00FB0D25">
      <w:pPr>
        <w:jc w:val="both"/>
        <w:rPr>
          <w:rFonts w:cstheme="minorHAnsi"/>
        </w:rPr>
      </w:pPr>
      <w:r w:rsidRPr="005F7FA3">
        <w:rPr>
          <w:rFonts w:cstheme="minorHAnsi"/>
        </w:rPr>
        <w:t xml:space="preserve">Figura: </w:t>
      </w:r>
      <w:r w:rsidR="00FB0D25" w:rsidRPr="005F7FA3">
        <w:rPr>
          <w:rFonts w:cstheme="minorHAnsi"/>
        </w:rPr>
        <w:t xml:space="preserve">Distribuição dos valores individuais de captura por viagem (kg) por localidade </w:t>
      </w:r>
      <w:r w:rsidR="00FC09BC">
        <w:rPr>
          <w:rFonts w:cstheme="minorHAnsi"/>
        </w:rPr>
        <w:t xml:space="preserve">para o período entre abril </w:t>
      </w:r>
      <w:r w:rsidR="00964DF2">
        <w:rPr>
          <w:rFonts w:cstheme="minorHAnsi"/>
        </w:rPr>
        <w:t>de</w:t>
      </w:r>
      <w:r w:rsidR="00FB0D25" w:rsidRPr="005F7FA3">
        <w:rPr>
          <w:rFonts w:cstheme="minorHAnsi"/>
        </w:rPr>
        <w:t xml:space="preserve"> 2017</w:t>
      </w:r>
      <w:r w:rsidR="00C924A4">
        <w:rPr>
          <w:rFonts w:cstheme="minorHAnsi"/>
        </w:rPr>
        <w:t xml:space="preserve"> e </w:t>
      </w:r>
      <w:r w:rsidR="00475A78">
        <w:rPr>
          <w:rFonts w:cstheme="minorHAnsi"/>
        </w:rPr>
        <w:t>setembro</w:t>
      </w:r>
      <w:r w:rsidR="00964DF2">
        <w:rPr>
          <w:rFonts w:cstheme="minorHAnsi"/>
        </w:rPr>
        <w:t xml:space="preserve"> de 2018</w:t>
      </w:r>
      <w:r w:rsidR="00FB0D25" w:rsidRPr="005F7FA3">
        <w:rPr>
          <w:rFonts w:cstheme="minorHAnsi"/>
        </w:rPr>
        <w:t xml:space="preserve"> (ATA=Atafona; BAR=Barra de Itabapoana; FAR=Farol de São Tomé; GAR=Gargaú; GUA=</w:t>
      </w:r>
      <w:proofErr w:type="spellStart"/>
      <w:r w:rsidR="00FB0D25" w:rsidRPr="005F7FA3">
        <w:rPr>
          <w:rFonts w:cstheme="minorHAnsi"/>
        </w:rPr>
        <w:t>Guaxindiba</w:t>
      </w:r>
      <w:proofErr w:type="spellEnd"/>
      <w:r w:rsidR="00FB0D25" w:rsidRPr="005F7FA3">
        <w:rPr>
          <w:rFonts w:cstheme="minorHAnsi"/>
        </w:rPr>
        <w:t>).</w:t>
      </w:r>
    </w:p>
    <w:p w:rsidR="00CC1417" w:rsidRDefault="00475A78" w:rsidP="00494768">
      <w:pPr>
        <w:jc w:val="center"/>
        <w:rPr>
          <w:rFonts w:cstheme="minorHAnsi"/>
        </w:rPr>
      </w:pPr>
      <w:r>
        <w:rPr>
          <w:noProof/>
          <w:lang w:eastAsia="pt-BR"/>
        </w:rPr>
        <w:drawing>
          <wp:inline distT="0" distB="0" distL="0" distR="0" wp14:anchorId="6D306336" wp14:editId="79D7F988">
            <wp:extent cx="4428000" cy="2588400"/>
            <wp:effectExtent l="0" t="0" r="0" b="254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25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417" w:rsidRPr="0036343B" w:rsidRDefault="00CC1417" w:rsidP="00CC1417">
      <w:pPr>
        <w:jc w:val="both"/>
        <w:rPr>
          <w:rFonts w:cstheme="minorHAnsi"/>
        </w:rPr>
      </w:pPr>
      <w:r w:rsidRPr="0036343B">
        <w:rPr>
          <w:rFonts w:cstheme="minorHAnsi"/>
        </w:rPr>
        <w:t xml:space="preserve">Figura: Distribuição dos valores individuais de captura por viagem (kg) por localidade </w:t>
      </w:r>
      <w:r w:rsidR="00FC09BC">
        <w:rPr>
          <w:rFonts w:cstheme="minorHAnsi"/>
        </w:rPr>
        <w:t xml:space="preserve">para o período entre abril </w:t>
      </w:r>
      <w:r w:rsidR="00964DF2">
        <w:rPr>
          <w:rFonts w:cstheme="minorHAnsi"/>
        </w:rPr>
        <w:t>de</w:t>
      </w:r>
      <w:r w:rsidRPr="0036343B">
        <w:rPr>
          <w:rFonts w:cstheme="minorHAnsi"/>
        </w:rPr>
        <w:t xml:space="preserve"> 2017 </w:t>
      </w:r>
      <w:r w:rsidR="00156AB5">
        <w:rPr>
          <w:rFonts w:cstheme="minorHAnsi"/>
        </w:rPr>
        <w:t xml:space="preserve">e </w:t>
      </w:r>
      <w:r w:rsidR="00475A78">
        <w:rPr>
          <w:rFonts w:cstheme="minorHAnsi"/>
        </w:rPr>
        <w:t>setembro</w:t>
      </w:r>
      <w:r w:rsidR="00964DF2">
        <w:rPr>
          <w:rFonts w:cstheme="minorHAnsi"/>
        </w:rPr>
        <w:t xml:space="preserve"> de 2018 </w:t>
      </w:r>
      <w:r w:rsidRPr="0036343B">
        <w:rPr>
          <w:rFonts w:cstheme="minorHAnsi"/>
        </w:rPr>
        <w:t>(ATA=Atafona; BAR=Barra de Itabapoana; FAR=Farol de São Tomé; GAR=Gargaú; GUA=</w:t>
      </w:r>
      <w:proofErr w:type="spellStart"/>
      <w:r w:rsidRPr="0036343B">
        <w:rPr>
          <w:rFonts w:cstheme="minorHAnsi"/>
        </w:rPr>
        <w:t>Guaxindiba</w:t>
      </w:r>
      <w:proofErr w:type="spellEnd"/>
      <w:r w:rsidRPr="0036343B">
        <w:rPr>
          <w:rFonts w:cstheme="minorHAnsi"/>
        </w:rPr>
        <w:t xml:space="preserve">). </w:t>
      </w:r>
      <w:proofErr w:type="spellStart"/>
      <w:r w:rsidRPr="0036343B">
        <w:rPr>
          <w:rFonts w:cstheme="minorHAnsi"/>
        </w:rPr>
        <w:t>Obs</w:t>
      </w:r>
      <w:proofErr w:type="spellEnd"/>
      <w:r w:rsidRPr="0036343B">
        <w:rPr>
          <w:rFonts w:cstheme="minorHAnsi"/>
        </w:rPr>
        <w:t xml:space="preserve">: Houve valores </w:t>
      </w:r>
      <w:r w:rsidR="0036343B" w:rsidRPr="0036343B">
        <w:rPr>
          <w:rFonts w:cstheme="minorHAnsi"/>
        </w:rPr>
        <w:t>(</w:t>
      </w:r>
      <w:proofErr w:type="spellStart"/>
      <w:r w:rsidRPr="0036343B">
        <w:rPr>
          <w:rFonts w:cstheme="minorHAnsi"/>
          <w:i/>
        </w:rPr>
        <w:t>outliers</w:t>
      </w:r>
      <w:proofErr w:type="spellEnd"/>
      <w:r w:rsidR="0036343B" w:rsidRPr="0036343B">
        <w:rPr>
          <w:rFonts w:cstheme="minorHAnsi"/>
        </w:rPr>
        <w:t>)</w:t>
      </w:r>
      <w:r w:rsidRPr="0036343B">
        <w:rPr>
          <w:rFonts w:cstheme="minorHAnsi"/>
        </w:rPr>
        <w:t xml:space="preserve"> superiores ao apresentado no eixo y (até 28100 kg por viagem)</w:t>
      </w:r>
      <w:r w:rsidR="000A5521" w:rsidRPr="0036343B">
        <w:rPr>
          <w:rFonts w:cstheme="minorHAnsi"/>
        </w:rPr>
        <w:t>.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$ATA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0.0    61.0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229.5  1145.0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1200.0 28100.0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$BAR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2.00   25.92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57.00  441.60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340.00 6717.00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$FAR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3.0   107.0   169.0   251.2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295.0  5104.0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lastRenderedPageBreak/>
        <w:t>$GAR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0.0    36.0    70.0   513.7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840.0  7873.0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$GUA</w:t>
      </w:r>
    </w:p>
    <w:p w:rsidR="00475A78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</w:t>
      </w:r>
      <w:r>
        <w:rPr>
          <w:rFonts w:ascii="Lucida Console" w:hAnsi="Lucida Console"/>
          <w:color w:val="DEDEDE"/>
        </w:rPr>
        <w:t xml:space="preserve">Max. </w:t>
      </w:r>
    </w:p>
    <w:p w:rsidR="00475A78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2.00   20.00   32.00   73.83   58.00 2500.00 </w:t>
      </w:r>
    </w:p>
    <w:p w:rsidR="0017179A" w:rsidRDefault="0017179A" w:rsidP="00D92512">
      <w:pPr>
        <w:jc w:val="center"/>
      </w:pPr>
    </w:p>
    <w:p w:rsidR="0017179A" w:rsidRDefault="00475A78" w:rsidP="00D92512">
      <w:pPr>
        <w:jc w:val="center"/>
      </w:pPr>
      <w:r>
        <w:rPr>
          <w:noProof/>
          <w:lang w:eastAsia="pt-BR"/>
        </w:rPr>
        <w:drawing>
          <wp:inline distT="0" distB="0" distL="0" distR="0" wp14:anchorId="4701504D" wp14:editId="2945F9E9">
            <wp:extent cx="4428000" cy="2588400"/>
            <wp:effectExtent l="0" t="0" r="0" b="254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25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49" w:rsidRDefault="000B3B49" w:rsidP="0036343B">
      <w:pPr>
        <w:jc w:val="both"/>
        <w:rPr>
          <w:rFonts w:cstheme="minorHAnsi"/>
        </w:rPr>
      </w:pPr>
      <w:r>
        <w:t>Figura:</w:t>
      </w:r>
      <w:r w:rsidR="0036343B">
        <w:t xml:space="preserve"> </w:t>
      </w:r>
      <w:r w:rsidR="0036343B" w:rsidRPr="0036343B">
        <w:rPr>
          <w:rFonts w:cstheme="minorHAnsi"/>
        </w:rPr>
        <w:t xml:space="preserve">Distribuição dos valores individuais de </w:t>
      </w:r>
      <w:r w:rsidR="0036343B">
        <w:rPr>
          <w:rFonts w:cstheme="minorHAnsi"/>
        </w:rPr>
        <w:t>esforço de pesca</w:t>
      </w:r>
      <w:r w:rsidR="0036343B" w:rsidRPr="0036343B">
        <w:rPr>
          <w:rFonts w:cstheme="minorHAnsi"/>
        </w:rPr>
        <w:t xml:space="preserve"> (</w:t>
      </w:r>
      <w:r w:rsidR="0036343B">
        <w:rPr>
          <w:rFonts w:cstheme="minorHAnsi"/>
        </w:rPr>
        <w:t>dias de mar</w:t>
      </w:r>
      <w:r w:rsidR="0036343B" w:rsidRPr="0036343B">
        <w:rPr>
          <w:rFonts w:cstheme="minorHAnsi"/>
        </w:rPr>
        <w:t>)</w:t>
      </w:r>
      <w:r w:rsidR="0036343B">
        <w:rPr>
          <w:rFonts w:cstheme="minorHAnsi"/>
        </w:rPr>
        <w:t xml:space="preserve"> por desembarque</w:t>
      </w:r>
      <w:r w:rsidR="0036343B" w:rsidRPr="0036343B">
        <w:rPr>
          <w:rFonts w:cstheme="minorHAnsi"/>
        </w:rPr>
        <w:t xml:space="preserve"> por localidade </w:t>
      </w:r>
      <w:r w:rsidR="00FC09BC">
        <w:rPr>
          <w:rFonts w:cstheme="minorHAnsi"/>
        </w:rPr>
        <w:t xml:space="preserve">para o período entre abril </w:t>
      </w:r>
      <w:r w:rsidR="00964DF2">
        <w:rPr>
          <w:rFonts w:cstheme="minorHAnsi"/>
        </w:rPr>
        <w:t>de</w:t>
      </w:r>
      <w:r w:rsidR="0036343B" w:rsidRPr="0036343B">
        <w:rPr>
          <w:rFonts w:cstheme="minorHAnsi"/>
        </w:rPr>
        <w:t xml:space="preserve"> 2017</w:t>
      </w:r>
      <w:r w:rsidR="00156AB5">
        <w:rPr>
          <w:rFonts w:cstheme="minorHAnsi"/>
        </w:rPr>
        <w:t xml:space="preserve"> e </w:t>
      </w:r>
      <w:r w:rsidR="00475A78">
        <w:rPr>
          <w:rFonts w:cstheme="minorHAnsi"/>
        </w:rPr>
        <w:t>setembro</w:t>
      </w:r>
      <w:r w:rsidR="00964DF2">
        <w:rPr>
          <w:rFonts w:cstheme="minorHAnsi"/>
        </w:rPr>
        <w:t xml:space="preserve"> de 2018</w:t>
      </w:r>
      <w:r w:rsidR="0036343B" w:rsidRPr="0036343B">
        <w:rPr>
          <w:rFonts w:cstheme="minorHAnsi"/>
        </w:rPr>
        <w:t xml:space="preserve"> (ATA=Atafona; BAR=Barra de Itabapoana; FAR=Farol de São Tomé; GAR=Gargaú; GUA=</w:t>
      </w:r>
      <w:proofErr w:type="spellStart"/>
      <w:r w:rsidR="0036343B" w:rsidRPr="0036343B">
        <w:rPr>
          <w:rFonts w:cstheme="minorHAnsi"/>
        </w:rPr>
        <w:t>Guaxindiba</w:t>
      </w:r>
      <w:proofErr w:type="spellEnd"/>
      <w:r w:rsidR="0036343B" w:rsidRPr="0036343B">
        <w:rPr>
          <w:rFonts w:cstheme="minorHAnsi"/>
        </w:rPr>
        <w:t>).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$ATA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1.000   1.000   1.000   3.509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4.000  41.000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$BAR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1.000   1.000   1.000   2.194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1.000  27.000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$FAR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1.000   1.000   1.000   1.359   1.000   8.000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$GAR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1.000   1.000   1.000   1.605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2.000  19.000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$GUA</w:t>
      </w:r>
    </w:p>
    <w:p w:rsidR="00475A78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</w:t>
      </w:r>
      <w:r>
        <w:rPr>
          <w:rFonts w:ascii="Lucida Console" w:hAnsi="Lucida Console"/>
          <w:color w:val="DEDEDE"/>
        </w:rPr>
        <w:t xml:space="preserve">Max. </w:t>
      </w:r>
    </w:p>
    <w:p w:rsidR="00475A78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1.000   1.000   1.000   1.058   1.000   5.000</w:t>
      </w:r>
    </w:p>
    <w:p w:rsidR="004F5E98" w:rsidRDefault="004F5E98" w:rsidP="0036343B">
      <w:pPr>
        <w:jc w:val="both"/>
      </w:pPr>
    </w:p>
    <w:p w:rsidR="000B3B49" w:rsidRDefault="00475A78" w:rsidP="00D9251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379F6D3" wp14:editId="002E0BFA">
            <wp:extent cx="5400040" cy="3157855"/>
            <wp:effectExtent l="0" t="0" r="0" b="444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3D1" w:rsidRPr="00E843E9" w:rsidRDefault="000413D1" w:rsidP="000413D1">
      <w:pPr>
        <w:jc w:val="both"/>
        <w:rPr>
          <w:rFonts w:cstheme="minorHAnsi"/>
        </w:rPr>
      </w:pPr>
      <w:r w:rsidRPr="00E843E9">
        <w:rPr>
          <w:rFonts w:cstheme="minorHAnsi"/>
        </w:rPr>
        <w:t>Figura: Distribuição dos valores individuais de captura por viagem (kg) por arte de pesca (ARM=Armadilha; ARR=Arrasto; CER=Cerco; EMA=Rede de Emalhe; ESP=Espinhel; LIM=Linha de mão; PAR=</w:t>
      </w:r>
      <w:proofErr w:type="spellStart"/>
      <w:r w:rsidRPr="00E843E9">
        <w:rPr>
          <w:rFonts w:cstheme="minorHAnsi"/>
        </w:rPr>
        <w:t>Pargueira</w:t>
      </w:r>
      <w:proofErr w:type="spellEnd"/>
      <w:r w:rsidRPr="00E843E9">
        <w:rPr>
          <w:rFonts w:cstheme="minorHAnsi"/>
        </w:rPr>
        <w:t>;</w:t>
      </w:r>
      <w:r>
        <w:rPr>
          <w:rFonts w:cstheme="minorHAnsi"/>
        </w:rPr>
        <w:t xml:space="preserve"> PARO=</w:t>
      </w:r>
      <w:proofErr w:type="spellStart"/>
      <w:r>
        <w:rPr>
          <w:rFonts w:cstheme="minorHAnsi"/>
        </w:rPr>
        <w:t>Pargueirão</w:t>
      </w:r>
      <w:proofErr w:type="spellEnd"/>
      <w:r>
        <w:rPr>
          <w:rFonts w:cstheme="minorHAnsi"/>
        </w:rPr>
        <w:t>;</w:t>
      </w:r>
      <w:r w:rsidRPr="00E843E9">
        <w:rPr>
          <w:rFonts w:cstheme="minorHAnsi"/>
        </w:rPr>
        <w:t xml:space="preserve"> PUC=Puçá; PLH=Parelha) para o conjunto de localidades do pr</w:t>
      </w:r>
      <w:r>
        <w:rPr>
          <w:rFonts w:cstheme="minorHAnsi"/>
        </w:rPr>
        <w:t>ojeto</w:t>
      </w:r>
      <w:r w:rsidRPr="00E843E9">
        <w:rPr>
          <w:rFonts w:cstheme="minorHAnsi"/>
        </w:rPr>
        <w:t xml:space="preserve"> de monitoramento pesqueiro do Porto do </w:t>
      </w:r>
      <w:r>
        <w:rPr>
          <w:rFonts w:cstheme="minorHAnsi"/>
        </w:rPr>
        <w:t xml:space="preserve">Açu no período entre abril </w:t>
      </w:r>
      <w:r w:rsidRPr="00E843E9">
        <w:rPr>
          <w:rFonts w:cstheme="minorHAnsi"/>
        </w:rPr>
        <w:t>de 2017</w:t>
      </w:r>
      <w:r w:rsidR="00156AB5">
        <w:rPr>
          <w:rFonts w:cstheme="minorHAnsi"/>
        </w:rPr>
        <w:t xml:space="preserve"> e </w:t>
      </w:r>
      <w:r w:rsidR="00475A78">
        <w:rPr>
          <w:rFonts w:cstheme="minorHAnsi"/>
        </w:rPr>
        <w:t>setembro</w:t>
      </w:r>
      <w:r w:rsidR="00C67B7D">
        <w:rPr>
          <w:rFonts w:cstheme="minorHAnsi"/>
        </w:rPr>
        <w:t xml:space="preserve"> de 2018</w:t>
      </w:r>
      <w:r w:rsidRPr="00E843E9">
        <w:rPr>
          <w:rFonts w:cstheme="minorHAnsi"/>
        </w:rPr>
        <w:t>.</w:t>
      </w:r>
    </w:p>
    <w:p w:rsidR="000413D1" w:rsidRDefault="000413D1" w:rsidP="00D92512">
      <w:pPr>
        <w:jc w:val="center"/>
      </w:pPr>
    </w:p>
    <w:p w:rsidR="000B3B49" w:rsidRDefault="00475A78" w:rsidP="00D92512">
      <w:pPr>
        <w:jc w:val="center"/>
      </w:pPr>
      <w:r>
        <w:rPr>
          <w:noProof/>
          <w:lang w:eastAsia="pt-BR"/>
        </w:rPr>
        <w:drawing>
          <wp:inline distT="0" distB="0" distL="0" distR="0" wp14:anchorId="58B55865" wp14:editId="7BB1EEE1">
            <wp:extent cx="5400040" cy="3157855"/>
            <wp:effectExtent l="0" t="0" r="0" b="444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043" w:rsidRDefault="000B3B49" w:rsidP="00E843E9">
      <w:pPr>
        <w:jc w:val="both"/>
        <w:rPr>
          <w:rFonts w:cstheme="minorHAnsi"/>
        </w:rPr>
      </w:pPr>
      <w:r w:rsidRPr="00E843E9">
        <w:rPr>
          <w:rFonts w:cstheme="minorHAnsi"/>
        </w:rPr>
        <w:t>Figura:</w:t>
      </w:r>
      <w:r w:rsidR="00225043" w:rsidRPr="00E843E9">
        <w:rPr>
          <w:rFonts w:cstheme="minorHAnsi"/>
        </w:rPr>
        <w:t xml:space="preserve"> Distribuição dos valores </w:t>
      </w:r>
      <w:r w:rsidR="00E843E9" w:rsidRPr="00E843E9">
        <w:rPr>
          <w:rFonts w:cstheme="minorHAnsi"/>
        </w:rPr>
        <w:t xml:space="preserve">individuais </w:t>
      </w:r>
      <w:r w:rsidR="00225043" w:rsidRPr="00E843E9">
        <w:rPr>
          <w:rFonts w:cstheme="minorHAnsi"/>
        </w:rPr>
        <w:t>de captura por viagem (kg) por arte de pesca</w:t>
      </w:r>
      <w:r w:rsidR="00E843E9" w:rsidRPr="00E843E9">
        <w:rPr>
          <w:rFonts w:cstheme="minorHAnsi"/>
        </w:rPr>
        <w:t xml:space="preserve"> (ARM=Armadilha; ARR=Arrasto; CER=Cerco; EMA=Rede de Emalhe; ESP=Espinhel; LIM=Linha de mão; PAR=</w:t>
      </w:r>
      <w:proofErr w:type="spellStart"/>
      <w:r w:rsidR="00E843E9" w:rsidRPr="00E843E9">
        <w:rPr>
          <w:rFonts w:cstheme="minorHAnsi"/>
        </w:rPr>
        <w:t>Pargueira</w:t>
      </w:r>
      <w:proofErr w:type="spellEnd"/>
      <w:r w:rsidR="00E843E9" w:rsidRPr="00E843E9">
        <w:rPr>
          <w:rFonts w:cstheme="minorHAnsi"/>
        </w:rPr>
        <w:t>;</w:t>
      </w:r>
      <w:r w:rsidR="007A7C8E">
        <w:rPr>
          <w:rFonts w:cstheme="minorHAnsi"/>
        </w:rPr>
        <w:t xml:space="preserve"> PARO=</w:t>
      </w:r>
      <w:proofErr w:type="spellStart"/>
      <w:r w:rsidR="007A7C8E">
        <w:rPr>
          <w:rFonts w:cstheme="minorHAnsi"/>
        </w:rPr>
        <w:t>Pargueirão</w:t>
      </w:r>
      <w:proofErr w:type="spellEnd"/>
      <w:r w:rsidR="007A7C8E">
        <w:rPr>
          <w:rFonts w:cstheme="minorHAnsi"/>
        </w:rPr>
        <w:t>;</w:t>
      </w:r>
      <w:r w:rsidR="00E843E9" w:rsidRPr="00E843E9">
        <w:rPr>
          <w:rFonts w:cstheme="minorHAnsi"/>
        </w:rPr>
        <w:t xml:space="preserve"> PUC=Puçá; PLH=Parelha)</w:t>
      </w:r>
      <w:r w:rsidR="00225043" w:rsidRPr="00E843E9">
        <w:rPr>
          <w:rFonts w:cstheme="minorHAnsi"/>
        </w:rPr>
        <w:t xml:space="preserve"> para o conjunto de localidades do pr</w:t>
      </w:r>
      <w:r w:rsidR="0095426B">
        <w:rPr>
          <w:rFonts w:cstheme="minorHAnsi"/>
        </w:rPr>
        <w:t>ojeto</w:t>
      </w:r>
      <w:r w:rsidR="00225043" w:rsidRPr="00E843E9">
        <w:rPr>
          <w:rFonts w:cstheme="minorHAnsi"/>
        </w:rPr>
        <w:t xml:space="preserve"> de monitoramento pesqueiro do Porto do </w:t>
      </w:r>
      <w:r w:rsidR="00244A74">
        <w:rPr>
          <w:rFonts w:cstheme="minorHAnsi"/>
        </w:rPr>
        <w:t xml:space="preserve">Açu no período entre abril </w:t>
      </w:r>
      <w:r w:rsidR="00225043" w:rsidRPr="00E843E9">
        <w:rPr>
          <w:rFonts w:cstheme="minorHAnsi"/>
        </w:rPr>
        <w:t xml:space="preserve">de </w:t>
      </w:r>
      <w:r w:rsidR="00225043" w:rsidRPr="00E843E9">
        <w:rPr>
          <w:rFonts w:cstheme="minorHAnsi"/>
        </w:rPr>
        <w:lastRenderedPageBreak/>
        <w:t>2017</w:t>
      </w:r>
      <w:r w:rsidR="00D07056">
        <w:rPr>
          <w:rFonts w:cstheme="minorHAnsi"/>
        </w:rPr>
        <w:t xml:space="preserve"> e </w:t>
      </w:r>
      <w:r w:rsidR="00475A78">
        <w:rPr>
          <w:rFonts w:cstheme="minorHAnsi"/>
        </w:rPr>
        <w:t>setembro</w:t>
      </w:r>
      <w:r w:rsidR="00C67B7D">
        <w:rPr>
          <w:rFonts w:cstheme="minorHAnsi"/>
        </w:rPr>
        <w:t xml:space="preserve"> de 2018</w:t>
      </w:r>
      <w:r w:rsidR="00225043" w:rsidRPr="00E843E9">
        <w:rPr>
          <w:rFonts w:cstheme="minorHAnsi"/>
        </w:rPr>
        <w:t>.</w:t>
      </w:r>
      <w:r w:rsidR="00E843E9">
        <w:rPr>
          <w:rFonts w:cstheme="minorHAnsi"/>
        </w:rPr>
        <w:t xml:space="preserve"> </w:t>
      </w:r>
      <w:proofErr w:type="spellStart"/>
      <w:r w:rsidR="00E843E9">
        <w:rPr>
          <w:rFonts w:cstheme="minorHAnsi"/>
        </w:rPr>
        <w:t>Obs</w:t>
      </w:r>
      <w:proofErr w:type="spellEnd"/>
      <w:r w:rsidR="00E843E9">
        <w:rPr>
          <w:rFonts w:cstheme="minorHAnsi"/>
        </w:rPr>
        <w:t xml:space="preserve">: </w:t>
      </w:r>
      <w:r w:rsidR="00E843E9" w:rsidRPr="0036343B">
        <w:rPr>
          <w:rFonts w:cstheme="minorHAnsi"/>
        </w:rPr>
        <w:t>Houve valores (</w:t>
      </w:r>
      <w:proofErr w:type="spellStart"/>
      <w:r w:rsidR="00E843E9" w:rsidRPr="0036343B">
        <w:rPr>
          <w:rFonts w:cstheme="minorHAnsi"/>
          <w:i/>
        </w:rPr>
        <w:t>outliers</w:t>
      </w:r>
      <w:proofErr w:type="spellEnd"/>
      <w:r w:rsidR="00E843E9" w:rsidRPr="0036343B">
        <w:rPr>
          <w:rFonts w:cstheme="minorHAnsi"/>
        </w:rPr>
        <w:t>) superiores ao apresentado no eixo y (até 28100 kg por viagem).</w:t>
      </w:r>
    </w:p>
    <w:p w:rsidR="009C722B" w:rsidRPr="00E843E9" w:rsidRDefault="009C722B" w:rsidP="00E843E9">
      <w:pPr>
        <w:jc w:val="both"/>
        <w:rPr>
          <w:rFonts w:cstheme="minorHAnsi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$ARM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74.5   582.0   708.0   682.3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905.0  1113.0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</w:t>
      </w:r>
      <w:proofErr w:type="spellStart"/>
      <w:r w:rsidRPr="00B66897">
        <w:rPr>
          <w:rFonts w:ascii="Lucida Console" w:hAnsi="Lucida Console"/>
          <w:color w:val="DEDEDE"/>
          <w:lang w:val="en-US"/>
        </w:rPr>
        <w:t>aRR</w:t>
      </w:r>
      <w:proofErr w:type="spellEnd"/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27.00   41.00   55.00   45.67   55.00   55.00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$ARR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0.0    28.0    52.0   122.4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144.0  2952.0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$`ARR/EMA`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7.00   25.00   40.00   44.01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53.50  221.00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$`ARR/EMA/ESP`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220     220     220     220     220     220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$`ARR/ESP`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36.0    59.0    83.0    83.8   116.0   125.0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$`ARR/LIM`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10.00   17.80   40.00   56.78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87.25  148.00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$`ARR/PAR`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22.00   25.50   29.00   61.33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81.00  133.00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$`ARR/PUÇ`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163.9   166.9   170.0   170.0   173.0   176.0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$CER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  0    1102    3200    4586    7035   28100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$EMA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0.0    24.0    50.0   239.3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142.0  3761.0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$`EMA/ESP`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 85     121     157     157     193     229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$`EMA/LIM`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lastRenderedPageBreak/>
        <w:t xml:space="preserve">   35.5    35.5    35.5    35.5    35.5    35.5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$`EMA/PAR`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21.0    24.5    28.0    28.0    31.5    35.0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$ESP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0.0   120.5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963.5  1363.0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2248.0  5700.0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$`ESP/LIM`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317.0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977.5  1715.0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1935.0  2384.0  6080.0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$`ESP/PAR`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339    1665    3194    3158    4524    6100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$`ESP/PAR0/LIM`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2184    2184    2184    2184    2184    2184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$`ESP/PARO`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543    1059    1718    1925    2649    4603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$`ESP/PARO/LIM`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891    1710    2198    2499    3026    6717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$LIM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2.8    19.0    40.0   537.1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870.0  5565.0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$`LIM/PUÇ`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415    1150    1885    1667    2292    2700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$PAR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5.0    80.0   190.0   477.9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392.0  7000.0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$`PAR/LIM`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11.0    46.0    75.0   301.8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124.2  4321.0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$`PAR/LIM/PUÇ`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125     295     465    1746    2556    4647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$`PAR/PUÇ`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5.0   277.5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776.0  1133.0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1780.0  6100.0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lastRenderedPageBreak/>
        <w:t>$PARO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485.0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831.5  1373.0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1226.0  1510.0  2019.0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$`PARO/LIM`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370    1124    1329    1953    2812    5115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$PLH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12.0   119.4   234.5   327.6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392.4  5104.0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475A78" w:rsidRPr="00B66897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$PUÇ</w:t>
      </w:r>
      <w:r w:rsidR="00B66897">
        <w:rPr>
          <w:rFonts w:ascii="Lucida Console" w:hAnsi="Lucida Console"/>
          <w:color w:val="DEDEDE"/>
          <w:lang w:val="en-US"/>
        </w:rPr>
        <w:tab/>
      </w:r>
    </w:p>
    <w:p w:rsidR="00475A78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</w:t>
      </w:r>
      <w:r>
        <w:rPr>
          <w:rFonts w:ascii="Lucida Console" w:hAnsi="Lucida Console"/>
          <w:color w:val="DEDEDE"/>
        </w:rPr>
        <w:t xml:space="preserve">Max. </w:t>
      </w:r>
    </w:p>
    <w:p w:rsidR="00475A78" w:rsidRDefault="00475A78" w:rsidP="00475A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 5.0   587.5  1155.0  1212.0  1600.0  7873.0 </w:t>
      </w:r>
    </w:p>
    <w:p w:rsidR="000B3B49" w:rsidRDefault="000B3B49" w:rsidP="00D92512">
      <w:pPr>
        <w:jc w:val="center"/>
      </w:pPr>
    </w:p>
    <w:p w:rsidR="000B3B49" w:rsidRDefault="00475A78" w:rsidP="00D92512">
      <w:pPr>
        <w:jc w:val="center"/>
      </w:pPr>
      <w:r>
        <w:rPr>
          <w:noProof/>
          <w:lang w:eastAsia="pt-BR"/>
        </w:rPr>
        <w:drawing>
          <wp:inline distT="0" distB="0" distL="0" distR="0" wp14:anchorId="61F0CCE9" wp14:editId="78EE107D">
            <wp:extent cx="5400040" cy="3157855"/>
            <wp:effectExtent l="0" t="0" r="0" b="444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7DC" w:rsidRPr="00E843E9" w:rsidRDefault="000B3B49" w:rsidP="003377DC">
      <w:pPr>
        <w:jc w:val="both"/>
        <w:rPr>
          <w:rFonts w:cstheme="minorHAnsi"/>
        </w:rPr>
      </w:pPr>
      <w:r>
        <w:t>Figura:</w:t>
      </w:r>
      <w:r w:rsidR="003377DC">
        <w:t xml:space="preserve"> </w:t>
      </w:r>
      <w:r w:rsidR="003377DC" w:rsidRPr="00E843E9">
        <w:rPr>
          <w:rFonts w:cstheme="minorHAnsi"/>
        </w:rPr>
        <w:t xml:space="preserve">Distribuição dos valores individuais de </w:t>
      </w:r>
      <w:r w:rsidR="003377DC">
        <w:rPr>
          <w:rFonts w:cstheme="minorHAnsi"/>
        </w:rPr>
        <w:t>esforço de pesca</w:t>
      </w:r>
      <w:r w:rsidR="003377DC" w:rsidRPr="00E843E9">
        <w:rPr>
          <w:rFonts w:cstheme="minorHAnsi"/>
        </w:rPr>
        <w:t xml:space="preserve"> (</w:t>
      </w:r>
      <w:r w:rsidR="003377DC">
        <w:rPr>
          <w:rFonts w:cstheme="minorHAnsi"/>
        </w:rPr>
        <w:t>dias de mar</w:t>
      </w:r>
      <w:r w:rsidR="003377DC" w:rsidRPr="00E843E9">
        <w:rPr>
          <w:rFonts w:cstheme="minorHAnsi"/>
        </w:rPr>
        <w:t>)</w:t>
      </w:r>
      <w:r w:rsidR="003377DC">
        <w:rPr>
          <w:rFonts w:cstheme="minorHAnsi"/>
        </w:rPr>
        <w:t xml:space="preserve"> por desembarque</w:t>
      </w:r>
      <w:r w:rsidR="003377DC" w:rsidRPr="00E843E9">
        <w:rPr>
          <w:rFonts w:cstheme="minorHAnsi"/>
        </w:rPr>
        <w:t xml:space="preserve"> por arte de pesca (ARM=Armadilha; ARR=Arrasto; CER=Cerco; EMA=Rede de Emalhe; ESP=Espinhel; LIM=Linha de mão; PAR=</w:t>
      </w:r>
      <w:proofErr w:type="spellStart"/>
      <w:r w:rsidR="003377DC" w:rsidRPr="00E843E9">
        <w:rPr>
          <w:rFonts w:cstheme="minorHAnsi"/>
        </w:rPr>
        <w:t>Pargueira</w:t>
      </w:r>
      <w:proofErr w:type="spellEnd"/>
      <w:r w:rsidR="003377DC" w:rsidRPr="00E843E9">
        <w:rPr>
          <w:rFonts w:cstheme="minorHAnsi"/>
        </w:rPr>
        <w:t>;</w:t>
      </w:r>
      <w:r w:rsidR="007A7C8E">
        <w:rPr>
          <w:rFonts w:cstheme="minorHAnsi"/>
        </w:rPr>
        <w:t xml:space="preserve"> PARO=</w:t>
      </w:r>
      <w:proofErr w:type="spellStart"/>
      <w:r w:rsidR="007A7C8E">
        <w:rPr>
          <w:rFonts w:cstheme="minorHAnsi"/>
        </w:rPr>
        <w:t>Pargueirão</w:t>
      </w:r>
      <w:proofErr w:type="spellEnd"/>
      <w:r w:rsidR="007A7C8E">
        <w:rPr>
          <w:rFonts w:cstheme="minorHAnsi"/>
        </w:rPr>
        <w:t>;</w:t>
      </w:r>
      <w:r w:rsidR="003377DC" w:rsidRPr="00E843E9">
        <w:rPr>
          <w:rFonts w:cstheme="minorHAnsi"/>
        </w:rPr>
        <w:t xml:space="preserve"> PUC=Puçá; PLH=Parelha) para o conjunto de localidades do pro</w:t>
      </w:r>
      <w:r w:rsidR="0095426B">
        <w:rPr>
          <w:rFonts w:cstheme="minorHAnsi"/>
        </w:rPr>
        <w:t>jeto</w:t>
      </w:r>
      <w:r w:rsidR="003377DC" w:rsidRPr="00E843E9">
        <w:rPr>
          <w:rFonts w:cstheme="minorHAnsi"/>
        </w:rPr>
        <w:t xml:space="preserve"> de monitoramento pesqueiro do Porto do </w:t>
      </w:r>
      <w:r w:rsidR="00244A74">
        <w:rPr>
          <w:rFonts w:cstheme="minorHAnsi"/>
        </w:rPr>
        <w:t>Açu no período entre abril</w:t>
      </w:r>
      <w:r w:rsidR="003377DC" w:rsidRPr="00E843E9">
        <w:rPr>
          <w:rFonts w:cstheme="minorHAnsi"/>
        </w:rPr>
        <w:t xml:space="preserve"> de 2017</w:t>
      </w:r>
      <w:r w:rsidR="00BA7AC0">
        <w:rPr>
          <w:rFonts w:cstheme="minorHAnsi"/>
        </w:rPr>
        <w:t xml:space="preserve"> e </w:t>
      </w:r>
      <w:r w:rsidR="00475A78">
        <w:rPr>
          <w:rFonts w:cstheme="minorHAnsi"/>
        </w:rPr>
        <w:t>setembro</w:t>
      </w:r>
      <w:r w:rsidR="00E26417">
        <w:rPr>
          <w:rFonts w:cstheme="minorHAnsi"/>
        </w:rPr>
        <w:t xml:space="preserve"> de 2018</w:t>
      </w:r>
      <w:r w:rsidR="003377DC" w:rsidRPr="00E843E9">
        <w:rPr>
          <w:rFonts w:cstheme="minorHAnsi"/>
        </w:rPr>
        <w:t>.</w:t>
      </w:r>
      <w:r w:rsidR="003377DC">
        <w:rPr>
          <w:rFonts w:cstheme="minorHAnsi"/>
        </w:rPr>
        <w:t xml:space="preserve"> </w:t>
      </w:r>
    </w:p>
    <w:p w:rsidR="000B3B49" w:rsidRDefault="000B3B49" w:rsidP="00D92512">
      <w:pPr>
        <w:jc w:val="center"/>
      </w:pP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$ARM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1.000   2.000   2.000   2.244   3.000   4.000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</w:t>
      </w:r>
      <w:proofErr w:type="spellStart"/>
      <w:r w:rsidRPr="00B66897">
        <w:rPr>
          <w:rFonts w:ascii="Lucida Console" w:hAnsi="Lucida Console"/>
          <w:color w:val="DEDEDE"/>
          <w:lang w:val="en-US"/>
        </w:rPr>
        <w:t>aRR</w:t>
      </w:r>
      <w:proofErr w:type="spellEnd"/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  1       1       1       1       1       1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$ARR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lastRenderedPageBreak/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1.000   1.000   1.000   1.192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1.000  14.000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$`ARR/EMA`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  1       1       1       1       1       1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$`ARR/EMA/ESP`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  1       1       1       1       1       1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$`ARR/ESP`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  1       1       1       1       1       1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$`ARR/LIM`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  1       1       1       1       1       1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$`ARR/PAR`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1.000   1.000   1.000   1.333   1.500   2.000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$`ARR/PUÇ`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1.00    1.25    1.50    1.50    1.75    2.00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$CER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1.000   3.000   4.000   4.027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5.000  16.000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$EMA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1.000   1.000   1.000   1.781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1.000  11.000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$`EMA/ESP`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  1       1       1       1       1       1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$`EMA/LIM`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  1       1       1       1       1       1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$`EMA/PAR`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  1       1       1       1       1       1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$ESP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1.00    1.00    8.00    8.85   13.00   38.00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$`ESP/LIM`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4.0     9.0    13.0    13.6    18.0    27.0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$`ESP/PAR`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1.00   10.00   10.50   10.33   12.50   17.00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$`ESP/PAR0/LIM`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 16      16      16      16      16      16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$`ESP/PARO`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6.00   11.00   13.00   13.35   14.50   27.00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$`ESP/PARO/LIM`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1.00   11.25   15.00   14.18   17.00   20.00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$LIM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1.000   1.000   1.000   5.027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8.000  41.000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$`LIM/PUÇ`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3.000   4.000   5.000   4.667   5.500   6.000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$PAR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1.000   1.000   1.000   1.678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1.000  20.000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$`PAR/LIM`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1.000   1.000   1.000   2.073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1.000  16.000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$`PAR/LIM/PUÇ`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1.000   1.000   1.000   2.667   3.500   6.000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$`PAR/PUÇ`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1.000   1.000   2.000   2.372   3.000   9.000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$PARO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6.00    8.50   11.00   10.38   11.50   15.00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$`PARO/LIM`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6.00   11.00   13.00   12.53   14.00   17.00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$PLH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1.000   1.000   1.000   1.033   1.000   3.000 </w:t>
      </w: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FA510A" w:rsidRPr="00B66897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$PUÇ</w:t>
      </w:r>
    </w:p>
    <w:p w:rsidR="00FA510A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 w:rsidRPr="00B66897">
        <w:rPr>
          <w:rFonts w:ascii="Lucida Console" w:hAnsi="Lucida Console"/>
          <w:color w:val="DEDEDE"/>
          <w:lang w:val="en-US"/>
        </w:rPr>
        <w:lastRenderedPageBreak/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</w:t>
      </w:r>
      <w:r>
        <w:rPr>
          <w:rFonts w:ascii="Lucida Console" w:hAnsi="Lucida Console"/>
          <w:color w:val="DEDEDE"/>
        </w:rPr>
        <w:t xml:space="preserve">Max. </w:t>
      </w:r>
    </w:p>
    <w:p w:rsidR="00FA510A" w:rsidRDefault="00FA510A" w:rsidP="00FA510A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1.000   1.000   2.000   2.315   3.000   9.000 </w:t>
      </w:r>
    </w:p>
    <w:p w:rsidR="000B3B49" w:rsidRDefault="000B3B49" w:rsidP="004F5E98"/>
    <w:p w:rsidR="000B3B49" w:rsidRDefault="007334B7" w:rsidP="00D92512">
      <w:pPr>
        <w:jc w:val="center"/>
      </w:pPr>
      <w:r>
        <w:rPr>
          <w:noProof/>
          <w:lang w:eastAsia="pt-BR"/>
        </w:rPr>
        <w:drawing>
          <wp:inline distT="0" distB="0" distL="0" distR="0" wp14:anchorId="01A29055" wp14:editId="0CAC5CE1">
            <wp:extent cx="5400040" cy="3157855"/>
            <wp:effectExtent l="0" t="0" r="0" b="444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E6" w:rsidRPr="009567E6" w:rsidRDefault="009567E6" w:rsidP="009567E6">
      <w:pPr>
        <w:jc w:val="both"/>
        <w:rPr>
          <w:rFonts w:cstheme="minorHAnsi"/>
        </w:rPr>
      </w:pPr>
      <w:r w:rsidRPr="009567E6">
        <w:rPr>
          <w:rFonts w:cstheme="minorHAnsi"/>
        </w:rPr>
        <w:t xml:space="preserve">Figura: Distribuição dos valores individuais de captura por desembarque (kg/viagem) por mês </w:t>
      </w:r>
      <w:r w:rsidR="00EB2F81">
        <w:rPr>
          <w:rFonts w:cstheme="minorHAnsi"/>
        </w:rPr>
        <w:t xml:space="preserve">para o período entre abril </w:t>
      </w:r>
      <w:r w:rsidRPr="009567E6">
        <w:rPr>
          <w:rFonts w:cstheme="minorHAnsi"/>
        </w:rPr>
        <w:t>de 2017</w:t>
      </w:r>
      <w:r w:rsidR="00F30B2D">
        <w:rPr>
          <w:rFonts w:cstheme="minorHAnsi"/>
        </w:rPr>
        <w:t xml:space="preserve"> e </w:t>
      </w:r>
      <w:r w:rsidR="007334B7">
        <w:rPr>
          <w:rFonts w:cstheme="minorHAnsi"/>
        </w:rPr>
        <w:t>setembro</w:t>
      </w:r>
      <w:r w:rsidR="00F30B2D">
        <w:rPr>
          <w:rFonts w:cstheme="minorHAnsi"/>
        </w:rPr>
        <w:t xml:space="preserve"> de 2018</w:t>
      </w:r>
      <w:r w:rsidRPr="009567E6">
        <w:rPr>
          <w:rFonts w:cstheme="minorHAnsi"/>
        </w:rPr>
        <w:t>.</w:t>
      </w:r>
    </w:p>
    <w:p w:rsidR="009567E6" w:rsidRDefault="009567E6" w:rsidP="00D92512">
      <w:pPr>
        <w:jc w:val="center"/>
      </w:pPr>
    </w:p>
    <w:p w:rsidR="000B3B49" w:rsidRDefault="007334B7" w:rsidP="00D92512">
      <w:pPr>
        <w:jc w:val="center"/>
      </w:pPr>
      <w:r>
        <w:rPr>
          <w:noProof/>
          <w:lang w:eastAsia="pt-BR"/>
        </w:rPr>
        <w:drawing>
          <wp:inline distT="0" distB="0" distL="0" distR="0" wp14:anchorId="4FB2F73E" wp14:editId="42306D02">
            <wp:extent cx="5400040" cy="3157855"/>
            <wp:effectExtent l="0" t="0" r="0" b="444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FE" w:rsidRDefault="000B3B49" w:rsidP="00206BFE">
      <w:pPr>
        <w:jc w:val="both"/>
        <w:rPr>
          <w:rFonts w:cstheme="minorHAnsi"/>
        </w:rPr>
      </w:pPr>
      <w:r w:rsidRPr="009567E6">
        <w:rPr>
          <w:rFonts w:cstheme="minorHAnsi"/>
        </w:rPr>
        <w:t>Figura:</w:t>
      </w:r>
      <w:r w:rsidR="00EA12CF" w:rsidRPr="009567E6">
        <w:rPr>
          <w:rFonts w:cstheme="minorHAnsi"/>
        </w:rPr>
        <w:t xml:space="preserve"> Distribuição dos valores individuais de captura por desembarque (kg/viagem) por mês </w:t>
      </w:r>
      <w:r w:rsidR="00EB2F81">
        <w:rPr>
          <w:rFonts w:cstheme="minorHAnsi"/>
        </w:rPr>
        <w:t xml:space="preserve">para o período entre abril </w:t>
      </w:r>
      <w:r w:rsidR="00EA12CF" w:rsidRPr="009567E6">
        <w:rPr>
          <w:rFonts w:cstheme="minorHAnsi"/>
        </w:rPr>
        <w:t>de 2017</w:t>
      </w:r>
      <w:r w:rsidR="00F30B2D">
        <w:rPr>
          <w:rFonts w:cstheme="minorHAnsi"/>
        </w:rPr>
        <w:t xml:space="preserve"> e </w:t>
      </w:r>
      <w:r w:rsidR="00D26C42">
        <w:rPr>
          <w:rFonts w:cstheme="minorHAnsi"/>
        </w:rPr>
        <w:t>setembro</w:t>
      </w:r>
      <w:r w:rsidR="00F30B2D">
        <w:rPr>
          <w:rFonts w:cstheme="minorHAnsi"/>
        </w:rPr>
        <w:t xml:space="preserve"> de 2018</w:t>
      </w:r>
      <w:r w:rsidR="00EA12CF" w:rsidRPr="009567E6">
        <w:rPr>
          <w:rFonts w:cstheme="minorHAnsi"/>
        </w:rPr>
        <w:t>.</w:t>
      </w:r>
      <w:r w:rsidR="00206BFE">
        <w:rPr>
          <w:rFonts w:cstheme="minorHAnsi"/>
        </w:rPr>
        <w:t xml:space="preserve"> </w:t>
      </w:r>
      <w:proofErr w:type="spellStart"/>
      <w:r w:rsidR="00206BFE">
        <w:rPr>
          <w:rFonts w:cstheme="minorHAnsi"/>
        </w:rPr>
        <w:t>Obs</w:t>
      </w:r>
      <w:proofErr w:type="spellEnd"/>
      <w:r w:rsidR="00206BFE">
        <w:rPr>
          <w:rFonts w:cstheme="minorHAnsi"/>
        </w:rPr>
        <w:t xml:space="preserve">: </w:t>
      </w:r>
      <w:r w:rsidR="00206BFE" w:rsidRPr="0036343B">
        <w:rPr>
          <w:rFonts w:cstheme="minorHAnsi"/>
        </w:rPr>
        <w:t>Houve valores (</w:t>
      </w:r>
      <w:proofErr w:type="spellStart"/>
      <w:r w:rsidR="00206BFE" w:rsidRPr="0036343B">
        <w:rPr>
          <w:rFonts w:cstheme="minorHAnsi"/>
          <w:i/>
        </w:rPr>
        <w:t>outliers</w:t>
      </w:r>
      <w:proofErr w:type="spellEnd"/>
      <w:r w:rsidR="00206BFE" w:rsidRPr="0036343B">
        <w:rPr>
          <w:rFonts w:cstheme="minorHAnsi"/>
        </w:rPr>
        <w:t>) superiores ao apresentado no eixo y (até 28100 kg por viagem).</w:t>
      </w:r>
    </w:p>
    <w:p w:rsidR="00A00085" w:rsidRDefault="00A00085" w:rsidP="00206BFE">
      <w:pPr>
        <w:jc w:val="both"/>
        <w:rPr>
          <w:rFonts w:cstheme="minorHAnsi"/>
        </w:rPr>
      </w:pP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lastRenderedPageBreak/>
        <w:t>$`1` (ABRIL 2017)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0.0    28.0    57.0   533.9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279.0  7200.0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$`2` (MAIO 2017)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2.0    31.5   187.0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916.9  1016.0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16000.0 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$`3`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0.0    62.0   122.0   603.4   426.0 28100.0 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$`4`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4.0    41.5    79.0   399.3   220.5 12850.0 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$`5`</w:t>
      </w:r>
    </w:p>
    <w:p w:rsidR="00D26C42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</w:t>
      </w:r>
      <w:r>
        <w:rPr>
          <w:rFonts w:ascii="Lucida Console" w:hAnsi="Lucida Console"/>
          <w:color w:val="DEDEDE"/>
        </w:rPr>
        <w:t xml:space="preserve">Max. </w:t>
      </w:r>
    </w:p>
    <w:p w:rsidR="00D26C42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   0      23      42     198     105    5115 </w:t>
      </w:r>
    </w:p>
    <w:p w:rsidR="00D26C42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</w:p>
    <w:p w:rsidR="00D26C42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$`6`</w:t>
      </w:r>
    </w:p>
    <w:p w:rsidR="00D26C42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 </w:t>
      </w:r>
      <w:proofErr w:type="gramStart"/>
      <w:r w:rsidRPr="00E36649">
        <w:rPr>
          <w:rFonts w:ascii="Lucida Console" w:hAnsi="Lucida Console"/>
          <w:color w:val="DEDEDE"/>
          <w:lang w:val="en-US"/>
        </w:rPr>
        <w:t>Min.</w:t>
      </w:r>
      <w:proofErr w:type="gramEnd"/>
      <w:r w:rsidRPr="00E36649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E36649">
        <w:rPr>
          <w:rFonts w:ascii="Lucida Console" w:hAnsi="Lucida Console"/>
          <w:color w:val="DEDEDE"/>
          <w:lang w:val="en-US"/>
        </w:rPr>
        <w:t>1st Qu.</w:t>
      </w:r>
      <w:proofErr w:type="gramEnd"/>
      <w:r w:rsidRPr="00E36649">
        <w:rPr>
          <w:rFonts w:ascii="Lucida Console" w:hAnsi="Lucida Console"/>
          <w:color w:val="DEDEDE"/>
          <w:lang w:val="en-US"/>
        </w:rPr>
        <w:t xml:space="preserve">   Median     </w:t>
      </w:r>
      <w:proofErr w:type="gramStart"/>
      <w:r w:rsidRPr="00E36649">
        <w:rPr>
          <w:rFonts w:ascii="Lucida Console" w:hAnsi="Lucida Console"/>
          <w:color w:val="DEDEDE"/>
          <w:lang w:val="en-US"/>
        </w:rPr>
        <w:t>Mean  3rd</w:t>
      </w:r>
      <w:proofErr w:type="gramEnd"/>
      <w:r w:rsidRPr="00E36649">
        <w:rPr>
          <w:rFonts w:ascii="Lucida Console" w:hAnsi="Lucida Console"/>
          <w:color w:val="DEDEDE"/>
          <w:lang w:val="en-US"/>
        </w:rPr>
        <w:t xml:space="preserve"> Qu.     </w:t>
      </w:r>
      <w:r>
        <w:rPr>
          <w:rFonts w:ascii="Lucida Console" w:hAnsi="Lucida Console"/>
          <w:color w:val="DEDEDE"/>
        </w:rPr>
        <w:t xml:space="preserve">Max. </w:t>
      </w:r>
    </w:p>
    <w:p w:rsidR="00D26C42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 4.00    20.25    57.50   284.40   188.20 10570.00 </w:t>
      </w:r>
    </w:p>
    <w:p w:rsidR="00D26C42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</w:p>
    <w:p w:rsidR="00D26C42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$`7`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>
        <w:rPr>
          <w:rFonts w:ascii="Lucida Console" w:hAnsi="Lucida Console"/>
          <w:color w:val="DEDEDE"/>
        </w:rPr>
        <w:t xml:space="preserve"> 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Median  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Mean  3rd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Qu.     Max. 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2.00    28.25    67.50   406.90   251.00 20000.00 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$`8`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0.0    33.0    82.5   450.1   300.0 12300.0 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$`9`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4.00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37.25  135.00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402.40  350.80 6717.00 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$`10`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3.0    34.0   120.0   347.3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376.0  6950.0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$`11`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4.0    45.0   154.0   426.9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420.8  7800.0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$`12`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0.0    98.5   270.0   642.9   814.2 12900.0 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$`13`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3.0    45.0   116.0   766.6   917.0 13350.0 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$`14`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lastRenderedPageBreak/>
        <w:t xml:space="preserve">    4.5    25.0    76.0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721.6  1000.0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12000.0 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$`15`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6.0    30.0    52.0   282.1   203.8 10300.0 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$`16`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5.0    27.0    60.0   314.9   195.0 10500.0 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$`17`</w:t>
      </w:r>
    </w:p>
    <w:p w:rsidR="00D26C42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</w:t>
      </w:r>
      <w:r>
        <w:rPr>
          <w:rFonts w:ascii="Lucida Console" w:hAnsi="Lucida Console"/>
          <w:color w:val="DEDEDE"/>
        </w:rPr>
        <w:t xml:space="preserve">Max. </w:t>
      </w:r>
    </w:p>
    <w:p w:rsidR="00D26C42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  0.0    30.0    80.0   357.4   234.0 13400.0 </w:t>
      </w:r>
    </w:p>
    <w:p w:rsidR="00D26C42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</w:p>
    <w:p w:rsidR="00D26C42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$`18` (SETEMBRO 2018)</w:t>
      </w:r>
    </w:p>
    <w:p w:rsidR="00D26C42" w:rsidRPr="00B66897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>
        <w:rPr>
          <w:rFonts w:ascii="Lucida Console" w:hAnsi="Lucida Console"/>
          <w:color w:val="DEDEDE"/>
        </w:rPr>
        <w:t xml:space="preserve">   Min. 1st </w:t>
      </w:r>
      <w:proofErr w:type="spellStart"/>
      <w:r>
        <w:rPr>
          <w:rFonts w:ascii="Lucida Console" w:hAnsi="Lucida Console"/>
          <w:color w:val="DEDEDE"/>
        </w:rPr>
        <w:t>Qu</w:t>
      </w:r>
      <w:proofErr w:type="spellEnd"/>
      <w:r>
        <w:rPr>
          <w:rFonts w:ascii="Lucida Console" w:hAnsi="Lucida Console"/>
          <w:color w:val="DEDEDE"/>
        </w:rPr>
        <w:t xml:space="preserve">.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D26C42" w:rsidRDefault="00D26C42" w:rsidP="00D26C42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 </w:t>
      </w:r>
      <w:r>
        <w:rPr>
          <w:rFonts w:ascii="Lucida Console" w:hAnsi="Lucida Console"/>
          <w:color w:val="DEDEDE"/>
        </w:rPr>
        <w:t>5.0</w:t>
      </w:r>
      <w:proofErr w:type="gramStart"/>
      <w:r>
        <w:rPr>
          <w:rFonts w:ascii="Lucida Console" w:hAnsi="Lucida Console"/>
          <w:color w:val="DEDEDE"/>
        </w:rPr>
        <w:t xml:space="preserve">    </w:t>
      </w:r>
      <w:proofErr w:type="gramEnd"/>
      <w:r>
        <w:rPr>
          <w:rFonts w:ascii="Lucida Console" w:hAnsi="Lucida Console"/>
          <w:color w:val="DEDEDE"/>
        </w:rPr>
        <w:t xml:space="preserve">26.0    45.0   336.6   135.2 17970.0 </w:t>
      </w:r>
    </w:p>
    <w:p w:rsidR="000B3B49" w:rsidRDefault="000B3B49" w:rsidP="00D92512">
      <w:pPr>
        <w:jc w:val="center"/>
      </w:pPr>
    </w:p>
    <w:p w:rsidR="000B3B49" w:rsidRDefault="00A7519B" w:rsidP="00D92512">
      <w:pPr>
        <w:jc w:val="center"/>
      </w:pPr>
      <w:r>
        <w:rPr>
          <w:noProof/>
          <w:lang w:eastAsia="pt-BR"/>
        </w:rPr>
        <w:drawing>
          <wp:inline distT="0" distB="0" distL="0" distR="0" wp14:anchorId="14D689B9" wp14:editId="4EC62CFA">
            <wp:extent cx="5400040" cy="3157855"/>
            <wp:effectExtent l="0" t="0" r="0" b="444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60" w:rsidRDefault="000B3B49" w:rsidP="008B2960">
      <w:pPr>
        <w:jc w:val="both"/>
        <w:rPr>
          <w:rFonts w:cstheme="minorHAnsi"/>
        </w:rPr>
      </w:pPr>
      <w:r>
        <w:t>Figura:</w:t>
      </w:r>
      <w:r w:rsidR="008B2960">
        <w:t xml:space="preserve"> </w:t>
      </w:r>
      <w:r w:rsidR="008B2960" w:rsidRPr="009567E6">
        <w:rPr>
          <w:rFonts w:cstheme="minorHAnsi"/>
        </w:rPr>
        <w:t xml:space="preserve">Distribuição dos valores individuais de </w:t>
      </w:r>
      <w:r w:rsidR="008B2960">
        <w:rPr>
          <w:rFonts w:cstheme="minorHAnsi"/>
        </w:rPr>
        <w:t>esforço de pesca</w:t>
      </w:r>
      <w:r w:rsidR="008B2960" w:rsidRPr="009567E6">
        <w:rPr>
          <w:rFonts w:cstheme="minorHAnsi"/>
        </w:rPr>
        <w:t xml:space="preserve"> (</w:t>
      </w:r>
      <w:r w:rsidR="008B2960">
        <w:rPr>
          <w:rFonts w:cstheme="minorHAnsi"/>
        </w:rPr>
        <w:t>dias de mar</w:t>
      </w:r>
      <w:r w:rsidR="008B2960" w:rsidRPr="009567E6">
        <w:rPr>
          <w:rFonts w:cstheme="minorHAnsi"/>
        </w:rPr>
        <w:t>)</w:t>
      </w:r>
      <w:r w:rsidR="008B2960">
        <w:rPr>
          <w:rFonts w:cstheme="minorHAnsi"/>
        </w:rPr>
        <w:t xml:space="preserve"> por desembarque</w:t>
      </w:r>
      <w:r w:rsidR="008B2960" w:rsidRPr="009567E6">
        <w:rPr>
          <w:rFonts w:cstheme="minorHAnsi"/>
        </w:rPr>
        <w:t xml:space="preserve"> por mês </w:t>
      </w:r>
      <w:r w:rsidR="00C81A25">
        <w:rPr>
          <w:rFonts w:cstheme="minorHAnsi"/>
        </w:rPr>
        <w:t>para o período entre abril</w:t>
      </w:r>
      <w:r w:rsidR="008B2960" w:rsidRPr="009567E6">
        <w:rPr>
          <w:rFonts w:cstheme="minorHAnsi"/>
        </w:rPr>
        <w:t xml:space="preserve"> de 2017</w:t>
      </w:r>
      <w:r w:rsidR="009318F4">
        <w:rPr>
          <w:rFonts w:cstheme="minorHAnsi"/>
        </w:rPr>
        <w:t xml:space="preserve"> e </w:t>
      </w:r>
      <w:r w:rsidR="00A7519B">
        <w:rPr>
          <w:rFonts w:cstheme="minorHAnsi"/>
        </w:rPr>
        <w:t>setembro</w:t>
      </w:r>
      <w:r w:rsidR="009318F4">
        <w:rPr>
          <w:rFonts w:cstheme="minorHAnsi"/>
        </w:rPr>
        <w:t xml:space="preserve"> de 2018</w:t>
      </w:r>
      <w:r w:rsidR="008B2960" w:rsidRPr="009567E6">
        <w:rPr>
          <w:rFonts w:cstheme="minorHAnsi"/>
        </w:rPr>
        <w:t>.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$`1` (ABRIL 2017)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1.00    1.00    1.00    1.35    1.00    8.00 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$`2` (MAIO 2017)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1.00    1.00    1.00    2.38    3.00   16.00 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$`3`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1.000   1.000   1.000   1.916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2.000  27.000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$`4`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lastRenderedPageBreak/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1.00    1.00    1.00    1.94    2.00   20.00 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$`5`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1.000   1.000   1.000   1.572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1.000  16.000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$`6`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1.00    1.00    1.00    1.79    1.00   25.00 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$`7`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1.000   1.000   1.000   1.917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1.000  22.000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$`8`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1.00    1.00    1.00    1.98    1.00   38.00 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$`9`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1.000   1.000   1.000   1.895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1.000  27.000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$`10`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1.000   1.000   1.000   1.581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1.000  20.000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$`11`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1.000   1.000   1.000   1.606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2.000  21.000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$`12`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1.000   1.000   1.000   2.134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2.000  21.000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$`13`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1.000   1.000   1.000   2.181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3.000  24.000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$`14`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1.00    1.00    1.00    2.54    3.00   40.00 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$`15`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1.000   1.000   1.000   1.488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1.000  24.000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$`16`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1.000   1.000   1.000   1.541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1.000  24.000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 w:rsidRPr="00B66897">
        <w:rPr>
          <w:rFonts w:ascii="Lucida Console" w:hAnsi="Lucida Console"/>
          <w:color w:val="DEDEDE"/>
          <w:lang w:val="en-US"/>
        </w:rPr>
        <w:t>$`17`</w:t>
      </w:r>
    </w:p>
    <w:p w:rsidR="00A7519B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Min. 1st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</w:t>
      </w:r>
      <w:r>
        <w:rPr>
          <w:rFonts w:ascii="Lucida Console" w:hAnsi="Lucida Console"/>
          <w:color w:val="DEDEDE"/>
        </w:rPr>
        <w:t xml:space="preserve">Max. </w:t>
      </w:r>
    </w:p>
    <w:p w:rsidR="00A7519B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  1.000   1.000   1.000   1.605   1.000  32.000 </w:t>
      </w:r>
    </w:p>
    <w:p w:rsidR="00A7519B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</w:p>
    <w:p w:rsidR="00A7519B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>$`18` (SETEMBRO 2018)</w:t>
      </w:r>
    </w:p>
    <w:p w:rsidR="00A7519B" w:rsidRPr="00B66897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lang w:val="en-US"/>
        </w:rPr>
      </w:pPr>
      <w:r>
        <w:rPr>
          <w:rFonts w:ascii="Lucida Console" w:hAnsi="Lucida Console"/>
          <w:color w:val="DEDEDE"/>
        </w:rPr>
        <w:t xml:space="preserve">   Min. 1st </w:t>
      </w:r>
      <w:proofErr w:type="spellStart"/>
      <w:r>
        <w:rPr>
          <w:rFonts w:ascii="Lucida Console" w:hAnsi="Lucida Console"/>
          <w:color w:val="DEDEDE"/>
        </w:rPr>
        <w:t>Qu</w:t>
      </w:r>
      <w:proofErr w:type="spellEnd"/>
      <w:r>
        <w:rPr>
          <w:rFonts w:ascii="Lucida Console" w:hAnsi="Lucida Console"/>
          <w:color w:val="DEDEDE"/>
        </w:rPr>
        <w:t xml:space="preserve">.  </w:t>
      </w:r>
      <w:proofErr w:type="gramStart"/>
      <w:r w:rsidRPr="00B66897">
        <w:rPr>
          <w:rFonts w:ascii="Lucida Console" w:hAnsi="Lucida Console"/>
          <w:color w:val="DEDEDE"/>
          <w:lang w:val="en-US"/>
        </w:rPr>
        <w:t>Median    Mean 3rd Qu.</w:t>
      </w:r>
      <w:proofErr w:type="gramEnd"/>
      <w:r w:rsidRPr="00B66897">
        <w:rPr>
          <w:rFonts w:ascii="Lucida Console" w:hAnsi="Lucida Console"/>
          <w:color w:val="DEDEDE"/>
          <w:lang w:val="en-US"/>
        </w:rPr>
        <w:t xml:space="preserve">    Max. </w:t>
      </w:r>
    </w:p>
    <w:p w:rsidR="00A7519B" w:rsidRDefault="00A7519B" w:rsidP="00A7519B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</w:rPr>
      </w:pPr>
      <w:r w:rsidRPr="00B66897">
        <w:rPr>
          <w:rFonts w:ascii="Lucida Console" w:hAnsi="Lucida Console"/>
          <w:color w:val="DEDEDE"/>
          <w:lang w:val="en-US"/>
        </w:rPr>
        <w:t xml:space="preserve">  </w:t>
      </w:r>
      <w:r>
        <w:rPr>
          <w:rFonts w:ascii="Lucida Console" w:hAnsi="Lucida Console"/>
          <w:color w:val="DEDEDE"/>
        </w:rPr>
        <w:t>1.000</w:t>
      </w:r>
      <w:proofErr w:type="gramStart"/>
      <w:r>
        <w:rPr>
          <w:rFonts w:ascii="Lucida Console" w:hAnsi="Lucida Console"/>
          <w:color w:val="DEDEDE"/>
        </w:rPr>
        <w:t xml:space="preserve">   </w:t>
      </w:r>
      <w:proofErr w:type="gramEnd"/>
      <w:r>
        <w:rPr>
          <w:rFonts w:ascii="Lucida Console" w:hAnsi="Lucida Console"/>
          <w:color w:val="DEDEDE"/>
        </w:rPr>
        <w:t xml:space="preserve">1.000   1.000   1.606   1.000  41.000 </w:t>
      </w:r>
    </w:p>
    <w:p w:rsidR="00331557" w:rsidRDefault="00331557" w:rsidP="008B2960">
      <w:pPr>
        <w:jc w:val="both"/>
        <w:rPr>
          <w:rFonts w:cstheme="minorHAnsi"/>
        </w:rPr>
      </w:pPr>
    </w:p>
    <w:p w:rsidR="00394CC8" w:rsidRDefault="00175D6C" w:rsidP="00394CC8">
      <w:pPr>
        <w:jc w:val="center"/>
        <w:rPr>
          <w:rFonts w:cstheme="minorHAnsi"/>
        </w:rPr>
      </w:pPr>
      <w:r>
        <w:rPr>
          <w:noProof/>
          <w:lang w:eastAsia="pt-BR"/>
        </w:rPr>
        <w:drawing>
          <wp:inline distT="0" distB="0" distL="0" distR="0" wp14:anchorId="27972FC4" wp14:editId="40F26E15">
            <wp:extent cx="5054400" cy="295560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4400" cy="29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ACD" w:rsidRDefault="00C06ACD" w:rsidP="00C06ACD">
      <w:pPr>
        <w:jc w:val="both"/>
        <w:rPr>
          <w:rFonts w:cstheme="minorHAnsi"/>
        </w:rPr>
      </w:pPr>
      <w:r w:rsidRPr="00957C00">
        <w:rPr>
          <w:rFonts w:cstheme="minorHAnsi"/>
        </w:rPr>
        <w:t xml:space="preserve">Figura: Frequência </w:t>
      </w:r>
      <w:r>
        <w:rPr>
          <w:rFonts w:cstheme="minorHAnsi"/>
        </w:rPr>
        <w:t>amostral</w:t>
      </w:r>
      <w:r w:rsidRPr="00957C00">
        <w:rPr>
          <w:rFonts w:cstheme="minorHAnsi"/>
        </w:rPr>
        <w:t xml:space="preserve"> dos desembarques </w:t>
      </w:r>
      <w:r>
        <w:rPr>
          <w:rFonts w:cstheme="minorHAnsi"/>
        </w:rPr>
        <w:t>para as 10 áreas de pesca mais frequentadas</w:t>
      </w:r>
      <w:r w:rsidRPr="00957C00">
        <w:rPr>
          <w:rFonts w:cstheme="minorHAnsi"/>
        </w:rPr>
        <w:t xml:space="preserve"> </w:t>
      </w:r>
      <w:r>
        <w:rPr>
          <w:rFonts w:cstheme="minorHAnsi"/>
        </w:rPr>
        <w:t xml:space="preserve">do projeto de monitoramento pesqueiro do Porto do Açu para </w:t>
      </w:r>
      <w:r w:rsidRPr="00FC5ECA">
        <w:rPr>
          <w:rFonts w:cstheme="minorHAnsi"/>
        </w:rPr>
        <w:t>o período entre abril de 2017</w:t>
      </w:r>
      <w:r>
        <w:rPr>
          <w:rFonts w:cstheme="minorHAnsi"/>
        </w:rPr>
        <w:t xml:space="preserve"> e </w:t>
      </w:r>
      <w:r w:rsidR="00175D6C">
        <w:rPr>
          <w:rFonts w:cstheme="minorHAnsi"/>
        </w:rPr>
        <w:t>setembro</w:t>
      </w:r>
      <w:r>
        <w:rPr>
          <w:rFonts w:cstheme="minorHAnsi"/>
        </w:rPr>
        <w:t xml:space="preserve"> de 2018</w:t>
      </w:r>
      <w:r w:rsidRPr="00FC5ECA">
        <w:rPr>
          <w:rFonts w:cstheme="minorHAnsi"/>
        </w:rPr>
        <w:t>.</w:t>
      </w:r>
    </w:p>
    <w:p w:rsidR="003A6BEE" w:rsidRDefault="003A6BEE">
      <w:pPr>
        <w:rPr>
          <w:rFonts w:cstheme="minorHAnsi"/>
        </w:rPr>
      </w:pPr>
      <w:r>
        <w:rPr>
          <w:rFonts w:cstheme="minorHAnsi"/>
        </w:rPr>
        <w:br w:type="page"/>
      </w:r>
    </w:p>
    <w:p w:rsidR="00755C78" w:rsidRPr="00B66897" w:rsidRDefault="00755C78" w:rsidP="00755C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sz w:val="18"/>
          <w:szCs w:val="18"/>
          <w:lang w:val="en-US"/>
        </w:rPr>
      </w:pPr>
      <w:proofErr w:type="gramStart"/>
      <w:r w:rsidRPr="00B66897">
        <w:rPr>
          <w:rFonts w:ascii="Lucida Console" w:hAnsi="Lucida Console"/>
          <w:color w:val="DEDEDE"/>
          <w:sz w:val="18"/>
          <w:szCs w:val="18"/>
          <w:lang w:val="en-US"/>
        </w:rPr>
        <w:lastRenderedPageBreak/>
        <w:t>A02  A03</w:t>
      </w:r>
      <w:proofErr w:type="gramEnd"/>
      <w:r w:rsidRPr="00B66897">
        <w:rPr>
          <w:rFonts w:ascii="Lucida Console" w:hAnsi="Lucida Console"/>
          <w:color w:val="DEDEDE"/>
          <w:sz w:val="18"/>
          <w:szCs w:val="18"/>
          <w:lang w:val="en-US"/>
        </w:rPr>
        <w:t xml:space="preserve">   A1   A2   A8 AT01 AT02 AT03 AT04 AU02 AU03 AV02 AV03 AV04 AW01 </w:t>
      </w:r>
    </w:p>
    <w:p w:rsidR="00755C78" w:rsidRPr="00755C78" w:rsidRDefault="00755C78" w:rsidP="00755C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sz w:val="18"/>
          <w:szCs w:val="18"/>
        </w:rPr>
      </w:pPr>
      <w:r w:rsidRPr="00B66897">
        <w:rPr>
          <w:rFonts w:ascii="Lucida Console" w:hAnsi="Lucida Console"/>
          <w:color w:val="DEDEDE"/>
          <w:sz w:val="18"/>
          <w:szCs w:val="18"/>
          <w:lang w:val="en-US"/>
        </w:rPr>
        <w:t xml:space="preserve">   </w:t>
      </w:r>
      <w:r w:rsidRPr="00755C78">
        <w:rPr>
          <w:rFonts w:ascii="Lucida Console" w:hAnsi="Lucida Console"/>
          <w:color w:val="DEDEDE"/>
          <w:sz w:val="18"/>
          <w:szCs w:val="18"/>
        </w:rPr>
        <w:t>1</w:t>
      </w:r>
      <w:proofErr w:type="gramStart"/>
      <w:r w:rsidRPr="00755C78">
        <w:rPr>
          <w:rFonts w:ascii="Lucida Console" w:hAnsi="Lucida Console"/>
          <w:color w:val="DEDEDE"/>
          <w:sz w:val="18"/>
          <w:szCs w:val="18"/>
        </w:rPr>
        <w:t xml:space="preserve">    </w:t>
      </w:r>
      <w:proofErr w:type="gramEnd"/>
      <w:r w:rsidRPr="00755C78">
        <w:rPr>
          <w:rFonts w:ascii="Lucida Console" w:hAnsi="Lucida Console"/>
          <w:color w:val="DEDEDE"/>
          <w:sz w:val="18"/>
          <w:szCs w:val="18"/>
        </w:rPr>
        <w:t xml:space="preserve">2   40   22    5    1    3    2    3    1    1   11    1    3    5 </w:t>
      </w:r>
    </w:p>
    <w:p w:rsidR="00755C78" w:rsidRPr="00755C78" w:rsidRDefault="00755C78" w:rsidP="00755C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sz w:val="18"/>
          <w:szCs w:val="18"/>
        </w:rPr>
      </w:pPr>
      <w:r w:rsidRPr="00755C78">
        <w:rPr>
          <w:rFonts w:ascii="Lucida Console" w:hAnsi="Lucida Console"/>
          <w:color w:val="DEDEDE"/>
          <w:sz w:val="18"/>
          <w:szCs w:val="18"/>
        </w:rPr>
        <w:t>AW02 AW03</w:t>
      </w:r>
      <w:proofErr w:type="gramStart"/>
      <w:r w:rsidRPr="00755C78">
        <w:rPr>
          <w:rFonts w:ascii="Lucida Console" w:hAnsi="Lucida Console"/>
          <w:color w:val="DEDEDE"/>
          <w:sz w:val="18"/>
          <w:szCs w:val="18"/>
        </w:rPr>
        <w:t xml:space="preserve">  </w:t>
      </w:r>
      <w:proofErr w:type="gramEnd"/>
      <w:r w:rsidRPr="00755C78">
        <w:rPr>
          <w:rFonts w:ascii="Lucida Console" w:hAnsi="Lucida Console"/>
          <w:color w:val="DEDEDE"/>
          <w:sz w:val="18"/>
          <w:szCs w:val="18"/>
        </w:rPr>
        <w:t xml:space="preserve">AX0 AX01 AX02 AX04  AY0 AY01 AY03 AZ01  AZ1    B   B0  B01  B02 </w:t>
      </w:r>
    </w:p>
    <w:p w:rsidR="00755C78" w:rsidRPr="00755C78" w:rsidRDefault="00755C78" w:rsidP="00755C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sz w:val="18"/>
          <w:szCs w:val="18"/>
        </w:rPr>
      </w:pPr>
      <w:r w:rsidRPr="00755C78">
        <w:rPr>
          <w:rFonts w:ascii="Lucida Console" w:hAnsi="Lucida Console"/>
          <w:color w:val="DEDEDE"/>
          <w:sz w:val="18"/>
          <w:szCs w:val="18"/>
        </w:rPr>
        <w:t xml:space="preserve">   2    3    4    2    3    1   21   18    2    2    2    1   11    5    2 </w:t>
      </w:r>
    </w:p>
    <w:p w:rsidR="00755C78" w:rsidRPr="00B66897" w:rsidRDefault="00755C78" w:rsidP="00755C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sz w:val="18"/>
          <w:szCs w:val="18"/>
          <w:lang w:val="en-US"/>
        </w:rPr>
      </w:pPr>
      <w:r w:rsidRPr="00755C78">
        <w:rPr>
          <w:rFonts w:ascii="Lucida Console" w:hAnsi="Lucida Console"/>
          <w:color w:val="DEDEDE"/>
          <w:sz w:val="18"/>
          <w:szCs w:val="18"/>
        </w:rPr>
        <w:t xml:space="preserve"> </w:t>
      </w:r>
      <w:r w:rsidRPr="00B66897">
        <w:rPr>
          <w:rFonts w:ascii="Lucida Console" w:hAnsi="Lucida Console"/>
          <w:color w:val="DEDEDE"/>
          <w:sz w:val="18"/>
          <w:szCs w:val="18"/>
          <w:lang w:val="en-US"/>
        </w:rPr>
        <w:t xml:space="preserve">B03   B1   B2   B4   B5   B6   </w:t>
      </w:r>
      <w:r w:rsidRPr="00B66897">
        <w:rPr>
          <w:rFonts w:ascii="Lucida Console" w:hAnsi="Lucida Console"/>
          <w:color w:val="FFFF00"/>
          <w:sz w:val="18"/>
          <w:szCs w:val="18"/>
          <w:lang w:val="en-US"/>
        </w:rPr>
        <w:t xml:space="preserve">b7   </w:t>
      </w:r>
      <w:proofErr w:type="spellStart"/>
      <w:r w:rsidRPr="00B66897">
        <w:rPr>
          <w:rFonts w:ascii="Lucida Console" w:hAnsi="Lucida Console"/>
          <w:color w:val="FFFF00"/>
          <w:sz w:val="18"/>
          <w:szCs w:val="18"/>
          <w:lang w:val="en-US"/>
        </w:rPr>
        <w:t>B7</w:t>
      </w:r>
      <w:proofErr w:type="spellEnd"/>
      <w:r w:rsidRPr="00B66897">
        <w:rPr>
          <w:rFonts w:ascii="Lucida Console" w:hAnsi="Lucida Console"/>
          <w:color w:val="DEDEDE"/>
          <w:sz w:val="18"/>
          <w:szCs w:val="18"/>
          <w:lang w:val="en-US"/>
        </w:rPr>
        <w:t xml:space="preserve">   B8   B9   </w:t>
      </w:r>
      <w:proofErr w:type="gramStart"/>
      <w:r w:rsidRPr="00B66897">
        <w:rPr>
          <w:rFonts w:ascii="Lucida Console" w:hAnsi="Lucida Console"/>
          <w:color w:val="DEDEDE"/>
          <w:sz w:val="18"/>
          <w:szCs w:val="18"/>
          <w:lang w:val="en-US"/>
        </w:rPr>
        <w:t>C0  C04</w:t>
      </w:r>
      <w:proofErr w:type="gramEnd"/>
      <w:r w:rsidRPr="00B66897">
        <w:rPr>
          <w:rFonts w:ascii="Lucida Console" w:hAnsi="Lucida Console"/>
          <w:color w:val="DEDEDE"/>
          <w:sz w:val="18"/>
          <w:szCs w:val="18"/>
          <w:lang w:val="en-US"/>
        </w:rPr>
        <w:t xml:space="preserve">   C1  C11  C12 </w:t>
      </w:r>
    </w:p>
    <w:p w:rsidR="00755C78" w:rsidRPr="00755C78" w:rsidRDefault="00755C78" w:rsidP="00755C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sz w:val="18"/>
          <w:szCs w:val="18"/>
        </w:rPr>
      </w:pPr>
      <w:r w:rsidRPr="00B66897">
        <w:rPr>
          <w:rFonts w:ascii="Lucida Console" w:hAnsi="Lucida Console"/>
          <w:color w:val="DEDEDE"/>
          <w:sz w:val="18"/>
          <w:szCs w:val="18"/>
          <w:lang w:val="en-US"/>
        </w:rPr>
        <w:t xml:space="preserve">   </w:t>
      </w:r>
      <w:r w:rsidRPr="00755C78">
        <w:rPr>
          <w:rFonts w:ascii="Lucida Console" w:hAnsi="Lucida Console"/>
          <w:color w:val="DEDEDE"/>
          <w:sz w:val="18"/>
          <w:szCs w:val="18"/>
        </w:rPr>
        <w:t>3</w:t>
      </w:r>
      <w:proofErr w:type="gramStart"/>
      <w:r w:rsidRPr="00755C78">
        <w:rPr>
          <w:rFonts w:ascii="Lucida Console" w:hAnsi="Lucida Console"/>
          <w:color w:val="DEDEDE"/>
          <w:sz w:val="18"/>
          <w:szCs w:val="18"/>
        </w:rPr>
        <w:t xml:space="preserve">    </w:t>
      </w:r>
      <w:proofErr w:type="gramEnd"/>
      <w:r w:rsidRPr="00755C78">
        <w:rPr>
          <w:rFonts w:ascii="Lucida Console" w:hAnsi="Lucida Console"/>
          <w:color w:val="DEDEDE"/>
          <w:sz w:val="18"/>
          <w:szCs w:val="18"/>
        </w:rPr>
        <w:t xml:space="preserve">6  419    7   34  124    1  862 1850  372    3    1  118  775    2 </w:t>
      </w:r>
    </w:p>
    <w:p w:rsidR="00755C78" w:rsidRPr="00755C78" w:rsidRDefault="00755C78" w:rsidP="00755C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sz w:val="18"/>
          <w:szCs w:val="18"/>
        </w:rPr>
      </w:pPr>
      <w:r w:rsidRPr="00755C78">
        <w:rPr>
          <w:rFonts w:ascii="Lucida Console" w:hAnsi="Lucida Console"/>
          <w:color w:val="DEDEDE"/>
          <w:sz w:val="18"/>
          <w:szCs w:val="18"/>
        </w:rPr>
        <w:t xml:space="preserve">  C2</w:t>
      </w:r>
      <w:proofErr w:type="gramStart"/>
      <w:r w:rsidRPr="00755C78">
        <w:rPr>
          <w:rFonts w:ascii="Lucida Console" w:hAnsi="Lucida Console"/>
          <w:color w:val="DEDEDE"/>
          <w:sz w:val="18"/>
          <w:szCs w:val="18"/>
        </w:rPr>
        <w:t xml:space="preserve">  </w:t>
      </w:r>
      <w:proofErr w:type="gramEnd"/>
      <w:r w:rsidRPr="00755C78">
        <w:rPr>
          <w:rFonts w:ascii="Lucida Console" w:hAnsi="Lucida Console"/>
          <w:color w:val="DEDEDE"/>
          <w:sz w:val="18"/>
          <w:szCs w:val="18"/>
        </w:rPr>
        <w:t xml:space="preserve">C23   C3   C4   C5   C6   </w:t>
      </w:r>
      <w:r w:rsidRPr="00853494">
        <w:rPr>
          <w:rFonts w:ascii="Lucida Console" w:hAnsi="Lucida Console"/>
          <w:color w:val="FFFF00"/>
          <w:sz w:val="18"/>
          <w:szCs w:val="18"/>
        </w:rPr>
        <w:t xml:space="preserve">c7   </w:t>
      </w:r>
      <w:proofErr w:type="spellStart"/>
      <w:r w:rsidRPr="00853494">
        <w:rPr>
          <w:rFonts w:ascii="Lucida Console" w:hAnsi="Lucida Console"/>
          <w:color w:val="FFFF00"/>
          <w:sz w:val="18"/>
          <w:szCs w:val="18"/>
        </w:rPr>
        <w:t>C7</w:t>
      </w:r>
      <w:proofErr w:type="spellEnd"/>
      <w:r w:rsidRPr="00853494">
        <w:rPr>
          <w:rFonts w:ascii="Lucida Console" w:hAnsi="Lucida Console"/>
          <w:color w:val="FFFF00"/>
          <w:sz w:val="18"/>
          <w:szCs w:val="18"/>
        </w:rPr>
        <w:t xml:space="preserve"> </w:t>
      </w:r>
      <w:r w:rsidRPr="00755C78">
        <w:rPr>
          <w:rFonts w:ascii="Lucida Console" w:hAnsi="Lucida Console"/>
          <w:color w:val="DEDEDE"/>
          <w:sz w:val="18"/>
          <w:szCs w:val="18"/>
        </w:rPr>
        <w:t xml:space="preserve">  C8   C9  D02  D03   D1  D10  D11 </w:t>
      </w:r>
    </w:p>
    <w:p w:rsidR="00755C78" w:rsidRPr="00755C78" w:rsidRDefault="00755C78" w:rsidP="00755C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sz w:val="18"/>
          <w:szCs w:val="18"/>
        </w:rPr>
      </w:pPr>
      <w:r w:rsidRPr="00755C78">
        <w:rPr>
          <w:rFonts w:ascii="Lucida Console" w:hAnsi="Lucida Console"/>
          <w:color w:val="DEDEDE"/>
          <w:sz w:val="18"/>
          <w:szCs w:val="18"/>
        </w:rPr>
        <w:t xml:space="preserve"> 223    1   77   60   53  115    1 1381  543  732    1    8   39   10   33 </w:t>
      </w:r>
    </w:p>
    <w:p w:rsidR="00755C78" w:rsidRPr="00755C78" w:rsidRDefault="00755C78" w:rsidP="00755C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sz w:val="18"/>
          <w:szCs w:val="18"/>
        </w:rPr>
      </w:pPr>
      <w:r w:rsidRPr="00755C78">
        <w:rPr>
          <w:rFonts w:ascii="Lucida Console" w:hAnsi="Lucida Console"/>
          <w:color w:val="DEDEDE"/>
          <w:sz w:val="18"/>
          <w:szCs w:val="18"/>
        </w:rPr>
        <w:t xml:space="preserve"> D12</w:t>
      </w:r>
      <w:proofErr w:type="gramStart"/>
      <w:r w:rsidRPr="00755C78">
        <w:rPr>
          <w:rFonts w:ascii="Lucida Console" w:hAnsi="Lucida Console"/>
          <w:color w:val="DEDEDE"/>
          <w:sz w:val="18"/>
          <w:szCs w:val="18"/>
        </w:rPr>
        <w:t xml:space="preserve">   </w:t>
      </w:r>
      <w:proofErr w:type="gramEnd"/>
      <w:r w:rsidRPr="00755C78">
        <w:rPr>
          <w:rFonts w:ascii="Lucida Console" w:hAnsi="Lucida Console"/>
          <w:color w:val="DEDEDE"/>
          <w:sz w:val="18"/>
          <w:szCs w:val="18"/>
        </w:rPr>
        <w:t xml:space="preserve">D2   D3   D4   D5   D6   D7   D8   D9  E03   E1  E11  E12   E2   E3 </w:t>
      </w:r>
    </w:p>
    <w:p w:rsidR="00755C78" w:rsidRPr="00755C78" w:rsidRDefault="00755C78" w:rsidP="00755C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sz w:val="18"/>
          <w:szCs w:val="18"/>
        </w:rPr>
      </w:pPr>
      <w:r w:rsidRPr="00755C78">
        <w:rPr>
          <w:rFonts w:ascii="Lucida Console" w:hAnsi="Lucida Console"/>
          <w:color w:val="DEDEDE"/>
          <w:sz w:val="18"/>
          <w:szCs w:val="18"/>
        </w:rPr>
        <w:t xml:space="preserve"> 459  130  165  211   16    4  225   22   50    7    1   34    8   94   10 </w:t>
      </w:r>
    </w:p>
    <w:p w:rsidR="00755C78" w:rsidRPr="00755C78" w:rsidRDefault="00755C78" w:rsidP="00755C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sz w:val="18"/>
          <w:szCs w:val="18"/>
        </w:rPr>
      </w:pPr>
      <w:r w:rsidRPr="00755C78">
        <w:rPr>
          <w:rFonts w:ascii="Lucida Console" w:hAnsi="Lucida Console"/>
          <w:color w:val="DEDEDE"/>
          <w:sz w:val="18"/>
          <w:szCs w:val="18"/>
        </w:rPr>
        <w:t xml:space="preserve">  E4</w:t>
      </w:r>
      <w:proofErr w:type="gramStart"/>
      <w:r w:rsidRPr="00755C78">
        <w:rPr>
          <w:rFonts w:ascii="Lucida Console" w:hAnsi="Lucida Console"/>
          <w:color w:val="DEDEDE"/>
          <w:sz w:val="18"/>
          <w:szCs w:val="18"/>
        </w:rPr>
        <w:t xml:space="preserve">   </w:t>
      </w:r>
      <w:proofErr w:type="gramEnd"/>
      <w:r w:rsidRPr="00755C78">
        <w:rPr>
          <w:rFonts w:ascii="Lucida Console" w:hAnsi="Lucida Console"/>
          <w:color w:val="DEDEDE"/>
          <w:sz w:val="18"/>
          <w:szCs w:val="18"/>
        </w:rPr>
        <w:t xml:space="preserve">E5   E6   E7   E8   F1  F10  </w:t>
      </w:r>
      <w:r w:rsidRPr="00853494">
        <w:rPr>
          <w:rFonts w:ascii="Lucida Console" w:hAnsi="Lucida Console"/>
          <w:color w:val="FFFF00"/>
          <w:sz w:val="18"/>
          <w:szCs w:val="18"/>
        </w:rPr>
        <w:t xml:space="preserve">f11  </w:t>
      </w:r>
      <w:proofErr w:type="spellStart"/>
      <w:r w:rsidRPr="00853494">
        <w:rPr>
          <w:rFonts w:ascii="Lucida Console" w:hAnsi="Lucida Console"/>
          <w:color w:val="FFFF00"/>
          <w:sz w:val="18"/>
          <w:szCs w:val="18"/>
        </w:rPr>
        <w:t>F11</w:t>
      </w:r>
      <w:proofErr w:type="spellEnd"/>
      <w:r w:rsidRPr="00853494">
        <w:rPr>
          <w:rFonts w:ascii="Lucida Console" w:hAnsi="Lucida Console"/>
          <w:color w:val="FFFF00"/>
          <w:sz w:val="18"/>
          <w:szCs w:val="18"/>
        </w:rPr>
        <w:t xml:space="preserve">  </w:t>
      </w:r>
      <w:r w:rsidRPr="00755C78">
        <w:rPr>
          <w:rFonts w:ascii="Lucida Console" w:hAnsi="Lucida Console"/>
          <w:color w:val="DEDEDE"/>
          <w:sz w:val="18"/>
          <w:szCs w:val="18"/>
        </w:rPr>
        <w:t xml:space="preserve">F12  F13  F14   F2   F3   F4 </w:t>
      </w:r>
    </w:p>
    <w:p w:rsidR="00755C78" w:rsidRPr="00755C78" w:rsidRDefault="00755C78" w:rsidP="00755C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sz w:val="18"/>
          <w:szCs w:val="18"/>
        </w:rPr>
      </w:pPr>
      <w:r w:rsidRPr="00755C78">
        <w:rPr>
          <w:rFonts w:ascii="Lucida Console" w:hAnsi="Lucida Console"/>
          <w:color w:val="DEDEDE"/>
          <w:sz w:val="18"/>
          <w:szCs w:val="18"/>
        </w:rPr>
        <w:t xml:space="preserve">  17   14   59  198   61    4    1    1  440    6    1    1   76    5  179 </w:t>
      </w:r>
    </w:p>
    <w:p w:rsidR="00755C78" w:rsidRPr="00755C78" w:rsidRDefault="00755C78" w:rsidP="00755C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sz w:val="18"/>
          <w:szCs w:val="18"/>
        </w:rPr>
      </w:pPr>
      <w:r w:rsidRPr="00755C78">
        <w:rPr>
          <w:rFonts w:ascii="Lucida Console" w:hAnsi="Lucida Console"/>
          <w:color w:val="DEDEDE"/>
          <w:sz w:val="18"/>
          <w:szCs w:val="18"/>
        </w:rPr>
        <w:t xml:space="preserve">  F5</w:t>
      </w:r>
      <w:proofErr w:type="gramStart"/>
      <w:r w:rsidRPr="00755C78">
        <w:rPr>
          <w:rFonts w:ascii="Lucida Console" w:hAnsi="Lucida Console"/>
          <w:color w:val="DEDEDE"/>
          <w:sz w:val="18"/>
          <w:szCs w:val="18"/>
        </w:rPr>
        <w:t xml:space="preserve">   </w:t>
      </w:r>
      <w:proofErr w:type="gramEnd"/>
      <w:r w:rsidRPr="00755C78">
        <w:rPr>
          <w:rFonts w:ascii="Lucida Console" w:hAnsi="Lucida Console"/>
          <w:color w:val="DEDEDE"/>
          <w:sz w:val="18"/>
          <w:szCs w:val="18"/>
        </w:rPr>
        <w:t xml:space="preserve">F6   F7   F8   F9  G10  G11  G12  G14   G2   G3   G4   G5   G6   G7 </w:t>
      </w:r>
    </w:p>
    <w:p w:rsidR="00755C78" w:rsidRPr="00755C78" w:rsidRDefault="00755C78" w:rsidP="00755C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sz w:val="18"/>
          <w:szCs w:val="18"/>
        </w:rPr>
      </w:pPr>
      <w:r w:rsidRPr="00755C78">
        <w:rPr>
          <w:rFonts w:ascii="Lucida Console" w:hAnsi="Lucida Console"/>
          <w:color w:val="DEDEDE"/>
          <w:sz w:val="18"/>
          <w:szCs w:val="18"/>
        </w:rPr>
        <w:t xml:space="preserve">   3    8   21   68    1    1    4    1    1   47   34  134   17   47  199 </w:t>
      </w:r>
    </w:p>
    <w:p w:rsidR="00755C78" w:rsidRPr="00755C78" w:rsidRDefault="00755C78" w:rsidP="00755C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sz w:val="18"/>
          <w:szCs w:val="18"/>
        </w:rPr>
      </w:pPr>
      <w:r w:rsidRPr="00755C78">
        <w:rPr>
          <w:rFonts w:ascii="Lucida Console" w:hAnsi="Lucida Console"/>
          <w:color w:val="DEDEDE"/>
          <w:sz w:val="18"/>
          <w:szCs w:val="18"/>
        </w:rPr>
        <w:t xml:space="preserve">  G8</w:t>
      </w:r>
      <w:proofErr w:type="gramStart"/>
      <w:r w:rsidRPr="00755C78">
        <w:rPr>
          <w:rFonts w:ascii="Lucida Console" w:hAnsi="Lucida Console"/>
          <w:color w:val="DEDEDE"/>
          <w:sz w:val="18"/>
          <w:szCs w:val="18"/>
        </w:rPr>
        <w:t xml:space="preserve">  </w:t>
      </w:r>
      <w:proofErr w:type="gramEnd"/>
      <w:r w:rsidRPr="00755C78">
        <w:rPr>
          <w:rFonts w:ascii="Lucida Console" w:hAnsi="Lucida Console"/>
          <w:color w:val="DEDEDE"/>
          <w:sz w:val="18"/>
          <w:szCs w:val="18"/>
        </w:rPr>
        <w:t xml:space="preserve">GF4   H1  H11  H12   H2   H3   H4   H5   H6   H7   H8  I01   I1  I11 </w:t>
      </w:r>
    </w:p>
    <w:p w:rsidR="00755C78" w:rsidRPr="00755C78" w:rsidRDefault="00755C78" w:rsidP="00755C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sz w:val="18"/>
          <w:szCs w:val="18"/>
        </w:rPr>
      </w:pPr>
      <w:r w:rsidRPr="00755C78">
        <w:rPr>
          <w:rFonts w:ascii="Lucida Console" w:hAnsi="Lucida Console"/>
          <w:color w:val="DEDEDE"/>
          <w:sz w:val="18"/>
          <w:szCs w:val="18"/>
        </w:rPr>
        <w:t xml:space="preserve">  71    1    1  145    1   30    9   19    1    8  168   23   25    1    3 </w:t>
      </w:r>
    </w:p>
    <w:p w:rsidR="00755C78" w:rsidRPr="00755C78" w:rsidRDefault="00755C78" w:rsidP="00755C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sz w:val="18"/>
          <w:szCs w:val="18"/>
        </w:rPr>
      </w:pPr>
      <w:r w:rsidRPr="00755C78">
        <w:rPr>
          <w:rFonts w:ascii="Lucida Console" w:hAnsi="Lucida Console"/>
          <w:color w:val="DEDEDE"/>
          <w:sz w:val="18"/>
          <w:szCs w:val="18"/>
        </w:rPr>
        <w:t xml:space="preserve"> I12</w:t>
      </w:r>
      <w:proofErr w:type="gramStart"/>
      <w:r w:rsidRPr="00755C78">
        <w:rPr>
          <w:rFonts w:ascii="Lucida Console" w:hAnsi="Lucida Console"/>
          <w:color w:val="DEDEDE"/>
          <w:sz w:val="18"/>
          <w:szCs w:val="18"/>
        </w:rPr>
        <w:t xml:space="preserve">  </w:t>
      </w:r>
      <w:proofErr w:type="gramEnd"/>
      <w:r w:rsidRPr="00755C78">
        <w:rPr>
          <w:rFonts w:ascii="Lucida Console" w:hAnsi="Lucida Console"/>
          <w:color w:val="DEDEDE"/>
          <w:sz w:val="18"/>
          <w:szCs w:val="18"/>
        </w:rPr>
        <w:t xml:space="preserve">I14  I17   I2   I3   I4   I5   I6   I7   I8  IO1  J01   J1  J10  J11 </w:t>
      </w:r>
    </w:p>
    <w:p w:rsidR="00755C78" w:rsidRPr="00755C78" w:rsidRDefault="00755C78" w:rsidP="00755C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sz w:val="18"/>
          <w:szCs w:val="18"/>
        </w:rPr>
      </w:pPr>
      <w:r w:rsidRPr="00755C78">
        <w:rPr>
          <w:rFonts w:ascii="Lucida Console" w:hAnsi="Lucida Console"/>
          <w:color w:val="DEDEDE"/>
          <w:sz w:val="18"/>
          <w:szCs w:val="18"/>
        </w:rPr>
        <w:t xml:space="preserve">   1   12    1    7   66   78    1   22   58    2    2    1   20    1  156 </w:t>
      </w:r>
    </w:p>
    <w:p w:rsidR="00755C78" w:rsidRPr="00755C78" w:rsidRDefault="00755C78" w:rsidP="00755C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sz w:val="18"/>
          <w:szCs w:val="18"/>
        </w:rPr>
      </w:pPr>
      <w:r w:rsidRPr="00755C78">
        <w:rPr>
          <w:rFonts w:ascii="Lucida Console" w:hAnsi="Lucida Console"/>
          <w:color w:val="DEDEDE"/>
          <w:sz w:val="18"/>
          <w:szCs w:val="18"/>
        </w:rPr>
        <w:t xml:space="preserve"> J12</w:t>
      </w:r>
      <w:proofErr w:type="gramStart"/>
      <w:r w:rsidRPr="00755C78">
        <w:rPr>
          <w:rFonts w:ascii="Lucida Console" w:hAnsi="Lucida Console"/>
          <w:color w:val="DEDEDE"/>
          <w:sz w:val="18"/>
          <w:szCs w:val="18"/>
        </w:rPr>
        <w:t xml:space="preserve">  </w:t>
      </w:r>
      <w:proofErr w:type="gramEnd"/>
      <w:r w:rsidRPr="00755C78">
        <w:rPr>
          <w:rFonts w:ascii="Lucida Console" w:hAnsi="Lucida Console"/>
          <w:color w:val="DEDEDE"/>
          <w:sz w:val="18"/>
          <w:szCs w:val="18"/>
        </w:rPr>
        <w:t xml:space="preserve">J15   J2   J3   J4   J6   J7   J8  K01  K11   K3   K4   K5   K6   L1 </w:t>
      </w:r>
    </w:p>
    <w:p w:rsidR="00755C78" w:rsidRPr="00755C78" w:rsidRDefault="00755C78" w:rsidP="00755C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sz w:val="18"/>
          <w:szCs w:val="18"/>
        </w:rPr>
      </w:pPr>
      <w:r w:rsidRPr="00755C78">
        <w:rPr>
          <w:rFonts w:ascii="Lucida Console" w:hAnsi="Lucida Console"/>
          <w:color w:val="DEDEDE"/>
          <w:sz w:val="18"/>
          <w:szCs w:val="18"/>
        </w:rPr>
        <w:t xml:space="preserve">   3    1    1   25   26   22   40    5    1    1    1   17    2    9    7 </w:t>
      </w:r>
    </w:p>
    <w:p w:rsidR="00755C78" w:rsidRPr="00755C78" w:rsidRDefault="00755C78" w:rsidP="00755C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sz w:val="18"/>
          <w:szCs w:val="18"/>
        </w:rPr>
      </w:pPr>
      <w:r w:rsidRPr="00755C78">
        <w:rPr>
          <w:rFonts w:ascii="Lucida Console" w:hAnsi="Lucida Console"/>
          <w:color w:val="DEDEDE"/>
          <w:sz w:val="18"/>
          <w:szCs w:val="18"/>
        </w:rPr>
        <w:t xml:space="preserve"> L11</w:t>
      </w:r>
      <w:proofErr w:type="gramStart"/>
      <w:r w:rsidRPr="00755C78">
        <w:rPr>
          <w:rFonts w:ascii="Lucida Console" w:hAnsi="Lucida Console"/>
          <w:color w:val="DEDEDE"/>
          <w:sz w:val="18"/>
          <w:szCs w:val="18"/>
        </w:rPr>
        <w:t xml:space="preserve">   </w:t>
      </w:r>
      <w:proofErr w:type="gramEnd"/>
      <w:r w:rsidRPr="00755C78">
        <w:rPr>
          <w:rFonts w:ascii="Lucida Console" w:hAnsi="Lucida Console"/>
          <w:color w:val="DEDEDE"/>
          <w:sz w:val="18"/>
          <w:szCs w:val="18"/>
        </w:rPr>
        <w:t xml:space="preserve">L2   L3   L4   L5   L6   N3  NB8   O2   S7  U17  U18  V17  V18 </w:t>
      </w:r>
    </w:p>
    <w:p w:rsidR="00755C78" w:rsidRPr="00755C78" w:rsidRDefault="00755C78" w:rsidP="00755C78">
      <w:pPr>
        <w:pStyle w:val="Pr-formataoHTML"/>
        <w:shd w:val="clear" w:color="auto" w:fill="000000"/>
        <w:wordWrap w:val="0"/>
        <w:spacing w:line="255" w:lineRule="atLeast"/>
        <w:rPr>
          <w:rFonts w:ascii="Lucida Console" w:hAnsi="Lucida Console"/>
          <w:color w:val="DEDEDE"/>
          <w:sz w:val="18"/>
          <w:szCs w:val="18"/>
        </w:rPr>
      </w:pPr>
      <w:r w:rsidRPr="00755C78">
        <w:rPr>
          <w:rFonts w:ascii="Lucida Console" w:hAnsi="Lucida Console"/>
          <w:color w:val="DEDEDE"/>
          <w:sz w:val="18"/>
          <w:szCs w:val="18"/>
        </w:rPr>
        <w:t xml:space="preserve">   1    8   50   43   16    1    2    1    1    2    1    1    1    1 </w:t>
      </w:r>
    </w:p>
    <w:p w:rsidR="003A6BEE" w:rsidRPr="007B277B" w:rsidRDefault="003A6BEE" w:rsidP="00C06ACD">
      <w:pPr>
        <w:jc w:val="both"/>
        <w:rPr>
          <w:rFonts w:cstheme="minorHAnsi"/>
          <w:sz w:val="18"/>
          <w:szCs w:val="18"/>
        </w:rPr>
      </w:pPr>
    </w:p>
    <w:p w:rsidR="00A30823" w:rsidRDefault="00EB0C8F" w:rsidP="00A30823">
      <w:pPr>
        <w:jc w:val="center"/>
        <w:rPr>
          <w:rFonts w:cstheme="minorHAnsi"/>
        </w:rPr>
      </w:pPr>
      <w:r>
        <w:rPr>
          <w:rFonts w:cstheme="minorHAnsi"/>
        </w:rPr>
        <w:br w:type="page"/>
      </w:r>
    </w:p>
    <w:p w:rsidR="002B7055" w:rsidRDefault="00D503D0" w:rsidP="002B7055">
      <w:pPr>
        <w:spacing w:after="0"/>
        <w:jc w:val="center"/>
        <w:rPr>
          <w:rFonts w:cstheme="minorHAnsi"/>
        </w:rPr>
      </w:pPr>
      <w:r>
        <w:rPr>
          <w:rFonts w:cstheme="minorHAnsi"/>
          <w:noProof/>
          <w:lang w:eastAsia="pt-BR"/>
        </w:rPr>
        <w:lastRenderedPageBreak/>
        <w:drawing>
          <wp:inline distT="0" distB="0" distL="0" distR="0" wp14:anchorId="6B099810">
            <wp:extent cx="5314950" cy="353141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474" cy="3541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B7055" w:rsidRDefault="002B7055" w:rsidP="002B7055">
      <w:pPr>
        <w:spacing w:after="0"/>
        <w:jc w:val="both"/>
      </w:pPr>
      <w:r w:rsidRPr="00D503D0">
        <w:t xml:space="preserve">Figura: Quantidades desembarcadas (kg) dos principais recursos pesqueiros para o conjunto das localidades monitoradas </w:t>
      </w:r>
      <w:r w:rsidRPr="00D503D0">
        <w:rPr>
          <w:rFonts w:cstheme="minorHAnsi"/>
        </w:rPr>
        <w:t>do projeto de monitoramento pesqueiro do Porto do Açu</w:t>
      </w:r>
      <w:r w:rsidRPr="00D503D0">
        <w:t xml:space="preserve">. Dados dos desembarques amostrados entre abril de 2017 e </w:t>
      </w:r>
      <w:r w:rsidR="00D503D0" w:rsidRPr="00D503D0">
        <w:t>setembro</w:t>
      </w:r>
      <w:r w:rsidRPr="00D503D0">
        <w:t xml:space="preserve"> de 2018.</w:t>
      </w:r>
    </w:p>
    <w:p w:rsidR="002B7055" w:rsidRDefault="002B7055" w:rsidP="002B7055">
      <w:pPr>
        <w:spacing w:after="0"/>
        <w:jc w:val="both"/>
      </w:pPr>
    </w:p>
    <w:p w:rsidR="002B7055" w:rsidRDefault="002B7055" w:rsidP="002B7055">
      <w:pPr>
        <w:spacing w:after="0"/>
        <w:jc w:val="both"/>
      </w:pPr>
      <w:r w:rsidRPr="00D53948">
        <w:t xml:space="preserve">Tabela: Total registrado (kg) e número de recursos pesqueiros identificados nos desembarques amostrados entre abril de 2017 e </w:t>
      </w:r>
      <w:r w:rsidR="00D53948" w:rsidRPr="00D53948">
        <w:t>setembro</w:t>
      </w:r>
      <w:r w:rsidRPr="00D53948">
        <w:t xml:space="preserve"> de 2018 </w:t>
      </w:r>
      <w:r w:rsidRPr="00D53948">
        <w:rPr>
          <w:rFonts w:cstheme="minorHAnsi"/>
        </w:rPr>
        <w:t>do projeto de monitoramento pesqueiro do Porto do Açu</w:t>
      </w:r>
      <w:r w:rsidRPr="00D53948"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85"/>
        <w:gridCol w:w="3909"/>
      </w:tblGrid>
      <w:tr w:rsidR="002B7055" w:rsidRPr="007A7C8E" w:rsidTr="00654999">
        <w:tc>
          <w:tcPr>
            <w:tcW w:w="4585" w:type="dxa"/>
          </w:tcPr>
          <w:p w:rsidR="002B7055" w:rsidRPr="007A7C8E" w:rsidRDefault="002B7055" w:rsidP="00654999">
            <w:pPr>
              <w:spacing w:line="360" w:lineRule="auto"/>
            </w:pPr>
            <w:r w:rsidRPr="007A7C8E">
              <w:t xml:space="preserve">Total </w:t>
            </w:r>
            <w:r>
              <w:t xml:space="preserve">registrado </w:t>
            </w:r>
            <w:r w:rsidRPr="007A7C8E">
              <w:t>(kg)</w:t>
            </w:r>
          </w:p>
        </w:tc>
        <w:tc>
          <w:tcPr>
            <w:tcW w:w="3909" w:type="dxa"/>
          </w:tcPr>
          <w:p w:rsidR="002B7055" w:rsidRPr="007A7C8E" w:rsidRDefault="007A1424" w:rsidP="00654999">
            <w:pPr>
              <w:spacing w:line="360" w:lineRule="auto"/>
            </w:pPr>
            <w:r>
              <w:t>5</w:t>
            </w:r>
            <w:r w:rsidR="00D47BC8">
              <w:t> </w:t>
            </w:r>
            <w:r>
              <w:t>115</w:t>
            </w:r>
            <w:r w:rsidR="00D47BC8">
              <w:t> </w:t>
            </w:r>
            <w:r>
              <w:t>693</w:t>
            </w:r>
            <w:r w:rsidR="00D47BC8">
              <w:t>.</w:t>
            </w:r>
            <w:r>
              <w:t>8</w:t>
            </w:r>
          </w:p>
        </w:tc>
      </w:tr>
      <w:tr w:rsidR="002B7055" w:rsidRPr="007A7C8E" w:rsidTr="00654999">
        <w:tc>
          <w:tcPr>
            <w:tcW w:w="4585" w:type="dxa"/>
          </w:tcPr>
          <w:p w:rsidR="002B7055" w:rsidRPr="007A7C8E" w:rsidRDefault="002B7055" w:rsidP="00654999">
            <w:pPr>
              <w:spacing w:line="360" w:lineRule="auto"/>
            </w:pPr>
            <w:r w:rsidRPr="007A7C8E">
              <w:t xml:space="preserve">Número de recursos pesqueiros identificados: </w:t>
            </w:r>
          </w:p>
        </w:tc>
        <w:tc>
          <w:tcPr>
            <w:tcW w:w="3909" w:type="dxa"/>
          </w:tcPr>
          <w:p w:rsidR="002B7055" w:rsidRPr="007A7C8E" w:rsidRDefault="002B7055" w:rsidP="00654999">
            <w:pPr>
              <w:spacing w:line="360" w:lineRule="auto"/>
            </w:pPr>
            <w:r w:rsidRPr="008A1B18">
              <w:t>104</w:t>
            </w:r>
          </w:p>
        </w:tc>
      </w:tr>
    </w:tbl>
    <w:p w:rsidR="002B7055" w:rsidRDefault="002B7055" w:rsidP="002B7055">
      <w:pPr>
        <w:spacing w:after="0"/>
        <w:jc w:val="both"/>
        <w:rPr>
          <w:noProof/>
        </w:rPr>
      </w:pPr>
    </w:p>
    <w:p w:rsidR="0098772E" w:rsidRDefault="0098772E" w:rsidP="002B7055">
      <w:pPr>
        <w:spacing w:after="0"/>
        <w:jc w:val="both"/>
        <w:rPr>
          <w:noProof/>
        </w:rPr>
      </w:pPr>
    </w:p>
    <w:p w:rsidR="0098772E" w:rsidRDefault="0098772E" w:rsidP="002B7055">
      <w:pPr>
        <w:spacing w:after="0"/>
        <w:jc w:val="both"/>
        <w:rPr>
          <w:noProof/>
        </w:rPr>
      </w:pPr>
    </w:p>
    <w:p w:rsidR="002B7055" w:rsidRPr="00C04FFD" w:rsidRDefault="00200306" w:rsidP="002B7055">
      <w:pPr>
        <w:spacing w:after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03A7999">
            <wp:extent cx="5394960" cy="324410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282" cy="3259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B7055" w:rsidRDefault="002B7055" w:rsidP="002B7055">
      <w:pPr>
        <w:spacing w:after="0"/>
        <w:jc w:val="both"/>
        <w:rPr>
          <w:noProof/>
        </w:rPr>
      </w:pPr>
      <w:r w:rsidRPr="00200306">
        <w:t xml:space="preserve">Figura: Distribuição percentual (relativa ao peso em kg) dos principais recursos pesqueiros desembarcados nas cinco localidades monitoradas </w:t>
      </w:r>
      <w:r w:rsidRPr="00200306">
        <w:rPr>
          <w:rFonts w:cstheme="minorHAnsi"/>
        </w:rPr>
        <w:t>do projeto de monitoramento pesqueiro do Porto do Açu</w:t>
      </w:r>
      <w:r w:rsidRPr="00200306">
        <w:t xml:space="preserve">. Dados dos desembarques amostrados entre abril de 2017 e </w:t>
      </w:r>
      <w:r w:rsidR="00200306" w:rsidRPr="00200306">
        <w:t>setembro</w:t>
      </w:r>
      <w:r w:rsidRPr="00200306">
        <w:t xml:space="preserve"> de 2018.</w:t>
      </w:r>
    </w:p>
    <w:p w:rsidR="00C04FFD" w:rsidRDefault="00C04FFD" w:rsidP="002B7055">
      <w:pPr>
        <w:spacing w:after="0"/>
        <w:jc w:val="both"/>
        <w:rPr>
          <w:highlight w:val="yellow"/>
        </w:rPr>
      </w:pPr>
    </w:p>
    <w:p w:rsidR="0098772E" w:rsidRDefault="0098772E">
      <w:pPr>
        <w:rPr>
          <w:highlight w:val="yellow"/>
        </w:rPr>
      </w:pPr>
      <w:r>
        <w:rPr>
          <w:highlight w:val="yellow"/>
        </w:rPr>
        <w:br w:type="page"/>
      </w:r>
    </w:p>
    <w:p w:rsidR="002B7055" w:rsidRDefault="002B7055" w:rsidP="002B7055">
      <w:pPr>
        <w:spacing w:after="0"/>
        <w:jc w:val="both"/>
      </w:pPr>
      <w:r w:rsidRPr="005108A1">
        <w:lastRenderedPageBreak/>
        <w:t xml:space="preserve">Tabela 1: Totais de capturas (kg) registrados por recurso pesqueiro nos desembarques amostrados </w:t>
      </w:r>
      <w:r w:rsidRPr="005108A1">
        <w:rPr>
          <w:rFonts w:cstheme="minorHAnsi"/>
        </w:rPr>
        <w:t>do projeto de monitoramento pesqueiro do Porto do Açu</w:t>
      </w:r>
      <w:r w:rsidRPr="005108A1">
        <w:t xml:space="preserve">. Período: 24 de abril de 2017 a </w:t>
      </w:r>
      <w:r w:rsidR="00212F1D">
        <w:t>29</w:t>
      </w:r>
      <w:r w:rsidRPr="005108A1">
        <w:t xml:space="preserve"> de </w:t>
      </w:r>
      <w:r w:rsidR="005108A1" w:rsidRPr="005108A1">
        <w:t>setembro</w:t>
      </w:r>
      <w:r w:rsidRPr="005108A1">
        <w:t xml:space="preserve"> de 2018. Todos os municípios e artes de pesca.</w:t>
      </w:r>
    </w:p>
    <w:p w:rsidR="002B7055" w:rsidRDefault="005108A1" w:rsidP="002B7055">
      <w:pPr>
        <w:jc w:val="center"/>
      </w:pPr>
      <w:r w:rsidRPr="005108A1">
        <w:rPr>
          <w:noProof/>
          <w:lang w:eastAsia="pt-BR"/>
        </w:rPr>
        <w:drawing>
          <wp:inline distT="0" distB="0" distL="0" distR="0">
            <wp:extent cx="5400040" cy="56991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055" w:rsidRDefault="002B7055" w:rsidP="002B7055">
      <w:pPr>
        <w:spacing w:after="0"/>
      </w:pPr>
    </w:p>
    <w:p w:rsidR="002B7055" w:rsidRDefault="002B7055" w:rsidP="002B7055">
      <w:pPr>
        <w:spacing w:after="0"/>
      </w:pPr>
    </w:p>
    <w:p w:rsidR="002B7055" w:rsidRDefault="002B7055" w:rsidP="002B7055">
      <w:pPr>
        <w:spacing w:after="0"/>
      </w:pPr>
    </w:p>
    <w:p w:rsidR="002B7055" w:rsidRDefault="002B7055" w:rsidP="002B7055">
      <w:pPr>
        <w:spacing w:after="0"/>
      </w:pPr>
    </w:p>
    <w:p w:rsidR="002B7055" w:rsidRDefault="002B7055" w:rsidP="002B7055">
      <w:pPr>
        <w:spacing w:after="0"/>
      </w:pPr>
    </w:p>
    <w:p w:rsidR="002B7055" w:rsidRDefault="002B7055" w:rsidP="002B7055">
      <w:pPr>
        <w:spacing w:after="0"/>
      </w:pPr>
    </w:p>
    <w:p w:rsidR="002B7055" w:rsidRDefault="002B7055" w:rsidP="002B7055">
      <w:pPr>
        <w:spacing w:after="0"/>
      </w:pPr>
    </w:p>
    <w:p w:rsidR="002B7055" w:rsidRDefault="002B7055" w:rsidP="002B7055">
      <w:pPr>
        <w:spacing w:after="0"/>
      </w:pPr>
    </w:p>
    <w:p w:rsidR="002B7055" w:rsidRDefault="002B7055" w:rsidP="00A27E85">
      <w:pPr>
        <w:spacing w:after="0"/>
        <w:jc w:val="center"/>
      </w:pPr>
    </w:p>
    <w:p w:rsidR="000F36D7" w:rsidRDefault="000F36D7" w:rsidP="00A27E85">
      <w:pPr>
        <w:spacing w:after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221716C">
            <wp:extent cx="5057775" cy="3046308"/>
            <wp:effectExtent l="0" t="0" r="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817" cy="3060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B7055" w:rsidRDefault="002B7055" w:rsidP="002B7055">
      <w:pPr>
        <w:spacing w:after="0"/>
        <w:jc w:val="both"/>
      </w:pPr>
      <w:r w:rsidRPr="00596FB5">
        <w:t xml:space="preserve">Figura: Distribuição do número de recursos pesqueiros identificados nos desembarques amostrados para cada uma das cinco localidades monitoradas </w:t>
      </w:r>
      <w:r w:rsidRPr="00596FB5">
        <w:rPr>
          <w:rFonts w:cstheme="minorHAnsi"/>
        </w:rPr>
        <w:t>do projeto de monitoramento pesqueiro do Porto do Açu</w:t>
      </w:r>
      <w:r w:rsidRPr="00596FB5">
        <w:t xml:space="preserve">. (ATA=Atafona; BAR= Barra de Itabapoana; FAR= Farol de São Tomé; GAR= Gargaú; GUA= </w:t>
      </w:r>
      <w:proofErr w:type="spellStart"/>
      <w:r w:rsidRPr="00596FB5">
        <w:t>Guaxindiba</w:t>
      </w:r>
      <w:proofErr w:type="spellEnd"/>
      <w:r w:rsidRPr="00596FB5">
        <w:t xml:space="preserve">). Dados dos desembarques amostrados entre abril de 2017 e </w:t>
      </w:r>
      <w:r w:rsidR="00596FB5" w:rsidRPr="00596FB5">
        <w:t>setembro</w:t>
      </w:r>
      <w:r w:rsidRPr="00596FB5">
        <w:t xml:space="preserve"> de 2018.</w:t>
      </w:r>
    </w:p>
    <w:p w:rsidR="002B7055" w:rsidRDefault="002B7055" w:rsidP="002B7055">
      <w:pPr>
        <w:spacing w:after="0"/>
        <w:jc w:val="both"/>
      </w:pPr>
    </w:p>
    <w:p w:rsidR="00C45026" w:rsidRDefault="00C45026" w:rsidP="00C45026">
      <w:pPr>
        <w:spacing w:after="0"/>
        <w:jc w:val="center"/>
      </w:pPr>
    </w:p>
    <w:p w:rsidR="00982D4D" w:rsidRDefault="00982D4D" w:rsidP="00C45026">
      <w:pPr>
        <w:spacing w:after="0"/>
        <w:jc w:val="center"/>
      </w:pPr>
      <w:r>
        <w:rPr>
          <w:noProof/>
          <w:lang w:eastAsia="pt-BR"/>
        </w:rPr>
        <w:drawing>
          <wp:inline distT="0" distB="0" distL="0" distR="0" wp14:anchorId="043FD4E1">
            <wp:extent cx="5143500" cy="3547449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940" cy="35594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B7055" w:rsidRDefault="002B7055" w:rsidP="002B7055">
      <w:pPr>
        <w:spacing w:after="0"/>
        <w:jc w:val="both"/>
      </w:pPr>
      <w:r w:rsidRPr="00F4500C">
        <w:t xml:space="preserve">Figura: Distribuição percentual (relativa ao peso em kg) dos principais recursos pesqueiros desembarcados para cada uma das cinco localidades monitoradas </w:t>
      </w:r>
      <w:r w:rsidRPr="00F4500C">
        <w:rPr>
          <w:rFonts w:cstheme="minorHAnsi"/>
        </w:rPr>
        <w:t>do projeto de monitoramento pesqueiro do Porto do Açu</w:t>
      </w:r>
      <w:r w:rsidRPr="00F4500C">
        <w:t xml:space="preserve">. Dados dos desembarques amostrados entre abril de 2017 e </w:t>
      </w:r>
      <w:r w:rsidR="00F4500C" w:rsidRPr="00F4500C">
        <w:t xml:space="preserve">setembro </w:t>
      </w:r>
      <w:r w:rsidRPr="00F4500C">
        <w:t xml:space="preserve">de 2018. (ATA=Atafona; BAR= Barra de Itabapoana; FAR= Farol de São Tomé; GAR= Gargaú; GUA= </w:t>
      </w:r>
      <w:proofErr w:type="spellStart"/>
      <w:r w:rsidRPr="00F4500C">
        <w:t>Guaxindiba</w:t>
      </w:r>
      <w:proofErr w:type="spellEnd"/>
      <w:r w:rsidRPr="00F4500C">
        <w:t>).</w:t>
      </w:r>
    </w:p>
    <w:p w:rsidR="002B7055" w:rsidRPr="008D686F" w:rsidRDefault="002B7055" w:rsidP="002B7055">
      <w:pPr>
        <w:spacing w:after="0"/>
        <w:jc w:val="both"/>
        <w:rPr>
          <w:b/>
        </w:rPr>
      </w:pPr>
      <w:r w:rsidRPr="00A70019">
        <w:lastRenderedPageBreak/>
        <w:t xml:space="preserve">Tabela 2: Totais de capturas (kg) registrados por recurso pesqueiro e localidade nos desembarques amostrados </w:t>
      </w:r>
      <w:r w:rsidRPr="00A70019">
        <w:rPr>
          <w:rFonts w:cstheme="minorHAnsi"/>
        </w:rPr>
        <w:t>do projeto de monitoramento pesqueiro do Porto do Açu</w:t>
      </w:r>
      <w:r w:rsidRPr="00A70019">
        <w:t xml:space="preserve">. Período: 24 de abril de 2017 a </w:t>
      </w:r>
      <w:r w:rsidR="00212F1D">
        <w:t>29</w:t>
      </w:r>
      <w:r w:rsidRPr="00A70019">
        <w:t xml:space="preserve"> de </w:t>
      </w:r>
      <w:r w:rsidR="00A70019" w:rsidRPr="00A70019">
        <w:t>setembr</w:t>
      </w:r>
      <w:r w:rsidR="00D47BC8" w:rsidRPr="00A70019">
        <w:t>o</w:t>
      </w:r>
      <w:r w:rsidRPr="00A70019">
        <w:t xml:space="preserve"> de 2018.</w:t>
      </w:r>
      <w:r>
        <w:t xml:space="preserve"> </w:t>
      </w:r>
    </w:p>
    <w:p w:rsidR="002B7055" w:rsidRDefault="00A70019" w:rsidP="002B7055">
      <w:pPr>
        <w:spacing w:after="0"/>
        <w:jc w:val="center"/>
      </w:pPr>
      <w:r w:rsidRPr="00A70019">
        <w:rPr>
          <w:noProof/>
          <w:lang w:eastAsia="pt-BR"/>
        </w:rPr>
        <w:drawing>
          <wp:inline distT="0" distB="0" distL="0" distR="0">
            <wp:extent cx="4884909" cy="78676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461" cy="78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055" w:rsidRDefault="002B7055" w:rsidP="002B7055">
      <w:pPr>
        <w:spacing w:after="0"/>
      </w:pPr>
    </w:p>
    <w:p w:rsidR="002B7055" w:rsidRDefault="002B7055" w:rsidP="002B7055">
      <w:pPr>
        <w:spacing w:after="0"/>
        <w:jc w:val="both"/>
      </w:pPr>
      <w:r>
        <w:br w:type="page"/>
      </w:r>
      <w:r w:rsidRPr="00A70019">
        <w:lastRenderedPageBreak/>
        <w:t xml:space="preserve">Tabela 2 (Cont.): Totais de capturas (kg) registrados por recurso pesqueiro e localidade nos desembarques amostrados </w:t>
      </w:r>
      <w:r w:rsidRPr="00A70019">
        <w:rPr>
          <w:rFonts w:cstheme="minorHAnsi"/>
        </w:rPr>
        <w:t>do projeto de monitoramento pesqueiro do Porto do Açu</w:t>
      </w:r>
      <w:r w:rsidRPr="00A70019">
        <w:t xml:space="preserve">. Período: 24 de abril de 2017 a </w:t>
      </w:r>
      <w:r w:rsidR="00212F1D">
        <w:t>29</w:t>
      </w:r>
      <w:r w:rsidRPr="00A70019">
        <w:t xml:space="preserve"> de </w:t>
      </w:r>
      <w:r w:rsidR="00A70019" w:rsidRPr="00A70019">
        <w:t>setembr</w:t>
      </w:r>
      <w:r w:rsidR="00D47BC8" w:rsidRPr="00A70019">
        <w:t>o</w:t>
      </w:r>
      <w:r w:rsidRPr="00A70019">
        <w:t xml:space="preserve"> de 2018.</w:t>
      </w:r>
    </w:p>
    <w:p w:rsidR="002B7055" w:rsidRDefault="00A70019" w:rsidP="002B7055">
      <w:pPr>
        <w:jc w:val="center"/>
      </w:pPr>
      <w:r w:rsidRPr="00A70019">
        <w:rPr>
          <w:noProof/>
          <w:lang w:eastAsia="pt-BR"/>
        </w:rPr>
        <w:drawing>
          <wp:inline distT="0" distB="0" distL="0" distR="0">
            <wp:extent cx="4902650" cy="78962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578" cy="790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055" w:rsidRDefault="002B7055" w:rsidP="002B7055">
      <w:pPr>
        <w:jc w:val="center"/>
      </w:pPr>
    </w:p>
    <w:p w:rsidR="002B7055" w:rsidRDefault="002B7055" w:rsidP="002B7055">
      <w:pPr>
        <w:spacing w:after="0"/>
        <w:jc w:val="both"/>
      </w:pPr>
      <w:r w:rsidRPr="00A70019">
        <w:lastRenderedPageBreak/>
        <w:t xml:space="preserve">Tabela 2 (Cont.): Totais de capturas (kg) registrados por recurso pesqueiro e localidade nos desembarques amostrados </w:t>
      </w:r>
      <w:r w:rsidRPr="00A70019">
        <w:rPr>
          <w:rFonts w:cstheme="minorHAnsi"/>
        </w:rPr>
        <w:t>do projeto de monitoramento pesqueiro do Porto do Açu</w:t>
      </w:r>
      <w:r w:rsidRPr="00A70019">
        <w:t xml:space="preserve">. Período: 24 de abril de 2017 a </w:t>
      </w:r>
      <w:r w:rsidR="00212F1D">
        <w:t>29</w:t>
      </w:r>
      <w:r w:rsidRPr="00A70019">
        <w:t xml:space="preserve"> de </w:t>
      </w:r>
      <w:r w:rsidR="00A70019" w:rsidRPr="00A70019">
        <w:t>setembr</w:t>
      </w:r>
      <w:r w:rsidR="00D47BC8" w:rsidRPr="00A70019">
        <w:t>o</w:t>
      </w:r>
      <w:r w:rsidRPr="00A70019">
        <w:t xml:space="preserve"> de 2018.</w:t>
      </w:r>
    </w:p>
    <w:p w:rsidR="002B7055" w:rsidRDefault="00A70019" w:rsidP="002B7055">
      <w:pPr>
        <w:spacing w:after="0"/>
        <w:jc w:val="center"/>
      </w:pPr>
      <w:r w:rsidRPr="00A70019">
        <w:rPr>
          <w:noProof/>
          <w:lang w:eastAsia="pt-BR"/>
        </w:rPr>
        <w:drawing>
          <wp:inline distT="0" distB="0" distL="0" distR="0">
            <wp:extent cx="5015015" cy="80772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15" cy="808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055" w:rsidRDefault="002B7055" w:rsidP="002B7055">
      <w:pPr>
        <w:spacing w:after="0"/>
        <w:jc w:val="center"/>
      </w:pPr>
    </w:p>
    <w:p w:rsidR="002B7055" w:rsidRDefault="002B7055" w:rsidP="002B7055">
      <w:pPr>
        <w:spacing w:after="0"/>
        <w:jc w:val="both"/>
      </w:pPr>
      <w:r w:rsidRPr="00A70019">
        <w:lastRenderedPageBreak/>
        <w:t xml:space="preserve">Tabela 2 (Cont.): Totais de capturas (kg) registrados por recurso pesqueiro e localidade nos desembarques amostrados </w:t>
      </w:r>
      <w:r w:rsidRPr="00A70019">
        <w:rPr>
          <w:rFonts w:cstheme="minorHAnsi"/>
        </w:rPr>
        <w:t>do projeto de monitoramento pesqueiro do Porto do Açu</w:t>
      </w:r>
      <w:r w:rsidRPr="00A70019">
        <w:t xml:space="preserve">. Período: 24 de abril de 2017 a </w:t>
      </w:r>
      <w:r w:rsidR="00212F1D">
        <w:t>29</w:t>
      </w:r>
      <w:r w:rsidRPr="00A70019">
        <w:t xml:space="preserve"> de </w:t>
      </w:r>
      <w:r w:rsidR="00A70019" w:rsidRPr="00A70019">
        <w:t>setembr</w:t>
      </w:r>
      <w:r w:rsidR="00D47BC8" w:rsidRPr="00A70019">
        <w:t>o</w:t>
      </w:r>
      <w:r w:rsidRPr="00A70019">
        <w:t xml:space="preserve"> de 2018.</w:t>
      </w:r>
    </w:p>
    <w:p w:rsidR="002B7055" w:rsidRDefault="00A70019" w:rsidP="002B7055">
      <w:pPr>
        <w:jc w:val="center"/>
      </w:pPr>
      <w:r w:rsidRPr="00A70019">
        <w:rPr>
          <w:noProof/>
          <w:lang w:eastAsia="pt-BR"/>
        </w:rPr>
        <w:drawing>
          <wp:inline distT="0" distB="0" distL="0" distR="0">
            <wp:extent cx="5000625" cy="3848744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470" cy="3850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055" w:rsidRDefault="002B7055" w:rsidP="002B7055">
      <w:pPr>
        <w:jc w:val="center"/>
      </w:pPr>
    </w:p>
    <w:p w:rsidR="002B7055" w:rsidRDefault="002B7055" w:rsidP="002B7055">
      <w:pPr>
        <w:jc w:val="center"/>
      </w:pPr>
    </w:p>
    <w:p w:rsidR="00CD589C" w:rsidRDefault="00CD589C" w:rsidP="002B7055">
      <w:pPr>
        <w:jc w:val="center"/>
      </w:pPr>
    </w:p>
    <w:p w:rsidR="002B7055" w:rsidRDefault="002B7055" w:rsidP="002B7055">
      <w:pPr>
        <w:jc w:val="center"/>
      </w:pPr>
    </w:p>
    <w:p w:rsidR="00CD589C" w:rsidRDefault="00CD589C" w:rsidP="002B7055">
      <w:pPr>
        <w:jc w:val="center"/>
      </w:pPr>
    </w:p>
    <w:p w:rsidR="002B7055" w:rsidRDefault="002B7055" w:rsidP="002B7055">
      <w:pPr>
        <w:jc w:val="center"/>
      </w:pPr>
    </w:p>
    <w:p w:rsidR="002B7055" w:rsidRDefault="002B7055" w:rsidP="002B7055">
      <w:pPr>
        <w:spacing w:after="0"/>
        <w:jc w:val="center"/>
      </w:pPr>
    </w:p>
    <w:p w:rsidR="00617FEA" w:rsidRDefault="00617FEA" w:rsidP="002B7055">
      <w:pPr>
        <w:spacing w:after="0"/>
        <w:jc w:val="center"/>
      </w:pPr>
    </w:p>
    <w:p w:rsidR="00F73521" w:rsidRDefault="00F73521" w:rsidP="00F73521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 wp14:anchorId="1EE30B86">
            <wp:extent cx="5384417" cy="4070985"/>
            <wp:effectExtent l="0" t="0" r="6985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846" cy="4082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B7055" w:rsidRDefault="002B7055" w:rsidP="002B7055">
      <w:pPr>
        <w:jc w:val="both"/>
        <w:sectPr w:rsidR="002B705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F73521">
        <w:t xml:space="preserve">Figura: Distribuição do número de recursos pesqueiros identificados nos desembarques amostrados para cada uma das artes de pesca utilizadas </w:t>
      </w:r>
      <w:r w:rsidRPr="00F73521">
        <w:rPr>
          <w:rFonts w:cstheme="minorHAnsi"/>
        </w:rPr>
        <w:t>do projeto de monitoramento pesqueiro do Porto do Açu</w:t>
      </w:r>
      <w:r w:rsidRPr="00F73521">
        <w:t xml:space="preserve">. </w:t>
      </w:r>
      <w:r w:rsidRPr="00F73521">
        <w:rPr>
          <w:rFonts w:cstheme="minorHAnsi"/>
        </w:rPr>
        <w:t>(ARM=Armadilha; ARR=Arrasto; CER=Cerco; EMA=Rede de Emalhe; ESP=Espinhel; LIM=Linha de mão; PAR=</w:t>
      </w:r>
      <w:proofErr w:type="spellStart"/>
      <w:r w:rsidRPr="00F73521">
        <w:rPr>
          <w:rFonts w:cstheme="minorHAnsi"/>
        </w:rPr>
        <w:t>Pargueira</w:t>
      </w:r>
      <w:proofErr w:type="spellEnd"/>
      <w:r w:rsidRPr="00F73521">
        <w:rPr>
          <w:rFonts w:cstheme="minorHAnsi"/>
        </w:rPr>
        <w:t>; PARO=</w:t>
      </w:r>
      <w:proofErr w:type="spellStart"/>
      <w:r w:rsidRPr="00F73521">
        <w:rPr>
          <w:rFonts w:cstheme="minorHAnsi"/>
        </w:rPr>
        <w:t>Pargueirão</w:t>
      </w:r>
      <w:proofErr w:type="spellEnd"/>
      <w:r w:rsidRPr="00F73521">
        <w:rPr>
          <w:rFonts w:cstheme="minorHAnsi"/>
        </w:rPr>
        <w:t xml:space="preserve">; </w:t>
      </w:r>
      <w:r w:rsidR="008F0DF3" w:rsidRPr="00F73521">
        <w:rPr>
          <w:rFonts w:cstheme="minorHAnsi"/>
        </w:rPr>
        <w:t>PLH=</w:t>
      </w:r>
      <w:proofErr w:type="gramStart"/>
      <w:r w:rsidR="008F0DF3" w:rsidRPr="00F73521">
        <w:rPr>
          <w:rFonts w:cstheme="minorHAnsi"/>
        </w:rPr>
        <w:t xml:space="preserve">Parelha </w:t>
      </w:r>
      <w:r w:rsidR="008F0DF3">
        <w:rPr>
          <w:rFonts w:cstheme="minorHAnsi"/>
        </w:rPr>
        <w:t>;</w:t>
      </w:r>
      <w:proofErr w:type="gramEnd"/>
      <w:r w:rsidR="008F0DF3">
        <w:rPr>
          <w:rFonts w:cstheme="minorHAnsi"/>
        </w:rPr>
        <w:t xml:space="preserve"> </w:t>
      </w:r>
      <w:r w:rsidRPr="00F73521">
        <w:rPr>
          <w:rFonts w:cstheme="minorHAnsi"/>
        </w:rPr>
        <w:t xml:space="preserve">PUC=Puçá). </w:t>
      </w:r>
      <w:r w:rsidRPr="00F73521">
        <w:t xml:space="preserve">Dados dos desembarques amostrados entre abril de 2017 e </w:t>
      </w:r>
      <w:r w:rsidR="00F73521" w:rsidRPr="00F73521">
        <w:t>setembro</w:t>
      </w:r>
      <w:r w:rsidRPr="00F73521">
        <w:t xml:space="preserve"> de 2018.</w:t>
      </w:r>
      <w:r w:rsidRPr="00144630">
        <w:t xml:space="preserve"> </w:t>
      </w:r>
    </w:p>
    <w:p w:rsidR="002B7055" w:rsidRDefault="002B7055" w:rsidP="002B7055">
      <w:pPr>
        <w:spacing w:after="0"/>
        <w:jc w:val="center"/>
      </w:pPr>
    </w:p>
    <w:p w:rsidR="00292B1B" w:rsidRDefault="00292B1B" w:rsidP="002B7055">
      <w:pPr>
        <w:spacing w:after="0"/>
        <w:jc w:val="center"/>
      </w:pPr>
      <w:r>
        <w:rPr>
          <w:noProof/>
          <w:lang w:eastAsia="pt-BR"/>
        </w:rPr>
        <w:drawing>
          <wp:inline distT="0" distB="0" distL="0" distR="0" wp14:anchorId="2483C9D8">
            <wp:extent cx="7591425" cy="458575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4168" cy="4599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2503" w:rsidRPr="00DC2503" w:rsidRDefault="002B7055" w:rsidP="002B7055">
      <w:pPr>
        <w:spacing w:after="0"/>
        <w:jc w:val="both"/>
      </w:pPr>
      <w:r w:rsidRPr="003B7454">
        <w:t xml:space="preserve">Figura: Distribuição percentual (relativa ao peso em kg) dos principais recursos pesqueiros desembarcados para cada uma das artes de pesca utilizadas </w:t>
      </w:r>
      <w:r w:rsidRPr="003B7454">
        <w:rPr>
          <w:rFonts w:cstheme="minorHAnsi"/>
        </w:rPr>
        <w:t>do projeto de monitoramento pesqueiro do Porto do Açu</w:t>
      </w:r>
      <w:r w:rsidRPr="003B7454">
        <w:t xml:space="preserve">.  </w:t>
      </w:r>
      <w:r w:rsidRPr="003B7454">
        <w:rPr>
          <w:rFonts w:cstheme="minorHAnsi"/>
        </w:rPr>
        <w:t>(ARM=Armadilha; ARR=Arrasto; CER=Cerco; EMA=Rede de Emalhe; ESP=Espinhel; LIM=Linha de mão; PAR=</w:t>
      </w:r>
      <w:proofErr w:type="spellStart"/>
      <w:r w:rsidRPr="003B7454">
        <w:rPr>
          <w:rFonts w:cstheme="minorHAnsi"/>
        </w:rPr>
        <w:t>Pargueira</w:t>
      </w:r>
      <w:proofErr w:type="spellEnd"/>
      <w:r w:rsidRPr="003B7454">
        <w:rPr>
          <w:rFonts w:cstheme="minorHAnsi"/>
        </w:rPr>
        <w:t>; PARO=</w:t>
      </w:r>
      <w:proofErr w:type="spellStart"/>
      <w:r w:rsidRPr="003B7454">
        <w:rPr>
          <w:rFonts w:cstheme="minorHAnsi"/>
        </w:rPr>
        <w:t>Pargueirão</w:t>
      </w:r>
      <w:proofErr w:type="spellEnd"/>
      <w:r w:rsidRPr="003B7454">
        <w:rPr>
          <w:rFonts w:cstheme="minorHAnsi"/>
        </w:rPr>
        <w:t xml:space="preserve">; </w:t>
      </w:r>
      <w:r w:rsidR="00F41565" w:rsidRPr="003B7454">
        <w:rPr>
          <w:rFonts w:cstheme="minorHAnsi"/>
        </w:rPr>
        <w:t>PLH=Parelha</w:t>
      </w:r>
      <w:r w:rsidR="00F41565">
        <w:rPr>
          <w:rFonts w:cstheme="minorHAnsi"/>
        </w:rPr>
        <w:t>;</w:t>
      </w:r>
      <w:r w:rsidR="00F41565" w:rsidRPr="003B7454">
        <w:rPr>
          <w:rFonts w:cstheme="minorHAnsi"/>
        </w:rPr>
        <w:t xml:space="preserve"> </w:t>
      </w:r>
      <w:r w:rsidRPr="003B7454">
        <w:rPr>
          <w:rFonts w:cstheme="minorHAnsi"/>
        </w:rPr>
        <w:t xml:space="preserve">PUC=Puçá). </w:t>
      </w:r>
      <w:r w:rsidRPr="003B7454">
        <w:t xml:space="preserve">Dados dos desembarques amostrados entre abril de 2017 e </w:t>
      </w:r>
      <w:r w:rsidR="003B7454" w:rsidRPr="003B7454">
        <w:t>setembr</w:t>
      </w:r>
      <w:r w:rsidR="0052241A" w:rsidRPr="003B7454">
        <w:t>o</w:t>
      </w:r>
      <w:r w:rsidRPr="003B7454">
        <w:t xml:space="preserve"> de 2018.</w:t>
      </w:r>
      <w:r w:rsidRPr="00DC2503">
        <w:t xml:space="preserve"> </w:t>
      </w:r>
    </w:p>
    <w:p w:rsidR="002B7055" w:rsidRDefault="002B7055" w:rsidP="002B7055">
      <w:pPr>
        <w:spacing w:after="0"/>
        <w:jc w:val="both"/>
      </w:pPr>
      <w:r w:rsidRPr="003B7454">
        <w:lastRenderedPageBreak/>
        <w:t xml:space="preserve">Tabela 3: Totais de capturas (kg) registrados por recurso pesqueiro e arte de pesca nos desembarques amostrados </w:t>
      </w:r>
      <w:r w:rsidRPr="003B7454">
        <w:rPr>
          <w:rFonts w:cstheme="minorHAnsi"/>
        </w:rPr>
        <w:t>do projeto de monitoramento pesqueiro do Porto do Açu</w:t>
      </w:r>
      <w:r w:rsidRPr="003B7454">
        <w:t xml:space="preserve">. Período: 24 de abril de 2017 a </w:t>
      </w:r>
      <w:r w:rsidR="003B7454" w:rsidRPr="003B7454">
        <w:t>29</w:t>
      </w:r>
      <w:r w:rsidRPr="003B7454">
        <w:t xml:space="preserve"> de </w:t>
      </w:r>
      <w:r w:rsidR="003B7454" w:rsidRPr="003B7454">
        <w:t>setembr</w:t>
      </w:r>
      <w:r w:rsidR="00867FD5" w:rsidRPr="003B7454">
        <w:t>o</w:t>
      </w:r>
      <w:r w:rsidRPr="003B7454">
        <w:t xml:space="preserve"> de 2018. </w:t>
      </w:r>
      <w:r w:rsidRPr="003B7454">
        <w:rPr>
          <w:rFonts w:cstheme="minorHAnsi"/>
        </w:rPr>
        <w:t>(ARM=Armadilha; ARR=Arrasto; CER=Cerco; EMA=Rede de Emalhe; ESP=Espinhel; LIM=Linha de mão; PAR=</w:t>
      </w:r>
      <w:proofErr w:type="spellStart"/>
      <w:r w:rsidRPr="003B7454">
        <w:rPr>
          <w:rFonts w:cstheme="minorHAnsi"/>
        </w:rPr>
        <w:t>Pargueira</w:t>
      </w:r>
      <w:proofErr w:type="spellEnd"/>
      <w:r w:rsidRPr="003B7454">
        <w:rPr>
          <w:rFonts w:cstheme="minorHAnsi"/>
        </w:rPr>
        <w:t>; PARO=</w:t>
      </w:r>
      <w:proofErr w:type="spellStart"/>
      <w:r w:rsidRPr="003B7454">
        <w:rPr>
          <w:rFonts w:cstheme="minorHAnsi"/>
        </w:rPr>
        <w:t>Pargueirão</w:t>
      </w:r>
      <w:proofErr w:type="spellEnd"/>
      <w:r w:rsidRPr="003B7454">
        <w:rPr>
          <w:rFonts w:cstheme="minorHAnsi"/>
        </w:rPr>
        <w:t xml:space="preserve">; </w:t>
      </w:r>
      <w:r w:rsidR="00F41565" w:rsidRPr="003B7454">
        <w:rPr>
          <w:rFonts w:cstheme="minorHAnsi"/>
        </w:rPr>
        <w:t>PLH=</w:t>
      </w:r>
      <w:proofErr w:type="gramStart"/>
      <w:r w:rsidR="00F41565" w:rsidRPr="003B7454">
        <w:rPr>
          <w:rFonts w:cstheme="minorHAnsi"/>
        </w:rPr>
        <w:t xml:space="preserve">Parelha </w:t>
      </w:r>
      <w:r w:rsidR="00F41565">
        <w:rPr>
          <w:rFonts w:cstheme="minorHAnsi"/>
        </w:rPr>
        <w:t>;</w:t>
      </w:r>
      <w:proofErr w:type="gramEnd"/>
      <w:r w:rsidR="00F41565">
        <w:rPr>
          <w:rFonts w:cstheme="minorHAnsi"/>
        </w:rPr>
        <w:t xml:space="preserve"> </w:t>
      </w:r>
      <w:r w:rsidRPr="003B7454">
        <w:rPr>
          <w:rFonts w:cstheme="minorHAnsi"/>
        </w:rPr>
        <w:t>PUC=Puçá).</w:t>
      </w:r>
    </w:p>
    <w:p w:rsidR="002B7055" w:rsidRDefault="003B7454" w:rsidP="002B7055">
      <w:pPr>
        <w:jc w:val="center"/>
      </w:pPr>
      <w:r w:rsidRPr="003B7454">
        <w:rPr>
          <w:noProof/>
          <w:lang w:eastAsia="pt-BR"/>
        </w:rPr>
        <w:drawing>
          <wp:inline distT="0" distB="0" distL="0" distR="0">
            <wp:extent cx="8892540" cy="4467225"/>
            <wp:effectExtent l="0" t="0" r="381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FD5" w:rsidRDefault="00867FD5">
      <w:pPr>
        <w:rPr>
          <w:highlight w:val="yellow"/>
        </w:rPr>
      </w:pPr>
      <w:r>
        <w:rPr>
          <w:highlight w:val="yellow"/>
        </w:rPr>
        <w:br w:type="page"/>
      </w:r>
    </w:p>
    <w:p w:rsidR="002B7055" w:rsidRDefault="002B7055" w:rsidP="002B7055">
      <w:pPr>
        <w:spacing w:after="0"/>
        <w:jc w:val="both"/>
      </w:pPr>
      <w:r w:rsidRPr="003B7454">
        <w:lastRenderedPageBreak/>
        <w:t xml:space="preserve">Tabela 3 (Cont.): Totais de capturas (kg) registrados por recurso pesqueiro e arte de pesca nos desembarques amostrados </w:t>
      </w:r>
      <w:r w:rsidRPr="003B7454">
        <w:rPr>
          <w:rFonts w:cstheme="minorHAnsi"/>
        </w:rPr>
        <w:t>do projeto de monitoramento pesqueiro do Porto do Açu</w:t>
      </w:r>
      <w:r w:rsidRPr="003B7454">
        <w:t xml:space="preserve">. Período: 24 de abril de 2017 a </w:t>
      </w:r>
      <w:r w:rsidR="003B7454" w:rsidRPr="003B7454">
        <w:t>29</w:t>
      </w:r>
      <w:r w:rsidRPr="003B7454">
        <w:t xml:space="preserve"> de </w:t>
      </w:r>
      <w:r w:rsidR="003B7454" w:rsidRPr="003B7454">
        <w:t xml:space="preserve">setembro </w:t>
      </w:r>
      <w:r w:rsidRPr="003B7454">
        <w:t xml:space="preserve">de 2018. </w:t>
      </w:r>
      <w:r w:rsidRPr="003B7454">
        <w:rPr>
          <w:rFonts w:cstheme="minorHAnsi"/>
        </w:rPr>
        <w:t>(ARM=Armadilha; ARR=Arrasto; CER=Cerco; EMA=Rede de Emalhe; ESP=Espinhel; LIM=Linha de mão; PAR=</w:t>
      </w:r>
      <w:proofErr w:type="spellStart"/>
      <w:r w:rsidRPr="003B7454">
        <w:rPr>
          <w:rFonts w:cstheme="minorHAnsi"/>
        </w:rPr>
        <w:t>Pargueira</w:t>
      </w:r>
      <w:proofErr w:type="spellEnd"/>
      <w:r w:rsidRPr="003B7454">
        <w:rPr>
          <w:rFonts w:cstheme="minorHAnsi"/>
        </w:rPr>
        <w:t>; PARO=</w:t>
      </w:r>
      <w:proofErr w:type="spellStart"/>
      <w:r w:rsidRPr="003B7454">
        <w:rPr>
          <w:rFonts w:cstheme="minorHAnsi"/>
        </w:rPr>
        <w:t>Pargueirão</w:t>
      </w:r>
      <w:proofErr w:type="spellEnd"/>
      <w:r w:rsidRPr="003B7454">
        <w:rPr>
          <w:rFonts w:cstheme="minorHAnsi"/>
        </w:rPr>
        <w:t xml:space="preserve">; </w:t>
      </w:r>
      <w:r w:rsidR="00F41565" w:rsidRPr="003B7454">
        <w:rPr>
          <w:rFonts w:cstheme="minorHAnsi"/>
        </w:rPr>
        <w:t>PLH=</w:t>
      </w:r>
      <w:proofErr w:type="gramStart"/>
      <w:r w:rsidR="00F41565" w:rsidRPr="003B7454">
        <w:rPr>
          <w:rFonts w:cstheme="minorHAnsi"/>
        </w:rPr>
        <w:t xml:space="preserve">Parelha </w:t>
      </w:r>
      <w:r w:rsidR="00F41565">
        <w:rPr>
          <w:rFonts w:cstheme="minorHAnsi"/>
        </w:rPr>
        <w:t>;</w:t>
      </w:r>
      <w:proofErr w:type="gramEnd"/>
      <w:r w:rsidR="00F41565">
        <w:rPr>
          <w:rFonts w:cstheme="minorHAnsi"/>
        </w:rPr>
        <w:t xml:space="preserve"> </w:t>
      </w:r>
      <w:r w:rsidRPr="003B7454">
        <w:rPr>
          <w:rFonts w:cstheme="minorHAnsi"/>
        </w:rPr>
        <w:t>PUC=Puçá).</w:t>
      </w:r>
    </w:p>
    <w:p w:rsidR="002B7055" w:rsidRDefault="003B7454" w:rsidP="002B7055">
      <w:pPr>
        <w:jc w:val="center"/>
      </w:pPr>
      <w:r w:rsidRPr="003B7454">
        <w:rPr>
          <w:noProof/>
          <w:lang w:eastAsia="pt-BR"/>
        </w:rPr>
        <w:drawing>
          <wp:inline distT="0" distB="0" distL="0" distR="0">
            <wp:extent cx="8892540" cy="4533900"/>
            <wp:effectExtent l="0" t="0" r="381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FD5" w:rsidRDefault="00867FD5" w:rsidP="002B7055">
      <w:pPr>
        <w:spacing w:after="0"/>
        <w:jc w:val="both"/>
        <w:rPr>
          <w:highlight w:val="yellow"/>
        </w:rPr>
      </w:pPr>
    </w:p>
    <w:p w:rsidR="002B7055" w:rsidRDefault="002B7055" w:rsidP="002B7055">
      <w:pPr>
        <w:spacing w:after="0"/>
        <w:jc w:val="both"/>
      </w:pPr>
      <w:r w:rsidRPr="003B7454">
        <w:lastRenderedPageBreak/>
        <w:t xml:space="preserve">Tabela 3 (Cont.): Totais de capturas (kg) registrados por recurso pesqueiro e arte de pesca nos desembarques amostrados </w:t>
      </w:r>
      <w:r w:rsidRPr="003B7454">
        <w:rPr>
          <w:rFonts w:cstheme="minorHAnsi"/>
        </w:rPr>
        <w:t>do projeto de monitoramento pesqueiro do Porto do Açu</w:t>
      </w:r>
      <w:r w:rsidRPr="003B7454">
        <w:t xml:space="preserve">. Período: 24 de abril de 2017 a </w:t>
      </w:r>
      <w:r w:rsidR="003B7454" w:rsidRPr="003B7454">
        <w:t>29</w:t>
      </w:r>
      <w:r w:rsidRPr="003B7454">
        <w:t xml:space="preserve"> de </w:t>
      </w:r>
      <w:r w:rsidR="003B7454" w:rsidRPr="003B7454">
        <w:t>setembro</w:t>
      </w:r>
      <w:r w:rsidRPr="003B7454">
        <w:t xml:space="preserve"> de 2018. </w:t>
      </w:r>
      <w:r w:rsidRPr="003B7454">
        <w:rPr>
          <w:rFonts w:cstheme="minorHAnsi"/>
        </w:rPr>
        <w:t>(ARM=Armadilha; ARR=Arrasto; CER=Cerco; EMA=Rede de Emalhe; ESP=Espinhel; LIM=Linha de mão; PAR=</w:t>
      </w:r>
      <w:proofErr w:type="spellStart"/>
      <w:r w:rsidRPr="003B7454">
        <w:rPr>
          <w:rFonts w:cstheme="minorHAnsi"/>
        </w:rPr>
        <w:t>Pargueira</w:t>
      </w:r>
      <w:proofErr w:type="spellEnd"/>
      <w:r w:rsidRPr="003B7454">
        <w:rPr>
          <w:rFonts w:cstheme="minorHAnsi"/>
        </w:rPr>
        <w:t>; PARO=</w:t>
      </w:r>
      <w:proofErr w:type="spellStart"/>
      <w:r w:rsidRPr="003B7454">
        <w:rPr>
          <w:rFonts w:cstheme="minorHAnsi"/>
        </w:rPr>
        <w:t>Pargueirão</w:t>
      </w:r>
      <w:proofErr w:type="spellEnd"/>
      <w:r w:rsidRPr="003B7454">
        <w:rPr>
          <w:rFonts w:cstheme="minorHAnsi"/>
        </w:rPr>
        <w:t xml:space="preserve">; </w:t>
      </w:r>
      <w:r w:rsidR="00F41565" w:rsidRPr="003B7454">
        <w:rPr>
          <w:rFonts w:cstheme="minorHAnsi"/>
        </w:rPr>
        <w:t>PLH=Parelha</w:t>
      </w:r>
      <w:r w:rsidR="00F41565">
        <w:rPr>
          <w:rFonts w:cstheme="minorHAnsi"/>
        </w:rPr>
        <w:t>;</w:t>
      </w:r>
      <w:r w:rsidR="00F41565" w:rsidRPr="003B7454">
        <w:rPr>
          <w:rFonts w:cstheme="minorHAnsi"/>
        </w:rPr>
        <w:t xml:space="preserve"> </w:t>
      </w:r>
      <w:r w:rsidRPr="003B7454">
        <w:rPr>
          <w:rFonts w:cstheme="minorHAnsi"/>
        </w:rPr>
        <w:t>PUC=Puçá).</w:t>
      </w:r>
    </w:p>
    <w:p w:rsidR="002B7055" w:rsidRDefault="003B7454" w:rsidP="002B7055">
      <w:pPr>
        <w:jc w:val="center"/>
      </w:pPr>
      <w:r w:rsidRPr="003B7454">
        <w:rPr>
          <w:noProof/>
          <w:lang w:eastAsia="pt-BR"/>
        </w:rPr>
        <w:drawing>
          <wp:inline distT="0" distB="0" distL="0" distR="0">
            <wp:extent cx="8892540" cy="4648200"/>
            <wp:effectExtent l="0" t="0" r="381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055" w:rsidRDefault="002B7055" w:rsidP="002B7055">
      <w:pPr>
        <w:spacing w:after="0"/>
        <w:jc w:val="both"/>
        <w:rPr>
          <w:rFonts w:cstheme="minorHAnsi"/>
        </w:rPr>
      </w:pPr>
      <w:r w:rsidRPr="003B7454">
        <w:lastRenderedPageBreak/>
        <w:t xml:space="preserve">Tabela 3 (Cont.): Totais de capturas (kg) registrados por recurso pesqueiro e arte de pesca nos desembarques amostrados </w:t>
      </w:r>
      <w:r w:rsidRPr="003B7454">
        <w:rPr>
          <w:rFonts w:cstheme="minorHAnsi"/>
        </w:rPr>
        <w:t>do projeto de monitoramento pesqueiro do Porto do Açu</w:t>
      </w:r>
      <w:r w:rsidRPr="003B7454">
        <w:t xml:space="preserve">. Período: 24 de abril de 2017 a </w:t>
      </w:r>
      <w:r w:rsidR="003B7454" w:rsidRPr="003B7454">
        <w:t>29</w:t>
      </w:r>
      <w:r w:rsidRPr="003B7454">
        <w:t xml:space="preserve"> de </w:t>
      </w:r>
      <w:r w:rsidR="003B7454" w:rsidRPr="003B7454">
        <w:t>setembro</w:t>
      </w:r>
      <w:r w:rsidRPr="003B7454">
        <w:t xml:space="preserve"> de 2018. </w:t>
      </w:r>
      <w:r w:rsidRPr="003B7454">
        <w:rPr>
          <w:rFonts w:cstheme="minorHAnsi"/>
        </w:rPr>
        <w:t>(ARM=Armadilha; ARR=Arrasto; CER=Cerco; EMA=Rede de Emalhe; ESP=Espinhel; LIM=Linha de mão; PAR=</w:t>
      </w:r>
      <w:proofErr w:type="spellStart"/>
      <w:r w:rsidRPr="003B7454">
        <w:rPr>
          <w:rFonts w:cstheme="minorHAnsi"/>
        </w:rPr>
        <w:t>Pargueira</w:t>
      </w:r>
      <w:proofErr w:type="spellEnd"/>
      <w:r w:rsidRPr="003B7454">
        <w:rPr>
          <w:rFonts w:cstheme="minorHAnsi"/>
        </w:rPr>
        <w:t>; PARO=</w:t>
      </w:r>
      <w:proofErr w:type="spellStart"/>
      <w:r w:rsidRPr="003B7454">
        <w:rPr>
          <w:rFonts w:cstheme="minorHAnsi"/>
        </w:rPr>
        <w:t>Pargueirão</w:t>
      </w:r>
      <w:proofErr w:type="spellEnd"/>
      <w:r w:rsidRPr="003B7454">
        <w:rPr>
          <w:rFonts w:cstheme="minorHAnsi"/>
        </w:rPr>
        <w:t xml:space="preserve">; </w:t>
      </w:r>
      <w:r w:rsidR="00F41565" w:rsidRPr="003B7454">
        <w:rPr>
          <w:rFonts w:cstheme="minorHAnsi"/>
        </w:rPr>
        <w:t>PLH=Parelha</w:t>
      </w:r>
      <w:r w:rsidR="00F41565">
        <w:rPr>
          <w:rFonts w:cstheme="minorHAnsi"/>
        </w:rPr>
        <w:t>;</w:t>
      </w:r>
      <w:r w:rsidR="00F41565" w:rsidRPr="003B7454">
        <w:rPr>
          <w:rFonts w:cstheme="minorHAnsi"/>
        </w:rPr>
        <w:t xml:space="preserve"> </w:t>
      </w:r>
      <w:r w:rsidRPr="003B7454">
        <w:rPr>
          <w:rFonts w:cstheme="minorHAnsi"/>
        </w:rPr>
        <w:t>PUC=Puçá).</w:t>
      </w:r>
    </w:p>
    <w:p w:rsidR="002B7055" w:rsidRDefault="003B7454" w:rsidP="002B7055">
      <w:pPr>
        <w:spacing w:after="0"/>
        <w:jc w:val="both"/>
      </w:pPr>
      <w:r w:rsidRPr="003B7454">
        <w:rPr>
          <w:noProof/>
          <w:lang w:eastAsia="pt-BR"/>
        </w:rPr>
        <w:drawing>
          <wp:inline distT="0" distB="0" distL="0" distR="0">
            <wp:extent cx="8892540" cy="4200525"/>
            <wp:effectExtent l="0" t="0" r="381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055" w:rsidRDefault="002B7055" w:rsidP="002B7055">
      <w:pPr>
        <w:spacing w:after="0"/>
        <w:jc w:val="both"/>
        <w:sectPr w:rsidR="002B7055" w:rsidSect="00654999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2B7055" w:rsidRDefault="00130A3C" w:rsidP="002B7055">
      <w:pPr>
        <w:spacing w:after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BD2BA88">
            <wp:extent cx="4968240" cy="3025140"/>
            <wp:effectExtent l="0" t="0" r="381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025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B7055" w:rsidRDefault="002B7055" w:rsidP="002B7055">
      <w:pPr>
        <w:spacing w:after="0"/>
        <w:jc w:val="both"/>
      </w:pPr>
      <w:r w:rsidRPr="00130A3C">
        <w:t xml:space="preserve">Figura: Distribuição do número de recursos pesqueiros por mês identificados nos desembarques amostrados </w:t>
      </w:r>
      <w:r w:rsidRPr="00130A3C">
        <w:rPr>
          <w:rFonts w:cstheme="minorHAnsi"/>
        </w:rPr>
        <w:t>do projeto de monitoramento pesqueiro do Porto do Açu</w:t>
      </w:r>
      <w:r w:rsidRPr="00130A3C">
        <w:t xml:space="preserve">. Dados dos desembarques amostrados entre abril de 2017 e </w:t>
      </w:r>
      <w:r w:rsidR="00130A3C" w:rsidRPr="00130A3C">
        <w:t>setembro</w:t>
      </w:r>
      <w:r w:rsidRPr="00130A3C">
        <w:t xml:space="preserve"> de 2018.</w:t>
      </w:r>
    </w:p>
    <w:p w:rsidR="002B7055" w:rsidRDefault="002B7055" w:rsidP="002B7055">
      <w:pPr>
        <w:spacing w:after="0"/>
        <w:jc w:val="both"/>
      </w:pPr>
    </w:p>
    <w:p w:rsidR="002B7055" w:rsidRDefault="002B7055" w:rsidP="002B7055">
      <w:pPr>
        <w:spacing w:after="0"/>
        <w:jc w:val="both"/>
        <w:sectPr w:rsidR="002B705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2B7055" w:rsidRDefault="00130A3C" w:rsidP="002B7055">
      <w:pPr>
        <w:spacing w:after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311171B">
            <wp:extent cx="6524625" cy="4855272"/>
            <wp:effectExtent l="0" t="0" r="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855" cy="48658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B7055" w:rsidRDefault="002B7055" w:rsidP="002B7055">
      <w:pPr>
        <w:spacing w:after="0"/>
        <w:jc w:val="both"/>
      </w:pPr>
      <w:r w:rsidRPr="00A61D93">
        <w:t xml:space="preserve">Figura: Distribuição percentual (relativa ao peso em kg) dos principais recursos pesqueiros desembarcados por mês </w:t>
      </w:r>
      <w:r w:rsidRPr="00A61D93">
        <w:rPr>
          <w:rFonts w:cstheme="minorHAnsi"/>
        </w:rPr>
        <w:t>do projeto de monitoramento pesqueiro do Porto do Açu</w:t>
      </w:r>
      <w:r w:rsidRPr="00A61D93">
        <w:t xml:space="preserve">. Dados dos desembarques amostrados entre abril de 2017 e </w:t>
      </w:r>
      <w:r w:rsidR="00A61D93" w:rsidRPr="00A61D93">
        <w:t>setembro</w:t>
      </w:r>
      <w:r w:rsidRPr="00A61D93">
        <w:t xml:space="preserve"> de 2018.</w:t>
      </w:r>
    </w:p>
    <w:p w:rsidR="00712A74" w:rsidRDefault="00712A74" w:rsidP="002B7055">
      <w:pPr>
        <w:spacing w:after="0"/>
        <w:jc w:val="both"/>
      </w:pPr>
      <w:r w:rsidRPr="0043264F">
        <w:lastRenderedPageBreak/>
        <w:t xml:space="preserve">Tabela 4: Totais de capturas (kg) registrados por recurso pesqueiro e mês nos desembarques amostrados </w:t>
      </w:r>
      <w:r w:rsidRPr="0043264F">
        <w:rPr>
          <w:rFonts w:cstheme="minorHAnsi"/>
        </w:rPr>
        <w:t>do projeto de monitoramento pesqueiro do Porto do Açu</w:t>
      </w:r>
      <w:r w:rsidRPr="0043264F">
        <w:t xml:space="preserve">. Período: 24 de abril de 2017 a </w:t>
      </w:r>
      <w:r w:rsidR="00CC3EB4" w:rsidRPr="0043264F">
        <w:t>29</w:t>
      </w:r>
      <w:r w:rsidRPr="0043264F">
        <w:t xml:space="preserve"> de </w:t>
      </w:r>
      <w:r w:rsidR="00CC3EB4" w:rsidRPr="0043264F">
        <w:t>setembro</w:t>
      </w:r>
      <w:r w:rsidRPr="0043264F">
        <w:t xml:space="preserve"> de 2018.</w:t>
      </w:r>
    </w:p>
    <w:p w:rsidR="00712A74" w:rsidRDefault="00CC3EB4" w:rsidP="00712A74">
      <w:pPr>
        <w:spacing w:after="0"/>
        <w:jc w:val="center"/>
      </w:pPr>
      <w:r w:rsidRPr="00CC3EB4">
        <w:rPr>
          <w:noProof/>
          <w:lang w:eastAsia="pt-BR"/>
        </w:rPr>
        <w:drawing>
          <wp:inline distT="0" distB="0" distL="0" distR="0">
            <wp:extent cx="7667625" cy="4972203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2238" cy="497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444" w:rsidRPr="00842444" w:rsidRDefault="00842444" w:rsidP="00842444">
      <w:pPr>
        <w:spacing w:after="0"/>
        <w:jc w:val="both"/>
      </w:pPr>
      <w:r w:rsidRPr="0043264F">
        <w:lastRenderedPageBreak/>
        <w:t xml:space="preserve">Tabela 4 (Cont.): Totais de capturas (kg) registrados por recurso pesqueiro e mês nos desembarques amostrados </w:t>
      </w:r>
      <w:r w:rsidRPr="0043264F">
        <w:rPr>
          <w:rFonts w:cstheme="minorHAnsi"/>
        </w:rPr>
        <w:t>do projeto de monitoramento pesqueiro do Porto do Açu</w:t>
      </w:r>
      <w:r w:rsidRPr="0043264F">
        <w:t xml:space="preserve">. Período: 24 de abril de 2017 a </w:t>
      </w:r>
      <w:r w:rsidR="0043264F" w:rsidRPr="0043264F">
        <w:t>29</w:t>
      </w:r>
      <w:r w:rsidRPr="0043264F">
        <w:t xml:space="preserve"> de </w:t>
      </w:r>
      <w:r w:rsidR="0043264F" w:rsidRPr="0043264F">
        <w:t>setembro</w:t>
      </w:r>
      <w:r w:rsidRPr="0043264F">
        <w:t xml:space="preserve"> de 2018.</w:t>
      </w:r>
    </w:p>
    <w:p w:rsidR="00842444" w:rsidRDefault="00110325" w:rsidP="00842444">
      <w:pPr>
        <w:spacing w:after="0"/>
        <w:jc w:val="center"/>
      </w:pPr>
      <w:r w:rsidRPr="00110325">
        <w:rPr>
          <w:noProof/>
          <w:lang w:eastAsia="pt-BR"/>
        </w:rPr>
        <w:drawing>
          <wp:inline distT="0" distB="0" distL="0" distR="0">
            <wp:extent cx="7855055" cy="498094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9763" cy="498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444" w:rsidRPr="00842444" w:rsidRDefault="00842444" w:rsidP="00842444">
      <w:pPr>
        <w:spacing w:after="0"/>
        <w:jc w:val="both"/>
      </w:pPr>
      <w:r w:rsidRPr="0043264F">
        <w:lastRenderedPageBreak/>
        <w:t xml:space="preserve">Tabela 4 (Cont.): Totais de capturas (kg) registrados por recurso pesqueiro e mês nos desembarques amostrados </w:t>
      </w:r>
      <w:r w:rsidRPr="0043264F">
        <w:rPr>
          <w:rFonts w:cstheme="minorHAnsi"/>
        </w:rPr>
        <w:t>do projeto de monitoramento pesqueiro do Porto do Açu</w:t>
      </w:r>
      <w:r w:rsidRPr="0043264F">
        <w:t xml:space="preserve">. Período: 24 de abril de 2017 a </w:t>
      </w:r>
      <w:r w:rsidR="0043264F" w:rsidRPr="0043264F">
        <w:t>29</w:t>
      </w:r>
      <w:r w:rsidRPr="0043264F">
        <w:t xml:space="preserve"> de </w:t>
      </w:r>
      <w:r w:rsidR="0043264F" w:rsidRPr="0043264F">
        <w:t>setembro</w:t>
      </w:r>
      <w:r w:rsidRPr="0043264F">
        <w:t xml:space="preserve"> de 2018.</w:t>
      </w:r>
    </w:p>
    <w:p w:rsidR="00842444" w:rsidRDefault="00110325" w:rsidP="00842444">
      <w:pPr>
        <w:spacing w:after="0"/>
        <w:jc w:val="center"/>
      </w:pPr>
      <w:r w:rsidRPr="00110325">
        <w:rPr>
          <w:noProof/>
          <w:lang w:eastAsia="pt-BR"/>
        </w:rPr>
        <w:drawing>
          <wp:inline distT="0" distB="0" distL="0" distR="0">
            <wp:extent cx="7991475" cy="4856331"/>
            <wp:effectExtent l="0" t="0" r="0" b="190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7907" cy="486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444" w:rsidRPr="00842444" w:rsidRDefault="00842444" w:rsidP="00842444">
      <w:pPr>
        <w:spacing w:after="0"/>
        <w:jc w:val="both"/>
      </w:pPr>
      <w:r w:rsidRPr="0043264F">
        <w:lastRenderedPageBreak/>
        <w:t xml:space="preserve">Tabela 4 (Cont.): Totais de capturas (kg) registrados por recurso pesqueiro e mês nos desembarques amostrados </w:t>
      </w:r>
      <w:r w:rsidRPr="0043264F">
        <w:rPr>
          <w:rFonts w:cstheme="minorHAnsi"/>
        </w:rPr>
        <w:t>do projeto de monitoramento pesqueiro do Porto do Açu</w:t>
      </w:r>
      <w:r w:rsidRPr="0043264F">
        <w:t xml:space="preserve">. Período: 24 de abril de 2017 a </w:t>
      </w:r>
      <w:r w:rsidR="0043264F" w:rsidRPr="0043264F">
        <w:t>29</w:t>
      </w:r>
      <w:r w:rsidRPr="0043264F">
        <w:t xml:space="preserve"> de </w:t>
      </w:r>
      <w:r w:rsidR="0043264F" w:rsidRPr="0043264F">
        <w:t>setembro</w:t>
      </w:r>
      <w:r w:rsidRPr="0043264F">
        <w:t xml:space="preserve"> de 2018.</w:t>
      </w:r>
    </w:p>
    <w:p w:rsidR="00842444" w:rsidRDefault="00691243" w:rsidP="00842444">
      <w:pPr>
        <w:spacing w:after="0"/>
        <w:jc w:val="center"/>
      </w:pPr>
      <w:r w:rsidRPr="00691243">
        <w:rPr>
          <w:noProof/>
          <w:lang w:eastAsia="pt-BR"/>
        </w:rPr>
        <w:drawing>
          <wp:inline distT="0" distB="0" distL="0" distR="0">
            <wp:extent cx="8892540" cy="1750695"/>
            <wp:effectExtent l="0" t="0" r="3810" b="190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444" w:rsidRDefault="00842444" w:rsidP="00712A74">
      <w:pPr>
        <w:spacing w:after="0"/>
        <w:jc w:val="center"/>
        <w:sectPr w:rsidR="00842444" w:rsidSect="00747B12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8B25DC" w:rsidRDefault="00110325" w:rsidP="002B7055">
      <w:pPr>
        <w:spacing w:after="0"/>
        <w:jc w:val="center"/>
        <w:rPr>
          <w:rFonts w:cstheme="minorHAnsi"/>
          <w:noProof/>
        </w:rPr>
      </w:pPr>
      <w:r>
        <w:rPr>
          <w:rFonts w:cstheme="minorHAnsi"/>
          <w:noProof/>
          <w:lang w:eastAsia="pt-BR"/>
        </w:rPr>
        <w:lastRenderedPageBreak/>
        <w:drawing>
          <wp:inline distT="0" distB="0" distL="0" distR="0" wp14:anchorId="7F24D810">
            <wp:extent cx="5322570" cy="3195712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509" cy="3209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B7055" w:rsidRDefault="002B7055" w:rsidP="002B7055">
      <w:pPr>
        <w:spacing w:after="0"/>
        <w:jc w:val="both"/>
      </w:pPr>
      <w:r w:rsidRPr="00110325">
        <w:t xml:space="preserve">Figura: Distribuição percentual (relativa ao peso em kg) dos principais recursos pesqueiros desembarcados para as 10 áreas de pesca mais frequentadas </w:t>
      </w:r>
      <w:r w:rsidRPr="00110325">
        <w:rPr>
          <w:rFonts w:cstheme="minorHAnsi"/>
        </w:rPr>
        <w:t>do projeto de monitoramento pesqueiro do Porto do Açu</w:t>
      </w:r>
      <w:r w:rsidRPr="00110325">
        <w:t xml:space="preserve">. Dados dos desembarques amostrados entre abril de 2017 e </w:t>
      </w:r>
      <w:r w:rsidR="00110325" w:rsidRPr="00110325">
        <w:t>setembro</w:t>
      </w:r>
      <w:r w:rsidRPr="00110325">
        <w:t xml:space="preserve"> de 2018.</w:t>
      </w:r>
    </w:p>
    <w:p w:rsidR="002B7055" w:rsidRDefault="002B7055" w:rsidP="002B7055">
      <w:pPr>
        <w:rPr>
          <w:rFonts w:cstheme="minorHAnsi"/>
        </w:rPr>
      </w:pPr>
    </w:p>
    <w:p w:rsidR="002B7055" w:rsidRDefault="002B7055" w:rsidP="002B7055">
      <w:pPr>
        <w:rPr>
          <w:rFonts w:cstheme="minorHAnsi"/>
        </w:rPr>
      </w:pPr>
    </w:p>
    <w:p w:rsidR="002B7055" w:rsidRDefault="002B7055" w:rsidP="002B7055">
      <w:pPr>
        <w:rPr>
          <w:rFonts w:cstheme="minorHAnsi"/>
        </w:rPr>
      </w:pPr>
      <w:r>
        <w:rPr>
          <w:rFonts w:cstheme="minorHAnsi"/>
        </w:rPr>
        <w:br w:type="page"/>
      </w:r>
    </w:p>
    <w:p w:rsidR="002B7055" w:rsidRDefault="002B7055" w:rsidP="002B7055">
      <w:pPr>
        <w:spacing w:after="0"/>
        <w:jc w:val="both"/>
      </w:pPr>
      <w:r w:rsidRPr="00110325">
        <w:lastRenderedPageBreak/>
        <w:t xml:space="preserve">Tabela 5: Totais de capturas (kg) registrados por recurso pesqueiro para as 10 áreas de pesca mais frequentadas </w:t>
      </w:r>
      <w:r w:rsidRPr="00110325">
        <w:rPr>
          <w:rFonts w:cstheme="minorHAnsi"/>
        </w:rPr>
        <w:t>do projeto de monitoramento pesqueiro do Porto do Açu</w:t>
      </w:r>
      <w:r w:rsidRPr="00110325">
        <w:t xml:space="preserve">. Período: 24 de abril de 2017 a </w:t>
      </w:r>
      <w:r w:rsidR="00110325" w:rsidRPr="00110325">
        <w:t>29</w:t>
      </w:r>
      <w:r w:rsidRPr="00110325">
        <w:t xml:space="preserve"> de </w:t>
      </w:r>
      <w:r w:rsidR="00110325" w:rsidRPr="00110325">
        <w:t>setembro</w:t>
      </w:r>
      <w:r w:rsidRPr="00110325">
        <w:t xml:space="preserve"> de 2018.</w:t>
      </w:r>
    </w:p>
    <w:p w:rsidR="00A30823" w:rsidRPr="002B7055" w:rsidRDefault="00110325" w:rsidP="00D16E08">
      <w:pPr>
        <w:jc w:val="center"/>
        <w:rPr>
          <w:rFonts w:cstheme="minorHAnsi"/>
        </w:rPr>
      </w:pPr>
      <w:r w:rsidRPr="00110325">
        <w:rPr>
          <w:noProof/>
          <w:lang w:eastAsia="pt-BR"/>
        </w:rPr>
        <w:drawing>
          <wp:inline distT="0" distB="0" distL="0" distR="0">
            <wp:extent cx="4206315" cy="8149590"/>
            <wp:effectExtent l="0" t="0" r="3810" b="381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210" cy="816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0823" w:rsidRPr="002B705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2512"/>
    <w:rsid w:val="00003A39"/>
    <w:rsid w:val="00006C85"/>
    <w:rsid w:val="0001000B"/>
    <w:rsid w:val="0001682D"/>
    <w:rsid w:val="00017908"/>
    <w:rsid w:val="00024C2B"/>
    <w:rsid w:val="0002643E"/>
    <w:rsid w:val="00030B3D"/>
    <w:rsid w:val="00033B64"/>
    <w:rsid w:val="0003452C"/>
    <w:rsid w:val="00036A41"/>
    <w:rsid w:val="000413D1"/>
    <w:rsid w:val="00044CE5"/>
    <w:rsid w:val="00046013"/>
    <w:rsid w:val="00047247"/>
    <w:rsid w:val="0005290E"/>
    <w:rsid w:val="00053D86"/>
    <w:rsid w:val="000545F7"/>
    <w:rsid w:val="000573D5"/>
    <w:rsid w:val="00062419"/>
    <w:rsid w:val="00064F61"/>
    <w:rsid w:val="00065BA3"/>
    <w:rsid w:val="00066C4F"/>
    <w:rsid w:val="00070DCB"/>
    <w:rsid w:val="000717B2"/>
    <w:rsid w:val="000718CA"/>
    <w:rsid w:val="000728DF"/>
    <w:rsid w:val="00087D81"/>
    <w:rsid w:val="00090E80"/>
    <w:rsid w:val="000914B7"/>
    <w:rsid w:val="000925E3"/>
    <w:rsid w:val="000963EA"/>
    <w:rsid w:val="000A2F1E"/>
    <w:rsid w:val="000A4B2E"/>
    <w:rsid w:val="000A5521"/>
    <w:rsid w:val="000A5DF9"/>
    <w:rsid w:val="000B2814"/>
    <w:rsid w:val="000B3B49"/>
    <w:rsid w:val="000B45C6"/>
    <w:rsid w:val="000B5671"/>
    <w:rsid w:val="000C2236"/>
    <w:rsid w:val="000C5C82"/>
    <w:rsid w:val="000D0186"/>
    <w:rsid w:val="000D01AC"/>
    <w:rsid w:val="000D64F3"/>
    <w:rsid w:val="000F01E6"/>
    <w:rsid w:val="000F36D7"/>
    <w:rsid w:val="000F66EE"/>
    <w:rsid w:val="00101836"/>
    <w:rsid w:val="00110325"/>
    <w:rsid w:val="00112374"/>
    <w:rsid w:val="0011391F"/>
    <w:rsid w:val="00115052"/>
    <w:rsid w:val="00115423"/>
    <w:rsid w:val="00115734"/>
    <w:rsid w:val="00120731"/>
    <w:rsid w:val="00122C4D"/>
    <w:rsid w:val="00123A70"/>
    <w:rsid w:val="00125B3B"/>
    <w:rsid w:val="00127596"/>
    <w:rsid w:val="00127A3D"/>
    <w:rsid w:val="00130A3C"/>
    <w:rsid w:val="00133E96"/>
    <w:rsid w:val="0013662E"/>
    <w:rsid w:val="001405BC"/>
    <w:rsid w:val="00140F19"/>
    <w:rsid w:val="00143C1B"/>
    <w:rsid w:val="001442A3"/>
    <w:rsid w:val="00144630"/>
    <w:rsid w:val="001462F1"/>
    <w:rsid w:val="00146808"/>
    <w:rsid w:val="001477D2"/>
    <w:rsid w:val="00156277"/>
    <w:rsid w:val="00156AB5"/>
    <w:rsid w:val="00157328"/>
    <w:rsid w:val="00157C2B"/>
    <w:rsid w:val="00161A41"/>
    <w:rsid w:val="001623E0"/>
    <w:rsid w:val="001625F9"/>
    <w:rsid w:val="00163C61"/>
    <w:rsid w:val="001663C3"/>
    <w:rsid w:val="0017179A"/>
    <w:rsid w:val="00171E2C"/>
    <w:rsid w:val="00175D6C"/>
    <w:rsid w:val="00176730"/>
    <w:rsid w:val="0018047E"/>
    <w:rsid w:val="00182ECF"/>
    <w:rsid w:val="0018651C"/>
    <w:rsid w:val="00194BB4"/>
    <w:rsid w:val="001A3EBA"/>
    <w:rsid w:val="001A6701"/>
    <w:rsid w:val="001A7A60"/>
    <w:rsid w:val="001B0217"/>
    <w:rsid w:val="001B02AA"/>
    <w:rsid w:val="001B294C"/>
    <w:rsid w:val="001B71E1"/>
    <w:rsid w:val="001C31CF"/>
    <w:rsid w:val="001C7026"/>
    <w:rsid w:val="001C7060"/>
    <w:rsid w:val="001D1794"/>
    <w:rsid w:val="001D1D06"/>
    <w:rsid w:val="001E0EB1"/>
    <w:rsid w:val="001E0FB3"/>
    <w:rsid w:val="001E138C"/>
    <w:rsid w:val="001E1C17"/>
    <w:rsid w:val="001E3010"/>
    <w:rsid w:val="001E4030"/>
    <w:rsid w:val="001E4640"/>
    <w:rsid w:val="001F097D"/>
    <w:rsid w:val="001F25E9"/>
    <w:rsid w:val="001F5D59"/>
    <w:rsid w:val="00200306"/>
    <w:rsid w:val="0020070D"/>
    <w:rsid w:val="002013BA"/>
    <w:rsid w:val="00206BFE"/>
    <w:rsid w:val="002074C4"/>
    <w:rsid w:val="0021140F"/>
    <w:rsid w:val="0021234E"/>
    <w:rsid w:val="00212F1D"/>
    <w:rsid w:val="002164A6"/>
    <w:rsid w:val="00225043"/>
    <w:rsid w:val="002268B8"/>
    <w:rsid w:val="00230092"/>
    <w:rsid w:val="00231DC4"/>
    <w:rsid w:val="00232727"/>
    <w:rsid w:val="00233D1F"/>
    <w:rsid w:val="002349AF"/>
    <w:rsid w:val="002375A5"/>
    <w:rsid w:val="00237E91"/>
    <w:rsid w:val="0024280B"/>
    <w:rsid w:val="00244A74"/>
    <w:rsid w:val="00245F41"/>
    <w:rsid w:val="00251447"/>
    <w:rsid w:val="00251DFE"/>
    <w:rsid w:val="00256D1E"/>
    <w:rsid w:val="002577D1"/>
    <w:rsid w:val="00260B44"/>
    <w:rsid w:val="00262811"/>
    <w:rsid w:val="00264062"/>
    <w:rsid w:val="00265CA3"/>
    <w:rsid w:val="002677A2"/>
    <w:rsid w:val="0027080A"/>
    <w:rsid w:val="00270982"/>
    <w:rsid w:val="00272E2D"/>
    <w:rsid w:val="00274250"/>
    <w:rsid w:val="0027514B"/>
    <w:rsid w:val="002806C1"/>
    <w:rsid w:val="00281390"/>
    <w:rsid w:val="002855F4"/>
    <w:rsid w:val="002874AB"/>
    <w:rsid w:val="00287DAC"/>
    <w:rsid w:val="00292B1B"/>
    <w:rsid w:val="00292BBF"/>
    <w:rsid w:val="00294E6F"/>
    <w:rsid w:val="00295C55"/>
    <w:rsid w:val="002A6F25"/>
    <w:rsid w:val="002A728B"/>
    <w:rsid w:val="002B00A5"/>
    <w:rsid w:val="002B0E8E"/>
    <w:rsid w:val="002B12C8"/>
    <w:rsid w:val="002B2660"/>
    <w:rsid w:val="002B403C"/>
    <w:rsid w:val="002B7055"/>
    <w:rsid w:val="002B7D7B"/>
    <w:rsid w:val="002C3A7F"/>
    <w:rsid w:val="002C490C"/>
    <w:rsid w:val="002C5761"/>
    <w:rsid w:val="002C580B"/>
    <w:rsid w:val="002C692D"/>
    <w:rsid w:val="002C6C7E"/>
    <w:rsid w:val="002C7043"/>
    <w:rsid w:val="002C7C98"/>
    <w:rsid w:val="002D013D"/>
    <w:rsid w:val="002D0265"/>
    <w:rsid w:val="002D0A3D"/>
    <w:rsid w:val="002D31DC"/>
    <w:rsid w:val="002D333D"/>
    <w:rsid w:val="002D4080"/>
    <w:rsid w:val="002D4D70"/>
    <w:rsid w:val="002E3076"/>
    <w:rsid w:val="002F3030"/>
    <w:rsid w:val="002F4637"/>
    <w:rsid w:val="002F7E89"/>
    <w:rsid w:val="0030487A"/>
    <w:rsid w:val="00307AB9"/>
    <w:rsid w:val="00311290"/>
    <w:rsid w:val="00311F3E"/>
    <w:rsid w:val="00312C72"/>
    <w:rsid w:val="003131D7"/>
    <w:rsid w:val="00314039"/>
    <w:rsid w:val="00314C4E"/>
    <w:rsid w:val="00321912"/>
    <w:rsid w:val="0032210C"/>
    <w:rsid w:val="00331557"/>
    <w:rsid w:val="003335DA"/>
    <w:rsid w:val="00335A0B"/>
    <w:rsid w:val="003377DC"/>
    <w:rsid w:val="00343B46"/>
    <w:rsid w:val="003454C2"/>
    <w:rsid w:val="00345C16"/>
    <w:rsid w:val="00352DCE"/>
    <w:rsid w:val="003534C8"/>
    <w:rsid w:val="00353DED"/>
    <w:rsid w:val="003548E0"/>
    <w:rsid w:val="00357109"/>
    <w:rsid w:val="003571A1"/>
    <w:rsid w:val="0036211E"/>
    <w:rsid w:val="0036343B"/>
    <w:rsid w:val="003643B4"/>
    <w:rsid w:val="00366046"/>
    <w:rsid w:val="00370A49"/>
    <w:rsid w:val="00373CC7"/>
    <w:rsid w:val="00374934"/>
    <w:rsid w:val="00377BCC"/>
    <w:rsid w:val="00381936"/>
    <w:rsid w:val="00384299"/>
    <w:rsid w:val="0038704E"/>
    <w:rsid w:val="003932E7"/>
    <w:rsid w:val="003932F0"/>
    <w:rsid w:val="00394CC8"/>
    <w:rsid w:val="00396C28"/>
    <w:rsid w:val="003A0A4C"/>
    <w:rsid w:val="003A1A7C"/>
    <w:rsid w:val="003A2E87"/>
    <w:rsid w:val="003A6BEE"/>
    <w:rsid w:val="003A75B1"/>
    <w:rsid w:val="003B12CB"/>
    <w:rsid w:val="003B7454"/>
    <w:rsid w:val="003C0B7B"/>
    <w:rsid w:val="003C16CE"/>
    <w:rsid w:val="003C1C8B"/>
    <w:rsid w:val="003C2340"/>
    <w:rsid w:val="003C23EE"/>
    <w:rsid w:val="003C4014"/>
    <w:rsid w:val="003C7F13"/>
    <w:rsid w:val="003D625C"/>
    <w:rsid w:val="003D6D8B"/>
    <w:rsid w:val="003E0DD4"/>
    <w:rsid w:val="003E2CB4"/>
    <w:rsid w:val="003E332B"/>
    <w:rsid w:val="003E623E"/>
    <w:rsid w:val="003E723F"/>
    <w:rsid w:val="003E750F"/>
    <w:rsid w:val="003F362D"/>
    <w:rsid w:val="003F75D7"/>
    <w:rsid w:val="0040202A"/>
    <w:rsid w:val="0040241D"/>
    <w:rsid w:val="00403A09"/>
    <w:rsid w:val="00406290"/>
    <w:rsid w:val="00410546"/>
    <w:rsid w:val="00410CC4"/>
    <w:rsid w:val="00413757"/>
    <w:rsid w:val="00414B26"/>
    <w:rsid w:val="004159DC"/>
    <w:rsid w:val="00415F55"/>
    <w:rsid w:val="004205B4"/>
    <w:rsid w:val="0042164E"/>
    <w:rsid w:val="00422B7A"/>
    <w:rsid w:val="00427B29"/>
    <w:rsid w:val="0043039C"/>
    <w:rsid w:val="0043264F"/>
    <w:rsid w:val="00432BE2"/>
    <w:rsid w:val="0043531E"/>
    <w:rsid w:val="004376FD"/>
    <w:rsid w:val="00443DD6"/>
    <w:rsid w:val="004453EA"/>
    <w:rsid w:val="00447206"/>
    <w:rsid w:val="0045315D"/>
    <w:rsid w:val="004574E0"/>
    <w:rsid w:val="00457E51"/>
    <w:rsid w:val="00460148"/>
    <w:rsid w:val="00460E70"/>
    <w:rsid w:val="004610A0"/>
    <w:rsid w:val="00461BDA"/>
    <w:rsid w:val="00462F84"/>
    <w:rsid w:val="004634E4"/>
    <w:rsid w:val="004708C4"/>
    <w:rsid w:val="00470B97"/>
    <w:rsid w:val="0047212B"/>
    <w:rsid w:val="00473C11"/>
    <w:rsid w:val="00475A78"/>
    <w:rsid w:val="00475CE4"/>
    <w:rsid w:val="00483FD6"/>
    <w:rsid w:val="00485089"/>
    <w:rsid w:val="004871DC"/>
    <w:rsid w:val="0048731A"/>
    <w:rsid w:val="0048735A"/>
    <w:rsid w:val="00487C93"/>
    <w:rsid w:val="00491B06"/>
    <w:rsid w:val="00491B59"/>
    <w:rsid w:val="00492DC0"/>
    <w:rsid w:val="00494768"/>
    <w:rsid w:val="004958EE"/>
    <w:rsid w:val="004A00EE"/>
    <w:rsid w:val="004A1412"/>
    <w:rsid w:val="004A2FE4"/>
    <w:rsid w:val="004A4277"/>
    <w:rsid w:val="004A54F8"/>
    <w:rsid w:val="004B0F48"/>
    <w:rsid w:val="004B1AD1"/>
    <w:rsid w:val="004B4E0B"/>
    <w:rsid w:val="004B5CEC"/>
    <w:rsid w:val="004B65CB"/>
    <w:rsid w:val="004B6FF2"/>
    <w:rsid w:val="004C06AB"/>
    <w:rsid w:val="004C20C2"/>
    <w:rsid w:val="004C398A"/>
    <w:rsid w:val="004C754E"/>
    <w:rsid w:val="004D06FC"/>
    <w:rsid w:val="004D418D"/>
    <w:rsid w:val="004D5C02"/>
    <w:rsid w:val="004E3281"/>
    <w:rsid w:val="004E47E1"/>
    <w:rsid w:val="004E7359"/>
    <w:rsid w:val="004E7750"/>
    <w:rsid w:val="004F01D9"/>
    <w:rsid w:val="004F09C3"/>
    <w:rsid w:val="004F0CEA"/>
    <w:rsid w:val="004F1C68"/>
    <w:rsid w:val="004F3709"/>
    <w:rsid w:val="004F3A90"/>
    <w:rsid w:val="004F3D4E"/>
    <w:rsid w:val="004F3F2D"/>
    <w:rsid w:val="004F4EBD"/>
    <w:rsid w:val="004F5E98"/>
    <w:rsid w:val="004F7772"/>
    <w:rsid w:val="0050387C"/>
    <w:rsid w:val="005062E0"/>
    <w:rsid w:val="005108A1"/>
    <w:rsid w:val="005113F4"/>
    <w:rsid w:val="00513396"/>
    <w:rsid w:val="00515C38"/>
    <w:rsid w:val="005163FA"/>
    <w:rsid w:val="00516DE2"/>
    <w:rsid w:val="00517735"/>
    <w:rsid w:val="00520FAF"/>
    <w:rsid w:val="00521DC8"/>
    <w:rsid w:val="0052241A"/>
    <w:rsid w:val="005234DF"/>
    <w:rsid w:val="005237CB"/>
    <w:rsid w:val="00524DA4"/>
    <w:rsid w:val="005264BE"/>
    <w:rsid w:val="005323FB"/>
    <w:rsid w:val="00533753"/>
    <w:rsid w:val="00535860"/>
    <w:rsid w:val="005366B4"/>
    <w:rsid w:val="00537CB5"/>
    <w:rsid w:val="00537E48"/>
    <w:rsid w:val="005429EA"/>
    <w:rsid w:val="00543F15"/>
    <w:rsid w:val="005441A4"/>
    <w:rsid w:val="00544592"/>
    <w:rsid w:val="00552456"/>
    <w:rsid w:val="00554FE1"/>
    <w:rsid w:val="005551AA"/>
    <w:rsid w:val="00557316"/>
    <w:rsid w:val="005603C9"/>
    <w:rsid w:val="0056092B"/>
    <w:rsid w:val="005613D7"/>
    <w:rsid w:val="00566912"/>
    <w:rsid w:val="00572F41"/>
    <w:rsid w:val="00574721"/>
    <w:rsid w:val="00585D7B"/>
    <w:rsid w:val="005923F6"/>
    <w:rsid w:val="0059247A"/>
    <w:rsid w:val="00596FB5"/>
    <w:rsid w:val="0059751A"/>
    <w:rsid w:val="005A102C"/>
    <w:rsid w:val="005A36B6"/>
    <w:rsid w:val="005B16A7"/>
    <w:rsid w:val="005B2A8F"/>
    <w:rsid w:val="005B40BF"/>
    <w:rsid w:val="005B43F6"/>
    <w:rsid w:val="005B7204"/>
    <w:rsid w:val="005B7965"/>
    <w:rsid w:val="005B7E6E"/>
    <w:rsid w:val="005B7F1F"/>
    <w:rsid w:val="005C4006"/>
    <w:rsid w:val="005D11A8"/>
    <w:rsid w:val="005D4F83"/>
    <w:rsid w:val="005D6AA2"/>
    <w:rsid w:val="005E0BB6"/>
    <w:rsid w:val="005E2E39"/>
    <w:rsid w:val="005E3C61"/>
    <w:rsid w:val="005E78EC"/>
    <w:rsid w:val="005F0FBC"/>
    <w:rsid w:val="005F315B"/>
    <w:rsid w:val="005F6465"/>
    <w:rsid w:val="005F68DE"/>
    <w:rsid w:val="005F7FA3"/>
    <w:rsid w:val="00600994"/>
    <w:rsid w:val="0060103E"/>
    <w:rsid w:val="00607BE9"/>
    <w:rsid w:val="00607C71"/>
    <w:rsid w:val="00607F59"/>
    <w:rsid w:val="00610FAF"/>
    <w:rsid w:val="00617FEA"/>
    <w:rsid w:val="00620722"/>
    <w:rsid w:val="00623E99"/>
    <w:rsid w:val="006246C1"/>
    <w:rsid w:val="006247F4"/>
    <w:rsid w:val="00627BF4"/>
    <w:rsid w:val="00630DFD"/>
    <w:rsid w:val="00633151"/>
    <w:rsid w:val="006338F9"/>
    <w:rsid w:val="00636D73"/>
    <w:rsid w:val="0064560F"/>
    <w:rsid w:val="00646F57"/>
    <w:rsid w:val="006470C9"/>
    <w:rsid w:val="00654999"/>
    <w:rsid w:val="00654A02"/>
    <w:rsid w:val="00657432"/>
    <w:rsid w:val="00660379"/>
    <w:rsid w:val="00663B62"/>
    <w:rsid w:val="00663E6D"/>
    <w:rsid w:val="006676C7"/>
    <w:rsid w:val="0067267C"/>
    <w:rsid w:val="00673C4B"/>
    <w:rsid w:val="006744D5"/>
    <w:rsid w:val="006818E1"/>
    <w:rsid w:val="00681FB8"/>
    <w:rsid w:val="00683D07"/>
    <w:rsid w:val="00691243"/>
    <w:rsid w:val="00694999"/>
    <w:rsid w:val="0069562C"/>
    <w:rsid w:val="006957F0"/>
    <w:rsid w:val="006964E2"/>
    <w:rsid w:val="006A4FD4"/>
    <w:rsid w:val="006B00A1"/>
    <w:rsid w:val="006B0B5D"/>
    <w:rsid w:val="006B1918"/>
    <w:rsid w:val="006B2477"/>
    <w:rsid w:val="006B4899"/>
    <w:rsid w:val="006B6460"/>
    <w:rsid w:val="006B760C"/>
    <w:rsid w:val="006B78F2"/>
    <w:rsid w:val="006C29B2"/>
    <w:rsid w:val="006C340D"/>
    <w:rsid w:val="006C50BF"/>
    <w:rsid w:val="006C670A"/>
    <w:rsid w:val="006D1087"/>
    <w:rsid w:val="006D16FA"/>
    <w:rsid w:val="006D1F2A"/>
    <w:rsid w:val="006D221F"/>
    <w:rsid w:val="006D2318"/>
    <w:rsid w:val="006D50E1"/>
    <w:rsid w:val="006D577E"/>
    <w:rsid w:val="006E1EC1"/>
    <w:rsid w:val="006E39B6"/>
    <w:rsid w:val="006E46E0"/>
    <w:rsid w:val="006E6A9E"/>
    <w:rsid w:val="006E6E27"/>
    <w:rsid w:val="006F42E4"/>
    <w:rsid w:val="0070486F"/>
    <w:rsid w:val="0070600D"/>
    <w:rsid w:val="00712193"/>
    <w:rsid w:val="00712A74"/>
    <w:rsid w:val="007179B1"/>
    <w:rsid w:val="00720BD0"/>
    <w:rsid w:val="007210F0"/>
    <w:rsid w:val="00727A2A"/>
    <w:rsid w:val="007315D9"/>
    <w:rsid w:val="007334B7"/>
    <w:rsid w:val="0073417D"/>
    <w:rsid w:val="00741B3E"/>
    <w:rsid w:val="00742A26"/>
    <w:rsid w:val="007436BA"/>
    <w:rsid w:val="00747592"/>
    <w:rsid w:val="00747B12"/>
    <w:rsid w:val="00750E49"/>
    <w:rsid w:val="00751130"/>
    <w:rsid w:val="007526DF"/>
    <w:rsid w:val="0075357B"/>
    <w:rsid w:val="00754877"/>
    <w:rsid w:val="00755C78"/>
    <w:rsid w:val="007620B7"/>
    <w:rsid w:val="0076296B"/>
    <w:rsid w:val="00763413"/>
    <w:rsid w:val="00763514"/>
    <w:rsid w:val="00770518"/>
    <w:rsid w:val="00773C30"/>
    <w:rsid w:val="00774EE0"/>
    <w:rsid w:val="007753EA"/>
    <w:rsid w:val="00784E1E"/>
    <w:rsid w:val="00790B84"/>
    <w:rsid w:val="007938C6"/>
    <w:rsid w:val="00795F70"/>
    <w:rsid w:val="00797131"/>
    <w:rsid w:val="007A0BAD"/>
    <w:rsid w:val="007A1424"/>
    <w:rsid w:val="007A52EE"/>
    <w:rsid w:val="007A7729"/>
    <w:rsid w:val="007A7C8E"/>
    <w:rsid w:val="007B0C1E"/>
    <w:rsid w:val="007B2503"/>
    <w:rsid w:val="007B277B"/>
    <w:rsid w:val="007B3EE8"/>
    <w:rsid w:val="007B632B"/>
    <w:rsid w:val="007B68DA"/>
    <w:rsid w:val="007C4151"/>
    <w:rsid w:val="007C66F9"/>
    <w:rsid w:val="007D2BA5"/>
    <w:rsid w:val="007D7FD8"/>
    <w:rsid w:val="007E1D0E"/>
    <w:rsid w:val="007E291A"/>
    <w:rsid w:val="007E6D1E"/>
    <w:rsid w:val="007E76B4"/>
    <w:rsid w:val="007F15CA"/>
    <w:rsid w:val="007F2FA5"/>
    <w:rsid w:val="007F39D3"/>
    <w:rsid w:val="007F6AC2"/>
    <w:rsid w:val="00800861"/>
    <w:rsid w:val="00800FC2"/>
    <w:rsid w:val="008016C4"/>
    <w:rsid w:val="00805E22"/>
    <w:rsid w:val="0080772E"/>
    <w:rsid w:val="00812FFF"/>
    <w:rsid w:val="00816F4A"/>
    <w:rsid w:val="00817131"/>
    <w:rsid w:val="00820A6D"/>
    <w:rsid w:val="008235B6"/>
    <w:rsid w:val="00825D93"/>
    <w:rsid w:val="00835C94"/>
    <w:rsid w:val="00836960"/>
    <w:rsid w:val="008371D5"/>
    <w:rsid w:val="00841AF2"/>
    <w:rsid w:val="00842444"/>
    <w:rsid w:val="008447D5"/>
    <w:rsid w:val="0084752F"/>
    <w:rsid w:val="00850B5C"/>
    <w:rsid w:val="00852C14"/>
    <w:rsid w:val="00853494"/>
    <w:rsid w:val="008536F2"/>
    <w:rsid w:val="00855DCA"/>
    <w:rsid w:val="00860A2E"/>
    <w:rsid w:val="00861424"/>
    <w:rsid w:val="00861668"/>
    <w:rsid w:val="008630E7"/>
    <w:rsid w:val="008660F8"/>
    <w:rsid w:val="00867EC9"/>
    <w:rsid w:val="00867F4D"/>
    <w:rsid w:val="00867FD5"/>
    <w:rsid w:val="00874D39"/>
    <w:rsid w:val="008760E3"/>
    <w:rsid w:val="00877C53"/>
    <w:rsid w:val="00880815"/>
    <w:rsid w:val="00887CD4"/>
    <w:rsid w:val="00892062"/>
    <w:rsid w:val="008A1B18"/>
    <w:rsid w:val="008A472A"/>
    <w:rsid w:val="008A54C0"/>
    <w:rsid w:val="008B1602"/>
    <w:rsid w:val="008B25DC"/>
    <w:rsid w:val="008B2960"/>
    <w:rsid w:val="008B30D9"/>
    <w:rsid w:val="008B4994"/>
    <w:rsid w:val="008C2C71"/>
    <w:rsid w:val="008C407C"/>
    <w:rsid w:val="008C4105"/>
    <w:rsid w:val="008C717F"/>
    <w:rsid w:val="008D0BA8"/>
    <w:rsid w:val="008E464E"/>
    <w:rsid w:val="008E6615"/>
    <w:rsid w:val="008E7D49"/>
    <w:rsid w:val="008F0046"/>
    <w:rsid w:val="008F0DF3"/>
    <w:rsid w:val="008F3277"/>
    <w:rsid w:val="008F567B"/>
    <w:rsid w:val="00901123"/>
    <w:rsid w:val="00901165"/>
    <w:rsid w:val="0090781A"/>
    <w:rsid w:val="00921AA0"/>
    <w:rsid w:val="00924C8E"/>
    <w:rsid w:val="00925E8C"/>
    <w:rsid w:val="00926114"/>
    <w:rsid w:val="009318F4"/>
    <w:rsid w:val="00931EFF"/>
    <w:rsid w:val="009343F6"/>
    <w:rsid w:val="0094082A"/>
    <w:rsid w:val="00943B47"/>
    <w:rsid w:val="00943F09"/>
    <w:rsid w:val="00947EAD"/>
    <w:rsid w:val="009500B8"/>
    <w:rsid w:val="00952340"/>
    <w:rsid w:val="00952C8A"/>
    <w:rsid w:val="0095426B"/>
    <w:rsid w:val="00955B15"/>
    <w:rsid w:val="009567E6"/>
    <w:rsid w:val="00957C00"/>
    <w:rsid w:val="00960807"/>
    <w:rsid w:val="00961E84"/>
    <w:rsid w:val="00962800"/>
    <w:rsid w:val="00962E92"/>
    <w:rsid w:val="00964DF2"/>
    <w:rsid w:val="00966620"/>
    <w:rsid w:val="00966FFD"/>
    <w:rsid w:val="009674C5"/>
    <w:rsid w:val="0097028C"/>
    <w:rsid w:val="0097372D"/>
    <w:rsid w:val="00974CAD"/>
    <w:rsid w:val="00976EE7"/>
    <w:rsid w:val="00981712"/>
    <w:rsid w:val="00982D4D"/>
    <w:rsid w:val="00982F0E"/>
    <w:rsid w:val="00986A70"/>
    <w:rsid w:val="0098772E"/>
    <w:rsid w:val="00987EB3"/>
    <w:rsid w:val="00991354"/>
    <w:rsid w:val="00993567"/>
    <w:rsid w:val="009938EF"/>
    <w:rsid w:val="00995E69"/>
    <w:rsid w:val="00996AFE"/>
    <w:rsid w:val="009A2291"/>
    <w:rsid w:val="009A45AF"/>
    <w:rsid w:val="009A53EB"/>
    <w:rsid w:val="009B13F3"/>
    <w:rsid w:val="009B27E7"/>
    <w:rsid w:val="009B2AD7"/>
    <w:rsid w:val="009B36CE"/>
    <w:rsid w:val="009B4862"/>
    <w:rsid w:val="009B55A8"/>
    <w:rsid w:val="009B6A11"/>
    <w:rsid w:val="009C1675"/>
    <w:rsid w:val="009C20FB"/>
    <w:rsid w:val="009C3786"/>
    <w:rsid w:val="009C6197"/>
    <w:rsid w:val="009C6718"/>
    <w:rsid w:val="009C722B"/>
    <w:rsid w:val="009C7D36"/>
    <w:rsid w:val="009D0977"/>
    <w:rsid w:val="009D2CAE"/>
    <w:rsid w:val="009D4AC2"/>
    <w:rsid w:val="009D793C"/>
    <w:rsid w:val="009E0030"/>
    <w:rsid w:val="009E2F57"/>
    <w:rsid w:val="009E371B"/>
    <w:rsid w:val="009E7C8D"/>
    <w:rsid w:val="009F23E4"/>
    <w:rsid w:val="009F4769"/>
    <w:rsid w:val="009F4BCA"/>
    <w:rsid w:val="009F6034"/>
    <w:rsid w:val="00A00085"/>
    <w:rsid w:val="00A0030A"/>
    <w:rsid w:val="00A00EE2"/>
    <w:rsid w:val="00A01D55"/>
    <w:rsid w:val="00A05623"/>
    <w:rsid w:val="00A062ED"/>
    <w:rsid w:val="00A13045"/>
    <w:rsid w:val="00A13F56"/>
    <w:rsid w:val="00A155BB"/>
    <w:rsid w:val="00A2035B"/>
    <w:rsid w:val="00A20BE3"/>
    <w:rsid w:val="00A21F83"/>
    <w:rsid w:val="00A238F0"/>
    <w:rsid w:val="00A24F08"/>
    <w:rsid w:val="00A2707E"/>
    <w:rsid w:val="00A27E85"/>
    <w:rsid w:val="00A30823"/>
    <w:rsid w:val="00A320DF"/>
    <w:rsid w:val="00A330C5"/>
    <w:rsid w:val="00A3457C"/>
    <w:rsid w:val="00A412FF"/>
    <w:rsid w:val="00A41527"/>
    <w:rsid w:val="00A44DA3"/>
    <w:rsid w:val="00A45DB1"/>
    <w:rsid w:val="00A47FB9"/>
    <w:rsid w:val="00A50691"/>
    <w:rsid w:val="00A51214"/>
    <w:rsid w:val="00A515F2"/>
    <w:rsid w:val="00A54599"/>
    <w:rsid w:val="00A55E1F"/>
    <w:rsid w:val="00A57C3A"/>
    <w:rsid w:val="00A607BC"/>
    <w:rsid w:val="00A61D93"/>
    <w:rsid w:val="00A6391E"/>
    <w:rsid w:val="00A66704"/>
    <w:rsid w:val="00A70019"/>
    <w:rsid w:val="00A71E2F"/>
    <w:rsid w:val="00A72B67"/>
    <w:rsid w:val="00A74272"/>
    <w:rsid w:val="00A7519B"/>
    <w:rsid w:val="00A7610F"/>
    <w:rsid w:val="00A76775"/>
    <w:rsid w:val="00A7721D"/>
    <w:rsid w:val="00A810B4"/>
    <w:rsid w:val="00A8153F"/>
    <w:rsid w:val="00A823D4"/>
    <w:rsid w:val="00A828F7"/>
    <w:rsid w:val="00A831FE"/>
    <w:rsid w:val="00A905E5"/>
    <w:rsid w:val="00A93BA7"/>
    <w:rsid w:val="00A97C5B"/>
    <w:rsid w:val="00AA0205"/>
    <w:rsid w:val="00AA0439"/>
    <w:rsid w:val="00AA260A"/>
    <w:rsid w:val="00AA4023"/>
    <w:rsid w:val="00AA5DE6"/>
    <w:rsid w:val="00AA6DD2"/>
    <w:rsid w:val="00AB1F90"/>
    <w:rsid w:val="00AB2E28"/>
    <w:rsid w:val="00AB3820"/>
    <w:rsid w:val="00AB42F8"/>
    <w:rsid w:val="00AB4864"/>
    <w:rsid w:val="00AB4C90"/>
    <w:rsid w:val="00AC03B2"/>
    <w:rsid w:val="00AC1C78"/>
    <w:rsid w:val="00AC3D97"/>
    <w:rsid w:val="00AC64A4"/>
    <w:rsid w:val="00AD1308"/>
    <w:rsid w:val="00AD1564"/>
    <w:rsid w:val="00AD162A"/>
    <w:rsid w:val="00AD37E2"/>
    <w:rsid w:val="00AD3B15"/>
    <w:rsid w:val="00AD4067"/>
    <w:rsid w:val="00AD4895"/>
    <w:rsid w:val="00AD7B56"/>
    <w:rsid w:val="00AE53E8"/>
    <w:rsid w:val="00AE6607"/>
    <w:rsid w:val="00AF01CF"/>
    <w:rsid w:val="00AF373C"/>
    <w:rsid w:val="00AF7AB6"/>
    <w:rsid w:val="00B01340"/>
    <w:rsid w:val="00B022D4"/>
    <w:rsid w:val="00B02DD3"/>
    <w:rsid w:val="00B05E35"/>
    <w:rsid w:val="00B0704F"/>
    <w:rsid w:val="00B11A9C"/>
    <w:rsid w:val="00B15AD4"/>
    <w:rsid w:val="00B20777"/>
    <w:rsid w:val="00B22242"/>
    <w:rsid w:val="00B223A8"/>
    <w:rsid w:val="00B2372C"/>
    <w:rsid w:val="00B250DF"/>
    <w:rsid w:val="00B25BED"/>
    <w:rsid w:val="00B2748D"/>
    <w:rsid w:val="00B33AA8"/>
    <w:rsid w:val="00B371BC"/>
    <w:rsid w:val="00B659C9"/>
    <w:rsid w:val="00B65CD0"/>
    <w:rsid w:val="00B662B4"/>
    <w:rsid w:val="00B66897"/>
    <w:rsid w:val="00B6695F"/>
    <w:rsid w:val="00B67CB8"/>
    <w:rsid w:val="00B812CF"/>
    <w:rsid w:val="00B81419"/>
    <w:rsid w:val="00B8200F"/>
    <w:rsid w:val="00B82B3C"/>
    <w:rsid w:val="00B925EA"/>
    <w:rsid w:val="00B9767B"/>
    <w:rsid w:val="00BA1B5E"/>
    <w:rsid w:val="00BA1DCF"/>
    <w:rsid w:val="00BA4827"/>
    <w:rsid w:val="00BA7AC0"/>
    <w:rsid w:val="00BB10A5"/>
    <w:rsid w:val="00BB174F"/>
    <w:rsid w:val="00BB6FDC"/>
    <w:rsid w:val="00BB7DFC"/>
    <w:rsid w:val="00BC216C"/>
    <w:rsid w:val="00BC2D1F"/>
    <w:rsid w:val="00BC4CA2"/>
    <w:rsid w:val="00BD5E54"/>
    <w:rsid w:val="00BE1B59"/>
    <w:rsid w:val="00BE27B2"/>
    <w:rsid w:val="00BE331E"/>
    <w:rsid w:val="00BE362C"/>
    <w:rsid w:val="00BE4AD4"/>
    <w:rsid w:val="00BE5E17"/>
    <w:rsid w:val="00BE7541"/>
    <w:rsid w:val="00BF0F9A"/>
    <w:rsid w:val="00BF16D7"/>
    <w:rsid w:val="00BF2203"/>
    <w:rsid w:val="00BF4A25"/>
    <w:rsid w:val="00C01A97"/>
    <w:rsid w:val="00C04FFD"/>
    <w:rsid w:val="00C06ACD"/>
    <w:rsid w:val="00C07B8A"/>
    <w:rsid w:val="00C11713"/>
    <w:rsid w:val="00C15D98"/>
    <w:rsid w:val="00C17DA7"/>
    <w:rsid w:val="00C32E8C"/>
    <w:rsid w:val="00C41032"/>
    <w:rsid w:val="00C410BC"/>
    <w:rsid w:val="00C45026"/>
    <w:rsid w:val="00C515A9"/>
    <w:rsid w:val="00C5366F"/>
    <w:rsid w:val="00C64E21"/>
    <w:rsid w:val="00C67B7D"/>
    <w:rsid w:val="00C71D8B"/>
    <w:rsid w:val="00C72DA0"/>
    <w:rsid w:val="00C73F31"/>
    <w:rsid w:val="00C81A25"/>
    <w:rsid w:val="00C85E18"/>
    <w:rsid w:val="00C86573"/>
    <w:rsid w:val="00C87F91"/>
    <w:rsid w:val="00C924A4"/>
    <w:rsid w:val="00C92B65"/>
    <w:rsid w:val="00C936A5"/>
    <w:rsid w:val="00C94F7D"/>
    <w:rsid w:val="00C95A8C"/>
    <w:rsid w:val="00CA0758"/>
    <w:rsid w:val="00CA25CC"/>
    <w:rsid w:val="00CA6C2A"/>
    <w:rsid w:val="00CB35C1"/>
    <w:rsid w:val="00CB452F"/>
    <w:rsid w:val="00CB4713"/>
    <w:rsid w:val="00CB52AF"/>
    <w:rsid w:val="00CB6DEA"/>
    <w:rsid w:val="00CC1417"/>
    <w:rsid w:val="00CC1A4E"/>
    <w:rsid w:val="00CC3905"/>
    <w:rsid w:val="00CC3EB4"/>
    <w:rsid w:val="00CD0E1E"/>
    <w:rsid w:val="00CD5611"/>
    <w:rsid w:val="00CD589C"/>
    <w:rsid w:val="00CD6D98"/>
    <w:rsid w:val="00CE0586"/>
    <w:rsid w:val="00CE4DFD"/>
    <w:rsid w:val="00CE61C3"/>
    <w:rsid w:val="00CE663E"/>
    <w:rsid w:val="00CE6A1B"/>
    <w:rsid w:val="00CF2A62"/>
    <w:rsid w:val="00D03378"/>
    <w:rsid w:val="00D0351F"/>
    <w:rsid w:val="00D07056"/>
    <w:rsid w:val="00D10608"/>
    <w:rsid w:val="00D11C51"/>
    <w:rsid w:val="00D1314E"/>
    <w:rsid w:val="00D16E08"/>
    <w:rsid w:val="00D22A40"/>
    <w:rsid w:val="00D23154"/>
    <w:rsid w:val="00D2445C"/>
    <w:rsid w:val="00D26C42"/>
    <w:rsid w:val="00D31726"/>
    <w:rsid w:val="00D32AD3"/>
    <w:rsid w:val="00D32BD2"/>
    <w:rsid w:val="00D360EA"/>
    <w:rsid w:val="00D403AF"/>
    <w:rsid w:val="00D44C75"/>
    <w:rsid w:val="00D45ABE"/>
    <w:rsid w:val="00D4713B"/>
    <w:rsid w:val="00D47BC8"/>
    <w:rsid w:val="00D503D0"/>
    <w:rsid w:val="00D53948"/>
    <w:rsid w:val="00D553E7"/>
    <w:rsid w:val="00D57E7B"/>
    <w:rsid w:val="00D627E0"/>
    <w:rsid w:val="00D62F18"/>
    <w:rsid w:val="00D70A0F"/>
    <w:rsid w:val="00D72236"/>
    <w:rsid w:val="00D7297B"/>
    <w:rsid w:val="00D738D3"/>
    <w:rsid w:val="00D819B7"/>
    <w:rsid w:val="00D81CC9"/>
    <w:rsid w:val="00D8332C"/>
    <w:rsid w:val="00D850E4"/>
    <w:rsid w:val="00D8599B"/>
    <w:rsid w:val="00D868AB"/>
    <w:rsid w:val="00D915AC"/>
    <w:rsid w:val="00D92512"/>
    <w:rsid w:val="00DA0F71"/>
    <w:rsid w:val="00DA2942"/>
    <w:rsid w:val="00DA3ACD"/>
    <w:rsid w:val="00DB03BE"/>
    <w:rsid w:val="00DB0D9B"/>
    <w:rsid w:val="00DB5D62"/>
    <w:rsid w:val="00DB638B"/>
    <w:rsid w:val="00DB78BA"/>
    <w:rsid w:val="00DB7C0B"/>
    <w:rsid w:val="00DB7C85"/>
    <w:rsid w:val="00DC0C3E"/>
    <w:rsid w:val="00DC2503"/>
    <w:rsid w:val="00DC2828"/>
    <w:rsid w:val="00DC2C81"/>
    <w:rsid w:val="00DD0F00"/>
    <w:rsid w:val="00DD20F1"/>
    <w:rsid w:val="00DD2D03"/>
    <w:rsid w:val="00DD424B"/>
    <w:rsid w:val="00DD4C8C"/>
    <w:rsid w:val="00DD701B"/>
    <w:rsid w:val="00DE002C"/>
    <w:rsid w:val="00DE0F2A"/>
    <w:rsid w:val="00DE1032"/>
    <w:rsid w:val="00DE502C"/>
    <w:rsid w:val="00DF0A35"/>
    <w:rsid w:val="00DF26B3"/>
    <w:rsid w:val="00DF6D06"/>
    <w:rsid w:val="00DF76C7"/>
    <w:rsid w:val="00E02E91"/>
    <w:rsid w:val="00E041C6"/>
    <w:rsid w:val="00E10D4C"/>
    <w:rsid w:val="00E12392"/>
    <w:rsid w:val="00E21E9B"/>
    <w:rsid w:val="00E22C95"/>
    <w:rsid w:val="00E242EA"/>
    <w:rsid w:val="00E26417"/>
    <w:rsid w:val="00E267F1"/>
    <w:rsid w:val="00E27C68"/>
    <w:rsid w:val="00E33428"/>
    <w:rsid w:val="00E33AAB"/>
    <w:rsid w:val="00E36649"/>
    <w:rsid w:val="00E41FA7"/>
    <w:rsid w:val="00E4247B"/>
    <w:rsid w:val="00E42A56"/>
    <w:rsid w:val="00E43F2B"/>
    <w:rsid w:val="00E511D6"/>
    <w:rsid w:val="00E54113"/>
    <w:rsid w:val="00E5530B"/>
    <w:rsid w:val="00E564D3"/>
    <w:rsid w:val="00E62502"/>
    <w:rsid w:val="00E625A3"/>
    <w:rsid w:val="00E62C6E"/>
    <w:rsid w:val="00E62EA1"/>
    <w:rsid w:val="00E6442F"/>
    <w:rsid w:val="00E65198"/>
    <w:rsid w:val="00E663F2"/>
    <w:rsid w:val="00E67297"/>
    <w:rsid w:val="00E717E3"/>
    <w:rsid w:val="00E74111"/>
    <w:rsid w:val="00E77AE8"/>
    <w:rsid w:val="00E8133F"/>
    <w:rsid w:val="00E81892"/>
    <w:rsid w:val="00E81FC9"/>
    <w:rsid w:val="00E83C3D"/>
    <w:rsid w:val="00E843E9"/>
    <w:rsid w:val="00E8604C"/>
    <w:rsid w:val="00E87326"/>
    <w:rsid w:val="00E94151"/>
    <w:rsid w:val="00EA12CF"/>
    <w:rsid w:val="00EA5BC2"/>
    <w:rsid w:val="00EA6DCE"/>
    <w:rsid w:val="00EA7013"/>
    <w:rsid w:val="00EB024A"/>
    <w:rsid w:val="00EB0C8F"/>
    <w:rsid w:val="00EB2EEA"/>
    <w:rsid w:val="00EB2F81"/>
    <w:rsid w:val="00EB3207"/>
    <w:rsid w:val="00EB4636"/>
    <w:rsid w:val="00EC2E71"/>
    <w:rsid w:val="00EC3194"/>
    <w:rsid w:val="00EC3DD9"/>
    <w:rsid w:val="00EC43BD"/>
    <w:rsid w:val="00EC443A"/>
    <w:rsid w:val="00EC5A23"/>
    <w:rsid w:val="00ED017D"/>
    <w:rsid w:val="00ED04BC"/>
    <w:rsid w:val="00ED0513"/>
    <w:rsid w:val="00ED05AA"/>
    <w:rsid w:val="00ED2154"/>
    <w:rsid w:val="00ED4429"/>
    <w:rsid w:val="00ED60EE"/>
    <w:rsid w:val="00EE1018"/>
    <w:rsid w:val="00EE6740"/>
    <w:rsid w:val="00EF3491"/>
    <w:rsid w:val="00EF5BA1"/>
    <w:rsid w:val="00EF7844"/>
    <w:rsid w:val="00F0069F"/>
    <w:rsid w:val="00F01A9F"/>
    <w:rsid w:val="00F03814"/>
    <w:rsid w:val="00F04182"/>
    <w:rsid w:val="00F04CB2"/>
    <w:rsid w:val="00F0722D"/>
    <w:rsid w:val="00F077F4"/>
    <w:rsid w:val="00F07B42"/>
    <w:rsid w:val="00F1028F"/>
    <w:rsid w:val="00F111BE"/>
    <w:rsid w:val="00F114E6"/>
    <w:rsid w:val="00F15B8B"/>
    <w:rsid w:val="00F202A3"/>
    <w:rsid w:val="00F21884"/>
    <w:rsid w:val="00F21999"/>
    <w:rsid w:val="00F22941"/>
    <w:rsid w:val="00F23F80"/>
    <w:rsid w:val="00F2417F"/>
    <w:rsid w:val="00F24D00"/>
    <w:rsid w:val="00F27B3F"/>
    <w:rsid w:val="00F30B2D"/>
    <w:rsid w:val="00F3242C"/>
    <w:rsid w:val="00F32691"/>
    <w:rsid w:val="00F3315C"/>
    <w:rsid w:val="00F336F1"/>
    <w:rsid w:val="00F40543"/>
    <w:rsid w:val="00F4067F"/>
    <w:rsid w:val="00F41565"/>
    <w:rsid w:val="00F42F3A"/>
    <w:rsid w:val="00F4500C"/>
    <w:rsid w:val="00F52102"/>
    <w:rsid w:val="00F53F5E"/>
    <w:rsid w:val="00F5441B"/>
    <w:rsid w:val="00F5526D"/>
    <w:rsid w:val="00F55D03"/>
    <w:rsid w:val="00F568AF"/>
    <w:rsid w:val="00F56E82"/>
    <w:rsid w:val="00F57174"/>
    <w:rsid w:val="00F60E12"/>
    <w:rsid w:val="00F62820"/>
    <w:rsid w:val="00F62823"/>
    <w:rsid w:val="00F64988"/>
    <w:rsid w:val="00F64D60"/>
    <w:rsid w:val="00F64F49"/>
    <w:rsid w:val="00F65BC3"/>
    <w:rsid w:val="00F66BB7"/>
    <w:rsid w:val="00F72091"/>
    <w:rsid w:val="00F7307A"/>
    <w:rsid w:val="00F73521"/>
    <w:rsid w:val="00F75C45"/>
    <w:rsid w:val="00F76496"/>
    <w:rsid w:val="00F76C28"/>
    <w:rsid w:val="00F7738C"/>
    <w:rsid w:val="00F82D17"/>
    <w:rsid w:val="00F836FD"/>
    <w:rsid w:val="00F852EB"/>
    <w:rsid w:val="00F85742"/>
    <w:rsid w:val="00F90D67"/>
    <w:rsid w:val="00F92C2F"/>
    <w:rsid w:val="00F9502D"/>
    <w:rsid w:val="00F95F85"/>
    <w:rsid w:val="00FA026B"/>
    <w:rsid w:val="00FA1791"/>
    <w:rsid w:val="00FA510A"/>
    <w:rsid w:val="00FB0D25"/>
    <w:rsid w:val="00FB3589"/>
    <w:rsid w:val="00FB59F3"/>
    <w:rsid w:val="00FB6FBD"/>
    <w:rsid w:val="00FB70C2"/>
    <w:rsid w:val="00FC09BC"/>
    <w:rsid w:val="00FC2D87"/>
    <w:rsid w:val="00FC4C88"/>
    <w:rsid w:val="00FC5ECA"/>
    <w:rsid w:val="00FD1D3F"/>
    <w:rsid w:val="00FD1EB2"/>
    <w:rsid w:val="00FD293C"/>
    <w:rsid w:val="00FE3BCD"/>
    <w:rsid w:val="00FE6D73"/>
    <w:rsid w:val="00FE740E"/>
    <w:rsid w:val="00FF1BCD"/>
    <w:rsid w:val="00FF2777"/>
    <w:rsid w:val="00FF4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27B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27B29"/>
    <w:rPr>
      <w:rFonts w:ascii="Courier New" w:eastAsia="Times New Roman" w:hAnsi="Courier New" w:cs="Courier New"/>
      <w:sz w:val="20"/>
      <w:szCs w:val="20"/>
      <w:lang w:eastAsia="pt-BR"/>
    </w:rPr>
  </w:style>
  <w:style w:type="table" w:styleId="Tabelacomgrade">
    <w:name w:val="Table Grid"/>
    <w:basedOn w:val="Tabelanormal"/>
    <w:uiPriority w:val="39"/>
    <w:rsid w:val="007A7C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E366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66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27B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27B29"/>
    <w:rPr>
      <w:rFonts w:ascii="Courier New" w:eastAsia="Times New Roman" w:hAnsi="Courier New" w:cs="Courier New"/>
      <w:sz w:val="20"/>
      <w:szCs w:val="20"/>
      <w:lang w:eastAsia="pt-BR"/>
    </w:rPr>
  </w:style>
  <w:style w:type="table" w:styleId="Tabelacomgrade">
    <w:name w:val="Table Grid"/>
    <w:basedOn w:val="Tabelanormal"/>
    <w:uiPriority w:val="39"/>
    <w:rsid w:val="007A7C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E366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66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1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5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7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1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emf"/><Relationship Id="rId39" Type="http://schemas.openxmlformats.org/officeDocument/2006/relationships/image" Target="media/image35.emf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emf"/><Relationship Id="rId42" Type="http://schemas.openxmlformats.org/officeDocument/2006/relationships/image" Target="media/image38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image" Target="media/image34.emf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40" Type="http://schemas.openxmlformats.org/officeDocument/2006/relationships/image" Target="media/image36.em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emf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39</Pages>
  <Words>4015</Words>
  <Characters>21687</Characters>
  <Application>Microsoft Office Word</Application>
  <DocSecurity>0</DocSecurity>
  <Lines>180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Cliente</dc:creator>
  <cp:lastModifiedBy>Hugo Zecchin</cp:lastModifiedBy>
  <cp:revision>3</cp:revision>
  <dcterms:created xsi:type="dcterms:W3CDTF">2018-10-21T13:05:00Z</dcterms:created>
  <dcterms:modified xsi:type="dcterms:W3CDTF">2018-10-23T23:25:00Z</dcterms:modified>
</cp:coreProperties>
</file>