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0F54" w14:textId="77777777" w:rsidR="00E35014" w:rsidRPr="00907EAE" w:rsidRDefault="00E35014" w:rsidP="00E35014">
      <w:r w:rsidRPr="00907EAE">
        <w:t>LEMUEL OKECHUKWU</w:t>
      </w:r>
    </w:p>
    <w:p w14:paraId="0DFCFB8F" w14:textId="77777777" w:rsidR="00E35014" w:rsidRPr="00907EAE" w:rsidRDefault="00E35014" w:rsidP="00E35014">
      <w:r w:rsidRPr="00907EAE">
        <w:t>VEPH/20B/CY082</w:t>
      </w:r>
    </w:p>
    <w:p w14:paraId="3D4B61F5" w14:textId="5BABEAD1" w:rsidR="00E35014" w:rsidRPr="00907EAE" w:rsidRDefault="00E35014" w:rsidP="00E35014">
      <w:r w:rsidRPr="00907EAE">
        <w:t xml:space="preserve">TASK </w:t>
      </w:r>
      <w:r>
        <w:t xml:space="preserve">22A </w:t>
      </w:r>
    </w:p>
    <w:p w14:paraId="0FF9D903" w14:textId="77777777" w:rsidR="00E35014" w:rsidRPr="00861F01" w:rsidRDefault="00E35014" w:rsidP="00E35014">
      <w:pPr>
        <w:rPr>
          <w:b/>
          <w:bCs/>
        </w:rPr>
      </w:pPr>
    </w:p>
    <w:p w14:paraId="7F06F5DE" w14:textId="164F8DF5" w:rsidR="00E35014" w:rsidRDefault="00E35014" w:rsidP="00E35014">
      <w:pPr>
        <w:jc w:val="center"/>
        <w:rPr>
          <w:b/>
          <w:bCs/>
          <w:sz w:val="56"/>
          <w:szCs w:val="56"/>
        </w:rPr>
      </w:pPr>
      <w:r>
        <w:rPr>
          <w:b/>
          <w:bCs/>
          <w:sz w:val="56"/>
          <w:szCs w:val="56"/>
        </w:rPr>
        <w:t>DATA MASKING AND TOKENIZATION</w:t>
      </w:r>
    </w:p>
    <w:p w14:paraId="20D7041A" w14:textId="77777777" w:rsidR="00D76852" w:rsidRDefault="00D76852" w:rsidP="00E35014">
      <w:pPr>
        <w:jc w:val="center"/>
        <w:rPr>
          <w:b/>
          <w:bCs/>
          <w:sz w:val="56"/>
          <w:szCs w:val="56"/>
        </w:rPr>
      </w:pPr>
    </w:p>
    <w:p w14:paraId="3C9F0D23" w14:textId="74CB8C8C" w:rsidR="00E35014" w:rsidRPr="00E35014" w:rsidRDefault="00E35014" w:rsidP="00E35014">
      <w:pPr>
        <w:rPr>
          <w:sz w:val="22"/>
          <w:szCs w:val="22"/>
        </w:rPr>
      </w:pPr>
      <w:r w:rsidRPr="00E35014">
        <w:rPr>
          <w:b/>
          <w:bCs/>
          <w:sz w:val="22"/>
          <w:szCs w:val="22"/>
        </w:rPr>
        <w:t>TASK 22A:</w:t>
      </w:r>
    </w:p>
    <w:p w14:paraId="55D9679F" w14:textId="24351875" w:rsidR="00E35014" w:rsidRPr="00E35014" w:rsidRDefault="00E35014" w:rsidP="00E35014">
      <w:pPr>
        <w:numPr>
          <w:ilvl w:val="0"/>
          <w:numId w:val="1"/>
        </w:numPr>
        <w:rPr>
          <w:sz w:val="22"/>
          <w:szCs w:val="22"/>
        </w:rPr>
      </w:pPr>
      <w:r w:rsidRPr="00E35014">
        <w:rPr>
          <w:b/>
          <w:bCs/>
          <w:sz w:val="22"/>
          <w:szCs w:val="22"/>
        </w:rPr>
        <w:t>Can you provide a technical explanation of data masking and data tokenization, highlighting their core mechanisms, differences in data protection approaches.</w:t>
      </w:r>
    </w:p>
    <w:p w14:paraId="0AEA43D6" w14:textId="4E41341F" w:rsidR="000F6E65" w:rsidRPr="00D76852" w:rsidRDefault="00E35014" w:rsidP="000F6E65">
      <w:pPr>
        <w:numPr>
          <w:ilvl w:val="0"/>
          <w:numId w:val="2"/>
        </w:numPr>
        <w:rPr>
          <w:sz w:val="22"/>
          <w:szCs w:val="22"/>
        </w:rPr>
      </w:pPr>
      <w:r w:rsidRPr="00E35014">
        <w:rPr>
          <w:b/>
          <w:bCs/>
          <w:sz w:val="22"/>
          <w:szCs w:val="22"/>
        </w:rPr>
        <w:t>Can you provide a technical explanation of salting and key stretching, detailing how they enhance password security by mitigating brute-force attacks, and outlining their role in modern cryptographic hashing algorithms?</w:t>
      </w:r>
    </w:p>
    <w:p w14:paraId="45F85B47" w14:textId="77777777" w:rsidR="00D76852" w:rsidRDefault="00D76852" w:rsidP="00D76852">
      <w:pPr>
        <w:rPr>
          <w:sz w:val="22"/>
          <w:szCs w:val="22"/>
        </w:rPr>
      </w:pPr>
    </w:p>
    <w:p w14:paraId="6B8A5483" w14:textId="77777777" w:rsidR="00D76852" w:rsidRDefault="00D76852" w:rsidP="00D76852">
      <w:pPr>
        <w:rPr>
          <w:sz w:val="22"/>
          <w:szCs w:val="22"/>
        </w:rPr>
      </w:pPr>
    </w:p>
    <w:p w14:paraId="62E651C9" w14:textId="77777777" w:rsidR="000F6E65" w:rsidRPr="000F6E65" w:rsidRDefault="000F6E65" w:rsidP="000F6E65">
      <w:r w:rsidRPr="000F6E65">
        <w:rPr>
          <w:sz w:val="22"/>
          <w:szCs w:val="22"/>
        </w:rPr>
        <w:t>In the cybersecurity world, protection, prevention and been able to pre-empt attacks and reduce attackers’ operation are why methods as masking and tokenization are carried out. They are like the labyrinths and puzzles attackers have to breach to gain access to our system but at the same time notifying the user of a likeable penetration before they gain access.</w:t>
      </w:r>
    </w:p>
    <w:p w14:paraId="47E0FAB7" w14:textId="77777777" w:rsidR="000F6E65" w:rsidRPr="000F6E65" w:rsidRDefault="000F6E65" w:rsidP="000F6E65">
      <w:pPr>
        <w:rPr>
          <w:sz w:val="22"/>
          <w:szCs w:val="22"/>
        </w:rPr>
      </w:pPr>
      <w:r w:rsidRPr="000F6E65">
        <w:rPr>
          <w:sz w:val="22"/>
          <w:szCs w:val="22"/>
        </w:rPr>
        <w:t>Without further ado I will dive into the world of Data Masking. It is the process of obscuring sensitive information by replacing it with fictional but realistic data. This approach allows developers and other users who may not have the necessary access to work with data for essential business operations, such as analytics, all while keeping customer information secure. With DM, organizations can balance the need for data usability with strong protection against unauthorized access.</w:t>
      </w:r>
    </w:p>
    <w:p w14:paraId="7C72C11D" w14:textId="1BA29954" w:rsidR="000F6E65" w:rsidRPr="000F6E65" w:rsidRDefault="000F6E65" w:rsidP="000F6E65">
      <w:pPr>
        <w:rPr>
          <w:sz w:val="22"/>
          <w:szCs w:val="22"/>
        </w:rPr>
      </w:pPr>
      <w:r w:rsidRPr="000F6E65">
        <w:rPr>
          <w:sz w:val="22"/>
          <w:szCs w:val="22"/>
        </w:rPr>
        <w:t>Tokenization replaces sensitive data elements with non-sensitive equivalents, known as “tokens.” These tokens can be mapped back to the original data using a tokenization system. Unlike data masking, which alters the data to appear realistic, tokenization ensures that the original data cannot be recovered without the token mapping system.</w:t>
      </w:r>
    </w:p>
    <w:p w14:paraId="59676F11" w14:textId="77777777" w:rsidR="000F6E65" w:rsidRPr="000F6E65" w:rsidRDefault="000F6E65" w:rsidP="000F6E65">
      <w:pPr>
        <w:rPr>
          <w:sz w:val="22"/>
          <w:szCs w:val="22"/>
        </w:rPr>
      </w:pPr>
      <w:r w:rsidRPr="000F6E65">
        <w:rPr>
          <w:sz w:val="22"/>
          <w:szCs w:val="22"/>
        </w:rPr>
        <w:t>While tokenization typically requires more processing than data masking, it’s important to note that data tokenization is reversible, allowing for the secure retrieval of the original information when necessary.</w:t>
      </w:r>
    </w:p>
    <w:p w14:paraId="697FB241" w14:textId="77777777" w:rsidR="000F6E65" w:rsidRPr="000F6E65" w:rsidRDefault="000F6E65" w:rsidP="000F6E65">
      <w:pPr>
        <w:rPr>
          <w:sz w:val="22"/>
          <w:szCs w:val="22"/>
        </w:rPr>
      </w:pPr>
    </w:p>
    <w:p w14:paraId="1E6E9112" w14:textId="2F04C7F8" w:rsidR="00667387" w:rsidRDefault="000F6E65" w:rsidP="000F6E65">
      <w:pPr>
        <w:rPr>
          <w:sz w:val="22"/>
          <w:szCs w:val="22"/>
        </w:rPr>
      </w:pPr>
      <w:r>
        <w:rPr>
          <w:noProof/>
        </w:rPr>
        <w:lastRenderedPageBreak/>
        <w:drawing>
          <wp:inline distT="0" distB="0" distL="0" distR="0" wp14:anchorId="0D1FA552" wp14:editId="1A34EA2D">
            <wp:extent cx="5943600" cy="4759325"/>
            <wp:effectExtent l="0" t="0" r="0" b="3175"/>
            <wp:docPr id="1517463592" name="Picture 1" descr="Why Your Data Security Strategy Should Include Data Masking">
              <a:hlinkClick xmlns:a="http://schemas.openxmlformats.org/drawingml/2006/main" r:id="rId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Your Data Security Strategy Should Include Data Masking">
                      <a:hlinkClick r:id="rId5" tgtFrame="&quot;_self&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59325"/>
                    </a:xfrm>
                    <a:prstGeom prst="rect">
                      <a:avLst/>
                    </a:prstGeom>
                    <a:noFill/>
                    <a:ln>
                      <a:noFill/>
                    </a:ln>
                  </pic:spPr>
                </pic:pic>
              </a:graphicData>
            </a:graphic>
          </wp:inline>
        </w:drawing>
      </w:r>
    </w:p>
    <w:p w14:paraId="5281C39E" w14:textId="77777777" w:rsidR="000F6E65" w:rsidRDefault="000F6E65" w:rsidP="000F6E65">
      <w:pPr>
        <w:rPr>
          <w:sz w:val="22"/>
          <w:szCs w:val="22"/>
        </w:rPr>
      </w:pPr>
    </w:p>
    <w:p w14:paraId="053A683B" w14:textId="77777777" w:rsidR="00E34831" w:rsidRPr="00E34831" w:rsidRDefault="00E34831" w:rsidP="00E34831">
      <w:pPr>
        <w:rPr>
          <w:b/>
          <w:bCs/>
          <w:sz w:val="22"/>
          <w:szCs w:val="22"/>
        </w:rPr>
      </w:pPr>
      <w:r w:rsidRPr="00E34831">
        <w:rPr>
          <w:b/>
          <w:bCs/>
          <w:sz w:val="22"/>
          <w:szCs w:val="22"/>
        </w:rPr>
        <w:t>Common data masking techniques</w:t>
      </w:r>
    </w:p>
    <w:p w14:paraId="2CBD54A2" w14:textId="77777777" w:rsidR="00E34831" w:rsidRPr="00E34831" w:rsidRDefault="00E34831" w:rsidP="00E34831">
      <w:pPr>
        <w:rPr>
          <w:sz w:val="22"/>
          <w:szCs w:val="22"/>
        </w:rPr>
      </w:pPr>
      <w:r w:rsidRPr="00E34831">
        <w:rPr>
          <w:sz w:val="22"/>
          <w:szCs w:val="22"/>
        </w:rPr>
        <w:t>Data masking techniques are specifically designed to obfuscate sensitive information while still keeping it usable for various non-production purposes. Here are some of the most common data masking techniques used to protect sensitive data:</w:t>
      </w:r>
    </w:p>
    <w:p w14:paraId="7664A357" w14:textId="77777777" w:rsidR="00E34831" w:rsidRPr="00E34831" w:rsidRDefault="00E34831" w:rsidP="00E34831">
      <w:pPr>
        <w:numPr>
          <w:ilvl w:val="0"/>
          <w:numId w:val="3"/>
        </w:numPr>
        <w:rPr>
          <w:sz w:val="22"/>
          <w:szCs w:val="22"/>
        </w:rPr>
      </w:pPr>
      <w:r w:rsidRPr="00E34831">
        <w:rPr>
          <w:b/>
          <w:bCs/>
          <w:sz w:val="22"/>
          <w:szCs w:val="22"/>
        </w:rPr>
        <w:t>Substitution</w:t>
      </w:r>
      <w:r w:rsidRPr="00E34831">
        <w:rPr>
          <w:sz w:val="22"/>
          <w:szCs w:val="22"/>
        </w:rPr>
        <w:t>: This technique involves replacing real data with fictional but realistic data, making it useful for anonymizing names, addresses, and other PII in datasets.</w:t>
      </w:r>
      <w:r w:rsidRPr="00E34831">
        <w:rPr>
          <w:sz w:val="22"/>
          <w:szCs w:val="22"/>
        </w:rPr>
        <w:br/>
      </w:r>
      <w:r w:rsidRPr="00E34831">
        <w:rPr>
          <w:i/>
          <w:iCs/>
          <w:sz w:val="22"/>
          <w:szCs w:val="22"/>
        </w:rPr>
        <w:t>Example</w:t>
      </w:r>
      <w:r w:rsidRPr="00E34831">
        <w:rPr>
          <w:sz w:val="22"/>
          <w:szCs w:val="22"/>
        </w:rPr>
        <w:t>: Replacing actual names with fake names in a customer database.</w:t>
      </w:r>
    </w:p>
    <w:p w14:paraId="0DDB2E4E" w14:textId="77777777" w:rsidR="00E34831" w:rsidRPr="00E34831" w:rsidRDefault="00E34831" w:rsidP="00E34831">
      <w:pPr>
        <w:numPr>
          <w:ilvl w:val="0"/>
          <w:numId w:val="3"/>
        </w:numPr>
        <w:rPr>
          <w:sz w:val="22"/>
          <w:szCs w:val="22"/>
        </w:rPr>
      </w:pPr>
      <w:r w:rsidRPr="00E34831">
        <w:rPr>
          <w:b/>
          <w:bCs/>
          <w:sz w:val="22"/>
          <w:szCs w:val="22"/>
        </w:rPr>
        <w:t>Shuffling</w:t>
      </w:r>
      <w:r w:rsidRPr="00E34831">
        <w:rPr>
          <w:sz w:val="22"/>
          <w:szCs w:val="22"/>
        </w:rPr>
        <w:t>: Shuffling rearranges data within a dataset, making it challenging to trace back to the original sequence.</w:t>
      </w:r>
      <w:r w:rsidRPr="00E34831">
        <w:rPr>
          <w:sz w:val="22"/>
          <w:szCs w:val="22"/>
        </w:rPr>
        <w:br/>
      </w:r>
      <w:r w:rsidRPr="00E34831">
        <w:rPr>
          <w:i/>
          <w:iCs/>
          <w:sz w:val="22"/>
          <w:szCs w:val="22"/>
        </w:rPr>
        <w:t>Example</w:t>
      </w:r>
      <w:r w:rsidRPr="00E34831">
        <w:rPr>
          <w:sz w:val="22"/>
          <w:szCs w:val="22"/>
        </w:rPr>
        <w:t>: Randomly shuffling dates of birth within a dataset.</w:t>
      </w:r>
    </w:p>
    <w:p w14:paraId="2C8C16D1" w14:textId="77777777" w:rsidR="00E34831" w:rsidRPr="00E34831" w:rsidRDefault="00E34831" w:rsidP="00E34831">
      <w:pPr>
        <w:numPr>
          <w:ilvl w:val="0"/>
          <w:numId w:val="3"/>
        </w:numPr>
        <w:rPr>
          <w:sz w:val="22"/>
          <w:szCs w:val="22"/>
        </w:rPr>
      </w:pPr>
      <w:r w:rsidRPr="00E34831">
        <w:rPr>
          <w:b/>
          <w:bCs/>
          <w:sz w:val="22"/>
          <w:szCs w:val="22"/>
        </w:rPr>
        <w:t>Masking Out</w:t>
      </w:r>
      <w:r w:rsidRPr="00E34831">
        <w:rPr>
          <w:sz w:val="22"/>
          <w:szCs w:val="22"/>
        </w:rPr>
        <w:t>: This method hides sensitive data with symbols or characters, making it partially visible.</w:t>
      </w:r>
      <w:r w:rsidRPr="00E34831">
        <w:rPr>
          <w:sz w:val="22"/>
          <w:szCs w:val="22"/>
        </w:rPr>
        <w:br/>
      </w:r>
      <w:r w:rsidRPr="00E34831">
        <w:rPr>
          <w:i/>
          <w:iCs/>
          <w:sz w:val="22"/>
          <w:szCs w:val="22"/>
        </w:rPr>
        <w:t>Example</w:t>
      </w:r>
      <w:r w:rsidRPr="00E34831">
        <w:rPr>
          <w:sz w:val="22"/>
          <w:szCs w:val="22"/>
        </w:rPr>
        <w:t>: Displaying only the last four digits of a credit card number.</w:t>
      </w:r>
    </w:p>
    <w:p w14:paraId="15541769" w14:textId="77777777" w:rsidR="00E34831" w:rsidRPr="00E34831" w:rsidRDefault="00E34831" w:rsidP="00E34831">
      <w:pPr>
        <w:numPr>
          <w:ilvl w:val="0"/>
          <w:numId w:val="3"/>
        </w:numPr>
        <w:rPr>
          <w:sz w:val="22"/>
          <w:szCs w:val="22"/>
        </w:rPr>
      </w:pPr>
      <w:r w:rsidRPr="00E34831">
        <w:rPr>
          <w:b/>
          <w:bCs/>
          <w:sz w:val="22"/>
          <w:szCs w:val="22"/>
        </w:rPr>
        <w:lastRenderedPageBreak/>
        <w:t>Encryption</w:t>
      </w:r>
      <w:r w:rsidRPr="00E34831">
        <w:rPr>
          <w:sz w:val="22"/>
          <w:szCs w:val="22"/>
        </w:rPr>
        <w:t>: Encryption encodes data so that it cannot be read without a decryption key, ensuring data security during both storage and transmission.</w:t>
      </w:r>
      <w:r w:rsidRPr="00E34831">
        <w:rPr>
          <w:sz w:val="22"/>
          <w:szCs w:val="22"/>
        </w:rPr>
        <w:br/>
      </w:r>
      <w:r w:rsidRPr="00E34831">
        <w:rPr>
          <w:i/>
          <w:iCs/>
          <w:sz w:val="22"/>
          <w:szCs w:val="22"/>
        </w:rPr>
        <w:t>Example</w:t>
      </w:r>
      <w:r w:rsidRPr="00E34831">
        <w:rPr>
          <w:sz w:val="22"/>
          <w:szCs w:val="22"/>
        </w:rPr>
        <w:t>: Encrypting a social security number to protect it from unauthorized access.</w:t>
      </w:r>
    </w:p>
    <w:p w14:paraId="5612D58F" w14:textId="77777777" w:rsidR="00E34831" w:rsidRPr="00E34831" w:rsidRDefault="00E34831" w:rsidP="00E34831">
      <w:pPr>
        <w:numPr>
          <w:ilvl w:val="0"/>
          <w:numId w:val="3"/>
        </w:numPr>
        <w:rPr>
          <w:sz w:val="22"/>
          <w:szCs w:val="22"/>
        </w:rPr>
      </w:pPr>
      <w:r w:rsidRPr="00E34831">
        <w:rPr>
          <w:b/>
          <w:bCs/>
          <w:sz w:val="22"/>
          <w:szCs w:val="22"/>
        </w:rPr>
        <w:t>Tokenization</w:t>
      </w:r>
      <w:r w:rsidRPr="00E34831">
        <w:rPr>
          <w:sz w:val="22"/>
          <w:szCs w:val="22"/>
        </w:rPr>
        <w:t>: Tokenization replaces sensitive data with unique identifiers or tokens that can be mapped back to the original data using a tokenization system.</w:t>
      </w:r>
      <w:r w:rsidRPr="00E34831">
        <w:rPr>
          <w:sz w:val="22"/>
          <w:szCs w:val="22"/>
        </w:rPr>
        <w:br/>
      </w:r>
      <w:r w:rsidRPr="00E34831">
        <w:rPr>
          <w:i/>
          <w:iCs/>
          <w:sz w:val="22"/>
          <w:szCs w:val="22"/>
        </w:rPr>
        <w:t>Example</w:t>
      </w:r>
      <w:r w:rsidRPr="00E34831">
        <w:rPr>
          <w:sz w:val="22"/>
          <w:szCs w:val="22"/>
        </w:rPr>
        <w:t>: Replacing bank account numbers with tokens in financial transaction records.</w:t>
      </w:r>
    </w:p>
    <w:p w14:paraId="2B97B48E" w14:textId="77777777" w:rsidR="00E34831" w:rsidRPr="00E34831" w:rsidRDefault="00E34831" w:rsidP="00E34831">
      <w:pPr>
        <w:rPr>
          <w:sz w:val="22"/>
          <w:szCs w:val="22"/>
        </w:rPr>
      </w:pPr>
      <w:r w:rsidRPr="00E34831">
        <w:rPr>
          <w:sz w:val="22"/>
          <w:szCs w:val="22"/>
        </w:rPr>
        <w:t>These techniques help organizations maintain data privacy while allowing necessary access for testing, development, and analysis.</w:t>
      </w:r>
    </w:p>
    <w:p w14:paraId="64D55440" w14:textId="77777777" w:rsidR="00E34831" w:rsidRPr="00E34831" w:rsidRDefault="00E34831" w:rsidP="00E34831">
      <w:pPr>
        <w:rPr>
          <w:b/>
          <w:bCs/>
          <w:sz w:val="22"/>
          <w:szCs w:val="22"/>
        </w:rPr>
      </w:pPr>
      <w:r w:rsidRPr="00E34831">
        <w:rPr>
          <w:b/>
          <w:bCs/>
          <w:sz w:val="22"/>
          <w:szCs w:val="22"/>
        </w:rPr>
        <w:t>How does data masking work?</w:t>
      </w:r>
    </w:p>
    <w:p w14:paraId="670E0DF7" w14:textId="77777777" w:rsidR="00E34831" w:rsidRPr="00E34831" w:rsidRDefault="00E34831" w:rsidP="00E34831">
      <w:pPr>
        <w:rPr>
          <w:sz w:val="22"/>
          <w:szCs w:val="22"/>
        </w:rPr>
      </w:pPr>
      <w:r w:rsidRPr="00E34831">
        <w:rPr>
          <w:sz w:val="22"/>
          <w:szCs w:val="22"/>
        </w:rPr>
        <w:t>Data masking transforms sensitive data into a protected format that can be safely used in non-production environments, such as development and testing, without compromising its confidentiality. Here’s a closer look at how data masking works:</w:t>
      </w:r>
    </w:p>
    <w:p w14:paraId="213A9A18" w14:textId="77777777" w:rsidR="00E34831" w:rsidRPr="00E34831" w:rsidRDefault="00E34831" w:rsidP="00E34831">
      <w:pPr>
        <w:numPr>
          <w:ilvl w:val="0"/>
          <w:numId w:val="4"/>
        </w:numPr>
        <w:rPr>
          <w:sz w:val="22"/>
          <w:szCs w:val="22"/>
        </w:rPr>
      </w:pPr>
      <w:r w:rsidRPr="00E34831">
        <w:rPr>
          <w:b/>
          <w:bCs/>
          <w:sz w:val="22"/>
          <w:szCs w:val="22"/>
        </w:rPr>
        <w:t>Identify sensitive data</w:t>
      </w:r>
      <w:r w:rsidRPr="00E34831">
        <w:rPr>
          <w:sz w:val="22"/>
          <w:szCs w:val="22"/>
        </w:rPr>
        <w:t>: The first step is to pinpoint which data elements are sensitive and require masking. This includes PII, financial data, healthcare records, and other confidential information.</w:t>
      </w:r>
    </w:p>
    <w:p w14:paraId="60364AA2" w14:textId="77777777" w:rsidR="00E34831" w:rsidRPr="00E34831" w:rsidRDefault="00E34831" w:rsidP="00E34831">
      <w:pPr>
        <w:numPr>
          <w:ilvl w:val="0"/>
          <w:numId w:val="4"/>
        </w:numPr>
        <w:rPr>
          <w:sz w:val="22"/>
          <w:szCs w:val="22"/>
        </w:rPr>
      </w:pPr>
      <w:r w:rsidRPr="00E34831">
        <w:rPr>
          <w:b/>
          <w:bCs/>
          <w:sz w:val="22"/>
          <w:szCs w:val="22"/>
        </w:rPr>
        <w:t>Select masking techniques</w:t>
      </w:r>
      <w:r w:rsidRPr="00E34831">
        <w:rPr>
          <w:sz w:val="22"/>
          <w:szCs w:val="22"/>
        </w:rPr>
        <w:t>: Next, choose the appropriate masking techniques based on the type of data and its intended use. Common techniques include substitution, shuffling, masking, encryption, and tokenization.</w:t>
      </w:r>
    </w:p>
    <w:p w14:paraId="1DDA005F" w14:textId="77777777" w:rsidR="00E34831" w:rsidRPr="00E34831" w:rsidRDefault="00E34831" w:rsidP="00E34831">
      <w:pPr>
        <w:numPr>
          <w:ilvl w:val="0"/>
          <w:numId w:val="4"/>
        </w:numPr>
        <w:rPr>
          <w:sz w:val="22"/>
          <w:szCs w:val="22"/>
        </w:rPr>
      </w:pPr>
      <w:r w:rsidRPr="00E34831">
        <w:rPr>
          <w:b/>
          <w:bCs/>
          <w:sz w:val="22"/>
          <w:szCs w:val="22"/>
        </w:rPr>
        <w:t>Apply masking techniques</w:t>
      </w:r>
      <w:r w:rsidRPr="00E34831">
        <w:rPr>
          <w:sz w:val="22"/>
          <w:szCs w:val="22"/>
        </w:rPr>
        <w:t>: Implement the chosen techniques to transform the sensitive data into a masked format.</w:t>
      </w:r>
    </w:p>
    <w:p w14:paraId="4F4CF5FB" w14:textId="77777777" w:rsidR="00E34831" w:rsidRPr="00E34831" w:rsidRDefault="00E34831" w:rsidP="00E34831">
      <w:pPr>
        <w:numPr>
          <w:ilvl w:val="0"/>
          <w:numId w:val="4"/>
        </w:numPr>
        <w:rPr>
          <w:sz w:val="22"/>
          <w:szCs w:val="22"/>
        </w:rPr>
      </w:pPr>
      <w:r w:rsidRPr="00E34831">
        <w:rPr>
          <w:b/>
          <w:bCs/>
          <w:sz w:val="22"/>
          <w:szCs w:val="22"/>
        </w:rPr>
        <w:t>Validate masked data</w:t>
      </w:r>
      <w:r w:rsidRPr="00E34831">
        <w:rPr>
          <w:sz w:val="22"/>
          <w:szCs w:val="22"/>
        </w:rPr>
        <w:t>: Finally, ensure that the masked data retains its usability for its intended purposes — such as development, testing, or analytics — without exposing the original sensitive information.</w:t>
      </w:r>
    </w:p>
    <w:p w14:paraId="5685843C" w14:textId="77777777" w:rsidR="00E34831" w:rsidRDefault="00E34831" w:rsidP="00E34831">
      <w:pPr>
        <w:rPr>
          <w:sz w:val="22"/>
          <w:szCs w:val="22"/>
        </w:rPr>
      </w:pPr>
      <w:r w:rsidRPr="00E34831">
        <w:rPr>
          <w:sz w:val="22"/>
          <w:szCs w:val="22"/>
        </w:rPr>
        <w:t>This structured approach helps organizations protect sensitive data while still allowing necessary access for operational needs.</w:t>
      </w:r>
    </w:p>
    <w:p w14:paraId="65D19C65" w14:textId="189FE9C3" w:rsidR="00707340" w:rsidRPr="00707340" w:rsidRDefault="00707340" w:rsidP="00E34831">
      <w:pPr>
        <w:rPr>
          <w:b/>
          <w:bCs/>
          <w:sz w:val="22"/>
          <w:szCs w:val="22"/>
        </w:rPr>
      </w:pPr>
      <w:r w:rsidRPr="00707340">
        <w:rPr>
          <w:b/>
          <w:bCs/>
          <w:sz w:val="22"/>
          <w:szCs w:val="22"/>
        </w:rPr>
        <w:t>How Data Tokenization Works</w:t>
      </w:r>
    </w:p>
    <w:p w14:paraId="62DA03BA" w14:textId="77011A06" w:rsidR="00E34831" w:rsidRPr="00E34831" w:rsidRDefault="00E34831" w:rsidP="00E34831">
      <w:pPr>
        <w:rPr>
          <w:sz w:val="22"/>
          <w:szCs w:val="22"/>
        </w:rPr>
      </w:pPr>
      <w:r w:rsidRPr="00E34831">
        <w:rPr>
          <w:sz w:val="22"/>
          <w:szCs w:val="22"/>
        </w:rPr>
        <w:t>Tokenization processes replace sensitive data with a token. The token itself has no use and it is not connected to a certain account or individual.</w:t>
      </w:r>
    </w:p>
    <w:p w14:paraId="5824DFBD" w14:textId="23812EC4" w:rsidR="00E34831" w:rsidRPr="00E34831" w:rsidRDefault="00E34831" w:rsidP="00E34831">
      <w:pPr>
        <w:rPr>
          <w:sz w:val="22"/>
          <w:szCs w:val="22"/>
        </w:rPr>
      </w:pPr>
      <w:r w:rsidRPr="00E34831">
        <w:rPr>
          <w:sz w:val="22"/>
          <w:szCs w:val="22"/>
        </w:rPr>
        <w:t>Tokenization involves replacing the 16-digit PAN of the customer with a custom, randomly-created alphanumeric ID. Next, the process removes any connection between the transaction and the sensitive data. This limits exposure to breaches, which is why tokenization is highly useful in credit card processing.</w:t>
      </w:r>
    </w:p>
    <w:p w14:paraId="4220B9FF" w14:textId="2DEBCB9B" w:rsidR="00E34831" w:rsidRPr="00667387" w:rsidRDefault="00E34831" w:rsidP="00667387">
      <w:pPr>
        <w:rPr>
          <w:sz w:val="22"/>
          <w:szCs w:val="22"/>
        </w:rPr>
      </w:pPr>
      <w:r w:rsidRPr="00E34831">
        <w:rPr>
          <w:sz w:val="22"/>
          <w:szCs w:val="22"/>
        </w:rPr>
        <w:t xml:space="preserve">Tokenization processes can safeguard credit card numbers as well as bank account numbers in a virtual vault. Organizations can then safely transmit data across wireless networks. However, to ensure the </w:t>
      </w:r>
      <w:r w:rsidRPr="00E34831">
        <w:rPr>
          <w:sz w:val="22"/>
          <w:szCs w:val="22"/>
        </w:rPr>
        <w:lastRenderedPageBreak/>
        <w:t>tokenization process is effective, organizations need to use a payment gateway for secure storage of sensitive data. A payment gateway securely stores credit card numbers and generates random tokens.</w:t>
      </w:r>
    </w:p>
    <w:p w14:paraId="7F639524" w14:textId="4A7A6894" w:rsidR="000F6E65" w:rsidRPr="000F6E65" w:rsidRDefault="000F6E65" w:rsidP="000F6E65">
      <w:pPr>
        <w:rPr>
          <w:sz w:val="22"/>
          <w:szCs w:val="22"/>
        </w:rPr>
      </w:pPr>
      <w:r w:rsidRPr="000F6E65">
        <w:rPr>
          <w:sz w:val="22"/>
          <w:szCs w:val="22"/>
        </w:rPr>
        <w:t xml:space="preserve">Key Difference between Data Tokenization vs Data Masking </w:t>
      </w:r>
    </w:p>
    <w:p w14:paraId="2A5D79FE" w14:textId="77777777" w:rsidR="000F6E65" w:rsidRPr="000F6E65" w:rsidRDefault="000F6E65" w:rsidP="000F6E65">
      <w:pPr>
        <w:rPr>
          <w:sz w:val="22"/>
          <w:szCs w:val="22"/>
        </w:rPr>
      </w:pPr>
      <w:r w:rsidRPr="000F6E65">
        <w:rPr>
          <w:sz w:val="22"/>
          <w:szCs w:val="22"/>
        </w:rPr>
        <w:br/>
      </w:r>
    </w:p>
    <w:p w14:paraId="5F1DDF1C" w14:textId="23557D9C" w:rsidR="000F6E65" w:rsidRPr="000F6E65" w:rsidRDefault="000F6E65" w:rsidP="000F6E65">
      <w:pPr>
        <w:rPr>
          <w:sz w:val="22"/>
          <w:szCs w:val="22"/>
        </w:rPr>
      </w:pPr>
      <w:r w:rsidRPr="000F6E65">
        <w:rPr>
          <w:sz w:val="22"/>
          <w:szCs w:val="22"/>
        </w:rPr>
        <w:t>Understanding the nuances between Masking, Tokenization, and Encryption is pivotal for crafting data protection strategies that cater to diverse organizational needs and effectively mitigate evolving cyber threats.</w:t>
      </w:r>
    </w:p>
    <w:p w14:paraId="19A423A5" w14:textId="075F4701" w:rsidR="000F6E65" w:rsidRDefault="000F6E65" w:rsidP="000F6E65">
      <w:pPr>
        <w:rPr>
          <w:sz w:val="22"/>
          <w:szCs w:val="22"/>
        </w:rPr>
      </w:pPr>
      <w:r w:rsidRPr="000F6E65">
        <w:rPr>
          <w:sz w:val="22"/>
          <w:szCs w:val="22"/>
        </w:rPr>
        <w:t>Here's the comparison of Data Tokenization vs Data Masking:</w:t>
      </w:r>
    </w:p>
    <w:p w14:paraId="07D2224B" w14:textId="77777777" w:rsidR="000F6E65" w:rsidRPr="000F6E65" w:rsidRDefault="000F6E65" w:rsidP="000F6E65">
      <w:pPr>
        <w:rPr>
          <w:sz w:val="22"/>
          <w:szCs w:val="22"/>
        </w:rPr>
      </w:pPr>
    </w:p>
    <w:tbl>
      <w:tblPr>
        <w:tblW w:w="8025" w:type="dxa"/>
        <w:tblCellMar>
          <w:left w:w="0" w:type="dxa"/>
          <w:right w:w="0" w:type="dxa"/>
        </w:tblCellMar>
        <w:tblLook w:val="04A0" w:firstRow="1" w:lastRow="0" w:firstColumn="1" w:lastColumn="0" w:noHBand="0" w:noVBand="1"/>
      </w:tblPr>
      <w:tblGrid>
        <w:gridCol w:w="1384"/>
        <w:gridCol w:w="2956"/>
        <w:gridCol w:w="3685"/>
      </w:tblGrid>
      <w:tr w:rsidR="000F6E65" w:rsidRPr="000F6E65" w14:paraId="12C32D87" w14:textId="77777777" w:rsidTr="000F6E65">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8F83F2B" w14:textId="77777777" w:rsidR="000F6E65" w:rsidRPr="000F6E65" w:rsidRDefault="000F6E65" w:rsidP="000F6E65">
            <w:pPr>
              <w:rPr>
                <w:sz w:val="22"/>
                <w:szCs w:val="22"/>
              </w:rPr>
            </w:pPr>
            <w:r w:rsidRPr="000F6E65">
              <w:rPr>
                <w:b/>
                <w:bCs/>
                <w:sz w:val="22"/>
                <w:szCs w:val="22"/>
              </w:rPr>
              <w:t>Aspect</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9C205F" w14:textId="77777777" w:rsidR="000F6E65" w:rsidRPr="000F6E65" w:rsidRDefault="000F6E65" w:rsidP="000F6E65">
            <w:pPr>
              <w:rPr>
                <w:sz w:val="22"/>
                <w:szCs w:val="22"/>
              </w:rPr>
            </w:pPr>
            <w:r w:rsidRPr="000F6E65">
              <w:rPr>
                <w:b/>
                <w:bCs/>
                <w:sz w:val="22"/>
                <w:szCs w:val="22"/>
              </w:rPr>
              <w:t>Data Tokenization</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E92CEDA" w14:textId="77777777" w:rsidR="000F6E65" w:rsidRPr="000F6E65" w:rsidRDefault="000F6E65" w:rsidP="000F6E65">
            <w:pPr>
              <w:rPr>
                <w:sz w:val="22"/>
                <w:szCs w:val="22"/>
              </w:rPr>
            </w:pPr>
            <w:r w:rsidRPr="000F6E65">
              <w:rPr>
                <w:b/>
                <w:bCs/>
                <w:sz w:val="22"/>
                <w:szCs w:val="22"/>
              </w:rPr>
              <w:t>Data Masking</w:t>
            </w:r>
          </w:p>
        </w:tc>
      </w:tr>
      <w:tr w:rsidR="000F6E65" w:rsidRPr="000F6E65" w14:paraId="506E4B1A" w14:textId="77777777" w:rsidTr="000F6E65">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4B66171" w14:textId="77777777" w:rsidR="000F6E65" w:rsidRPr="000F6E65" w:rsidRDefault="000F6E65" w:rsidP="000F6E65">
            <w:pPr>
              <w:rPr>
                <w:sz w:val="22"/>
                <w:szCs w:val="22"/>
              </w:rPr>
            </w:pPr>
            <w:r w:rsidRPr="000F6E65">
              <w:rPr>
                <w:b/>
                <w:bCs/>
                <w:sz w:val="22"/>
                <w:szCs w:val="22"/>
              </w:rPr>
              <w:t>Purpose</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3C51E3E" w14:textId="77777777" w:rsidR="000F6E65" w:rsidRPr="000F6E65" w:rsidRDefault="000F6E65" w:rsidP="000F6E65">
            <w:pPr>
              <w:rPr>
                <w:sz w:val="22"/>
                <w:szCs w:val="22"/>
              </w:rPr>
            </w:pPr>
            <w:r w:rsidRPr="000F6E65">
              <w:rPr>
                <w:sz w:val="22"/>
                <w:szCs w:val="22"/>
              </w:rPr>
              <w:t>Securely store or transmit without exposing</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C260377" w14:textId="77777777" w:rsidR="000F6E65" w:rsidRPr="000F6E65" w:rsidRDefault="000F6E65" w:rsidP="000F6E65">
            <w:pPr>
              <w:rPr>
                <w:sz w:val="22"/>
                <w:szCs w:val="22"/>
              </w:rPr>
            </w:pPr>
            <w:r w:rsidRPr="000F6E65">
              <w:rPr>
                <w:sz w:val="22"/>
                <w:szCs w:val="22"/>
              </w:rPr>
              <w:t>Protect sensitive information while maintaining usability</w:t>
            </w:r>
          </w:p>
        </w:tc>
      </w:tr>
      <w:tr w:rsidR="000F6E65" w:rsidRPr="000F6E65" w14:paraId="70EC1AEB" w14:textId="77777777" w:rsidTr="000F6E65">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440481" w14:textId="77777777" w:rsidR="000F6E65" w:rsidRPr="000F6E65" w:rsidRDefault="000F6E65" w:rsidP="000F6E65">
            <w:pPr>
              <w:rPr>
                <w:sz w:val="22"/>
                <w:szCs w:val="22"/>
              </w:rPr>
            </w:pPr>
            <w:r w:rsidRPr="000F6E65">
              <w:rPr>
                <w:b/>
                <w:bCs/>
                <w:sz w:val="22"/>
                <w:szCs w:val="22"/>
              </w:rPr>
              <w:t>Reversible</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66D9D74" w14:textId="77777777" w:rsidR="000F6E65" w:rsidRPr="000F6E65" w:rsidRDefault="000F6E65" w:rsidP="000F6E65">
            <w:pPr>
              <w:rPr>
                <w:sz w:val="22"/>
                <w:szCs w:val="22"/>
              </w:rPr>
            </w:pPr>
            <w:r w:rsidRPr="000F6E65">
              <w:rPr>
                <w:sz w:val="22"/>
                <w:szCs w:val="22"/>
              </w:rPr>
              <w:t>Yes, when a mapping is available</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63E6E1D" w14:textId="77777777" w:rsidR="000F6E65" w:rsidRPr="000F6E65" w:rsidRDefault="000F6E65" w:rsidP="000F6E65">
            <w:pPr>
              <w:rPr>
                <w:sz w:val="22"/>
                <w:szCs w:val="22"/>
              </w:rPr>
            </w:pPr>
            <w:r w:rsidRPr="000F6E65">
              <w:rPr>
                <w:sz w:val="22"/>
                <w:szCs w:val="22"/>
              </w:rPr>
              <w:t>No, once static masking is applied</w:t>
            </w:r>
          </w:p>
        </w:tc>
      </w:tr>
      <w:tr w:rsidR="000F6E65" w:rsidRPr="000F6E65" w14:paraId="20BF88FD" w14:textId="77777777" w:rsidTr="000F6E65">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CD1ABD3" w14:textId="77777777" w:rsidR="000F6E65" w:rsidRPr="000F6E65" w:rsidRDefault="000F6E65" w:rsidP="000F6E65">
            <w:pPr>
              <w:rPr>
                <w:sz w:val="22"/>
                <w:szCs w:val="22"/>
              </w:rPr>
            </w:pPr>
            <w:r w:rsidRPr="000F6E65">
              <w:rPr>
                <w:b/>
                <w:bCs/>
                <w:sz w:val="22"/>
                <w:szCs w:val="22"/>
              </w:rPr>
              <w:t>Key Management</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B97A46" w14:textId="77777777" w:rsidR="000F6E65" w:rsidRPr="000F6E65" w:rsidRDefault="000F6E65" w:rsidP="000F6E65">
            <w:pPr>
              <w:rPr>
                <w:sz w:val="22"/>
                <w:szCs w:val="22"/>
              </w:rPr>
            </w:pPr>
            <w:r w:rsidRPr="000F6E65">
              <w:rPr>
                <w:sz w:val="22"/>
                <w:szCs w:val="22"/>
              </w:rPr>
              <w:t>Requires tokenization system keys for mapping between tokens and original data.</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09480E2" w14:textId="77777777" w:rsidR="000F6E65" w:rsidRPr="000F6E65" w:rsidRDefault="000F6E65" w:rsidP="000F6E65">
            <w:pPr>
              <w:rPr>
                <w:sz w:val="22"/>
                <w:szCs w:val="22"/>
              </w:rPr>
            </w:pPr>
            <w:r w:rsidRPr="000F6E65">
              <w:rPr>
                <w:sz w:val="22"/>
                <w:szCs w:val="22"/>
              </w:rPr>
              <w:t>Involves masking policies and keys to control the obfuscation process.</w:t>
            </w:r>
          </w:p>
        </w:tc>
      </w:tr>
      <w:tr w:rsidR="000F6E65" w:rsidRPr="000F6E65" w14:paraId="65205928" w14:textId="77777777" w:rsidTr="000F6E65">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EF70D07" w14:textId="77777777" w:rsidR="000F6E65" w:rsidRPr="000F6E65" w:rsidRDefault="000F6E65" w:rsidP="000F6E65">
            <w:pPr>
              <w:rPr>
                <w:sz w:val="22"/>
                <w:szCs w:val="22"/>
              </w:rPr>
            </w:pPr>
            <w:r w:rsidRPr="000F6E65">
              <w:rPr>
                <w:b/>
                <w:bCs/>
                <w:sz w:val="22"/>
                <w:szCs w:val="22"/>
              </w:rPr>
              <w:t>Data Security Level</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6BBAB73" w14:textId="768B8CD4" w:rsidR="000F6E65" w:rsidRPr="000F6E65" w:rsidRDefault="000F6E65" w:rsidP="000F6E65">
            <w:pPr>
              <w:rPr>
                <w:sz w:val="22"/>
                <w:szCs w:val="22"/>
              </w:rPr>
            </w:pPr>
            <w:r w:rsidRPr="000F6E65">
              <w:rPr>
                <w:sz w:val="22"/>
                <w:szCs w:val="22"/>
              </w:rPr>
              <w:t>Strong, original sensitive data never leaves the organization</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8AD0F74" w14:textId="77777777" w:rsidR="000F6E65" w:rsidRPr="000F6E65" w:rsidRDefault="000F6E65" w:rsidP="000F6E65">
            <w:pPr>
              <w:rPr>
                <w:sz w:val="22"/>
                <w:szCs w:val="22"/>
              </w:rPr>
            </w:pPr>
            <w:r w:rsidRPr="000F6E65">
              <w:rPr>
                <w:sz w:val="22"/>
                <w:szCs w:val="22"/>
              </w:rPr>
              <w:t>Strong, original sensitive data remains hidden but retrievable</w:t>
            </w:r>
          </w:p>
        </w:tc>
      </w:tr>
      <w:tr w:rsidR="000F6E65" w:rsidRPr="000F6E65" w14:paraId="2208F640" w14:textId="77777777" w:rsidTr="000F6E65">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5094E1E" w14:textId="77777777" w:rsidR="000F6E65" w:rsidRPr="000F6E65" w:rsidRDefault="000F6E65" w:rsidP="000F6E65">
            <w:pPr>
              <w:rPr>
                <w:sz w:val="22"/>
                <w:szCs w:val="22"/>
              </w:rPr>
            </w:pPr>
            <w:r w:rsidRPr="000F6E65">
              <w:rPr>
                <w:b/>
                <w:bCs/>
                <w:sz w:val="22"/>
                <w:szCs w:val="22"/>
              </w:rPr>
              <w:t>Complexity</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1068EAA" w14:textId="77777777" w:rsidR="000F6E65" w:rsidRPr="000F6E65" w:rsidRDefault="000F6E65" w:rsidP="000F6E65">
            <w:pPr>
              <w:rPr>
                <w:sz w:val="22"/>
                <w:szCs w:val="22"/>
              </w:rPr>
            </w:pPr>
            <w:r w:rsidRPr="000F6E65">
              <w:rPr>
                <w:sz w:val="22"/>
                <w:szCs w:val="22"/>
              </w:rPr>
              <w:t>Data tokenization pipelines are less complex compared to encryption.</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39C11AF" w14:textId="77777777" w:rsidR="000F6E65" w:rsidRPr="000F6E65" w:rsidRDefault="000F6E65" w:rsidP="000F6E65">
            <w:pPr>
              <w:rPr>
                <w:sz w:val="22"/>
                <w:szCs w:val="22"/>
              </w:rPr>
            </w:pPr>
            <w:r w:rsidRPr="000F6E65">
              <w:rPr>
                <w:sz w:val="22"/>
                <w:szCs w:val="22"/>
              </w:rPr>
              <w:t>Data masking pipelines are more intricate due to defining masking policies and managing keys for obfuscation.</w:t>
            </w:r>
          </w:p>
        </w:tc>
      </w:tr>
    </w:tbl>
    <w:p w14:paraId="6A2EA403" w14:textId="77777777" w:rsidR="00667387" w:rsidRDefault="00667387">
      <w:pPr>
        <w:rPr>
          <w:sz w:val="22"/>
          <w:szCs w:val="22"/>
        </w:rPr>
      </w:pPr>
    </w:p>
    <w:p w14:paraId="2ACC1264" w14:textId="08B0B5E3" w:rsidR="000F6E65" w:rsidRDefault="000F6E65">
      <w:pPr>
        <w:rPr>
          <w:sz w:val="22"/>
          <w:szCs w:val="22"/>
        </w:rPr>
      </w:pPr>
      <w:r w:rsidRPr="000F6E65">
        <w:rPr>
          <w:rFonts w:hint="cs"/>
          <w:sz w:val="22"/>
          <w:szCs w:val="22"/>
        </w:rPr>
        <w:t>Why does it matter? Data security is not simply a box to check. It is an integral component of a business’s operations. The right data privacy strategy can boost your brand’s trustworthiness, ensuring your corporate reputation is protected while facilitating the efficient use of data and the wrong data privacy method can result in significant consequences, including breaches, loss of customer trust, legal liabilities, and damage to your brand’s reputation. </w:t>
      </w:r>
    </w:p>
    <w:p w14:paraId="0417E75A" w14:textId="77777777" w:rsidR="000F6E65" w:rsidRDefault="000F6E65">
      <w:pPr>
        <w:rPr>
          <w:sz w:val="22"/>
          <w:szCs w:val="22"/>
        </w:rPr>
      </w:pPr>
    </w:p>
    <w:p w14:paraId="4B5C4226" w14:textId="55EF9E17" w:rsidR="009B2032" w:rsidRDefault="009B2032">
      <w:pPr>
        <w:rPr>
          <w:sz w:val="22"/>
          <w:szCs w:val="22"/>
        </w:rPr>
      </w:pPr>
      <w:r w:rsidRPr="009B2032">
        <w:rPr>
          <w:b/>
          <w:bCs/>
          <w:sz w:val="22"/>
          <w:szCs w:val="22"/>
        </w:rPr>
        <w:t>Salting</w:t>
      </w:r>
      <w:r>
        <w:rPr>
          <w:sz w:val="22"/>
          <w:szCs w:val="22"/>
        </w:rPr>
        <w:t xml:space="preserve">:  basically, means adding a particular value to your Hash value. It </w:t>
      </w:r>
      <w:r w:rsidRPr="009B2032">
        <w:rPr>
          <w:sz w:val="22"/>
          <w:szCs w:val="22"/>
        </w:rPr>
        <w:t xml:space="preserve">enhances the security of hashed passwords by adding random data (a salt) before the password is hashed. This technique ensures that even if multiple users have the same password, their hashed results will be different, making it </w:t>
      </w:r>
      <w:r w:rsidRPr="009B2032">
        <w:rPr>
          <w:sz w:val="22"/>
          <w:szCs w:val="22"/>
        </w:rPr>
        <w:lastRenderedPageBreak/>
        <w:t>significantly more difficult for attackers to use precomputed tables (like rainbow tables) to crack the hashes.</w:t>
      </w:r>
    </w:p>
    <w:p w14:paraId="4E6CC138" w14:textId="230683E8" w:rsidR="000F6E65" w:rsidRPr="00565845" w:rsidRDefault="000F6E65" w:rsidP="000F6E65">
      <w:pPr>
        <w:rPr>
          <w:sz w:val="22"/>
          <w:szCs w:val="22"/>
        </w:rPr>
      </w:pPr>
      <w:r w:rsidRPr="000F6E65">
        <w:rPr>
          <w:noProof/>
          <w:sz w:val="22"/>
          <w:szCs w:val="22"/>
        </w:rPr>
        <w:drawing>
          <wp:inline distT="0" distB="0" distL="0" distR="0" wp14:anchorId="3ED247FC" wp14:editId="013BDB35">
            <wp:extent cx="5943600" cy="2971800"/>
            <wp:effectExtent l="0" t="0" r="0" b="0"/>
            <wp:docPr id="169185779" name="Picture 3" descr="Why Password Salt and Hash Make for Better Security">
              <a:hlinkClick xmlns:a="http://schemas.openxmlformats.org/drawingml/2006/main" r:id="rId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y Password Salt and Hash Make for Better Security">
                      <a:hlinkClick r:id="rId7" tgtFrame="&quot;_self&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4C26C0B" w14:textId="4398B217" w:rsidR="000F6E65" w:rsidRDefault="000F6E65">
      <w:pPr>
        <w:rPr>
          <w:sz w:val="22"/>
          <w:szCs w:val="22"/>
        </w:rPr>
      </w:pPr>
    </w:p>
    <w:p w14:paraId="0C2B5FA6" w14:textId="13E7E774" w:rsidR="001F7C2C" w:rsidRPr="001F7C2C" w:rsidRDefault="001F7C2C" w:rsidP="001F7C2C">
      <w:pPr>
        <w:rPr>
          <w:sz w:val="22"/>
          <w:szCs w:val="22"/>
        </w:rPr>
      </w:pPr>
      <w:r w:rsidRPr="001F7C2C">
        <w:rPr>
          <w:b/>
          <w:bCs/>
          <w:sz w:val="22"/>
          <w:szCs w:val="22"/>
        </w:rPr>
        <w:t>How Salting Works</w:t>
      </w:r>
      <w:r w:rsidRPr="001F7C2C">
        <w:rPr>
          <w:sz w:val="22"/>
          <w:szCs w:val="22"/>
        </w:rPr>
        <w:t>:</w:t>
      </w:r>
    </w:p>
    <w:p w14:paraId="77012C82" w14:textId="77777777" w:rsidR="001F7C2C" w:rsidRPr="001F7C2C" w:rsidRDefault="001F7C2C" w:rsidP="001F7C2C">
      <w:pPr>
        <w:numPr>
          <w:ilvl w:val="0"/>
          <w:numId w:val="5"/>
        </w:numPr>
        <w:rPr>
          <w:sz w:val="22"/>
          <w:szCs w:val="22"/>
        </w:rPr>
      </w:pPr>
      <w:r w:rsidRPr="001F7C2C">
        <w:rPr>
          <w:sz w:val="22"/>
          <w:szCs w:val="22"/>
        </w:rPr>
        <w:t>A unique, random salt is generated for each password.</w:t>
      </w:r>
    </w:p>
    <w:p w14:paraId="031562D4" w14:textId="77777777" w:rsidR="001F7C2C" w:rsidRPr="001F7C2C" w:rsidRDefault="001F7C2C" w:rsidP="001F7C2C">
      <w:pPr>
        <w:numPr>
          <w:ilvl w:val="0"/>
          <w:numId w:val="5"/>
        </w:numPr>
        <w:rPr>
          <w:sz w:val="22"/>
          <w:szCs w:val="22"/>
        </w:rPr>
      </w:pPr>
      <w:r w:rsidRPr="001F7C2C">
        <w:rPr>
          <w:sz w:val="22"/>
          <w:szCs w:val="22"/>
        </w:rPr>
        <w:t>The password and salt are combined and hashed using a secure algorithm like Bcrypt or Argon2.</w:t>
      </w:r>
    </w:p>
    <w:p w14:paraId="667D0C32" w14:textId="77777777" w:rsidR="001F7C2C" w:rsidRPr="001F7C2C" w:rsidRDefault="001F7C2C" w:rsidP="001F7C2C">
      <w:pPr>
        <w:numPr>
          <w:ilvl w:val="0"/>
          <w:numId w:val="5"/>
        </w:numPr>
        <w:rPr>
          <w:sz w:val="22"/>
          <w:szCs w:val="22"/>
        </w:rPr>
      </w:pPr>
      <w:r w:rsidRPr="001F7C2C">
        <w:rPr>
          <w:sz w:val="22"/>
          <w:szCs w:val="22"/>
        </w:rPr>
        <w:t>The resulting hash and salt are stored in the database.</w:t>
      </w:r>
    </w:p>
    <w:p w14:paraId="6649C84F" w14:textId="77777777" w:rsidR="001F7C2C" w:rsidRPr="001F7C2C" w:rsidRDefault="001F7C2C" w:rsidP="001F7C2C">
      <w:pPr>
        <w:numPr>
          <w:ilvl w:val="0"/>
          <w:numId w:val="5"/>
        </w:numPr>
        <w:rPr>
          <w:sz w:val="22"/>
          <w:szCs w:val="22"/>
        </w:rPr>
      </w:pPr>
      <w:r w:rsidRPr="001F7C2C">
        <w:rPr>
          <w:sz w:val="22"/>
          <w:szCs w:val="22"/>
        </w:rPr>
        <w:t>During login, the stored salt and password are rehashed and compared with the stored hash for authentication.</w:t>
      </w:r>
    </w:p>
    <w:p w14:paraId="37D7E106" w14:textId="6C854560" w:rsidR="001F7C2C" w:rsidRDefault="001F7C2C">
      <w:pPr>
        <w:rPr>
          <w:sz w:val="22"/>
          <w:szCs w:val="22"/>
        </w:rPr>
      </w:pPr>
      <w:r w:rsidRPr="001F7C2C">
        <w:rPr>
          <w:sz w:val="22"/>
          <w:szCs w:val="22"/>
        </w:rPr>
        <w:t>By introducing randomness, salting ensures no two hashed passwords are the same, eliminating vulnerabilities tied to duplicate or common passwords.</w:t>
      </w:r>
    </w:p>
    <w:p w14:paraId="67896B00" w14:textId="69F7CFBF" w:rsidR="001F7C2C" w:rsidRDefault="001F7C2C">
      <w:pPr>
        <w:rPr>
          <w:sz w:val="22"/>
          <w:szCs w:val="22"/>
        </w:rPr>
      </w:pPr>
      <w:r w:rsidRPr="001F7C2C">
        <w:rPr>
          <w:b/>
          <w:bCs/>
          <w:sz w:val="22"/>
          <w:szCs w:val="22"/>
        </w:rPr>
        <w:t>What is key stretching?</w:t>
      </w:r>
      <w:r>
        <w:rPr>
          <w:sz w:val="22"/>
          <w:szCs w:val="22"/>
        </w:rPr>
        <w:t xml:space="preserve"> </w:t>
      </w:r>
      <w:r w:rsidRPr="001F7C2C">
        <w:rPr>
          <w:sz w:val="22"/>
          <w:szCs w:val="22"/>
        </w:rPr>
        <w:t> It involves converting a simple password into a complex and longer key that is used to encrypt data and protect it from unauthorized access. The entire process increases the complexity of the password, making it harder to crack by any intruder.</w:t>
      </w:r>
      <w:r>
        <w:rPr>
          <w:sz w:val="22"/>
          <w:szCs w:val="22"/>
        </w:rPr>
        <w:t xml:space="preserve"> It prevents brute force attack as it works with a compilation of salted passwords making it complex for attackers to guess, hack or exploit.</w:t>
      </w:r>
    </w:p>
    <w:p w14:paraId="6A760758" w14:textId="77777777" w:rsidR="001F7C2C" w:rsidRPr="001F7C2C" w:rsidRDefault="001F7C2C" w:rsidP="001F7C2C">
      <w:pPr>
        <w:rPr>
          <w:sz w:val="22"/>
          <w:szCs w:val="22"/>
        </w:rPr>
      </w:pPr>
      <w:r w:rsidRPr="001F7C2C">
        <w:rPr>
          <w:sz w:val="22"/>
          <w:szCs w:val="22"/>
        </w:rPr>
        <w:t>How Key Stretching Works</w:t>
      </w:r>
    </w:p>
    <w:p w14:paraId="4D04BDCB" w14:textId="77777777" w:rsidR="001F7C2C" w:rsidRPr="001F7C2C" w:rsidRDefault="001F7C2C" w:rsidP="001F7C2C">
      <w:pPr>
        <w:rPr>
          <w:sz w:val="22"/>
          <w:szCs w:val="22"/>
        </w:rPr>
      </w:pPr>
      <w:r w:rsidRPr="001F7C2C">
        <w:rPr>
          <w:sz w:val="22"/>
          <w:szCs w:val="22"/>
        </w:rPr>
        <w:t>Key stretching algorithms are designed to transform a password into a longer and more complex key. This process is irreversible, meaning that there is no way to recover the password from the key. Key stretching algorithms typically involve two major steps: hashing and salting.</w:t>
      </w:r>
    </w:p>
    <w:p w14:paraId="49F1F421" w14:textId="77777777" w:rsidR="001F7C2C" w:rsidRPr="001F7C2C" w:rsidRDefault="001F7C2C" w:rsidP="001F7C2C">
      <w:pPr>
        <w:rPr>
          <w:sz w:val="22"/>
          <w:szCs w:val="22"/>
        </w:rPr>
      </w:pPr>
      <w:r w:rsidRPr="001F7C2C">
        <w:rPr>
          <w:sz w:val="22"/>
          <w:szCs w:val="22"/>
        </w:rPr>
        <w:lastRenderedPageBreak/>
        <w:t>Hashing involves transforming the password into a fixed size output. Passwords are typically not fixed in length, so hashing algorithms need to generate a consistent output regardless of the input size. Examples of popular hashing algorithms include SHA-256 and bcrypt.</w:t>
      </w:r>
    </w:p>
    <w:p w14:paraId="3A8972D8" w14:textId="54C95A18" w:rsidR="001F7C2C" w:rsidRDefault="001F7C2C">
      <w:pPr>
        <w:rPr>
          <w:sz w:val="22"/>
          <w:szCs w:val="22"/>
        </w:rPr>
      </w:pPr>
      <w:r w:rsidRPr="001F7C2C">
        <w:rPr>
          <w:sz w:val="22"/>
          <w:szCs w:val="22"/>
        </w:rPr>
        <w:t>Salting involves adding random data to the password before hashing. The salt value is typically stored alongside the hashed password. This makes it more difficult for attackers to precompute attacks. If every password has a unique salt, then attackers cannot precompute an attack for an entire database of passwords.</w:t>
      </w:r>
    </w:p>
    <w:p w14:paraId="1C2E5ACE" w14:textId="10194415" w:rsidR="001F7C2C" w:rsidRDefault="001F7C2C">
      <w:pPr>
        <w:rPr>
          <w:sz w:val="22"/>
          <w:szCs w:val="22"/>
        </w:rPr>
      </w:pPr>
      <w:r>
        <w:rPr>
          <w:noProof/>
        </w:rPr>
        <w:drawing>
          <wp:inline distT="0" distB="0" distL="0" distR="0" wp14:anchorId="3E7F1732" wp14:editId="43571521">
            <wp:extent cx="5943600" cy="2953385"/>
            <wp:effectExtent l="0" t="0" r="0" b="0"/>
            <wp:docPr id="1652678877" name="Picture 4" descr="What is Key stre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Key stretch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53385"/>
                    </a:xfrm>
                    <a:prstGeom prst="rect">
                      <a:avLst/>
                    </a:prstGeom>
                    <a:noFill/>
                    <a:ln>
                      <a:noFill/>
                    </a:ln>
                  </pic:spPr>
                </pic:pic>
              </a:graphicData>
            </a:graphic>
          </wp:inline>
        </w:drawing>
      </w:r>
    </w:p>
    <w:p w14:paraId="7792E226" w14:textId="77777777" w:rsidR="001F7C2C" w:rsidRPr="001F7C2C" w:rsidRDefault="001F7C2C" w:rsidP="001F7C2C">
      <w:pPr>
        <w:rPr>
          <w:sz w:val="22"/>
          <w:szCs w:val="22"/>
        </w:rPr>
      </w:pPr>
      <w:r w:rsidRPr="001F7C2C">
        <w:rPr>
          <w:sz w:val="22"/>
          <w:szCs w:val="22"/>
        </w:rPr>
        <w:t>Popular Key Stretching Algorithms</w:t>
      </w:r>
    </w:p>
    <w:p w14:paraId="58FAB6CD" w14:textId="77777777" w:rsidR="001F7C2C" w:rsidRPr="001F7C2C" w:rsidRDefault="001F7C2C" w:rsidP="001F7C2C">
      <w:pPr>
        <w:rPr>
          <w:sz w:val="22"/>
          <w:szCs w:val="22"/>
        </w:rPr>
      </w:pPr>
      <w:r w:rsidRPr="001F7C2C">
        <w:rPr>
          <w:sz w:val="22"/>
          <w:szCs w:val="22"/>
        </w:rPr>
        <w:t>There are several popular key stretching algorithms available for use, including:</w:t>
      </w:r>
    </w:p>
    <w:p w14:paraId="2543BF00" w14:textId="77777777" w:rsidR="001F7C2C" w:rsidRPr="001F7C2C" w:rsidRDefault="001F7C2C" w:rsidP="001F7C2C">
      <w:pPr>
        <w:numPr>
          <w:ilvl w:val="0"/>
          <w:numId w:val="6"/>
        </w:numPr>
        <w:rPr>
          <w:sz w:val="22"/>
          <w:szCs w:val="22"/>
        </w:rPr>
      </w:pPr>
      <w:r w:rsidRPr="001F7C2C">
        <w:rPr>
          <w:b/>
          <w:bCs/>
          <w:sz w:val="22"/>
          <w:szCs w:val="22"/>
        </w:rPr>
        <w:t>bcrypt:</w:t>
      </w:r>
      <w:r w:rsidRPr="001F7C2C">
        <w:rPr>
          <w:sz w:val="22"/>
          <w:szCs w:val="22"/>
        </w:rPr>
        <w:t> A widely used key stretching algorithm that involves multiple iterations of a hash function to produce a key. It also includes a salt to protect against precomputed attacks.</w:t>
      </w:r>
    </w:p>
    <w:p w14:paraId="33032563" w14:textId="77777777" w:rsidR="001F7C2C" w:rsidRPr="001F7C2C" w:rsidRDefault="001F7C2C" w:rsidP="001F7C2C">
      <w:pPr>
        <w:numPr>
          <w:ilvl w:val="0"/>
          <w:numId w:val="6"/>
        </w:numPr>
        <w:rPr>
          <w:sz w:val="22"/>
          <w:szCs w:val="22"/>
        </w:rPr>
      </w:pPr>
      <w:r w:rsidRPr="001F7C2C">
        <w:rPr>
          <w:b/>
          <w:bCs/>
          <w:sz w:val="22"/>
          <w:szCs w:val="22"/>
        </w:rPr>
        <w:t>scrypt:</w:t>
      </w:r>
      <w:r w:rsidRPr="001F7C2C">
        <w:rPr>
          <w:sz w:val="22"/>
          <w:szCs w:val="22"/>
        </w:rPr>
        <w:t> A newer key stretching algorithm that is designed to be resistant to attacks from specialized hardware like ASICs.</w:t>
      </w:r>
    </w:p>
    <w:p w14:paraId="1ABE1E42" w14:textId="77777777" w:rsidR="001F7C2C" w:rsidRDefault="001F7C2C" w:rsidP="001F7C2C">
      <w:pPr>
        <w:numPr>
          <w:ilvl w:val="0"/>
          <w:numId w:val="6"/>
        </w:numPr>
        <w:rPr>
          <w:sz w:val="22"/>
          <w:szCs w:val="22"/>
        </w:rPr>
      </w:pPr>
      <w:r w:rsidRPr="001F7C2C">
        <w:rPr>
          <w:b/>
          <w:bCs/>
          <w:sz w:val="22"/>
          <w:szCs w:val="22"/>
        </w:rPr>
        <w:t>PBKDF2:</w:t>
      </w:r>
      <w:r w:rsidRPr="001F7C2C">
        <w:rPr>
          <w:sz w:val="22"/>
          <w:szCs w:val="22"/>
        </w:rPr>
        <w:t> A key derivation function that uses multiple iterations of a hash function, similar to bcrypt.</w:t>
      </w:r>
    </w:p>
    <w:p w14:paraId="0C928BDD" w14:textId="77777777" w:rsidR="00AD5D21" w:rsidRPr="001F7C2C" w:rsidRDefault="00AD5D21" w:rsidP="00AD5D21">
      <w:pPr>
        <w:rPr>
          <w:sz w:val="22"/>
          <w:szCs w:val="22"/>
        </w:rPr>
      </w:pPr>
    </w:p>
    <w:p w14:paraId="41D904E1" w14:textId="50451EEF" w:rsidR="001F7C2C" w:rsidRDefault="00AD5D21">
      <w:pPr>
        <w:rPr>
          <w:sz w:val="22"/>
          <w:szCs w:val="22"/>
        </w:rPr>
      </w:pPr>
      <w:r w:rsidRPr="00AD5D21">
        <w:rPr>
          <w:sz w:val="22"/>
          <w:szCs w:val="22"/>
        </w:rPr>
        <w:t>In conclusion, key stretching is a vital aspect of securing sensitive information. By transforming passwords into longer and more complex keys, key stretching can slow down and even prevent brute-force attacks on data. It is important to follow best practices when implementing key stretching to ensure maximum security, and to consider alternatives when necessary to meet specific security requirements.</w:t>
      </w:r>
    </w:p>
    <w:p w14:paraId="3964C5AA" w14:textId="77777777" w:rsidR="00AD5D21" w:rsidRPr="00AD5D21" w:rsidRDefault="00AD5D21" w:rsidP="00AD5D21">
      <w:pPr>
        <w:rPr>
          <w:sz w:val="22"/>
          <w:szCs w:val="22"/>
        </w:rPr>
      </w:pPr>
      <w:r w:rsidRPr="00AD5D21">
        <w:rPr>
          <w:sz w:val="22"/>
          <w:szCs w:val="22"/>
        </w:rPr>
        <w:lastRenderedPageBreak/>
        <w:t> </w:t>
      </w:r>
      <w:r w:rsidRPr="00AD5D21">
        <w:rPr>
          <w:i/>
          <w:iCs/>
          <w:sz w:val="22"/>
          <w:szCs w:val="22"/>
        </w:rPr>
        <w:t>Fenton, James L.; Grassi, Paul A.; Garcia, Michael E. (June 2017). </w:t>
      </w:r>
      <w:hyperlink r:id="rId10" w:history="1">
        <w:r w:rsidRPr="00AD5D21">
          <w:rPr>
            <w:rStyle w:val="Hyperlink"/>
            <w:i/>
            <w:iCs/>
            <w:sz w:val="22"/>
            <w:szCs w:val="22"/>
          </w:rPr>
          <w:t>"NIST Special Publication 800-63-3"</w:t>
        </w:r>
      </w:hyperlink>
      <w:r w:rsidRPr="00AD5D21">
        <w:rPr>
          <w:i/>
          <w:iCs/>
          <w:sz w:val="22"/>
          <w:szCs w:val="22"/>
        </w:rPr>
        <w:t> (PDF). NIST Technical Series Publications.</w:t>
      </w:r>
    </w:p>
    <w:p w14:paraId="69FFD695" w14:textId="77777777" w:rsidR="00AD5D21" w:rsidRPr="00AD5D21" w:rsidRDefault="00AD5D21" w:rsidP="00AD5D21">
      <w:pPr>
        <w:rPr>
          <w:sz w:val="22"/>
          <w:szCs w:val="22"/>
        </w:rPr>
      </w:pPr>
      <w:hyperlink r:id="rId11" w:anchor="cite_ref-2" w:tooltip="Jump up" w:history="1">
        <w:r w:rsidRPr="00AD5D21">
          <w:rPr>
            <w:rStyle w:val="Hyperlink"/>
            <w:b/>
            <w:bCs/>
            <w:sz w:val="22"/>
            <w:szCs w:val="22"/>
          </w:rPr>
          <w:t>^</w:t>
        </w:r>
      </w:hyperlink>
      <w:r w:rsidRPr="00AD5D21">
        <w:rPr>
          <w:sz w:val="22"/>
          <w:szCs w:val="22"/>
        </w:rPr>
        <w:t> </w:t>
      </w:r>
      <w:r w:rsidRPr="00AD5D21">
        <w:rPr>
          <w:i/>
          <w:iCs/>
          <w:sz w:val="22"/>
          <w:szCs w:val="22"/>
        </w:rPr>
        <w:t>Anderson, Ross (2020). Security engineering: a guide to building dependable distributed systems (Third ed.). Indianapolis, Indiana. </w:t>
      </w:r>
      <w:hyperlink r:id="rId12" w:tooltip="ISBN (identifier)" w:history="1">
        <w:r w:rsidRPr="00AD5D21">
          <w:rPr>
            <w:rStyle w:val="Hyperlink"/>
            <w:i/>
            <w:iCs/>
            <w:sz w:val="22"/>
            <w:szCs w:val="22"/>
          </w:rPr>
          <w:t>ISBN</w:t>
        </w:r>
      </w:hyperlink>
      <w:r w:rsidRPr="00AD5D21">
        <w:rPr>
          <w:i/>
          <w:iCs/>
          <w:sz w:val="22"/>
          <w:szCs w:val="22"/>
        </w:rPr>
        <w:t> </w:t>
      </w:r>
      <w:hyperlink r:id="rId13" w:tooltip="Special:BookSources/978-1-119-64281-7" w:history="1">
        <w:r w:rsidRPr="00AD5D21">
          <w:rPr>
            <w:rStyle w:val="Hyperlink"/>
            <w:i/>
            <w:iCs/>
            <w:sz w:val="22"/>
            <w:szCs w:val="22"/>
          </w:rPr>
          <w:t>978-1-119-64281-7</w:t>
        </w:r>
      </w:hyperlink>
      <w:r w:rsidRPr="00AD5D21">
        <w:rPr>
          <w:i/>
          <w:iCs/>
          <w:sz w:val="22"/>
          <w:szCs w:val="22"/>
        </w:rPr>
        <w:t>. </w:t>
      </w:r>
      <w:hyperlink r:id="rId14" w:tooltip="OCLC (identifier)" w:history="1">
        <w:r w:rsidRPr="00AD5D21">
          <w:rPr>
            <w:rStyle w:val="Hyperlink"/>
            <w:i/>
            <w:iCs/>
            <w:sz w:val="22"/>
            <w:szCs w:val="22"/>
          </w:rPr>
          <w:t>OCLC</w:t>
        </w:r>
      </w:hyperlink>
      <w:r w:rsidRPr="00AD5D21">
        <w:rPr>
          <w:i/>
          <w:iCs/>
          <w:sz w:val="22"/>
          <w:szCs w:val="22"/>
        </w:rPr>
        <w:t> </w:t>
      </w:r>
      <w:hyperlink r:id="rId15" w:history="1">
        <w:r w:rsidRPr="00AD5D21">
          <w:rPr>
            <w:rStyle w:val="Hyperlink"/>
            <w:i/>
            <w:iCs/>
            <w:sz w:val="22"/>
            <w:szCs w:val="22"/>
          </w:rPr>
          <w:t>1224516855</w:t>
        </w:r>
      </w:hyperlink>
      <w:r w:rsidRPr="00AD5D21">
        <w:rPr>
          <w:i/>
          <w:iCs/>
          <w:sz w:val="22"/>
          <w:szCs w:val="22"/>
        </w:rPr>
        <w:t>.</w:t>
      </w:r>
    </w:p>
    <w:p w14:paraId="16D80B71" w14:textId="77777777" w:rsidR="00AD5D21" w:rsidRPr="00AD5D21" w:rsidRDefault="00AD5D21" w:rsidP="00AD5D21">
      <w:pPr>
        <w:rPr>
          <w:sz w:val="22"/>
          <w:szCs w:val="22"/>
        </w:rPr>
      </w:pPr>
      <w:hyperlink r:id="rId16" w:anchor="cite_ref-3" w:tooltip="Jump up" w:history="1">
        <w:r w:rsidRPr="00AD5D21">
          <w:rPr>
            <w:rStyle w:val="Hyperlink"/>
            <w:b/>
            <w:bCs/>
            <w:sz w:val="22"/>
            <w:szCs w:val="22"/>
          </w:rPr>
          <w:t>^</w:t>
        </w:r>
      </w:hyperlink>
      <w:r w:rsidRPr="00AD5D21">
        <w:rPr>
          <w:sz w:val="22"/>
          <w:szCs w:val="22"/>
        </w:rPr>
        <w:t> </w:t>
      </w:r>
      <w:r w:rsidRPr="00AD5D21">
        <w:rPr>
          <w:i/>
          <w:iCs/>
          <w:sz w:val="22"/>
          <w:szCs w:val="22"/>
        </w:rPr>
        <w:t>Godwin, Anthony (10 September 2021). </w:t>
      </w:r>
      <w:hyperlink r:id="rId17" w:history="1">
        <w:r w:rsidRPr="00AD5D21">
          <w:rPr>
            <w:rStyle w:val="Hyperlink"/>
            <w:i/>
            <w:iCs/>
            <w:sz w:val="22"/>
            <w:szCs w:val="22"/>
          </w:rPr>
          <w:t>"Passwords Matter"</w:t>
        </w:r>
      </w:hyperlink>
      <w:r w:rsidRPr="00AD5D21">
        <w:rPr>
          <w:i/>
          <w:iCs/>
          <w:sz w:val="22"/>
          <w:szCs w:val="22"/>
        </w:rPr>
        <w:t>. The Bug Charmer (Blog). Retrieved 2016-12-09.</w:t>
      </w:r>
    </w:p>
    <w:p w14:paraId="793BA472" w14:textId="77777777" w:rsidR="00AD5D21" w:rsidRPr="00AD5D21" w:rsidRDefault="00AD5D21" w:rsidP="00AD5D21">
      <w:pPr>
        <w:rPr>
          <w:sz w:val="22"/>
          <w:szCs w:val="22"/>
        </w:rPr>
      </w:pPr>
      <w:hyperlink r:id="rId18" w:anchor="cite_ref-4" w:tooltip="Jump up" w:history="1">
        <w:r w:rsidRPr="00AD5D21">
          <w:rPr>
            <w:rStyle w:val="Hyperlink"/>
            <w:b/>
            <w:bCs/>
            <w:sz w:val="22"/>
            <w:szCs w:val="22"/>
          </w:rPr>
          <w:t>^</w:t>
        </w:r>
      </w:hyperlink>
      <w:r w:rsidRPr="00AD5D21">
        <w:rPr>
          <w:sz w:val="22"/>
          <w:szCs w:val="22"/>
        </w:rPr>
        <w:t> </w:t>
      </w:r>
      <w:r w:rsidRPr="00AD5D21">
        <w:rPr>
          <w:i/>
          <w:iCs/>
          <w:sz w:val="22"/>
          <w:szCs w:val="22"/>
        </w:rPr>
        <w:t>Boneh, Dan; Shoup, Victor (January 4, 2020). </w:t>
      </w:r>
      <w:hyperlink r:id="rId19" w:history="1">
        <w:r w:rsidRPr="00AD5D21">
          <w:rPr>
            <w:rStyle w:val="Hyperlink"/>
            <w:i/>
            <w:iCs/>
            <w:sz w:val="22"/>
            <w:szCs w:val="22"/>
          </w:rPr>
          <w:t>A Graduate Course in Applied Cryptography</w:t>
        </w:r>
      </w:hyperlink>
      <w:r w:rsidRPr="00AD5D21">
        <w:rPr>
          <w:i/>
          <w:iCs/>
          <w:sz w:val="22"/>
          <w:szCs w:val="22"/>
        </w:rPr>
        <w:t> (PDF). pp. 693–695.</w:t>
      </w:r>
    </w:p>
    <w:p w14:paraId="0020A4AD" w14:textId="77777777" w:rsidR="00AD5D21" w:rsidRPr="00AD5D21" w:rsidRDefault="00AD5D21" w:rsidP="00AD5D21">
      <w:pPr>
        <w:rPr>
          <w:sz w:val="22"/>
          <w:szCs w:val="22"/>
        </w:rPr>
      </w:pPr>
      <w:r w:rsidRPr="00AD5D21">
        <w:rPr>
          <w:sz w:val="22"/>
          <w:szCs w:val="22"/>
        </w:rPr>
        <w:t>^ </w:t>
      </w:r>
      <w:hyperlink r:id="rId20" w:anchor="cite_ref-:0_5-0" w:history="1">
        <w:r w:rsidRPr="00AD5D21">
          <w:rPr>
            <w:rStyle w:val="Hyperlink"/>
            <w:sz w:val="22"/>
            <w:szCs w:val="22"/>
          </w:rPr>
          <w:t>Jump up to:</w:t>
        </w:r>
        <w:r w:rsidRPr="00AD5D21">
          <w:rPr>
            <w:rStyle w:val="Hyperlink"/>
            <w:b/>
            <w:bCs/>
            <w:i/>
            <w:iCs/>
            <w:sz w:val="22"/>
            <w:szCs w:val="22"/>
            <w:vertAlign w:val="superscript"/>
          </w:rPr>
          <w:t>a</w:t>
        </w:r>
      </w:hyperlink>
      <w:r w:rsidRPr="00AD5D21">
        <w:rPr>
          <w:sz w:val="22"/>
          <w:szCs w:val="22"/>
        </w:rPr>
        <w:t> </w:t>
      </w:r>
      <w:hyperlink r:id="rId21" w:anchor="cite_ref-:0_5-1" w:history="1">
        <w:r w:rsidRPr="00AD5D21">
          <w:rPr>
            <w:rStyle w:val="Hyperlink"/>
            <w:b/>
            <w:bCs/>
            <w:i/>
            <w:iCs/>
            <w:sz w:val="22"/>
            <w:szCs w:val="22"/>
            <w:vertAlign w:val="superscript"/>
          </w:rPr>
          <w:t>b</w:t>
        </w:r>
      </w:hyperlink>
      <w:r w:rsidRPr="00AD5D21">
        <w:rPr>
          <w:sz w:val="22"/>
          <w:szCs w:val="22"/>
        </w:rPr>
        <w:t> </w:t>
      </w:r>
      <w:r w:rsidRPr="00AD5D21">
        <w:rPr>
          <w:i/>
          <w:iCs/>
          <w:sz w:val="22"/>
          <w:szCs w:val="22"/>
        </w:rPr>
        <w:t>Rosulek, Mike (January 3, 2021). </w:t>
      </w:r>
      <w:hyperlink r:id="rId22" w:history="1">
        <w:r w:rsidRPr="00AD5D21">
          <w:rPr>
            <w:rStyle w:val="Hyperlink"/>
            <w:i/>
            <w:iCs/>
            <w:sz w:val="22"/>
            <w:szCs w:val="22"/>
          </w:rPr>
          <w:t>"Chapter 11: Hash Functions"</w:t>
        </w:r>
      </w:hyperlink>
      <w:r w:rsidRPr="00AD5D21">
        <w:rPr>
          <w:i/>
          <w:iCs/>
          <w:sz w:val="22"/>
          <w:szCs w:val="22"/>
        </w:rPr>
        <w:t> (PDF). The Joy of Cryptography. pp. 204–205.</w:t>
      </w:r>
    </w:p>
    <w:p w14:paraId="137D321B" w14:textId="77777777" w:rsidR="00AD5D21" w:rsidRPr="001F7C2C" w:rsidRDefault="00AD5D21">
      <w:pPr>
        <w:rPr>
          <w:sz w:val="22"/>
          <w:szCs w:val="22"/>
        </w:rPr>
      </w:pPr>
    </w:p>
    <w:sectPr w:rsidR="00AD5D21" w:rsidRPr="001F7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151"/>
    <w:multiLevelType w:val="multilevel"/>
    <w:tmpl w:val="CFDC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318B6"/>
    <w:multiLevelType w:val="multilevel"/>
    <w:tmpl w:val="8AE6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02D6"/>
    <w:multiLevelType w:val="multilevel"/>
    <w:tmpl w:val="08C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7238B"/>
    <w:multiLevelType w:val="multilevel"/>
    <w:tmpl w:val="9860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85CE8"/>
    <w:multiLevelType w:val="multilevel"/>
    <w:tmpl w:val="08B4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51790"/>
    <w:multiLevelType w:val="multilevel"/>
    <w:tmpl w:val="4BCE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5525D"/>
    <w:multiLevelType w:val="multilevel"/>
    <w:tmpl w:val="0342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778835">
    <w:abstractNumId w:val="1"/>
  </w:num>
  <w:num w:numId="2" w16cid:durableId="643390975">
    <w:abstractNumId w:val="3"/>
  </w:num>
  <w:num w:numId="3" w16cid:durableId="1709068157">
    <w:abstractNumId w:val="4"/>
  </w:num>
  <w:num w:numId="4" w16cid:durableId="820268342">
    <w:abstractNumId w:val="5"/>
  </w:num>
  <w:num w:numId="5" w16cid:durableId="1202329545">
    <w:abstractNumId w:val="6"/>
  </w:num>
  <w:num w:numId="6" w16cid:durableId="1892226077">
    <w:abstractNumId w:val="2"/>
  </w:num>
  <w:num w:numId="7" w16cid:durableId="94018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14"/>
    <w:rsid w:val="000A071C"/>
    <w:rsid w:val="000F6E65"/>
    <w:rsid w:val="001F7C2C"/>
    <w:rsid w:val="00332D88"/>
    <w:rsid w:val="00565845"/>
    <w:rsid w:val="005E71BA"/>
    <w:rsid w:val="00667387"/>
    <w:rsid w:val="00707340"/>
    <w:rsid w:val="0078251C"/>
    <w:rsid w:val="009B2032"/>
    <w:rsid w:val="00AD5D21"/>
    <w:rsid w:val="00D76852"/>
    <w:rsid w:val="00DF4592"/>
    <w:rsid w:val="00E34831"/>
    <w:rsid w:val="00E35014"/>
    <w:rsid w:val="00E70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D89B"/>
  <w15:chartTrackingRefBased/>
  <w15:docId w15:val="{09AC2D4F-6A96-40FC-AA36-FEF13811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014"/>
  </w:style>
  <w:style w:type="paragraph" w:styleId="Heading1">
    <w:name w:val="heading 1"/>
    <w:basedOn w:val="Normal"/>
    <w:next w:val="Normal"/>
    <w:link w:val="Heading1Char"/>
    <w:uiPriority w:val="9"/>
    <w:qFormat/>
    <w:rsid w:val="00E350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50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0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0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0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0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50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0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0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0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014"/>
    <w:rPr>
      <w:rFonts w:eastAsiaTheme="majorEastAsia" w:cstheme="majorBidi"/>
      <w:color w:val="272727" w:themeColor="text1" w:themeTint="D8"/>
    </w:rPr>
  </w:style>
  <w:style w:type="paragraph" w:styleId="Title">
    <w:name w:val="Title"/>
    <w:basedOn w:val="Normal"/>
    <w:next w:val="Normal"/>
    <w:link w:val="TitleChar"/>
    <w:uiPriority w:val="10"/>
    <w:qFormat/>
    <w:rsid w:val="00E35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014"/>
    <w:pPr>
      <w:spacing w:before="160"/>
      <w:jc w:val="center"/>
    </w:pPr>
    <w:rPr>
      <w:i/>
      <w:iCs/>
      <w:color w:val="404040" w:themeColor="text1" w:themeTint="BF"/>
    </w:rPr>
  </w:style>
  <w:style w:type="character" w:customStyle="1" w:styleId="QuoteChar">
    <w:name w:val="Quote Char"/>
    <w:basedOn w:val="DefaultParagraphFont"/>
    <w:link w:val="Quote"/>
    <w:uiPriority w:val="29"/>
    <w:rsid w:val="00E35014"/>
    <w:rPr>
      <w:i/>
      <w:iCs/>
      <w:color w:val="404040" w:themeColor="text1" w:themeTint="BF"/>
    </w:rPr>
  </w:style>
  <w:style w:type="paragraph" w:styleId="ListParagraph">
    <w:name w:val="List Paragraph"/>
    <w:basedOn w:val="Normal"/>
    <w:uiPriority w:val="34"/>
    <w:qFormat/>
    <w:rsid w:val="00E35014"/>
    <w:pPr>
      <w:ind w:left="720"/>
      <w:contextualSpacing/>
    </w:pPr>
  </w:style>
  <w:style w:type="character" w:styleId="IntenseEmphasis">
    <w:name w:val="Intense Emphasis"/>
    <w:basedOn w:val="DefaultParagraphFont"/>
    <w:uiPriority w:val="21"/>
    <w:qFormat/>
    <w:rsid w:val="00E35014"/>
    <w:rPr>
      <w:i/>
      <w:iCs/>
      <w:color w:val="2F5496" w:themeColor="accent1" w:themeShade="BF"/>
    </w:rPr>
  </w:style>
  <w:style w:type="paragraph" w:styleId="IntenseQuote">
    <w:name w:val="Intense Quote"/>
    <w:basedOn w:val="Normal"/>
    <w:next w:val="Normal"/>
    <w:link w:val="IntenseQuoteChar"/>
    <w:uiPriority w:val="30"/>
    <w:qFormat/>
    <w:rsid w:val="00E350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014"/>
    <w:rPr>
      <w:i/>
      <w:iCs/>
      <w:color w:val="2F5496" w:themeColor="accent1" w:themeShade="BF"/>
    </w:rPr>
  </w:style>
  <w:style w:type="character" w:styleId="IntenseReference">
    <w:name w:val="Intense Reference"/>
    <w:basedOn w:val="DefaultParagraphFont"/>
    <w:uiPriority w:val="32"/>
    <w:qFormat/>
    <w:rsid w:val="00E35014"/>
    <w:rPr>
      <w:b/>
      <w:bCs/>
      <w:smallCaps/>
      <w:color w:val="2F5496" w:themeColor="accent1" w:themeShade="BF"/>
      <w:spacing w:val="5"/>
    </w:rPr>
  </w:style>
  <w:style w:type="character" w:styleId="Hyperlink">
    <w:name w:val="Hyperlink"/>
    <w:basedOn w:val="DefaultParagraphFont"/>
    <w:uiPriority w:val="99"/>
    <w:unhideWhenUsed/>
    <w:rsid w:val="00E70F66"/>
    <w:rPr>
      <w:color w:val="0563C1" w:themeColor="hyperlink"/>
      <w:u w:val="single"/>
    </w:rPr>
  </w:style>
  <w:style w:type="character" w:styleId="UnresolvedMention">
    <w:name w:val="Unresolved Mention"/>
    <w:basedOn w:val="DefaultParagraphFont"/>
    <w:uiPriority w:val="99"/>
    <w:semiHidden/>
    <w:unhideWhenUsed/>
    <w:rsid w:val="00E70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5281">
      <w:bodyDiv w:val="1"/>
      <w:marLeft w:val="0"/>
      <w:marRight w:val="0"/>
      <w:marTop w:val="0"/>
      <w:marBottom w:val="0"/>
      <w:divBdr>
        <w:top w:val="none" w:sz="0" w:space="0" w:color="auto"/>
        <w:left w:val="none" w:sz="0" w:space="0" w:color="auto"/>
        <w:bottom w:val="none" w:sz="0" w:space="0" w:color="auto"/>
        <w:right w:val="none" w:sz="0" w:space="0" w:color="auto"/>
      </w:divBdr>
      <w:divsChild>
        <w:div w:id="306201988">
          <w:marLeft w:val="0"/>
          <w:marRight w:val="0"/>
          <w:marTop w:val="0"/>
          <w:marBottom w:val="0"/>
          <w:divBdr>
            <w:top w:val="none" w:sz="0" w:space="0" w:color="auto"/>
            <w:left w:val="none" w:sz="0" w:space="0" w:color="auto"/>
            <w:bottom w:val="none" w:sz="0" w:space="0" w:color="auto"/>
            <w:right w:val="none" w:sz="0" w:space="0" w:color="auto"/>
          </w:divBdr>
          <w:divsChild>
            <w:div w:id="1386685403">
              <w:marLeft w:val="0"/>
              <w:marRight w:val="0"/>
              <w:marTop w:val="120"/>
              <w:marBottom w:val="0"/>
              <w:divBdr>
                <w:top w:val="none" w:sz="0" w:space="0" w:color="auto"/>
                <w:left w:val="none" w:sz="0" w:space="0" w:color="auto"/>
                <w:bottom w:val="none" w:sz="0" w:space="0" w:color="auto"/>
                <w:right w:val="none" w:sz="0" w:space="0" w:color="auto"/>
              </w:divBdr>
              <w:divsChild>
                <w:div w:id="1836607848">
                  <w:marLeft w:val="0"/>
                  <w:marRight w:val="0"/>
                  <w:marTop w:val="0"/>
                  <w:marBottom w:val="0"/>
                  <w:divBdr>
                    <w:top w:val="none" w:sz="0" w:space="0" w:color="auto"/>
                    <w:left w:val="none" w:sz="0" w:space="0" w:color="auto"/>
                    <w:bottom w:val="none" w:sz="0" w:space="0" w:color="auto"/>
                    <w:right w:val="none" w:sz="0" w:space="0" w:color="auto"/>
                  </w:divBdr>
                  <w:divsChild>
                    <w:div w:id="90919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78507">
          <w:marLeft w:val="0"/>
          <w:marRight w:val="0"/>
          <w:marTop w:val="0"/>
          <w:marBottom w:val="0"/>
          <w:divBdr>
            <w:top w:val="none" w:sz="0" w:space="0" w:color="auto"/>
            <w:left w:val="none" w:sz="0" w:space="0" w:color="auto"/>
            <w:bottom w:val="none" w:sz="0" w:space="0" w:color="auto"/>
            <w:right w:val="none" w:sz="0" w:space="0" w:color="auto"/>
          </w:divBdr>
          <w:divsChild>
            <w:div w:id="1389691131">
              <w:marLeft w:val="0"/>
              <w:marRight w:val="0"/>
              <w:marTop w:val="0"/>
              <w:marBottom w:val="0"/>
              <w:divBdr>
                <w:top w:val="none" w:sz="0" w:space="0" w:color="auto"/>
                <w:left w:val="none" w:sz="0" w:space="0" w:color="auto"/>
                <w:bottom w:val="none" w:sz="0" w:space="0" w:color="auto"/>
                <w:right w:val="none" w:sz="0" w:space="0" w:color="auto"/>
              </w:divBdr>
              <w:divsChild>
                <w:div w:id="755715430">
                  <w:marLeft w:val="0"/>
                  <w:marRight w:val="0"/>
                  <w:marTop w:val="0"/>
                  <w:marBottom w:val="0"/>
                  <w:divBdr>
                    <w:top w:val="none" w:sz="0" w:space="0" w:color="auto"/>
                    <w:left w:val="none" w:sz="0" w:space="0" w:color="auto"/>
                    <w:bottom w:val="none" w:sz="0" w:space="0" w:color="auto"/>
                    <w:right w:val="none" w:sz="0" w:space="0" w:color="auto"/>
                  </w:divBdr>
                  <w:divsChild>
                    <w:div w:id="179910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2061">
      <w:bodyDiv w:val="1"/>
      <w:marLeft w:val="0"/>
      <w:marRight w:val="0"/>
      <w:marTop w:val="0"/>
      <w:marBottom w:val="0"/>
      <w:divBdr>
        <w:top w:val="none" w:sz="0" w:space="0" w:color="auto"/>
        <w:left w:val="none" w:sz="0" w:space="0" w:color="auto"/>
        <w:bottom w:val="none" w:sz="0" w:space="0" w:color="auto"/>
        <w:right w:val="none" w:sz="0" w:space="0" w:color="auto"/>
      </w:divBdr>
      <w:divsChild>
        <w:div w:id="211237203">
          <w:marLeft w:val="0"/>
          <w:marRight w:val="0"/>
          <w:marTop w:val="0"/>
          <w:marBottom w:val="0"/>
          <w:divBdr>
            <w:top w:val="none" w:sz="0" w:space="0" w:color="auto"/>
            <w:left w:val="none" w:sz="0" w:space="0" w:color="auto"/>
            <w:bottom w:val="none" w:sz="0" w:space="0" w:color="auto"/>
            <w:right w:val="none" w:sz="0" w:space="0" w:color="auto"/>
          </w:divBdr>
        </w:div>
        <w:div w:id="1918396948">
          <w:marLeft w:val="0"/>
          <w:marRight w:val="0"/>
          <w:marTop w:val="0"/>
          <w:marBottom w:val="0"/>
          <w:divBdr>
            <w:top w:val="none" w:sz="0" w:space="0" w:color="auto"/>
            <w:left w:val="none" w:sz="0" w:space="0" w:color="auto"/>
            <w:bottom w:val="none" w:sz="0" w:space="0" w:color="auto"/>
            <w:right w:val="none" w:sz="0" w:space="0" w:color="auto"/>
          </w:divBdr>
          <w:divsChild>
            <w:div w:id="1224943939">
              <w:marLeft w:val="0"/>
              <w:marRight w:val="0"/>
              <w:marTop w:val="0"/>
              <w:marBottom w:val="0"/>
              <w:divBdr>
                <w:top w:val="none" w:sz="0" w:space="0" w:color="auto"/>
                <w:left w:val="none" w:sz="0" w:space="0" w:color="auto"/>
                <w:bottom w:val="none" w:sz="0" w:space="0" w:color="auto"/>
                <w:right w:val="none" w:sz="0" w:space="0" w:color="auto"/>
              </w:divBdr>
            </w:div>
          </w:divsChild>
        </w:div>
        <w:div w:id="525143989">
          <w:marLeft w:val="0"/>
          <w:marRight w:val="0"/>
          <w:marTop w:val="0"/>
          <w:marBottom w:val="0"/>
          <w:divBdr>
            <w:top w:val="none" w:sz="0" w:space="0" w:color="auto"/>
            <w:left w:val="none" w:sz="0" w:space="0" w:color="auto"/>
            <w:bottom w:val="none" w:sz="0" w:space="0" w:color="auto"/>
            <w:right w:val="none" w:sz="0" w:space="0" w:color="auto"/>
          </w:divBdr>
        </w:div>
        <w:div w:id="159196628">
          <w:marLeft w:val="0"/>
          <w:marRight w:val="0"/>
          <w:marTop w:val="0"/>
          <w:marBottom w:val="0"/>
          <w:divBdr>
            <w:top w:val="none" w:sz="0" w:space="0" w:color="auto"/>
            <w:left w:val="none" w:sz="0" w:space="0" w:color="auto"/>
            <w:bottom w:val="none" w:sz="0" w:space="0" w:color="auto"/>
            <w:right w:val="none" w:sz="0" w:space="0" w:color="auto"/>
          </w:divBdr>
          <w:divsChild>
            <w:div w:id="393285526">
              <w:marLeft w:val="0"/>
              <w:marRight w:val="0"/>
              <w:marTop w:val="0"/>
              <w:marBottom w:val="0"/>
              <w:divBdr>
                <w:top w:val="none" w:sz="0" w:space="0" w:color="auto"/>
                <w:left w:val="none" w:sz="0" w:space="0" w:color="auto"/>
                <w:bottom w:val="none" w:sz="0" w:space="0" w:color="auto"/>
                <w:right w:val="none" w:sz="0" w:space="0" w:color="auto"/>
              </w:divBdr>
            </w:div>
          </w:divsChild>
        </w:div>
        <w:div w:id="1492327837">
          <w:marLeft w:val="0"/>
          <w:marRight w:val="0"/>
          <w:marTop w:val="0"/>
          <w:marBottom w:val="0"/>
          <w:divBdr>
            <w:top w:val="none" w:sz="0" w:space="0" w:color="auto"/>
            <w:left w:val="none" w:sz="0" w:space="0" w:color="auto"/>
            <w:bottom w:val="none" w:sz="0" w:space="0" w:color="auto"/>
            <w:right w:val="none" w:sz="0" w:space="0" w:color="auto"/>
          </w:divBdr>
        </w:div>
        <w:div w:id="1031959204">
          <w:marLeft w:val="0"/>
          <w:marRight w:val="0"/>
          <w:marTop w:val="0"/>
          <w:marBottom w:val="0"/>
          <w:divBdr>
            <w:top w:val="none" w:sz="0" w:space="0" w:color="auto"/>
            <w:left w:val="none" w:sz="0" w:space="0" w:color="auto"/>
            <w:bottom w:val="none" w:sz="0" w:space="0" w:color="auto"/>
            <w:right w:val="none" w:sz="0" w:space="0" w:color="auto"/>
          </w:divBdr>
          <w:divsChild>
            <w:div w:id="555429506">
              <w:marLeft w:val="0"/>
              <w:marRight w:val="0"/>
              <w:marTop w:val="30"/>
              <w:marBottom w:val="30"/>
              <w:divBdr>
                <w:top w:val="none" w:sz="0" w:space="0" w:color="auto"/>
                <w:left w:val="none" w:sz="0" w:space="0" w:color="auto"/>
                <w:bottom w:val="none" w:sz="0" w:space="0" w:color="auto"/>
                <w:right w:val="none" w:sz="0" w:space="0" w:color="auto"/>
              </w:divBdr>
              <w:divsChild>
                <w:div w:id="1990136153">
                  <w:marLeft w:val="0"/>
                  <w:marRight w:val="0"/>
                  <w:marTop w:val="0"/>
                  <w:marBottom w:val="0"/>
                  <w:divBdr>
                    <w:top w:val="none" w:sz="0" w:space="0" w:color="auto"/>
                    <w:left w:val="none" w:sz="0" w:space="0" w:color="auto"/>
                    <w:bottom w:val="none" w:sz="0" w:space="0" w:color="auto"/>
                    <w:right w:val="none" w:sz="0" w:space="0" w:color="auto"/>
                  </w:divBdr>
                  <w:divsChild>
                    <w:div w:id="47917479">
                      <w:marLeft w:val="0"/>
                      <w:marRight w:val="0"/>
                      <w:marTop w:val="0"/>
                      <w:marBottom w:val="0"/>
                      <w:divBdr>
                        <w:top w:val="none" w:sz="0" w:space="0" w:color="auto"/>
                        <w:left w:val="none" w:sz="0" w:space="0" w:color="auto"/>
                        <w:bottom w:val="none" w:sz="0" w:space="0" w:color="auto"/>
                        <w:right w:val="none" w:sz="0" w:space="0" w:color="auto"/>
                      </w:divBdr>
                      <w:divsChild>
                        <w:div w:id="466557042">
                          <w:marLeft w:val="0"/>
                          <w:marRight w:val="0"/>
                          <w:marTop w:val="0"/>
                          <w:marBottom w:val="0"/>
                          <w:divBdr>
                            <w:top w:val="none" w:sz="0" w:space="0" w:color="auto"/>
                            <w:left w:val="none" w:sz="0" w:space="0" w:color="auto"/>
                            <w:bottom w:val="none" w:sz="0" w:space="0" w:color="auto"/>
                            <w:right w:val="none" w:sz="0" w:space="0" w:color="auto"/>
                          </w:divBdr>
                        </w:div>
                        <w:div w:id="1351760574">
                          <w:marLeft w:val="0"/>
                          <w:marRight w:val="0"/>
                          <w:marTop w:val="0"/>
                          <w:marBottom w:val="0"/>
                          <w:divBdr>
                            <w:top w:val="none" w:sz="0" w:space="0" w:color="auto"/>
                            <w:left w:val="none" w:sz="0" w:space="0" w:color="auto"/>
                            <w:bottom w:val="none" w:sz="0" w:space="0" w:color="auto"/>
                            <w:right w:val="none" w:sz="0" w:space="0" w:color="auto"/>
                          </w:divBdr>
                        </w:div>
                        <w:div w:id="913705964">
                          <w:marLeft w:val="0"/>
                          <w:marRight w:val="0"/>
                          <w:marTop w:val="0"/>
                          <w:marBottom w:val="0"/>
                          <w:divBdr>
                            <w:top w:val="none" w:sz="0" w:space="0" w:color="auto"/>
                            <w:left w:val="none" w:sz="0" w:space="0" w:color="auto"/>
                            <w:bottom w:val="none" w:sz="0" w:space="0" w:color="auto"/>
                            <w:right w:val="none" w:sz="0" w:space="0" w:color="auto"/>
                          </w:divBdr>
                        </w:div>
                        <w:div w:id="1490093779">
                          <w:marLeft w:val="0"/>
                          <w:marRight w:val="0"/>
                          <w:marTop w:val="0"/>
                          <w:marBottom w:val="0"/>
                          <w:divBdr>
                            <w:top w:val="none" w:sz="0" w:space="0" w:color="auto"/>
                            <w:left w:val="none" w:sz="0" w:space="0" w:color="auto"/>
                            <w:bottom w:val="none" w:sz="0" w:space="0" w:color="auto"/>
                            <w:right w:val="none" w:sz="0" w:space="0" w:color="auto"/>
                          </w:divBdr>
                        </w:div>
                        <w:div w:id="1277060380">
                          <w:marLeft w:val="0"/>
                          <w:marRight w:val="0"/>
                          <w:marTop w:val="0"/>
                          <w:marBottom w:val="0"/>
                          <w:divBdr>
                            <w:top w:val="none" w:sz="0" w:space="0" w:color="auto"/>
                            <w:left w:val="none" w:sz="0" w:space="0" w:color="auto"/>
                            <w:bottom w:val="none" w:sz="0" w:space="0" w:color="auto"/>
                            <w:right w:val="none" w:sz="0" w:space="0" w:color="auto"/>
                          </w:divBdr>
                        </w:div>
                        <w:div w:id="433550288">
                          <w:marLeft w:val="0"/>
                          <w:marRight w:val="0"/>
                          <w:marTop w:val="0"/>
                          <w:marBottom w:val="0"/>
                          <w:divBdr>
                            <w:top w:val="none" w:sz="0" w:space="0" w:color="auto"/>
                            <w:left w:val="none" w:sz="0" w:space="0" w:color="auto"/>
                            <w:bottom w:val="none" w:sz="0" w:space="0" w:color="auto"/>
                            <w:right w:val="none" w:sz="0" w:space="0" w:color="auto"/>
                          </w:divBdr>
                        </w:div>
                        <w:div w:id="422453783">
                          <w:marLeft w:val="0"/>
                          <w:marRight w:val="0"/>
                          <w:marTop w:val="0"/>
                          <w:marBottom w:val="0"/>
                          <w:divBdr>
                            <w:top w:val="none" w:sz="0" w:space="0" w:color="auto"/>
                            <w:left w:val="none" w:sz="0" w:space="0" w:color="auto"/>
                            <w:bottom w:val="none" w:sz="0" w:space="0" w:color="auto"/>
                            <w:right w:val="none" w:sz="0" w:space="0" w:color="auto"/>
                          </w:divBdr>
                        </w:div>
                        <w:div w:id="1793597200">
                          <w:marLeft w:val="0"/>
                          <w:marRight w:val="0"/>
                          <w:marTop w:val="0"/>
                          <w:marBottom w:val="0"/>
                          <w:divBdr>
                            <w:top w:val="none" w:sz="0" w:space="0" w:color="auto"/>
                            <w:left w:val="none" w:sz="0" w:space="0" w:color="auto"/>
                            <w:bottom w:val="none" w:sz="0" w:space="0" w:color="auto"/>
                            <w:right w:val="none" w:sz="0" w:space="0" w:color="auto"/>
                          </w:divBdr>
                        </w:div>
                        <w:div w:id="1279263076">
                          <w:marLeft w:val="0"/>
                          <w:marRight w:val="0"/>
                          <w:marTop w:val="0"/>
                          <w:marBottom w:val="0"/>
                          <w:divBdr>
                            <w:top w:val="none" w:sz="0" w:space="0" w:color="auto"/>
                            <w:left w:val="none" w:sz="0" w:space="0" w:color="auto"/>
                            <w:bottom w:val="none" w:sz="0" w:space="0" w:color="auto"/>
                            <w:right w:val="none" w:sz="0" w:space="0" w:color="auto"/>
                          </w:divBdr>
                        </w:div>
                        <w:div w:id="1374843418">
                          <w:marLeft w:val="0"/>
                          <w:marRight w:val="0"/>
                          <w:marTop w:val="0"/>
                          <w:marBottom w:val="0"/>
                          <w:divBdr>
                            <w:top w:val="none" w:sz="0" w:space="0" w:color="auto"/>
                            <w:left w:val="none" w:sz="0" w:space="0" w:color="auto"/>
                            <w:bottom w:val="none" w:sz="0" w:space="0" w:color="auto"/>
                            <w:right w:val="none" w:sz="0" w:space="0" w:color="auto"/>
                          </w:divBdr>
                        </w:div>
                        <w:div w:id="151333405">
                          <w:marLeft w:val="0"/>
                          <w:marRight w:val="0"/>
                          <w:marTop w:val="0"/>
                          <w:marBottom w:val="0"/>
                          <w:divBdr>
                            <w:top w:val="none" w:sz="0" w:space="0" w:color="auto"/>
                            <w:left w:val="none" w:sz="0" w:space="0" w:color="auto"/>
                            <w:bottom w:val="none" w:sz="0" w:space="0" w:color="auto"/>
                            <w:right w:val="none" w:sz="0" w:space="0" w:color="auto"/>
                          </w:divBdr>
                        </w:div>
                        <w:div w:id="963003759">
                          <w:marLeft w:val="0"/>
                          <w:marRight w:val="0"/>
                          <w:marTop w:val="0"/>
                          <w:marBottom w:val="0"/>
                          <w:divBdr>
                            <w:top w:val="none" w:sz="0" w:space="0" w:color="auto"/>
                            <w:left w:val="none" w:sz="0" w:space="0" w:color="auto"/>
                            <w:bottom w:val="none" w:sz="0" w:space="0" w:color="auto"/>
                            <w:right w:val="none" w:sz="0" w:space="0" w:color="auto"/>
                          </w:divBdr>
                        </w:div>
                        <w:div w:id="1103845112">
                          <w:marLeft w:val="0"/>
                          <w:marRight w:val="0"/>
                          <w:marTop w:val="0"/>
                          <w:marBottom w:val="0"/>
                          <w:divBdr>
                            <w:top w:val="none" w:sz="0" w:space="0" w:color="auto"/>
                            <w:left w:val="none" w:sz="0" w:space="0" w:color="auto"/>
                            <w:bottom w:val="none" w:sz="0" w:space="0" w:color="auto"/>
                            <w:right w:val="none" w:sz="0" w:space="0" w:color="auto"/>
                          </w:divBdr>
                        </w:div>
                        <w:div w:id="127744871">
                          <w:marLeft w:val="0"/>
                          <w:marRight w:val="0"/>
                          <w:marTop w:val="0"/>
                          <w:marBottom w:val="0"/>
                          <w:divBdr>
                            <w:top w:val="none" w:sz="0" w:space="0" w:color="auto"/>
                            <w:left w:val="none" w:sz="0" w:space="0" w:color="auto"/>
                            <w:bottom w:val="none" w:sz="0" w:space="0" w:color="auto"/>
                            <w:right w:val="none" w:sz="0" w:space="0" w:color="auto"/>
                          </w:divBdr>
                        </w:div>
                        <w:div w:id="1751610207">
                          <w:marLeft w:val="0"/>
                          <w:marRight w:val="0"/>
                          <w:marTop w:val="0"/>
                          <w:marBottom w:val="0"/>
                          <w:divBdr>
                            <w:top w:val="none" w:sz="0" w:space="0" w:color="auto"/>
                            <w:left w:val="none" w:sz="0" w:space="0" w:color="auto"/>
                            <w:bottom w:val="none" w:sz="0" w:space="0" w:color="auto"/>
                            <w:right w:val="none" w:sz="0" w:space="0" w:color="auto"/>
                          </w:divBdr>
                        </w:div>
                        <w:div w:id="1079715269">
                          <w:marLeft w:val="0"/>
                          <w:marRight w:val="0"/>
                          <w:marTop w:val="0"/>
                          <w:marBottom w:val="0"/>
                          <w:divBdr>
                            <w:top w:val="none" w:sz="0" w:space="0" w:color="auto"/>
                            <w:left w:val="none" w:sz="0" w:space="0" w:color="auto"/>
                            <w:bottom w:val="none" w:sz="0" w:space="0" w:color="auto"/>
                            <w:right w:val="none" w:sz="0" w:space="0" w:color="auto"/>
                          </w:divBdr>
                        </w:div>
                        <w:div w:id="211038381">
                          <w:marLeft w:val="0"/>
                          <w:marRight w:val="0"/>
                          <w:marTop w:val="0"/>
                          <w:marBottom w:val="0"/>
                          <w:divBdr>
                            <w:top w:val="none" w:sz="0" w:space="0" w:color="auto"/>
                            <w:left w:val="none" w:sz="0" w:space="0" w:color="auto"/>
                            <w:bottom w:val="none" w:sz="0" w:space="0" w:color="auto"/>
                            <w:right w:val="none" w:sz="0" w:space="0" w:color="auto"/>
                          </w:divBdr>
                        </w:div>
                        <w:div w:id="1843082078">
                          <w:marLeft w:val="0"/>
                          <w:marRight w:val="0"/>
                          <w:marTop w:val="0"/>
                          <w:marBottom w:val="0"/>
                          <w:divBdr>
                            <w:top w:val="none" w:sz="0" w:space="0" w:color="auto"/>
                            <w:left w:val="none" w:sz="0" w:space="0" w:color="auto"/>
                            <w:bottom w:val="none" w:sz="0" w:space="0" w:color="auto"/>
                            <w:right w:val="none" w:sz="0" w:space="0" w:color="auto"/>
                          </w:divBdr>
                        </w:div>
                        <w:div w:id="919103020">
                          <w:marLeft w:val="0"/>
                          <w:marRight w:val="0"/>
                          <w:marTop w:val="0"/>
                          <w:marBottom w:val="0"/>
                          <w:divBdr>
                            <w:top w:val="none" w:sz="0" w:space="0" w:color="auto"/>
                            <w:left w:val="none" w:sz="0" w:space="0" w:color="auto"/>
                            <w:bottom w:val="none" w:sz="0" w:space="0" w:color="auto"/>
                            <w:right w:val="none" w:sz="0" w:space="0" w:color="auto"/>
                          </w:divBdr>
                        </w:div>
                        <w:div w:id="1276868719">
                          <w:marLeft w:val="0"/>
                          <w:marRight w:val="0"/>
                          <w:marTop w:val="0"/>
                          <w:marBottom w:val="0"/>
                          <w:divBdr>
                            <w:top w:val="none" w:sz="0" w:space="0" w:color="auto"/>
                            <w:left w:val="none" w:sz="0" w:space="0" w:color="auto"/>
                            <w:bottom w:val="none" w:sz="0" w:space="0" w:color="auto"/>
                            <w:right w:val="none" w:sz="0" w:space="0" w:color="auto"/>
                          </w:divBdr>
                        </w:div>
                        <w:div w:id="1420566229">
                          <w:marLeft w:val="0"/>
                          <w:marRight w:val="0"/>
                          <w:marTop w:val="0"/>
                          <w:marBottom w:val="0"/>
                          <w:divBdr>
                            <w:top w:val="none" w:sz="0" w:space="0" w:color="auto"/>
                            <w:left w:val="none" w:sz="0" w:space="0" w:color="auto"/>
                            <w:bottom w:val="none" w:sz="0" w:space="0" w:color="auto"/>
                            <w:right w:val="none" w:sz="0" w:space="0" w:color="auto"/>
                          </w:divBdr>
                        </w:div>
                        <w:div w:id="1635335031">
                          <w:marLeft w:val="0"/>
                          <w:marRight w:val="0"/>
                          <w:marTop w:val="0"/>
                          <w:marBottom w:val="0"/>
                          <w:divBdr>
                            <w:top w:val="none" w:sz="0" w:space="0" w:color="auto"/>
                            <w:left w:val="none" w:sz="0" w:space="0" w:color="auto"/>
                            <w:bottom w:val="none" w:sz="0" w:space="0" w:color="auto"/>
                            <w:right w:val="none" w:sz="0" w:space="0" w:color="auto"/>
                          </w:divBdr>
                        </w:div>
                        <w:div w:id="1733500023">
                          <w:marLeft w:val="0"/>
                          <w:marRight w:val="0"/>
                          <w:marTop w:val="0"/>
                          <w:marBottom w:val="0"/>
                          <w:divBdr>
                            <w:top w:val="none" w:sz="0" w:space="0" w:color="auto"/>
                            <w:left w:val="none" w:sz="0" w:space="0" w:color="auto"/>
                            <w:bottom w:val="none" w:sz="0" w:space="0" w:color="auto"/>
                            <w:right w:val="none" w:sz="0" w:space="0" w:color="auto"/>
                          </w:divBdr>
                        </w:div>
                        <w:div w:id="437216021">
                          <w:marLeft w:val="0"/>
                          <w:marRight w:val="0"/>
                          <w:marTop w:val="0"/>
                          <w:marBottom w:val="0"/>
                          <w:divBdr>
                            <w:top w:val="none" w:sz="0" w:space="0" w:color="auto"/>
                            <w:left w:val="none" w:sz="0" w:space="0" w:color="auto"/>
                            <w:bottom w:val="none" w:sz="0" w:space="0" w:color="auto"/>
                            <w:right w:val="none" w:sz="0" w:space="0" w:color="auto"/>
                          </w:divBdr>
                        </w:div>
                        <w:div w:id="1135679669">
                          <w:marLeft w:val="0"/>
                          <w:marRight w:val="0"/>
                          <w:marTop w:val="0"/>
                          <w:marBottom w:val="0"/>
                          <w:divBdr>
                            <w:top w:val="none" w:sz="0" w:space="0" w:color="auto"/>
                            <w:left w:val="none" w:sz="0" w:space="0" w:color="auto"/>
                            <w:bottom w:val="none" w:sz="0" w:space="0" w:color="auto"/>
                            <w:right w:val="none" w:sz="0" w:space="0" w:color="auto"/>
                          </w:divBdr>
                        </w:div>
                        <w:div w:id="1988167807">
                          <w:marLeft w:val="0"/>
                          <w:marRight w:val="0"/>
                          <w:marTop w:val="0"/>
                          <w:marBottom w:val="0"/>
                          <w:divBdr>
                            <w:top w:val="none" w:sz="0" w:space="0" w:color="auto"/>
                            <w:left w:val="none" w:sz="0" w:space="0" w:color="auto"/>
                            <w:bottom w:val="none" w:sz="0" w:space="0" w:color="auto"/>
                            <w:right w:val="none" w:sz="0" w:space="0" w:color="auto"/>
                          </w:divBdr>
                        </w:div>
                        <w:div w:id="2067801967">
                          <w:marLeft w:val="0"/>
                          <w:marRight w:val="0"/>
                          <w:marTop w:val="0"/>
                          <w:marBottom w:val="0"/>
                          <w:divBdr>
                            <w:top w:val="none" w:sz="0" w:space="0" w:color="auto"/>
                            <w:left w:val="none" w:sz="0" w:space="0" w:color="auto"/>
                            <w:bottom w:val="none" w:sz="0" w:space="0" w:color="auto"/>
                            <w:right w:val="none" w:sz="0" w:space="0" w:color="auto"/>
                          </w:divBdr>
                        </w:div>
                        <w:div w:id="19238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873407">
          <w:marLeft w:val="0"/>
          <w:marRight w:val="0"/>
          <w:marTop w:val="0"/>
          <w:marBottom w:val="0"/>
          <w:divBdr>
            <w:top w:val="none" w:sz="0" w:space="0" w:color="auto"/>
            <w:left w:val="none" w:sz="0" w:space="0" w:color="auto"/>
            <w:bottom w:val="none" w:sz="0" w:space="0" w:color="auto"/>
            <w:right w:val="none" w:sz="0" w:space="0" w:color="auto"/>
          </w:divBdr>
        </w:div>
      </w:divsChild>
    </w:div>
    <w:div w:id="61174290">
      <w:bodyDiv w:val="1"/>
      <w:marLeft w:val="0"/>
      <w:marRight w:val="0"/>
      <w:marTop w:val="0"/>
      <w:marBottom w:val="0"/>
      <w:divBdr>
        <w:top w:val="none" w:sz="0" w:space="0" w:color="auto"/>
        <w:left w:val="none" w:sz="0" w:space="0" w:color="auto"/>
        <w:bottom w:val="none" w:sz="0" w:space="0" w:color="auto"/>
        <w:right w:val="none" w:sz="0" w:space="0" w:color="auto"/>
      </w:divBdr>
      <w:divsChild>
        <w:div w:id="1602106314">
          <w:marLeft w:val="0"/>
          <w:marRight w:val="0"/>
          <w:marTop w:val="0"/>
          <w:marBottom w:val="0"/>
          <w:divBdr>
            <w:top w:val="none" w:sz="0" w:space="0" w:color="auto"/>
            <w:left w:val="none" w:sz="0" w:space="0" w:color="auto"/>
            <w:bottom w:val="none" w:sz="0" w:space="0" w:color="auto"/>
            <w:right w:val="none" w:sz="0" w:space="0" w:color="auto"/>
          </w:divBdr>
          <w:divsChild>
            <w:div w:id="468405236">
              <w:marLeft w:val="0"/>
              <w:marRight w:val="0"/>
              <w:marTop w:val="120"/>
              <w:marBottom w:val="0"/>
              <w:divBdr>
                <w:top w:val="none" w:sz="0" w:space="0" w:color="auto"/>
                <w:left w:val="none" w:sz="0" w:space="0" w:color="auto"/>
                <w:bottom w:val="none" w:sz="0" w:space="0" w:color="auto"/>
                <w:right w:val="none" w:sz="0" w:space="0" w:color="auto"/>
              </w:divBdr>
              <w:divsChild>
                <w:div w:id="673923157">
                  <w:marLeft w:val="0"/>
                  <w:marRight w:val="0"/>
                  <w:marTop w:val="0"/>
                  <w:marBottom w:val="0"/>
                  <w:divBdr>
                    <w:top w:val="none" w:sz="0" w:space="0" w:color="auto"/>
                    <w:left w:val="none" w:sz="0" w:space="0" w:color="auto"/>
                    <w:bottom w:val="none" w:sz="0" w:space="0" w:color="auto"/>
                    <w:right w:val="none" w:sz="0" w:space="0" w:color="auto"/>
                  </w:divBdr>
                  <w:divsChild>
                    <w:div w:id="95355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166">
          <w:marLeft w:val="0"/>
          <w:marRight w:val="0"/>
          <w:marTop w:val="0"/>
          <w:marBottom w:val="0"/>
          <w:divBdr>
            <w:top w:val="none" w:sz="0" w:space="0" w:color="auto"/>
            <w:left w:val="none" w:sz="0" w:space="0" w:color="auto"/>
            <w:bottom w:val="none" w:sz="0" w:space="0" w:color="auto"/>
            <w:right w:val="none" w:sz="0" w:space="0" w:color="auto"/>
          </w:divBdr>
          <w:divsChild>
            <w:div w:id="1469202385">
              <w:marLeft w:val="0"/>
              <w:marRight w:val="0"/>
              <w:marTop w:val="0"/>
              <w:marBottom w:val="0"/>
              <w:divBdr>
                <w:top w:val="none" w:sz="0" w:space="0" w:color="auto"/>
                <w:left w:val="none" w:sz="0" w:space="0" w:color="auto"/>
                <w:bottom w:val="none" w:sz="0" w:space="0" w:color="auto"/>
                <w:right w:val="none" w:sz="0" w:space="0" w:color="auto"/>
              </w:divBdr>
              <w:divsChild>
                <w:div w:id="1699551766">
                  <w:marLeft w:val="0"/>
                  <w:marRight w:val="0"/>
                  <w:marTop w:val="0"/>
                  <w:marBottom w:val="0"/>
                  <w:divBdr>
                    <w:top w:val="none" w:sz="0" w:space="0" w:color="auto"/>
                    <w:left w:val="none" w:sz="0" w:space="0" w:color="auto"/>
                    <w:bottom w:val="none" w:sz="0" w:space="0" w:color="auto"/>
                    <w:right w:val="none" w:sz="0" w:space="0" w:color="auto"/>
                  </w:divBdr>
                  <w:divsChild>
                    <w:div w:id="15445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5674">
      <w:bodyDiv w:val="1"/>
      <w:marLeft w:val="0"/>
      <w:marRight w:val="0"/>
      <w:marTop w:val="0"/>
      <w:marBottom w:val="0"/>
      <w:divBdr>
        <w:top w:val="none" w:sz="0" w:space="0" w:color="auto"/>
        <w:left w:val="none" w:sz="0" w:space="0" w:color="auto"/>
        <w:bottom w:val="none" w:sz="0" w:space="0" w:color="auto"/>
        <w:right w:val="none" w:sz="0" w:space="0" w:color="auto"/>
      </w:divBdr>
    </w:div>
    <w:div w:id="136607672">
      <w:bodyDiv w:val="1"/>
      <w:marLeft w:val="0"/>
      <w:marRight w:val="0"/>
      <w:marTop w:val="0"/>
      <w:marBottom w:val="0"/>
      <w:divBdr>
        <w:top w:val="none" w:sz="0" w:space="0" w:color="auto"/>
        <w:left w:val="none" w:sz="0" w:space="0" w:color="auto"/>
        <w:bottom w:val="none" w:sz="0" w:space="0" w:color="auto"/>
        <w:right w:val="none" w:sz="0" w:space="0" w:color="auto"/>
      </w:divBdr>
      <w:divsChild>
        <w:div w:id="1332752834">
          <w:marLeft w:val="0"/>
          <w:marRight w:val="0"/>
          <w:marTop w:val="0"/>
          <w:marBottom w:val="0"/>
          <w:divBdr>
            <w:top w:val="none" w:sz="0" w:space="0" w:color="auto"/>
            <w:left w:val="none" w:sz="0" w:space="0" w:color="auto"/>
            <w:bottom w:val="none" w:sz="0" w:space="0" w:color="auto"/>
            <w:right w:val="none" w:sz="0" w:space="0" w:color="auto"/>
          </w:divBdr>
        </w:div>
        <w:div w:id="2147358465">
          <w:marLeft w:val="0"/>
          <w:marRight w:val="0"/>
          <w:marTop w:val="0"/>
          <w:marBottom w:val="0"/>
          <w:divBdr>
            <w:top w:val="none" w:sz="0" w:space="0" w:color="auto"/>
            <w:left w:val="none" w:sz="0" w:space="0" w:color="auto"/>
            <w:bottom w:val="none" w:sz="0" w:space="0" w:color="auto"/>
            <w:right w:val="none" w:sz="0" w:space="0" w:color="auto"/>
          </w:divBdr>
          <w:divsChild>
            <w:div w:id="938879270">
              <w:marLeft w:val="0"/>
              <w:marRight w:val="0"/>
              <w:marTop w:val="0"/>
              <w:marBottom w:val="0"/>
              <w:divBdr>
                <w:top w:val="none" w:sz="0" w:space="0" w:color="auto"/>
                <w:left w:val="none" w:sz="0" w:space="0" w:color="auto"/>
                <w:bottom w:val="none" w:sz="0" w:space="0" w:color="auto"/>
                <w:right w:val="none" w:sz="0" w:space="0" w:color="auto"/>
              </w:divBdr>
            </w:div>
            <w:div w:id="8881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27443">
      <w:bodyDiv w:val="1"/>
      <w:marLeft w:val="0"/>
      <w:marRight w:val="0"/>
      <w:marTop w:val="0"/>
      <w:marBottom w:val="0"/>
      <w:divBdr>
        <w:top w:val="none" w:sz="0" w:space="0" w:color="auto"/>
        <w:left w:val="none" w:sz="0" w:space="0" w:color="auto"/>
        <w:bottom w:val="none" w:sz="0" w:space="0" w:color="auto"/>
        <w:right w:val="none" w:sz="0" w:space="0" w:color="auto"/>
      </w:divBdr>
    </w:div>
    <w:div w:id="429356384">
      <w:bodyDiv w:val="1"/>
      <w:marLeft w:val="0"/>
      <w:marRight w:val="0"/>
      <w:marTop w:val="0"/>
      <w:marBottom w:val="0"/>
      <w:divBdr>
        <w:top w:val="none" w:sz="0" w:space="0" w:color="auto"/>
        <w:left w:val="none" w:sz="0" w:space="0" w:color="auto"/>
        <w:bottom w:val="none" w:sz="0" w:space="0" w:color="auto"/>
        <w:right w:val="none" w:sz="0" w:space="0" w:color="auto"/>
      </w:divBdr>
      <w:divsChild>
        <w:div w:id="1253709808">
          <w:marLeft w:val="0"/>
          <w:marRight w:val="0"/>
          <w:marTop w:val="0"/>
          <w:marBottom w:val="0"/>
          <w:divBdr>
            <w:top w:val="none" w:sz="0" w:space="0" w:color="auto"/>
            <w:left w:val="none" w:sz="0" w:space="0" w:color="auto"/>
            <w:bottom w:val="none" w:sz="0" w:space="0" w:color="auto"/>
            <w:right w:val="none" w:sz="0" w:space="0" w:color="auto"/>
          </w:divBdr>
        </w:div>
        <w:div w:id="554782596">
          <w:marLeft w:val="0"/>
          <w:marRight w:val="0"/>
          <w:marTop w:val="0"/>
          <w:marBottom w:val="0"/>
          <w:divBdr>
            <w:top w:val="none" w:sz="0" w:space="0" w:color="auto"/>
            <w:left w:val="none" w:sz="0" w:space="0" w:color="auto"/>
            <w:bottom w:val="none" w:sz="0" w:space="0" w:color="auto"/>
            <w:right w:val="none" w:sz="0" w:space="0" w:color="auto"/>
          </w:divBdr>
          <w:divsChild>
            <w:div w:id="1335381295">
              <w:marLeft w:val="0"/>
              <w:marRight w:val="0"/>
              <w:marTop w:val="0"/>
              <w:marBottom w:val="0"/>
              <w:divBdr>
                <w:top w:val="none" w:sz="0" w:space="0" w:color="auto"/>
                <w:left w:val="none" w:sz="0" w:space="0" w:color="auto"/>
                <w:bottom w:val="none" w:sz="0" w:space="0" w:color="auto"/>
                <w:right w:val="none" w:sz="0" w:space="0" w:color="auto"/>
              </w:divBdr>
            </w:div>
          </w:divsChild>
        </w:div>
        <w:div w:id="350224655">
          <w:marLeft w:val="0"/>
          <w:marRight w:val="0"/>
          <w:marTop w:val="0"/>
          <w:marBottom w:val="0"/>
          <w:divBdr>
            <w:top w:val="none" w:sz="0" w:space="0" w:color="auto"/>
            <w:left w:val="none" w:sz="0" w:space="0" w:color="auto"/>
            <w:bottom w:val="none" w:sz="0" w:space="0" w:color="auto"/>
            <w:right w:val="none" w:sz="0" w:space="0" w:color="auto"/>
          </w:divBdr>
        </w:div>
        <w:div w:id="1431973854">
          <w:marLeft w:val="0"/>
          <w:marRight w:val="0"/>
          <w:marTop w:val="0"/>
          <w:marBottom w:val="0"/>
          <w:divBdr>
            <w:top w:val="none" w:sz="0" w:space="0" w:color="auto"/>
            <w:left w:val="none" w:sz="0" w:space="0" w:color="auto"/>
            <w:bottom w:val="none" w:sz="0" w:space="0" w:color="auto"/>
            <w:right w:val="none" w:sz="0" w:space="0" w:color="auto"/>
          </w:divBdr>
          <w:divsChild>
            <w:div w:id="642931954">
              <w:marLeft w:val="0"/>
              <w:marRight w:val="0"/>
              <w:marTop w:val="0"/>
              <w:marBottom w:val="0"/>
              <w:divBdr>
                <w:top w:val="none" w:sz="0" w:space="0" w:color="auto"/>
                <w:left w:val="none" w:sz="0" w:space="0" w:color="auto"/>
                <w:bottom w:val="none" w:sz="0" w:space="0" w:color="auto"/>
                <w:right w:val="none" w:sz="0" w:space="0" w:color="auto"/>
              </w:divBdr>
            </w:div>
          </w:divsChild>
        </w:div>
        <w:div w:id="1537351954">
          <w:marLeft w:val="0"/>
          <w:marRight w:val="0"/>
          <w:marTop w:val="0"/>
          <w:marBottom w:val="0"/>
          <w:divBdr>
            <w:top w:val="none" w:sz="0" w:space="0" w:color="auto"/>
            <w:left w:val="none" w:sz="0" w:space="0" w:color="auto"/>
            <w:bottom w:val="none" w:sz="0" w:space="0" w:color="auto"/>
            <w:right w:val="none" w:sz="0" w:space="0" w:color="auto"/>
          </w:divBdr>
        </w:div>
        <w:div w:id="1484926296">
          <w:marLeft w:val="0"/>
          <w:marRight w:val="0"/>
          <w:marTop w:val="0"/>
          <w:marBottom w:val="0"/>
          <w:divBdr>
            <w:top w:val="none" w:sz="0" w:space="0" w:color="auto"/>
            <w:left w:val="none" w:sz="0" w:space="0" w:color="auto"/>
            <w:bottom w:val="none" w:sz="0" w:space="0" w:color="auto"/>
            <w:right w:val="none" w:sz="0" w:space="0" w:color="auto"/>
          </w:divBdr>
          <w:divsChild>
            <w:div w:id="1615211222">
              <w:marLeft w:val="0"/>
              <w:marRight w:val="0"/>
              <w:marTop w:val="30"/>
              <w:marBottom w:val="30"/>
              <w:divBdr>
                <w:top w:val="none" w:sz="0" w:space="0" w:color="auto"/>
                <w:left w:val="none" w:sz="0" w:space="0" w:color="auto"/>
                <w:bottom w:val="none" w:sz="0" w:space="0" w:color="auto"/>
                <w:right w:val="none" w:sz="0" w:space="0" w:color="auto"/>
              </w:divBdr>
              <w:divsChild>
                <w:div w:id="551119775">
                  <w:marLeft w:val="0"/>
                  <w:marRight w:val="0"/>
                  <w:marTop w:val="0"/>
                  <w:marBottom w:val="0"/>
                  <w:divBdr>
                    <w:top w:val="none" w:sz="0" w:space="0" w:color="auto"/>
                    <w:left w:val="none" w:sz="0" w:space="0" w:color="auto"/>
                    <w:bottom w:val="none" w:sz="0" w:space="0" w:color="auto"/>
                    <w:right w:val="none" w:sz="0" w:space="0" w:color="auto"/>
                  </w:divBdr>
                  <w:divsChild>
                    <w:div w:id="1696230088">
                      <w:marLeft w:val="0"/>
                      <w:marRight w:val="0"/>
                      <w:marTop w:val="0"/>
                      <w:marBottom w:val="0"/>
                      <w:divBdr>
                        <w:top w:val="none" w:sz="0" w:space="0" w:color="auto"/>
                        <w:left w:val="none" w:sz="0" w:space="0" w:color="auto"/>
                        <w:bottom w:val="none" w:sz="0" w:space="0" w:color="auto"/>
                        <w:right w:val="none" w:sz="0" w:space="0" w:color="auto"/>
                      </w:divBdr>
                      <w:divsChild>
                        <w:div w:id="1057122293">
                          <w:marLeft w:val="0"/>
                          <w:marRight w:val="0"/>
                          <w:marTop w:val="0"/>
                          <w:marBottom w:val="0"/>
                          <w:divBdr>
                            <w:top w:val="none" w:sz="0" w:space="0" w:color="auto"/>
                            <w:left w:val="none" w:sz="0" w:space="0" w:color="auto"/>
                            <w:bottom w:val="none" w:sz="0" w:space="0" w:color="auto"/>
                            <w:right w:val="none" w:sz="0" w:space="0" w:color="auto"/>
                          </w:divBdr>
                        </w:div>
                        <w:div w:id="944582045">
                          <w:marLeft w:val="0"/>
                          <w:marRight w:val="0"/>
                          <w:marTop w:val="0"/>
                          <w:marBottom w:val="0"/>
                          <w:divBdr>
                            <w:top w:val="none" w:sz="0" w:space="0" w:color="auto"/>
                            <w:left w:val="none" w:sz="0" w:space="0" w:color="auto"/>
                            <w:bottom w:val="none" w:sz="0" w:space="0" w:color="auto"/>
                            <w:right w:val="none" w:sz="0" w:space="0" w:color="auto"/>
                          </w:divBdr>
                        </w:div>
                        <w:div w:id="1880320525">
                          <w:marLeft w:val="0"/>
                          <w:marRight w:val="0"/>
                          <w:marTop w:val="0"/>
                          <w:marBottom w:val="0"/>
                          <w:divBdr>
                            <w:top w:val="none" w:sz="0" w:space="0" w:color="auto"/>
                            <w:left w:val="none" w:sz="0" w:space="0" w:color="auto"/>
                            <w:bottom w:val="none" w:sz="0" w:space="0" w:color="auto"/>
                            <w:right w:val="none" w:sz="0" w:space="0" w:color="auto"/>
                          </w:divBdr>
                        </w:div>
                        <w:div w:id="612056377">
                          <w:marLeft w:val="0"/>
                          <w:marRight w:val="0"/>
                          <w:marTop w:val="0"/>
                          <w:marBottom w:val="0"/>
                          <w:divBdr>
                            <w:top w:val="none" w:sz="0" w:space="0" w:color="auto"/>
                            <w:left w:val="none" w:sz="0" w:space="0" w:color="auto"/>
                            <w:bottom w:val="none" w:sz="0" w:space="0" w:color="auto"/>
                            <w:right w:val="none" w:sz="0" w:space="0" w:color="auto"/>
                          </w:divBdr>
                        </w:div>
                        <w:div w:id="1125008715">
                          <w:marLeft w:val="0"/>
                          <w:marRight w:val="0"/>
                          <w:marTop w:val="0"/>
                          <w:marBottom w:val="0"/>
                          <w:divBdr>
                            <w:top w:val="none" w:sz="0" w:space="0" w:color="auto"/>
                            <w:left w:val="none" w:sz="0" w:space="0" w:color="auto"/>
                            <w:bottom w:val="none" w:sz="0" w:space="0" w:color="auto"/>
                            <w:right w:val="none" w:sz="0" w:space="0" w:color="auto"/>
                          </w:divBdr>
                        </w:div>
                        <w:div w:id="1656034486">
                          <w:marLeft w:val="0"/>
                          <w:marRight w:val="0"/>
                          <w:marTop w:val="0"/>
                          <w:marBottom w:val="0"/>
                          <w:divBdr>
                            <w:top w:val="none" w:sz="0" w:space="0" w:color="auto"/>
                            <w:left w:val="none" w:sz="0" w:space="0" w:color="auto"/>
                            <w:bottom w:val="none" w:sz="0" w:space="0" w:color="auto"/>
                            <w:right w:val="none" w:sz="0" w:space="0" w:color="auto"/>
                          </w:divBdr>
                        </w:div>
                        <w:div w:id="618294330">
                          <w:marLeft w:val="0"/>
                          <w:marRight w:val="0"/>
                          <w:marTop w:val="0"/>
                          <w:marBottom w:val="0"/>
                          <w:divBdr>
                            <w:top w:val="none" w:sz="0" w:space="0" w:color="auto"/>
                            <w:left w:val="none" w:sz="0" w:space="0" w:color="auto"/>
                            <w:bottom w:val="none" w:sz="0" w:space="0" w:color="auto"/>
                            <w:right w:val="none" w:sz="0" w:space="0" w:color="auto"/>
                          </w:divBdr>
                        </w:div>
                        <w:div w:id="45809752">
                          <w:marLeft w:val="0"/>
                          <w:marRight w:val="0"/>
                          <w:marTop w:val="0"/>
                          <w:marBottom w:val="0"/>
                          <w:divBdr>
                            <w:top w:val="none" w:sz="0" w:space="0" w:color="auto"/>
                            <w:left w:val="none" w:sz="0" w:space="0" w:color="auto"/>
                            <w:bottom w:val="none" w:sz="0" w:space="0" w:color="auto"/>
                            <w:right w:val="none" w:sz="0" w:space="0" w:color="auto"/>
                          </w:divBdr>
                        </w:div>
                        <w:div w:id="1133673101">
                          <w:marLeft w:val="0"/>
                          <w:marRight w:val="0"/>
                          <w:marTop w:val="0"/>
                          <w:marBottom w:val="0"/>
                          <w:divBdr>
                            <w:top w:val="none" w:sz="0" w:space="0" w:color="auto"/>
                            <w:left w:val="none" w:sz="0" w:space="0" w:color="auto"/>
                            <w:bottom w:val="none" w:sz="0" w:space="0" w:color="auto"/>
                            <w:right w:val="none" w:sz="0" w:space="0" w:color="auto"/>
                          </w:divBdr>
                        </w:div>
                        <w:div w:id="577591444">
                          <w:marLeft w:val="0"/>
                          <w:marRight w:val="0"/>
                          <w:marTop w:val="0"/>
                          <w:marBottom w:val="0"/>
                          <w:divBdr>
                            <w:top w:val="none" w:sz="0" w:space="0" w:color="auto"/>
                            <w:left w:val="none" w:sz="0" w:space="0" w:color="auto"/>
                            <w:bottom w:val="none" w:sz="0" w:space="0" w:color="auto"/>
                            <w:right w:val="none" w:sz="0" w:space="0" w:color="auto"/>
                          </w:divBdr>
                        </w:div>
                        <w:div w:id="895554662">
                          <w:marLeft w:val="0"/>
                          <w:marRight w:val="0"/>
                          <w:marTop w:val="0"/>
                          <w:marBottom w:val="0"/>
                          <w:divBdr>
                            <w:top w:val="none" w:sz="0" w:space="0" w:color="auto"/>
                            <w:left w:val="none" w:sz="0" w:space="0" w:color="auto"/>
                            <w:bottom w:val="none" w:sz="0" w:space="0" w:color="auto"/>
                            <w:right w:val="none" w:sz="0" w:space="0" w:color="auto"/>
                          </w:divBdr>
                        </w:div>
                        <w:div w:id="565149099">
                          <w:marLeft w:val="0"/>
                          <w:marRight w:val="0"/>
                          <w:marTop w:val="0"/>
                          <w:marBottom w:val="0"/>
                          <w:divBdr>
                            <w:top w:val="none" w:sz="0" w:space="0" w:color="auto"/>
                            <w:left w:val="none" w:sz="0" w:space="0" w:color="auto"/>
                            <w:bottom w:val="none" w:sz="0" w:space="0" w:color="auto"/>
                            <w:right w:val="none" w:sz="0" w:space="0" w:color="auto"/>
                          </w:divBdr>
                        </w:div>
                        <w:div w:id="956058834">
                          <w:marLeft w:val="0"/>
                          <w:marRight w:val="0"/>
                          <w:marTop w:val="0"/>
                          <w:marBottom w:val="0"/>
                          <w:divBdr>
                            <w:top w:val="none" w:sz="0" w:space="0" w:color="auto"/>
                            <w:left w:val="none" w:sz="0" w:space="0" w:color="auto"/>
                            <w:bottom w:val="none" w:sz="0" w:space="0" w:color="auto"/>
                            <w:right w:val="none" w:sz="0" w:space="0" w:color="auto"/>
                          </w:divBdr>
                        </w:div>
                        <w:div w:id="559679980">
                          <w:marLeft w:val="0"/>
                          <w:marRight w:val="0"/>
                          <w:marTop w:val="0"/>
                          <w:marBottom w:val="0"/>
                          <w:divBdr>
                            <w:top w:val="none" w:sz="0" w:space="0" w:color="auto"/>
                            <w:left w:val="none" w:sz="0" w:space="0" w:color="auto"/>
                            <w:bottom w:val="none" w:sz="0" w:space="0" w:color="auto"/>
                            <w:right w:val="none" w:sz="0" w:space="0" w:color="auto"/>
                          </w:divBdr>
                        </w:div>
                        <w:div w:id="879053845">
                          <w:marLeft w:val="0"/>
                          <w:marRight w:val="0"/>
                          <w:marTop w:val="0"/>
                          <w:marBottom w:val="0"/>
                          <w:divBdr>
                            <w:top w:val="none" w:sz="0" w:space="0" w:color="auto"/>
                            <w:left w:val="none" w:sz="0" w:space="0" w:color="auto"/>
                            <w:bottom w:val="none" w:sz="0" w:space="0" w:color="auto"/>
                            <w:right w:val="none" w:sz="0" w:space="0" w:color="auto"/>
                          </w:divBdr>
                        </w:div>
                        <w:div w:id="1796635596">
                          <w:marLeft w:val="0"/>
                          <w:marRight w:val="0"/>
                          <w:marTop w:val="0"/>
                          <w:marBottom w:val="0"/>
                          <w:divBdr>
                            <w:top w:val="none" w:sz="0" w:space="0" w:color="auto"/>
                            <w:left w:val="none" w:sz="0" w:space="0" w:color="auto"/>
                            <w:bottom w:val="none" w:sz="0" w:space="0" w:color="auto"/>
                            <w:right w:val="none" w:sz="0" w:space="0" w:color="auto"/>
                          </w:divBdr>
                        </w:div>
                        <w:div w:id="2092307110">
                          <w:marLeft w:val="0"/>
                          <w:marRight w:val="0"/>
                          <w:marTop w:val="0"/>
                          <w:marBottom w:val="0"/>
                          <w:divBdr>
                            <w:top w:val="none" w:sz="0" w:space="0" w:color="auto"/>
                            <w:left w:val="none" w:sz="0" w:space="0" w:color="auto"/>
                            <w:bottom w:val="none" w:sz="0" w:space="0" w:color="auto"/>
                            <w:right w:val="none" w:sz="0" w:space="0" w:color="auto"/>
                          </w:divBdr>
                        </w:div>
                        <w:div w:id="62729084">
                          <w:marLeft w:val="0"/>
                          <w:marRight w:val="0"/>
                          <w:marTop w:val="0"/>
                          <w:marBottom w:val="0"/>
                          <w:divBdr>
                            <w:top w:val="none" w:sz="0" w:space="0" w:color="auto"/>
                            <w:left w:val="none" w:sz="0" w:space="0" w:color="auto"/>
                            <w:bottom w:val="none" w:sz="0" w:space="0" w:color="auto"/>
                            <w:right w:val="none" w:sz="0" w:space="0" w:color="auto"/>
                          </w:divBdr>
                        </w:div>
                        <w:div w:id="1443113475">
                          <w:marLeft w:val="0"/>
                          <w:marRight w:val="0"/>
                          <w:marTop w:val="0"/>
                          <w:marBottom w:val="0"/>
                          <w:divBdr>
                            <w:top w:val="none" w:sz="0" w:space="0" w:color="auto"/>
                            <w:left w:val="none" w:sz="0" w:space="0" w:color="auto"/>
                            <w:bottom w:val="none" w:sz="0" w:space="0" w:color="auto"/>
                            <w:right w:val="none" w:sz="0" w:space="0" w:color="auto"/>
                          </w:divBdr>
                        </w:div>
                        <w:div w:id="1265848702">
                          <w:marLeft w:val="0"/>
                          <w:marRight w:val="0"/>
                          <w:marTop w:val="0"/>
                          <w:marBottom w:val="0"/>
                          <w:divBdr>
                            <w:top w:val="none" w:sz="0" w:space="0" w:color="auto"/>
                            <w:left w:val="none" w:sz="0" w:space="0" w:color="auto"/>
                            <w:bottom w:val="none" w:sz="0" w:space="0" w:color="auto"/>
                            <w:right w:val="none" w:sz="0" w:space="0" w:color="auto"/>
                          </w:divBdr>
                        </w:div>
                        <w:div w:id="1839035206">
                          <w:marLeft w:val="0"/>
                          <w:marRight w:val="0"/>
                          <w:marTop w:val="0"/>
                          <w:marBottom w:val="0"/>
                          <w:divBdr>
                            <w:top w:val="none" w:sz="0" w:space="0" w:color="auto"/>
                            <w:left w:val="none" w:sz="0" w:space="0" w:color="auto"/>
                            <w:bottom w:val="none" w:sz="0" w:space="0" w:color="auto"/>
                            <w:right w:val="none" w:sz="0" w:space="0" w:color="auto"/>
                          </w:divBdr>
                        </w:div>
                        <w:div w:id="13961024">
                          <w:marLeft w:val="0"/>
                          <w:marRight w:val="0"/>
                          <w:marTop w:val="0"/>
                          <w:marBottom w:val="0"/>
                          <w:divBdr>
                            <w:top w:val="none" w:sz="0" w:space="0" w:color="auto"/>
                            <w:left w:val="none" w:sz="0" w:space="0" w:color="auto"/>
                            <w:bottom w:val="none" w:sz="0" w:space="0" w:color="auto"/>
                            <w:right w:val="none" w:sz="0" w:space="0" w:color="auto"/>
                          </w:divBdr>
                        </w:div>
                        <w:div w:id="724838931">
                          <w:marLeft w:val="0"/>
                          <w:marRight w:val="0"/>
                          <w:marTop w:val="0"/>
                          <w:marBottom w:val="0"/>
                          <w:divBdr>
                            <w:top w:val="none" w:sz="0" w:space="0" w:color="auto"/>
                            <w:left w:val="none" w:sz="0" w:space="0" w:color="auto"/>
                            <w:bottom w:val="none" w:sz="0" w:space="0" w:color="auto"/>
                            <w:right w:val="none" w:sz="0" w:space="0" w:color="auto"/>
                          </w:divBdr>
                        </w:div>
                        <w:div w:id="1000697468">
                          <w:marLeft w:val="0"/>
                          <w:marRight w:val="0"/>
                          <w:marTop w:val="0"/>
                          <w:marBottom w:val="0"/>
                          <w:divBdr>
                            <w:top w:val="none" w:sz="0" w:space="0" w:color="auto"/>
                            <w:left w:val="none" w:sz="0" w:space="0" w:color="auto"/>
                            <w:bottom w:val="none" w:sz="0" w:space="0" w:color="auto"/>
                            <w:right w:val="none" w:sz="0" w:space="0" w:color="auto"/>
                          </w:divBdr>
                        </w:div>
                        <w:div w:id="873036713">
                          <w:marLeft w:val="0"/>
                          <w:marRight w:val="0"/>
                          <w:marTop w:val="0"/>
                          <w:marBottom w:val="0"/>
                          <w:divBdr>
                            <w:top w:val="none" w:sz="0" w:space="0" w:color="auto"/>
                            <w:left w:val="none" w:sz="0" w:space="0" w:color="auto"/>
                            <w:bottom w:val="none" w:sz="0" w:space="0" w:color="auto"/>
                            <w:right w:val="none" w:sz="0" w:space="0" w:color="auto"/>
                          </w:divBdr>
                        </w:div>
                        <w:div w:id="1006981958">
                          <w:marLeft w:val="0"/>
                          <w:marRight w:val="0"/>
                          <w:marTop w:val="0"/>
                          <w:marBottom w:val="0"/>
                          <w:divBdr>
                            <w:top w:val="none" w:sz="0" w:space="0" w:color="auto"/>
                            <w:left w:val="none" w:sz="0" w:space="0" w:color="auto"/>
                            <w:bottom w:val="none" w:sz="0" w:space="0" w:color="auto"/>
                            <w:right w:val="none" w:sz="0" w:space="0" w:color="auto"/>
                          </w:divBdr>
                        </w:div>
                        <w:div w:id="984703462">
                          <w:marLeft w:val="0"/>
                          <w:marRight w:val="0"/>
                          <w:marTop w:val="0"/>
                          <w:marBottom w:val="0"/>
                          <w:divBdr>
                            <w:top w:val="none" w:sz="0" w:space="0" w:color="auto"/>
                            <w:left w:val="none" w:sz="0" w:space="0" w:color="auto"/>
                            <w:bottom w:val="none" w:sz="0" w:space="0" w:color="auto"/>
                            <w:right w:val="none" w:sz="0" w:space="0" w:color="auto"/>
                          </w:divBdr>
                        </w:div>
                        <w:div w:id="179490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20426">
          <w:marLeft w:val="0"/>
          <w:marRight w:val="0"/>
          <w:marTop w:val="0"/>
          <w:marBottom w:val="0"/>
          <w:divBdr>
            <w:top w:val="none" w:sz="0" w:space="0" w:color="auto"/>
            <w:left w:val="none" w:sz="0" w:space="0" w:color="auto"/>
            <w:bottom w:val="none" w:sz="0" w:space="0" w:color="auto"/>
            <w:right w:val="none" w:sz="0" w:space="0" w:color="auto"/>
          </w:divBdr>
        </w:div>
      </w:divsChild>
    </w:div>
    <w:div w:id="478032425">
      <w:bodyDiv w:val="1"/>
      <w:marLeft w:val="0"/>
      <w:marRight w:val="0"/>
      <w:marTop w:val="0"/>
      <w:marBottom w:val="0"/>
      <w:divBdr>
        <w:top w:val="none" w:sz="0" w:space="0" w:color="auto"/>
        <w:left w:val="none" w:sz="0" w:space="0" w:color="auto"/>
        <w:bottom w:val="none" w:sz="0" w:space="0" w:color="auto"/>
        <w:right w:val="none" w:sz="0" w:space="0" w:color="auto"/>
      </w:divBdr>
    </w:div>
    <w:div w:id="729616300">
      <w:bodyDiv w:val="1"/>
      <w:marLeft w:val="0"/>
      <w:marRight w:val="0"/>
      <w:marTop w:val="0"/>
      <w:marBottom w:val="0"/>
      <w:divBdr>
        <w:top w:val="none" w:sz="0" w:space="0" w:color="auto"/>
        <w:left w:val="none" w:sz="0" w:space="0" w:color="auto"/>
        <w:bottom w:val="none" w:sz="0" w:space="0" w:color="auto"/>
        <w:right w:val="none" w:sz="0" w:space="0" w:color="auto"/>
      </w:divBdr>
    </w:div>
    <w:div w:id="748502172">
      <w:bodyDiv w:val="1"/>
      <w:marLeft w:val="0"/>
      <w:marRight w:val="0"/>
      <w:marTop w:val="0"/>
      <w:marBottom w:val="0"/>
      <w:divBdr>
        <w:top w:val="none" w:sz="0" w:space="0" w:color="auto"/>
        <w:left w:val="none" w:sz="0" w:space="0" w:color="auto"/>
        <w:bottom w:val="none" w:sz="0" w:space="0" w:color="auto"/>
        <w:right w:val="none" w:sz="0" w:space="0" w:color="auto"/>
      </w:divBdr>
    </w:div>
    <w:div w:id="871378610">
      <w:bodyDiv w:val="1"/>
      <w:marLeft w:val="0"/>
      <w:marRight w:val="0"/>
      <w:marTop w:val="0"/>
      <w:marBottom w:val="0"/>
      <w:divBdr>
        <w:top w:val="none" w:sz="0" w:space="0" w:color="auto"/>
        <w:left w:val="none" w:sz="0" w:space="0" w:color="auto"/>
        <w:bottom w:val="none" w:sz="0" w:space="0" w:color="auto"/>
        <w:right w:val="none" w:sz="0" w:space="0" w:color="auto"/>
      </w:divBdr>
    </w:div>
    <w:div w:id="1112045601">
      <w:bodyDiv w:val="1"/>
      <w:marLeft w:val="0"/>
      <w:marRight w:val="0"/>
      <w:marTop w:val="0"/>
      <w:marBottom w:val="0"/>
      <w:divBdr>
        <w:top w:val="none" w:sz="0" w:space="0" w:color="auto"/>
        <w:left w:val="none" w:sz="0" w:space="0" w:color="auto"/>
        <w:bottom w:val="none" w:sz="0" w:space="0" w:color="auto"/>
        <w:right w:val="none" w:sz="0" w:space="0" w:color="auto"/>
      </w:divBdr>
      <w:divsChild>
        <w:div w:id="1686636650">
          <w:marLeft w:val="0"/>
          <w:marRight w:val="0"/>
          <w:marTop w:val="0"/>
          <w:marBottom w:val="300"/>
          <w:divBdr>
            <w:top w:val="none" w:sz="0" w:space="0" w:color="auto"/>
            <w:left w:val="none" w:sz="0" w:space="0" w:color="auto"/>
            <w:bottom w:val="none" w:sz="0" w:space="0" w:color="auto"/>
            <w:right w:val="none" w:sz="0" w:space="0" w:color="auto"/>
          </w:divBdr>
          <w:divsChild>
            <w:div w:id="331615202">
              <w:marLeft w:val="0"/>
              <w:marRight w:val="0"/>
              <w:marTop w:val="0"/>
              <w:marBottom w:val="0"/>
              <w:divBdr>
                <w:top w:val="none" w:sz="0" w:space="0" w:color="auto"/>
                <w:left w:val="none" w:sz="0" w:space="0" w:color="auto"/>
                <w:bottom w:val="none" w:sz="0" w:space="0" w:color="auto"/>
                <w:right w:val="none" w:sz="0" w:space="0" w:color="auto"/>
              </w:divBdr>
            </w:div>
          </w:divsChild>
        </w:div>
        <w:div w:id="228923285">
          <w:marLeft w:val="0"/>
          <w:marRight w:val="0"/>
          <w:marTop w:val="0"/>
          <w:marBottom w:val="300"/>
          <w:divBdr>
            <w:top w:val="none" w:sz="0" w:space="0" w:color="auto"/>
            <w:left w:val="none" w:sz="0" w:space="0" w:color="auto"/>
            <w:bottom w:val="none" w:sz="0" w:space="0" w:color="auto"/>
            <w:right w:val="none" w:sz="0" w:space="0" w:color="auto"/>
          </w:divBdr>
          <w:divsChild>
            <w:div w:id="11535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4820">
      <w:bodyDiv w:val="1"/>
      <w:marLeft w:val="0"/>
      <w:marRight w:val="0"/>
      <w:marTop w:val="0"/>
      <w:marBottom w:val="0"/>
      <w:divBdr>
        <w:top w:val="none" w:sz="0" w:space="0" w:color="auto"/>
        <w:left w:val="none" w:sz="0" w:space="0" w:color="auto"/>
        <w:bottom w:val="none" w:sz="0" w:space="0" w:color="auto"/>
        <w:right w:val="none" w:sz="0" w:space="0" w:color="auto"/>
      </w:divBdr>
      <w:divsChild>
        <w:div w:id="887641027">
          <w:marLeft w:val="0"/>
          <w:marRight w:val="0"/>
          <w:marTop w:val="0"/>
          <w:marBottom w:val="300"/>
          <w:divBdr>
            <w:top w:val="none" w:sz="0" w:space="0" w:color="auto"/>
            <w:left w:val="none" w:sz="0" w:space="0" w:color="auto"/>
            <w:bottom w:val="none" w:sz="0" w:space="0" w:color="auto"/>
            <w:right w:val="none" w:sz="0" w:space="0" w:color="auto"/>
          </w:divBdr>
          <w:divsChild>
            <w:div w:id="713770270">
              <w:marLeft w:val="0"/>
              <w:marRight w:val="0"/>
              <w:marTop w:val="0"/>
              <w:marBottom w:val="0"/>
              <w:divBdr>
                <w:top w:val="none" w:sz="0" w:space="0" w:color="auto"/>
                <w:left w:val="none" w:sz="0" w:space="0" w:color="auto"/>
                <w:bottom w:val="none" w:sz="0" w:space="0" w:color="auto"/>
                <w:right w:val="none" w:sz="0" w:space="0" w:color="auto"/>
              </w:divBdr>
            </w:div>
          </w:divsChild>
        </w:div>
        <w:div w:id="1095789664">
          <w:marLeft w:val="0"/>
          <w:marRight w:val="0"/>
          <w:marTop w:val="0"/>
          <w:marBottom w:val="300"/>
          <w:divBdr>
            <w:top w:val="none" w:sz="0" w:space="0" w:color="auto"/>
            <w:left w:val="none" w:sz="0" w:space="0" w:color="auto"/>
            <w:bottom w:val="none" w:sz="0" w:space="0" w:color="auto"/>
            <w:right w:val="none" w:sz="0" w:space="0" w:color="auto"/>
          </w:divBdr>
          <w:divsChild>
            <w:div w:id="1952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7015">
      <w:bodyDiv w:val="1"/>
      <w:marLeft w:val="0"/>
      <w:marRight w:val="0"/>
      <w:marTop w:val="0"/>
      <w:marBottom w:val="0"/>
      <w:divBdr>
        <w:top w:val="none" w:sz="0" w:space="0" w:color="auto"/>
        <w:left w:val="none" w:sz="0" w:space="0" w:color="auto"/>
        <w:bottom w:val="none" w:sz="0" w:space="0" w:color="auto"/>
        <w:right w:val="none" w:sz="0" w:space="0" w:color="auto"/>
      </w:divBdr>
    </w:div>
    <w:div w:id="1429305981">
      <w:bodyDiv w:val="1"/>
      <w:marLeft w:val="0"/>
      <w:marRight w:val="0"/>
      <w:marTop w:val="0"/>
      <w:marBottom w:val="0"/>
      <w:divBdr>
        <w:top w:val="none" w:sz="0" w:space="0" w:color="auto"/>
        <w:left w:val="none" w:sz="0" w:space="0" w:color="auto"/>
        <w:bottom w:val="none" w:sz="0" w:space="0" w:color="auto"/>
        <w:right w:val="none" w:sz="0" w:space="0" w:color="auto"/>
      </w:divBdr>
      <w:divsChild>
        <w:div w:id="1176116177">
          <w:marLeft w:val="0"/>
          <w:marRight w:val="0"/>
          <w:marTop w:val="0"/>
          <w:marBottom w:val="0"/>
          <w:divBdr>
            <w:top w:val="none" w:sz="0" w:space="0" w:color="auto"/>
            <w:left w:val="none" w:sz="0" w:space="0" w:color="auto"/>
            <w:bottom w:val="none" w:sz="0" w:space="0" w:color="auto"/>
            <w:right w:val="none" w:sz="0" w:space="0" w:color="auto"/>
          </w:divBdr>
          <w:divsChild>
            <w:div w:id="92946578">
              <w:marLeft w:val="0"/>
              <w:marRight w:val="0"/>
              <w:marTop w:val="0"/>
              <w:marBottom w:val="0"/>
              <w:divBdr>
                <w:top w:val="none" w:sz="0" w:space="0" w:color="auto"/>
                <w:left w:val="none" w:sz="0" w:space="0" w:color="auto"/>
                <w:bottom w:val="none" w:sz="0" w:space="0" w:color="auto"/>
                <w:right w:val="none" w:sz="0" w:space="0" w:color="auto"/>
              </w:divBdr>
              <w:divsChild>
                <w:div w:id="18543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8313">
          <w:marLeft w:val="0"/>
          <w:marRight w:val="0"/>
          <w:marTop w:val="0"/>
          <w:marBottom w:val="0"/>
          <w:divBdr>
            <w:top w:val="none" w:sz="0" w:space="0" w:color="auto"/>
            <w:left w:val="none" w:sz="0" w:space="0" w:color="auto"/>
            <w:bottom w:val="none" w:sz="0" w:space="0" w:color="auto"/>
            <w:right w:val="none" w:sz="0" w:space="0" w:color="auto"/>
          </w:divBdr>
          <w:divsChild>
            <w:div w:id="1316571496">
              <w:marLeft w:val="0"/>
              <w:marRight w:val="0"/>
              <w:marTop w:val="0"/>
              <w:marBottom w:val="0"/>
              <w:divBdr>
                <w:top w:val="none" w:sz="0" w:space="0" w:color="auto"/>
                <w:left w:val="none" w:sz="0" w:space="0" w:color="auto"/>
                <w:bottom w:val="none" w:sz="0" w:space="0" w:color="auto"/>
                <w:right w:val="none" w:sz="0" w:space="0" w:color="auto"/>
              </w:divBdr>
              <w:divsChild>
                <w:div w:id="5865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9660">
          <w:marLeft w:val="0"/>
          <w:marRight w:val="0"/>
          <w:marTop w:val="0"/>
          <w:marBottom w:val="0"/>
          <w:divBdr>
            <w:top w:val="none" w:sz="0" w:space="0" w:color="auto"/>
            <w:left w:val="none" w:sz="0" w:space="0" w:color="auto"/>
            <w:bottom w:val="none" w:sz="0" w:space="0" w:color="auto"/>
            <w:right w:val="none" w:sz="0" w:space="0" w:color="auto"/>
          </w:divBdr>
          <w:divsChild>
            <w:div w:id="409667074">
              <w:marLeft w:val="0"/>
              <w:marRight w:val="0"/>
              <w:marTop w:val="0"/>
              <w:marBottom w:val="0"/>
              <w:divBdr>
                <w:top w:val="none" w:sz="0" w:space="0" w:color="auto"/>
                <w:left w:val="none" w:sz="0" w:space="0" w:color="auto"/>
                <w:bottom w:val="none" w:sz="0" w:space="0" w:color="auto"/>
                <w:right w:val="none" w:sz="0" w:space="0" w:color="auto"/>
              </w:divBdr>
              <w:divsChild>
                <w:div w:id="37724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55674">
          <w:marLeft w:val="0"/>
          <w:marRight w:val="0"/>
          <w:marTop w:val="0"/>
          <w:marBottom w:val="0"/>
          <w:divBdr>
            <w:top w:val="none" w:sz="0" w:space="0" w:color="auto"/>
            <w:left w:val="none" w:sz="0" w:space="0" w:color="auto"/>
            <w:bottom w:val="none" w:sz="0" w:space="0" w:color="auto"/>
            <w:right w:val="none" w:sz="0" w:space="0" w:color="auto"/>
          </w:divBdr>
          <w:divsChild>
            <w:div w:id="407268529">
              <w:marLeft w:val="0"/>
              <w:marRight w:val="0"/>
              <w:marTop w:val="0"/>
              <w:marBottom w:val="0"/>
              <w:divBdr>
                <w:top w:val="none" w:sz="0" w:space="0" w:color="auto"/>
                <w:left w:val="none" w:sz="0" w:space="0" w:color="auto"/>
                <w:bottom w:val="none" w:sz="0" w:space="0" w:color="auto"/>
                <w:right w:val="none" w:sz="0" w:space="0" w:color="auto"/>
              </w:divBdr>
              <w:divsChild>
                <w:div w:id="7265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6091">
          <w:marLeft w:val="0"/>
          <w:marRight w:val="0"/>
          <w:marTop w:val="0"/>
          <w:marBottom w:val="0"/>
          <w:divBdr>
            <w:top w:val="none" w:sz="0" w:space="0" w:color="auto"/>
            <w:left w:val="none" w:sz="0" w:space="0" w:color="auto"/>
            <w:bottom w:val="none" w:sz="0" w:space="0" w:color="auto"/>
            <w:right w:val="none" w:sz="0" w:space="0" w:color="auto"/>
          </w:divBdr>
          <w:divsChild>
            <w:div w:id="830872227">
              <w:marLeft w:val="0"/>
              <w:marRight w:val="0"/>
              <w:marTop w:val="0"/>
              <w:marBottom w:val="0"/>
              <w:divBdr>
                <w:top w:val="none" w:sz="0" w:space="0" w:color="auto"/>
                <w:left w:val="none" w:sz="0" w:space="0" w:color="auto"/>
                <w:bottom w:val="none" w:sz="0" w:space="0" w:color="auto"/>
                <w:right w:val="none" w:sz="0" w:space="0" w:color="auto"/>
              </w:divBdr>
              <w:divsChild>
                <w:div w:id="116674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054801">
      <w:bodyDiv w:val="1"/>
      <w:marLeft w:val="0"/>
      <w:marRight w:val="0"/>
      <w:marTop w:val="0"/>
      <w:marBottom w:val="0"/>
      <w:divBdr>
        <w:top w:val="none" w:sz="0" w:space="0" w:color="auto"/>
        <w:left w:val="none" w:sz="0" w:space="0" w:color="auto"/>
        <w:bottom w:val="none" w:sz="0" w:space="0" w:color="auto"/>
        <w:right w:val="none" w:sz="0" w:space="0" w:color="auto"/>
      </w:divBdr>
    </w:div>
    <w:div w:id="1534154839">
      <w:bodyDiv w:val="1"/>
      <w:marLeft w:val="0"/>
      <w:marRight w:val="0"/>
      <w:marTop w:val="0"/>
      <w:marBottom w:val="0"/>
      <w:divBdr>
        <w:top w:val="none" w:sz="0" w:space="0" w:color="auto"/>
        <w:left w:val="none" w:sz="0" w:space="0" w:color="auto"/>
        <w:bottom w:val="none" w:sz="0" w:space="0" w:color="auto"/>
        <w:right w:val="none" w:sz="0" w:space="0" w:color="auto"/>
      </w:divBdr>
    </w:div>
    <w:div w:id="1554928770">
      <w:bodyDiv w:val="1"/>
      <w:marLeft w:val="0"/>
      <w:marRight w:val="0"/>
      <w:marTop w:val="0"/>
      <w:marBottom w:val="0"/>
      <w:divBdr>
        <w:top w:val="none" w:sz="0" w:space="0" w:color="auto"/>
        <w:left w:val="none" w:sz="0" w:space="0" w:color="auto"/>
        <w:bottom w:val="none" w:sz="0" w:space="0" w:color="auto"/>
        <w:right w:val="none" w:sz="0" w:space="0" w:color="auto"/>
      </w:divBdr>
    </w:div>
    <w:div w:id="1566841770">
      <w:bodyDiv w:val="1"/>
      <w:marLeft w:val="0"/>
      <w:marRight w:val="0"/>
      <w:marTop w:val="0"/>
      <w:marBottom w:val="0"/>
      <w:divBdr>
        <w:top w:val="none" w:sz="0" w:space="0" w:color="auto"/>
        <w:left w:val="none" w:sz="0" w:space="0" w:color="auto"/>
        <w:bottom w:val="none" w:sz="0" w:space="0" w:color="auto"/>
        <w:right w:val="none" w:sz="0" w:space="0" w:color="auto"/>
      </w:divBdr>
      <w:divsChild>
        <w:div w:id="2039234584">
          <w:marLeft w:val="0"/>
          <w:marRight w:val="0"/>
          <w:marTop w:val="0"/>
          <w:marBottom w:val="0"/>
          <w:divBdr>
            <w:top w:val="none" w:sz="0" w:space="0" w:color="auto"/>
            <w:left w:val="none" w:sz="0" w:space="0" w:color="auto"/>
            <w:bottom w:val="none" w:sz="0" w:space="0" w:color="auto"/>
            <w:right w:val="none" w:sz="0" w:space="0" w:color="auto"/>
          </w:divBdr>
        </w:div>
        <w:div w:id="1116607672">
          <w:marLeft w:val="0"/>
          <w:marRight w:val="0"/>
          <w:marTop w:val="0"/>
          <w:marBottom w:val="0"/>
          <w:divBdr>
            <w:top w:val="none" w:sz="0" w:space="0" w:color="auto"/>
            <w:left w:val="none" w:sz="0" w:space="0" w:color="auto"/>
            <w:bottom w:val="none" w:sz="0" w:space="0" w:color="auto"/>
            <w:right w:val="none" w:sz="0" w:space="0" w:color="auto"/>
          </w:divBdr>
          <w:divsChild>
            <w:div w:id="274559948">
              <w:marLeft w:val="0"/>
              <w:marRight w:val="0"/>
              <w:marTop w:val="0"/>
              <w:marBottom w:val="0"/>
              <w:divBdr>
                <w:top w:val="none" w:sz="0" w:space="0" w:color="auto"/>
                <w:left w:val="none" w:sz="0" w:space="0" w:color="auto"/>
                <w:bottom w:val="none" w:sz="0" w:space="0" w:color="auto"/>
                <w:right w:val="none" w:sz="0" w:space="0" w:color="auto"/>
              </w:divBdr>
            </w:div>
            <w:div w:id="13950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5718">
      <w:bodyDiv w:val="1"/>
      <w:marLeft w:val="0"/>
      <w:marRight w:val="0"/>
      <w:marTop w:val="0"/>
      <w:marBottom w:val="0"/>
      <w:divBdr>
        <w:top w:val="none" w:sz="0" w:space="0" w:color="auto"/>
        <w:left w:val="none" w:sz="0" w:space="0" w:color="auto"/>
        <w:bottom w:val="none" w:sz="0" w:space="0" w:color="auto"/>
        <w:right w:val="none" w:sz="0" w:space="0" w:color="auto"/>
      </w:divBdr>
    </w:div>
    <w:div w:id="1844395911">
      <w:bodyDiv w:val="1"/>
      <w:marLeft w:val="0"/>
      <w:marRight w:val="0"/>
      <w:marTop w:val="0"/>
      <w:marBottom w:val="0"/>
      <w:divBdr>
        <w:top w:val="none" w:sz="0" w:space="0" w:color="auto"/>
        <w:left w:val="none" w:sz="0" w:space="0" w:color="auto"/>
        <w:bottom w:val="none" w:sz="0" w:space="0" w:color="auto"/>
        <w:right w:val="none" w:sz="0" w:space="0" w:color="auto"/>
      </w:divBdr>
    </w:div>
    <w:div w:id="1866483717">
      <w:bodyDiv w:val="1"/>
      <w:marLeft w:val="0"/>
      <w:marRight w:val="0"/>
      <w:marTop w:val="0"/>
      <w:marBottom w:val="0"/>
      <w:divBdr>
        <w:top w:val="none" w:sz="0" w:space="0" w:color="auto"/>
        <w:left w:val="none" w:sz="0" w:space="0" w:color="auto"/>
        <w:bottom w:val="none" w:sz="0" w:space="0" w:color="auto"/>
        <w:right w:val="none" w:sz="0" w:space="0" w:color="auto"/>
      </w:divBdr>
    </w:div>
    <w:div w:id="1907447076">
      <w:bodyDiv w:val="1"/>
      <w:marLeft w:val="0"/>
      <w:marRight w:val="0"/>
      <w:marTop w:val="0"/>
      <w:marBottom w:val="0"/>
      <w:divBdr>
        <w:top w:val="none" w:sz="0" w:space="0" w:color="auto"/>
        <w:left w:val="none" w:sz="0" w:space="0" w:color="auto"/>
        <w:bottom w:val="none" w:sz="0" w:space="0" w:color="auto"/>
        <w:right w:val="none" w:sz="0" w:space="0" w:color="auto"/>
      </w:divBdr>
      <w:divsChild>
        <w:div w:id="888419461">
          <w:marLeft w:val="0"/>
          <w:marRight w:val="0"/>
          <w:marTop w:val="0"/>
          <w:marBottom w:val="0"/>
          <w:divBdr>
            <w:top w:val="none" w:sz="0" w:space="0" w:color="auto"/>
            <w:left w:val="none" w:sz="0" w:space="0" w:color="auto"/>
            <w:bottom w:val="none" w:sz="0" w:space="0" w:color="auto"/>
            <w:right w:val="none" w:sz="0" w:space="0" w:color="auto"/>
          </w:divBdr>
        </w:div>
        <w:div w:id="2052995926">
          <w:marLeft w:val="0"/>
          <w:marRight w:val="0"/>
          <w:marTop w:val="0"/>
          <w:marBottom w:val="0"/>
          <w:divBdr>
            <w:top w:val="none" w:sz="0" w:space="0" w:color="auto"/>
            <w:left w:val="none" w:sz="0" w:space="0" w:color="auto"/>
            <w:bottom w:val="none" w:sz="0" w:space="0" w:color="auto"/>
            <w:right w:val="none" w:sz="0" w:space="0" w:color="auto"/>
          </w:divBdr>
          <w:divsChild>
            <w:div w:id="160774288">
              <w:marLeft w:val="0"/>
              <w:marRight w:val="0"/>
              <w:marTop w:val="0"/>
              <w:marBottom w:val="0"/>
              <w:divBdr>
                <w:top w:val="none" w:sz="0" w:space="0" w:color="auto"/>
                <w:left w:val="none" w:sz="0" w:space="0" w:color="auto"/>
                <w:bottom w:val="none" w:sz="0" w:space="0" w:color="auto"/>
                <w:right w:val="none" w:sz="0" w:space="0" w:color="auto"/>
              </w:divBdr>
            </w:div>
            <w:div w:id="73446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6190">
      <w:bodyDiv w:val="1"/>
      <w:marLeft w:val="0"/>
      <w:marRight w:val="0"/>
      <w:marTop w:val="0"/>
      <w:marBottom w:val="0"/>
      <w:divBdr>
        <w:top w:val="none" w:sz="0" w:space="0" w:color="auto"/>
        <w:left w:val="none" w:sz="0" w:space="0" w:color="auto"/>
        <w:bottom w:val="none" w:sz="0" w:space="0" w:color="auto"/>
        <w:right w:val="none" w:sz="0" w:space="0" w:color="auto"/>
      </w:divBdr>
    </w:div>
    <w:div w:id="1997300256">
      <w:bodyDiv w:val="1"/>
      <w:marLeft w:val="0"/>
      <w:marRight w:val="0"/>
      <w:marTop w:val="0"/>
      <w:marBottom w:val="0"/>
      <w:divBdr>
        <w:top w:val="none" w:sz="0" w:space="0" w:color="auto"/>
        <w:left w:val="none" w:sz="0" w:space="0" w:color="auto"/>
        <w:bottom w:val="none" w:sz="0" w:space="0" w:color="auto"/>
        <w:right w:val="none" w:sz="0" w:space="0" w:color="auto"/>
      </w:divBdr>
    </w:div>
    <w:div w:id="2050689338">
      <w:bodyDiv w:val="1"/>
      <w:marLeft w:val="0"/>
      <w:marRight w:val="0"/>
      <w:marTop w:val="0"/>
      <w:marBottom w:val="0"/>
      <w:divBdr>
        <w:top w:val="none" w:sz="0" w:space="0" w:color="auto"/>
        <w:left w:val="none" w:sz="0" w:space="0" w:color="auto"/>
        <w:bottom w:val="none" w:sz="0" w:space="0" w:color="auto"/>
        <w:right w:val="none" w:sz="0" w:space="0" w:color="auto"/>
      </w:divBdr>
      <w:divsChild>
        <w:div w:id="308750671">
          <w:marLeft w:val="0"/>
          <w:marRight w:val="0"/>
          <w:marTop w:val="0"/>
          <w:marBottom w:val="0"/>
          <w:divBdr>
            <w:top w:val="none" w:sz="0" w:space="0" w:color="auto"/>
            <w:left w:val="none" w:sz="0" w:space="0" w:color="auto"/>
            <w:bottom w:val="none" w:sz="0" w:space="0" w:color="auto"/>
            <w:right w:val="none" w:sz="0" w:space="0" w:color="auto"/>
          </w:divBdr>
          <w:divsChild>
            <w:div w:id="719016075">
              <w:marLeft w:val="0"/>
              <w:marRight w:val="0"/>
              <w:marTop w:val="0"/>
              <w:marBottom w:val="0"/>
              <w:divBdr>
                <w:top w:val="none" w:sz="0" w:space="0" w:color="auto"/>
                <w:left w:val="none" w:sz="0" w:space="0" w:color="auto"/>
                <w:bottom w:val="none" w:sz="0" w:space="0" w:color="auto"/>
                <w:right w:val="none" w:sz="0" w:space="0" w:color="auto"/>
              </w:divBdr>
              <w:divsChild>
                <w:div w:id="59640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7733">
          <w:marLeft w:val="0"/>
          <w:marRight w:val="0"/>
          <w:marTop w:val="0"/>
          <w:marBottom w:val="0"/>
          <w:divBdr>
            <w:top w:val="none" w:sz="0" w:space="0" w:color="auto"/>
            <w:left w:val="none" w:sz="0" w:space="0" w:color="auto"/>
            <w:bottom w:val="none" w:sz="0" w:space="0" w:color="auto"/>
            <w:right w:val="none" w:sz="0" w:space="0" w:color="auto"/>
          </w:divBdr>
          <w:divsChild>
            <w:div w:id="1637561809">
              <w:marLeft w:val="0"/>
              <w:marRight w:val="0"/>
              <w:marTop w:val="0"/>
              <w:marBottom w:val="0"/>
              <w:divBdr>
                <w:top w:val="none" w:sz="0" w:space="0" w:color="auto"/>
                <w:left w:val="none" w:sz="0" w:space="0" w:color="auto"/>
                <w:bottom w:val="none" w:sz="0" w:space="0" w:color="auto"/>
                <w:right w:val="none" w:sz="0" w:space="0" w:color="auto"/>
              </w:divBdr>
              <w:divsChild>
                <w:div w:id="108275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55620">
          <w:marLeft w:val="0"/>
          <w:marRight w:val="0"/>
          <w:marTop w:val="0"/>
          <w:marBottom w:val="0"/>
          <w:divBdr>
            <w:top w:val="none" w:sz="0" w:space="0" w:color="auto"/>
            <w:left w:val="none" w:sz="0" w:space="0" w:color="auto"/>
            <w:bottom w:val="none" w:sz="0" w:space="0" w:color="auto"/>
            <w:right w:val="none" w:sz="0" w:space="0" w:color="auto"/>
          </w:divBdr>
          <w:divsChild>
            <w:div w:id="493108067">
              <w:marLeft w:val="0"/>
              <w:marRight w:val="0"/>
              <w:marTop w:val="0"/>
              <w:marBottom w:val="0"/>
              <w:divBdr>
                <w:top w:val="none" w:sz="0" w:space="0" w:color="auto"/>
                <w:left w:val="none" w:sz="0" w:space="0" w:color="auto"/>
                <w:bottom w:val="none" w:sz="0" w:space="0" w:color="auto"/>
                <w:right w:val="none" w:sz="0" w:space="0" w:color="auto"/>
              </w:divBdr>
              <w:divsChild>
                <w:div w:id="150327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5161">
          <w:marLeft w:val="0"/>
          <w:marRight w:val="0"/>
          <w:marTop w:val="0"/>
          <w:marBottom w:val="0"/>
          <w:divBdr>
            <w:top w:val="none" w:sz="0" w:space="0" w:color="auto"/>
            <w:left w:val="none" w:sz="0" w:space="0" w:color="auto"/>
            <w:bottom w:val="none" w:sz="0" w:space="0" w:color="auto"/>
            <w:right w:val="none" w:sz="0" w:space="0" w:color="auto"/>
          </w:divBdr>
          <w:divsChild>
            <w:div w:id="1427462012">
              <w:marLeft w:val="0"/>
              <w:marRight w:val="0"/>
              <w:marTop w:val="0"/>
              <w:marBottom w:val="0"/>
              <w:divBdr>
                <w:top w:val="none" w:sz="0" w:space="0" w:color="auto"/>
                <w:left w:val="none" w:sz="0" w:space="0" w:color="auto"/>
                <w:bottom w:val="none" w:sz="0" w:space="0" w:color="auto"/>
                <w:right w:val="none" w:sz="0" w:space="0" w:color="auto"/>
              </w:divBdr>
              <w:divsChild>
                <w:div w:id="2217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4486">
          <w:marLeft w:val="0"/>
          <w:marRight w:val="0"/>
          <w:marTop w:val="0"/>
          <w:marBottom w:val="0"/>
          <w:divBdr>
            <w:top w:val="none" w:sz="0" w:space="0" w:color="auto"/>
            <w:left w:val="none" w:sz="0" w:space="0" w:color="auto"/>
            <w:bottom w:val="none" w:sz="0" w:space="0" w:color="auto"/>
            <w:right w:val="none" w:sz="0" w:space="0" w:color="auto"/>
          </w:divBdr>
          <w:divsChild>
            <w:div w:id="1829781064">
              <w:marLeft w:val="0"/>
              <w:marRight w:val="0"/>
              <w:marTop w:val="0"/>
              <w:marBottom w:val="0"/>
              <w:divBdr>
                <w:top w:val="none" w:sz="0" w:space="0" w:color="auto"/>
                <w:left w:val="none" w:sz="0" w:space="0" w:color="auto"/>
                <w:bottom w:val="none" w:sz="0" w:space="0" w:color="auto"/>
                <w:right w:val="none" w:sz="0" w:space="0" w:color="auto"/>
              </w:divBdr>
              <w:divsChild>
                <w:div w:id="7214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Special:BookSources/978-1-119-64281-7" TargetMode="External"/><Relationship Id="rId18" Type="http://schemas.openxmlformats.org/officeDocument/2006/relationships/hyperlink" Target="https://en.wikipedia.org/wiki/Salt_(cryptography)" TargetMode="External"/><Relationship Id="rId3" Type="http://schemas.openxmlformats.org/officeDocument/2006/relationships/settings" Target="settings.xml"/><Relationship Id="rId21" Type="http://schemas.openxmlformats.org/officeDocument/2006/relationships/hyperlink" Target="https://en.wikipedia.org/wiki/Salt_(cryptography)" TargetMode="External"/><Relationship Id="rId7" Type="http://schemas.openxmlformats.org/officeDocument/2006/relationships/hyperlink" Target="https://sslinsights.com/why-password-salt-and-hash-make-for-better-security/" TargetMode="External"/><Relationship Id="rId12" Type="http://schemas.openxmlformats.org/officeDocument/2006/relationships/hyperlink" Target="https://en.wikipedia.org/wiki/ISBN_(identifier)" TargetMode="External"/><Relationship Id="rId17" Type="http://schemas.openxmlformats.org/officeDocument/2006/relationships/hyperlink" Target="http://bugcharmer.blogspot.com/2012/06/passwords-matter.html" TargetMode="External"/><Relationship Id="rId2" Type="http://schemas.openxmlformats.org/officeDocument/2006/relationships/styles" Target="styles.xml"/><Relationship Id="rId16" Type="http://schemas.openxmlformats.org/officeDocument/2006/relationships/hyperlink" Target="https://en.wikipedia.org/wiki/Salt_(cryptography)" TargetMode="External"/><Relationship Id="rId20" Type="http://schemas.openxmlformats.org/officeDocument/2006/relationships/hyperlink" Target="https://en.wikipedia.org/wiki/Salt_(cryptography)"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en.wikipedia.org/wiki/Salt_(cryptography)" TargetMode="External"/><Relationship Id="rId24" Type="http://schemas.openxmlformats.org/officeDocument/2006/relationships/theme" Target="theme/theme1.xml"/><Relationship Id="rId5" Type="http://schemas.openxmlformats.org/officeDocument/2006/relationships/hyperlink" Target="https://www.cloudmask.com/blog/tokenization-encryption-and-data-sovereignty" TargetMode="External"/><Relationship Id="rId15" Type="http://schemas.openxmlformats.org/officeDocument/2006/relationships/hyperlink" Target="https://search.worldcat.org/oclc/1224516855" TargetMode="External"/><Relationship Id="rId23" Type="http://schemas.openxmlformats.org/officeDocument/2006/relationships/fontTable" Target="fontTable.xml"/><Relationship Id="rId10" Type="http://schemas.openxmlformats.org/officeDocument/2006/relationships/hyperlink" Target="https://nvlpubs.nist.gov/nistpubs/SpecialPublications/NIST.SP.800-63-3.pdf" TargetMode="External"/><Relationship Id="rId19" Type="http://schemas.openxmlformats.org/officeDocument/2006/relationships/hyperlink" Target="https://crypto.stanford.edu/~dabo/cryptobook/BonehShoup_0_5.pdf"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en.wikipedia.org/wiki/OCLC_(identifier)" TargetMode="External"/><Relationship Id="rId22" Type="http://schemas.openxmlformats.org/officeDocument/2006/relationships/hyperlink" Target="https://joyofcryptography.com/pdf/chap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7</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2025-04-11T16:45:00Z</dcterms:created>
  <dcterms:modified xsi:type="dcterms:W3CDTF">2025-04-17T19:01:00Z</dcterms:modified>
</cp:coreProperties>
</file>