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EA184" w14:textId="77777777" w:rsidR="009A6CB8" w:rsidRDefault="009A6CB8" w:rsidP="00204052">
      <w:pPr>
        <w:ind w:firstLine="567"/>
        <w:jc w:val="right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>ՀԱՅ-ՌՈՒՍԱԿԱՆ (ՍԼԱՎՈՆԱԿԱՆ) ՀԱՄԱԼՍԱՐԱՆ</w:t>
      </w:r>
    </w:p>
    <w:p w14:paraId="4A773173" w14:textId="77777777" w:rsidR="009A6CB8" w:rsidRDefault="009A6CB8" w:rsidP="009A6CB8">
      <w:pPr>
        <w:jc w:val="right"/>
        <w:rPr>
          <w:rFonts w:ascii="Sylfaen" w:hAnsi="Sylfaen"/>
          <w:sz w:val="18"/>
          <w:szCs w:val="18"/>
        </w:rPr>
      </w:pPr>
      <w:r>
        <w:rPr>
          <w:rFonts w:ascii="Sylfaen" w:hAnsi="Sylfaen"/>
          <w:sz w:val="20"/>
          <w:szCs w:val="20"/>
          <w:u w:val="single"/>
        </w:rPr>
        <w:t xml:space="preserve">                                                                              </w:t>
      </w:r>
      <w:r>
        <w:rPr>
          <w:rFonts w:ascii="Sylfaen" w:hAnsi="Sylfaen"/>
          <w:color w:val="FFFFFF"/>
          <w:sz w:val="20"/>
          <w:szCs w:val="20"/>
          <w:u w:val="single"/>
        </w:rPr>
        <w:t>Գ</w:t>
      </w:r>
      <w:r>
        <w:rPr>
          <w:rFonts w:ascii="Sylfaen" w:hAnsi="Sylfaen"/>
          <w:sz w:val="18"/>
          <w:szCs w:val="18"/>
        </w:rPr>
        <w:t xml:space="preserve">                                                                                                  </w:t>
      </w:r>
      <w:r>
        <w:rPr>
          <w:rStyle w:val="Strong"/>
          <w:rFonts w:ascii="Sylfaen" w:hAnsi="Sylfaen" w:cs="Sylfaen"/>
          <w:b w:val="0"/>
          <w:sz w:val="16"/>
          <w:szCs w:val="16"/>
        </w:rPr>
        <w:t xml:space="preserve">ՀՌՀ </w:t>
      </w:r>
      <w:proofErr w:type="spellStart"/>
      <w:r>
        <w:rPr>
          <w:rStyle w:val="Strong"/>
          <w:rFonts w:ascii="Sylfaen" w:hAnsi="Sylfaen" w:cs="Sylfaen"/>
          <w:b w:val="0"/>
          <w:sz w:val="16"/>
          <w:szCs w:val="16"/>
        </w:rPr>
        <w:t>գիտական</w:t>
      </w:r>
      <w:proofErr w:type="spellEnd"/>
      <w:r>
        <w:rPr>
          <w:rStyle w:val="Strong"/>
          <w:rFonts w:ascii="Sylfaen" w:hAnsi="Sylfaen" w:cs="Sylfaen"/>
          <w:b w:val="0"/>
        </w:rPr>
        <w:t xml:space="preserve"> </w:t>
      </w:r>
      <w:proofErr w:type="spellStart"/>
      <w:r>
        <w:rPr>
          <w:rFonts w:ascii="Sylfaen" w:hAnsi="Sylfaen"/>
          <w:sz w:val="18"/>
          <w:szCs w:val="18"/>
        </w:rPr>
        <w:t>գծով</w:t>
      </w:r>
      <w:proofErr w:type="spellEnd"/>
      <w:r>
        <w:rPr>
          <w:rFonts w:ascii="Sylfaen" w:hAnsi="Sylfaen"/>
          <w:sz w:val="18"/>
          <w:szCs w:val="18"/>
        </w:rPr>
        <w:t xml:space="preserve"> </w:t>
      </w:r>
      <w:proofErr w:type="spellStart"/>
      <w:r>
        <w:rPr>
          <w:rFonts w:ascii="Sylfaen" w:hAnsi="Sylfaen"/>
          <w:sz w:val="18"/>
          <w:szCs w:val="18"/>
        </w:rPr>
        <w:t>պրոռեկտորատ</w:t>
      </w:r>
      <w:proofErr w:type="spellEnd"/>
      <w:r>
        <w:rPr>
          <w:rFonts w:ascii="Sylfaen" w:hAnsi="Sylfaen"/>
          <w:sz w:val="18"/>
          <w:szCs w:val="18"/>
        </w:rPr>
        <w:t xml:space="preserve"> </w:t>
      </w:r>
    </w:p>
    <w:p w14:paraId="59B0E337" w14:textId="77777777" w:rsidR="009A6CB8" w:rsidRDefault="009A6CB8" w:rsidP="009A6CB8">
      <w:pPr>
        <w:jc w:val="right"/>
        <w:rPr>
          <w:rFonts w:ascii="Arial Armenian" w:hAnsi="Arial Armenian"/>
          <w:sz w:val="18"/>
          <w:szCs w:val="18"/>
        </w:rPr>
      </w:pPr>
    </w:p>
    <w:p w14:paraId="72099808" w14:textId="77777777" w:rsidR="009A6CB8" w:rsidRDefault="009A6CB8" w:rsidP="009A6CB8">
      <w:pPr>
        <w:jc w:val="center"/>
        <w:rPr>
          <w:rFonts w:ascii="Arial Armenian" w:hAnsi="Arial Armenian"/>
        </w:rPr>
      </w:pPr>
    </w:p>
    <w:p w14:paraId="751A700D" w14:textId="77777777" w:rsidR="009A6CB8" w:rsidRDefault="009A6CB8" w:rsidP="009A6CB8">
      <w:pPr>
        <w:rPr>
          <w:rFonts w:ascii="Sylfaen" w:hAnsi="Sylfaen"/>
          <w:sz w:val="20"/>
          <w:szCs w:val="20"/>
          <w:u w:val="single"/>
        </w:rPr>
      </w:pPr>
      <w:proofErr w:type="spellStart"/>
      <w:r>
        <w:rPr>
          <w:rFonts w:ascii="Sylfaen" w:hAnsi="Sylfaen"/>
          <w:sz w:val="16"/>
          <w:szCs w:val="16"/>
        </w:rPr>
        <w:t>Հայ-ռուսական</w:t>
      </w:r>
      <w:proofErr w:type="spellEnd"/>
      <w:r>
        <w:rPr>
          <w:rFonts w:ascii="Sylfaen" w:hAnsi="Sylfaen"/>
          <w:sz w:val="16"/>
          <w:szCs w:val="16"/>
        </w:rPr>
        <w:t xml:space="preserve"> (</w:t>
      </w:r>
      <w:proofErr w:type="spellStart"/>
      <w:r>
        <w:rPr>
          <w:rFonts w:ascii="Sylfaen" w:hAnsi="Sylfaen"/>
          <w:sz w:val="16"/>
          <w:szCs w:val="16"/>
        </w:rPr>
        <w:t>սլավոնական</w:t>
      </w:r>
      <w:proofErr w:type="spellEnd"/>
      <w:r>
        <w:rPr>
          <w:rFonts w:ascii="Sylfaen" w:hAnsi="Sylfaen"/>
          <w:sz w:val="16"/>
          <w:szCs w:val="16"/>
        </w:rPr>
        <w:t xml:space="preserve">) </w:t>
      </w:r>
      <w:proofErr w:type="spellStart"/>
      <w:r>
        <w:rPr>
          <w:rFonts w:ascii="Sylfaen" w:hAnsi="Sylfaen"/>
          <w:sz w:val="16"/>
          <w:szCs w:val="16"/>
        </w:rPr>
        <w:t>համալսարան</w:t>
      </w:r>
      <w:proofErr w:type="spellEnd"/>
      <w:r>
        <w:rPr>
          <w:rFonts w:ascii="Sylfaen" w:hAnsi="Sylfaen"/>
          <w:sz w:val="16"/>
          <w:szCs w:val="16"/>
        </w:rPr>
        <w:t xml:space="preserve">, 0051 </w:t>
      </w:r>
      <w:proofErr w:type="spellStart"/>
      <w:r>
        <w:rPr>
          <w:rFonts w:ascii="Sylfaen" w:hAnsi="Sylfaen"/>
          <w:sz w:val="16"/>
          <w:szCs w:val="16"/>
        </w:rPr>
        <w:t>Երևան</w:t>
      </w:r>
      <w:proofErr w:type="spellEnd"/>
      <w:r>
        <w:rPr>
          <w:rFonts w:ascii="Sylfaen" w:hAnsi="Sylfaen"/>
          <w:sz w:val="16"/>
          <w:szCs w:val="16"/>
        </w:rPr>
        <w:t xml:space="preserve">, </w:t>
      </w:r>
      <w:proofErr w:type="spellStart"/>
      <w:r>
        <w:rPr>
          <w:rFonts w:ascii="Sylfaen" w:hAnsi="Sylfaen"/>
          <w:sz w:val="16"/>
          <w:szCs w:val="16"/>
        </w:rPr>
        <w:t>Հովսեփ</w:t>
      </w:r>
      <w:proofErr w:type="spellEnd"/>
      <w:r>
        <w:rPr>
          <w:rFonts w:ascii="Sylfaen" w:hAnsi="Sylfaen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Էմինի</w:t>
      </w:r>
      <w:proofErr w:type="spellEnd"/>
      <w:r>
        <w:rPr>
          <w:rFonts w:ascii="Sylfaen" w:hAnsi="Sylfaen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փողոց</w:t>
      </w:r>
      <w:proofErr w:type="spellEnd"/>
      <w:r>
        <w:rPr>
          <w:rFonts w:ascii="Sylfaen" w:hAnsi="Sylfaen"/>
          <w:sz w:val="16"/>
          <w:szCs w:val="16"/>
        </w:rPr>
        <w:t xml:space="preserve"> 123</w:t>
      </w:r>
    </w:p>
    <w:p w14:paraId="12499A63" w14:textId="77777777" w:rsidR="009A6CB8" w:rsidRDefault="009A6CB8" w:rsidP="009A6CB8">
      <w:pPr>
        <w:rPr>
          <w:rFonts w:ascii="Arial Armenian" w:hAnsi="Arial Armenian"/>
        </w:rPr>
      </w:pPr>
    </w:p>
    <w:p w14:paraId="2CB47E97" w14:textId="77777777" w:rsidR="009A6CB8" w:rsidRPr="009A6CB8" w:rsidRDefault="009A6CB8" w:rsidP="00606C24">
      <w:pPr>
        <w:rPr>
          <w:rFonts w:ascii="Sylfaen" w:hAnsi="Sylfaen"/>
          <w:sz w:val="20"/>
          <w:szCs w:val="20"/>
        </w:rPr>
      </w:pPr>
    </w:p>
    <w:p w14:paraId="23692A4B" w14:textId="77777777" w:rsidR="009A6CB8" w:rsidRDefault="009A6CB8" w:rsidP="00606C24">
      <w:pPr>
        <w:rPr>
          <w:rFonts w:ascii="Sylfaen" w:hAnsi="Sylfaen"/>
          <w:sz w:val="20"/>
          <w:szCs w:val="20"/>
          <w:lang w:val="hy-AM"/>
        </w:rPr>
      </w:pPr>
    </w:p>
    <w:p w14:paraId="14884502" w14:textId="77777777" w:rsidR="00606C24" w:rsidRPr="00095D0D" w:rsidRDefault="00606C24" w:rsidP="00606C24">
      <w:pPr>
        <w:rPr>
          <w:rFonts w:ascii="Sylfaen" w:hAnsi="Sylfaen"/>
          <w:sz w:val="20"/>
          <w:szCs w:val="20"/>
          <w:lang w:val="hy-AM"/>
        </w:rPr>
      </w:pPr>
      <w:r w:rsidRPr="00095D0D">
        <w:rPr>
          <w:rFonts w:ascii="Sylfaen" w:hAnsi="Sylfaen"/>
          <w:sz w:val="20"/>
          <w:szCs w:val="20"/>
          <w:lang w:val="hy-AM"/>
        </w:rPr>
        <w:t>Երևանի Պետական Համալսարան</w:t>
      </w:r>
    </w:p>
    <w:p w14:paraId="4ACC1553" w14:textId="6141AEC0" w:rsidR="00606C24" w:rsidRPr="00095D0D" w:rsidRDefault="00D6043F" w:rsidP="00606C24">
      <w:pPr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>Ինֆորմատիկայի</w:t>
      </w:r>
      <w:r w:rsidR="00606C24" w:rsidRPr="00095D0D">
        <w:rPr>
          <w:rFonts w:ascii="Sylfaen" w:hAnsi="Sylfaen"/>
          <w:sz w:val="20"/>
          <w:szCs w:val="20"/>
          <w:lang w:val="hy-AM"/>
        </w:rPr>
        <w:t xml:space="preserve"> և </w:t>
      </w:r>
      <w:r>
        <w:rPr>
          <w:rFonts w:ascii="Sylfaen" w:hAnsi="Sylfaen"/>
          <w:sz w:val="20"/>
          <w:szCs w:val="20"/>
          <w:lang w:val="hy-AM"/>
        </w:rPr>
        <w:t>կիրառակա</w:t>
      </w:r>
      <w:r w:rsidR="000B5CB6">
        <w:rPr>
          <w:rFonts w:ascii="Sylfaen" w:hAnsi="Sylfaen"/>
          <w:sz w:val="20"/>
          <w:szCs w:val="20"/>
          <w:lang w:val="hy-AM"/>
        </w:rPr>
        <w:t>ն</w:t>
      </w:r>
      <w:r>
        <w:rPr>
          <w:rFonts w:ascii="Sylfaen" w:hAnsi="Sylfaen"/>
          <w:sz w:val="20"/>
          <w:szCs w:val="20"/>
          <w:lang w:val="hy-AM"/>
        </w:rPr>
        <w:t xml:space="preserve"> </w:t>
      </w:r>
      <w:r w:rsidR="00606C24" w:rsidRPr="00095D0D">
        <w:rPr>
          <w:rFonts w:ascii="Sylfaen" w:hAnsi="Sylfaen"/>
          <w:sz w:val="20"/>
          <w:szCs w:val="20"/>
          <w:lang w:val="hy-AM"/>
        </w:rPr>
        <w:t>մ</w:t>
      </w:r>
      <w:r>
        <w:rPr>
          <w:rFonts w:ascii="Sylfaen" w:hAnsi="Sylfaen"/>
          <w:sz w:val="20"/>
          <w:szCs w:val="20"/>
          <w:lang w:val="hy-AM"/>
        </w:rPr>
        <w:t>աթեմատիկ</w:t>
      </w:r>
      <w:r w:rsidR="00606C24" w:rsidRPr="00095D0D">
        <w:rPr>
          <w:rFonts w:ascii="Sylfaen" w:hAnsi="Sylfaen"/>
          <w:sz w:val="20"/>
          <w:szCs w:val="20"/>
          <w:lang w:val="hy-AM"/>
        </w:rPr>
        <w:t>այի ֆակուլտետ</w:t>
      </w:r>
    </w:p>
    <w:p w14:paraId="125AE274" w14:textId="287149A2" w:rsidR="00606C24" w:rsidRPr="00095D0D" w:rsidRDefault="00606C24" w:rsidP="00606C24">
      <w:pPr>
        <w:rPr>
          <w:rFonts w:ascii="Sylfaen" w:hAnsi="Sylfaen"/>
          <w:sz w:val="20"/>
          <w:szCs w:val="20"/>
          <w:lang w:val="hy-AM"/>
        </w:rPr>
      </w:pPr>
      <w:r w:rsidRPr="00095D0D">
        <w:rPr>
          <w:rFonts w:ascii="Sylfaen" w:hAnsi="Sylfaen"/>
          <w:sz w:val="20"/>
          <w:szCs w:val="20"/>
          <w:lang w:val="hy-AM"/>
        </w:rPr>
        <w:t>0</w:t>
      </w:r>
      <w:r w:rsidR="000B5CB6" w:rsidRPr="009F0904">
        <w:rPr>
          <w:rFonts w:ascii="Sylfaen" w:hAnsi="Sylfaen"/>
          <w:sz w:val="20"/>
          <w:szCs w:val="20"/>
          <w:lang w:val="hy-AM"/>
        </w:rPr>
        <w:t>50</w:t>
      </w:r>
      <w:r w:rsidRPr="00095D0D">
        <w:rPr>
          <w:rFonts w:ascii="Sylfaen" w:hAnsi="Sylfaen"/>
          <w:sz w:val="20"/>
          <w:szCs w:val="20"/>
          <w:lang w:val="hy-AM"/>
        </w:rPr>
        <w:t xml:space="preserve"> մասնագիտական խորհուրդ</w:t>
      </w:r>
    </w:p>
    <w:p w14:paraId="43AE32B0" w14:textId="77777777" w:rsidR="00606C24" w:rsidRPr="00095D0D" w:rsidRDefault="00606C24" w:rsidP="00606C24">
      <w:pPr>
        <w:rPr>
          <w:rFonts w:ascii="Sylfaen" w:hAnsi="Sylfaen"/>
          <w:sz w:val="20"/>
          <w:szCs w:val="20"/>
          <w:lang w:val="hy-AM"/>
        </w:rPr>
      </w:pPr>
      <w:r w:rsidRPr="00095D0D">
        <w:rPr>
          <w:rFonts w:ascii="Sylfaen" w:hAnsi="Sylfaen"/>
          <w:sz w:val="20"/>
          <w:szCs w:val="20"/>
          <w:lang w:val="hy-AM"/>
        </w:rPr>
        <w:t>Ալեք Մանուկյան, 1</w:t>
      </w:r>
    </w:p>
    <w:p w14:paraId="0CDB6CC5" w14:textId="77777777" w:rsidR="00606C24" w:rsidRPr="00095D0D" w:rsidRDefault="00606C24" w:rsidP="00606C24">
      <w:pPr>
        <w:rPr>
          <w:rFonts w:ascii="Sylfaen" w:hAnsi="Sylfaen"/>
          <w:sz w:val="20"/>
          <w:szCs w:val="20"/>
          <w:lang w:val="hy-AM"/>
        </w:rPr>
      </w:pPr>
      <w:r w:rsidRPr="00095D0D">
        <w:rPr>
          <w:rFonts w:ascii="Sylfaen" w:hAnsi="Sylfaen"/>
          <w:sz w:val="20"/>
          <w:szCs w:val="20"/>
          <w:lang w:val="hy-AM"/>
        </w:rPr>
        <w:t>0025 Երևան, Հայաստան</w:t>
      </w:r>
    </w:p>
    <w:p w14:paraId="58E88B72" w14:textId="77777777" w:rsidR="00606C24" w:rsidRPr="00095D0D" w:rsidRDefault="00606C24" w:rsidP="00606C24">
      <w:pPr>
        <w:rPr>
          <w:rFonts w:ascii="Arial Armenian" w:hAnsi="Arial Armenian"/>
          <w:sz w:val="20"/>
          <w:szCs w:val="20"/>
          <w:lang w:val="hy-AM"/>
        </w:rPr>
      </w:pPr>
    </w:p>
    <w:p w14:paraId="6C3A71FF" w14:textId="77777777" w:rsidR="00606C24" w:rsidRPr="00095D0D" w:rsidRDefault="00606C24" w:rsidP="00606C24">
      <w:pPr>
        <w:rPr>
          <w:rFonts w:ascii="Arial Armenian" w:hAnsi="Arial Armenian"/>
          <w:sz w:val="20"/>
          <w:szCs w:val="20"/>
          <w:lang w:val="hy-AM"/>
        </w:rPr>
      </w:pPr>
    </w:p>
    <w:p w14:paraId="19343ED2" w14:textId="77777777" w:rsidR="00606C24" w:rsidRPr="00095D0D" w:rsidRDefault="00606C24" w:rsidP="00606C24">
      <w:pPr>
        <w:rPr>
          <w:rFonts w:ascii="Arial Armenian" w:hAnsi="Arial Armenian"/>
          <w:sz w:val="20"/>
          <w:szCs w:val="20"/>
          <w:lang w:val="hy-AM"/>
        </w:rPr>
      </w:pPr>
    </w:p>
    <w:p w14:paraId="045AC972" w14:textId="77777777" w:rsidR="00606C24" w:rsidRPr="00095D0D" w:rsidRDefault="00606C24" w:rsidP="00606C24">
      <w:pPr>
        <w:rPr>
          <w:rFonts w:ascii="Arial Armenian" w:hAnsi="Arial Armenian"/>
          <w:sz w:val="20"/>
          <w:szCs w:val="20"/>
          <w:lang w:val="hy-AM"/>
        </w:rPr>
      </w:pPr>
    </w:p>
    <w:p w14:paraId="29EED502" w14:textId="0103156B" w:rsidR="00606C24" w:rsidRPr="00095D0D" w:rsidRDefault="00A62656" w:rsidP="00606C24">
      <w:pPr>
        <w:jc w:val="right"/>
        <w:rPr>
          <w:rFonts w:ascii="Sylfaen" w:hAnsi="Sylfaen"/>
          <w:lang w:val="hy-AM"/>
        </w:rPr>
      </w:pPr>
      <w:r w:rsidRPr="00D61442">
        <w:rPr>
          <w:rFonts w:ascii="Sylfaen" w:hAnsi="Sylfaen"/>
          <w:lang w:val="hy-AM"/>
        </w:rPr>
        <w:t>1</w:t>
      </w:r>
      <w:r w:rsidR="00D61442">
        <w:rPr>
          <w:rFonts w:ascii="Sylfaen" w:hAnsi="Sylfaen"/>
          <w:lang w:val="hy-AM"/>
        </w:rPr>
        <w:t>4</w:t>
      </w:r>
      <w:r w:rsidR="00606C24" w:rsidRPr="00095D0D">
        <w:rPr>
          <w:rFonts w:ascii="Sylfaen" w:hAnsi="Sylfaen"/>
          <w:lang w:val="hy-AM"/>
        </w:rPr>
        <w:t> </w:t>
      </w:r>
      <w:r>
        <w:rPr>
          <w:rFonts w:ascii="Sylfaen" w:hAnsi="Sylfaen"/>
          <w:lang w:val="hy-AM"/>
        </w:rPr>
        <w:t>մ</w:t>
      </w:r>
      <w:r w:rsidR="00D61442">
        <w:rPr>
          <w:rFonts w:ascii="Sylfaen" w:hAnsi="Sylfaen"/>
          <w:lang w:val="hy-AM"/>
        </w:rPr>
        <w:t>ա</w:t>
      </w:r>
      <w:r>
        <w:rPr>
          <w:rFonts w:ascii="Sylfaen" w:hAnsi="Sylfaen"/>
          <w:lang w:val="hy-AM"/>
        </w:rPr>
        <w:t>յիս</w:t>
      </w:r>
      <w:r w:rsidR="00606C24" w:rsidRPr="00095D0D">
        <w:rPr>
          <w:rFonts w:ascii="Sylfaen" w:hAnsi="Sylfaen"/>
          <w:lang w:val="hy-AM"/>
        </w:rPr>
        <w:t>, 20</w:t>
      </w:r>
      <w:r>
        <w:rPr>
          <w:rFonts w:ascii="Sylfaen" w:hAnsi="Sylfaen"/>
          <w:lang w:val="hy-AM"/>
        </w:rPr>
        <w:t xml:space="preserve">25 </w:t>
      </w:r>
      <w:r w:rsidR="00606C24" w:rsidRPr="00095D0D">
        <w:rPr>
          <w:rFonts w:ascii="Sylfaen" w:hAnsi="Sylfaen"/>
          <w:lang w:val="hy-AM"/>
        </w:rPr>
        <w:t>թ.</w:t>
      </w:r>
    </w:p>
    <w:p w14:paraId="4A6E8937" w14:textId="77777777" w:rsidR="00606C24" w:rsidRPr="00095D0D" w:rsidRDefault="00606C24" w:rsidP="00606C24">
      <w:pPr>
        <w:jc w:val="center"/>
        <w:rPr>
          <w:rFonts w:ascii="Arial Armenian" w:hAnsi="Arial Armenian"/>
          <w:lang w:val="hy-AM"/>
        </w:rPr>
      </w:pPr>
    </w:p>
    <w:p w14:paraId="0D92D481" w14:textId="77777777" w:rsidR="00606C24" w:rsidRPr="00095D0D" w:rsidRDefault="00606C24" w:rsidP="00606C24">
      <w:pPr>
        <w:rPr>
          <w:rFonts w:ascii="Arial Armenian" w:hAnsi="Arial Armenian"/>
          <w:b/>
          <w:lang w:val="hy-AM"/>
        </w:rPr>
      </w:pPr>
    </w:p>
    <w:p w14:paraId="54EF2451" w14:textId="77777777" w:rsidR="00606C24" w:rsidRPr="00095D0D" w:rsidRDefault="00606C24" w:rsidP="00606C24">
      <w:pPr>
        <w:rPr>
          <w:rFonts w:ascii="Arial Armenian" w:hAnsi="Arial Armenian"/>
          <w:b/>
          <w:lang w:val="hy-AM"/>
        </w:rPr>
      </w:pPr>
    </w:p>
    <w:p w14:paraId="75510DE4" w14:textId="77777777" w:rsidR="00606C24" w:rsidRPr="00095D0D" w:rsidRDefault="00606C24" w:rsidP="00606C24">
      <w:pPr>
        <w:rPr>
          <w:rFonts w:ascii="Sylfaen" w:hAnsi="Sylfaen"/>
          <w:b/>
          <w:lang w:val="hy-AM"/>
        </w:rPr>
      </w:pPr>
      <w:r w:rsidRPr="00095D0D">
        <w:rPr>
          <w:rFonts w:ascii="Sylfaen" w:hAnsi="Sylfaen"/>
          <w:b/>
          <w:lang w:val="hy-AM"/>
        </w:rPr>
        <w:t>Առաջատար կազմակերպության գրախոսություն</w:t>
      </w:r>
    </w:p>
    <w:p w14:paraId="418ED532" w14:textId="77777777" w:rsidR="00606C24" w:rsidRPr="00095D0D" w:rsidRDefault="00606C24" w:rsidP="00606C24">
      <w:pPr>
        <w:rPr>
          <w:rFonts w:ascii="Arial Armenian" w:hAnsi="Arial Armenian"/>
          <w:lang w:val="hy-AM"/>
        </w:rPr>
      </w:pPr>
    </w:p>
    <w:p w14:paraId="1F95B243" w14:textId="4C8530B0" w:rsidR="00606C24" w:rsidRPr="00095D0D" w:rsidRDefault="00606C24" w:rsidP="00606C24">
      <w:pPr>
        <w:rPr>
          <w:rFonts w:ascii="Sylfaen" w:hAnsi="Sylfaen"/>
          <w:lang w:val="hy-AM"/>
        </w:rPr>
      </w:pPr>
      <w:r w:rsidRPr="00095D0D">
        <w:rPr>
          <w:rFonts w:ascii="Sylfaen" w:hAnsi="Sylfaen"/>
          <w:lang w:val="hy-AM"/>
        </w:rPr>
        <w:t xml:space="preserve">Հարգելի պրն. </w:t>
      </w:r>
      <w:r w:rsidR="000B5CB6">
        <w:rPr>
          <w:rFonts w:ascii="Sylfaen" w:hAnsi="Sylfaen"/>
          <w:lang w:val="hy-AM"/>
        </w:rPr>
        <w:t>Գևորգյան</w:t>
      </w:r>
      <w:r w:rsidRPr="00095D0D">
        <w:rPr>
          <w:rFonts w:ascii="Sylfaen" w:hAnsi="Sylfaen"/>
          <w:lang w:val="hy-AM"/>
        </w:rPr>
        <w:t>,</w:t>
      </w:r>
    </w:p>
    <w:p w14:paraId="4CE478AD" w14:textId="77777777" w:rsidR="00606C24" w:rsidRPr="00095D0D" w:rsidRDefault="00606C24" w:rsidP="00606C24">
      <w:pPr>
        <w:rPr>
          <w:rFonts w:ascii="Arial Armenian" w:hAnsi="Arial Armenian"/>
          <w:lang w:val="hy-AM"/>
        </w:rPr>
      </w:pPr>
    </w:p>
    <w:p w14:paraId="73F6517F" w14:textId="5313EE28" w:rsidR="00606C24" w:rsidRPr="00095D0D" w:rsidRDefault="00606C24" w:rsidP="00606C24">
      <w:pPr>
        <w:jc w:val="both"/>
        <w:rPr>
          <w:rFonts w:ascii="Sylfaen" w:hAnsi="Sylfaen"/>
          <w:lang w:val="hy-AM"/>
        </w:rPr>
      </w:pPr>
      <w:r w:rsidRPr="00095D0D">
        <w:rPr>
          <w:rFonts w:ascii="Sylfaen" w:hAnsi="Sylfaen"/>
          <w:lang w:val="hy-AM"/>
        </w:rPr>
        <w:t xml:space="preserve">Ներկա նամակին կցում եմ Հայ-ռուսական (սլավոնական) համալսարանի պաշտոնական կարծիքը </w:t>
      </w:r>
      <w:r w:rsidR="00A62656">
        <w:rPr>
          <w:rFonts w:ascii="Sylfaen" w:hAnsi="Sylfaen"/>
          <w:i/>
          <w:lang w:val="hy-AM"/>
        </w:rPr>
        <w:t>Լևոն Նորայրի Մուրադյանի</w:t>
      </w:r>
      <w:r w:rsidR="00D6043F" w:rsidRPr="00095D0D">
        <w:rPr>
          <w:rFonts w:ascii="Arial Armenian" w:hAnsi="Arial Armenian"/>
          <w:lang w:val="hy-AM"/>
        </w:rPr>
        <w:t xml:space="preserve"> </w:t>
      </w:r>
      <w:r w:rsidR="00D6043F" w:rsidRPr="00D6043F">
        <w:rPr>
          <w:rFonts w:ascii="Sylfaen" w:hAnsi="Sylfaen" w:cs="Sylfaen"/>
          <w:lang w:val="hy-AM"/>
        </w:rPr>
        <w:t>«</w:t>
      </w:r>
      <w:r w:rsidR="000B5CB6" w:rsidRPr="000B5CB6">
        <w:rPr>
          <w:rFonts w:ascii="Sylfaen" w:hAnsi="Sylfaen"/>
          <w:lang w:val="hy-AM"/>
        </w:rPr>
        <w:t xml:space="preserve">Գրաֆների </w:t>
      </w:r>
      <w:r w:rsidR="00A62656">
        <w:rPr>
          <w:rFonts w:ascii="Sylfaen" w:hAnsi="Sylfaen"/>
          <w:lang w:val="hy-AM"/>
        </w:rPr>
        <w:t>միջակայքային կողային ներկումների մասին</w:t>
      </w:r>
      <w:r w:rsidR="00D6043F" w:rsidRPr="00D6043F">
        <w:rPr>
          <w:rFonts w:ascii="Sylfaen" w:hAnsi="Sylfaen"/>
          <w:lang w:val="hy-AM"/>
        </w:rPr>
        <w:t>»</w:t>
      </w:r>
      <w:r w:rsidR="00D6043F" w:rsidRPr="00C04830">
        <w:rPr>
          <w:rFonts w:ascii="Sylfaen" w:hAnsi="Sylfaen"/>
          <w:sz w:val="22"/>
          <w:szCs w:val="22"/>
          <w:lang w:val="hy-AM"/>
        </w:rPr>
        <w:t xml:space="preserve"> </w:t>
      </w:r>
      <w:r w:rsidR="00D6043F" w:rsidRPr="00500E3A">
        <w:rPr>
          <w:rFonts w:ascii="Sylfaen" w:hAnsi="Sylfaen"/>
          <w:lang w:val="hy-AM"/>
        </w:rPr>
        <w:t>թեմայով</w:t>
      </w:r>
      <w:r w:rsidR="00D6043F">
        <w:rPr>
          <w:rFonts w:ascii="Sylfaen" w:hAnsi="Sylfaen"/>
          <w:sz w:val="22"/>
          <w:szCs w:val="22"/>
          <w:lang w:val="hy-AM"/>
        </w:rPr>
        <w:t xml:space="preserve"> </w:t>
      </w:r>
      <w:r w:rsidRPr="00095D0D">
        <w:rPr>
          <w:rFonts w:ascii="Sylfaen" w:hAnsi="Sylfaen"/>
          <w:lang w:val="hy-AM"/>
        </w:rPr>
        <w:t xml:space="preserve">ատենախոսության վերաբերյալ, </w:t>
      </w:r>
      <w:r w:rsidR="00D6043F" w:rsidRPr="00B4189F">
        <w:rPr>
          <w:rFonts w:ascii="Sylfaen" w:hAnsi="Sylfaen"/>
          <w:lang w:val="hy-AM"/>
        </w:rPr>
        <w:t>Ա</w:t>
      </w:r>
      <w:r w:rsidR="00D6043F" w:rsidRPr="00B4189F">
        <w:rPr>
          <w:lang w:val="hy-AM"/>
        </w:rPr>
        <w:t xml:space="preserve">.01.09 </w:t>
      </w:r>
      <w:r w:rsidR="00500E3A">
        <w:rPr>
          <w:rFonts w:ascii="Sylfaen" w:hAnsi="Sylfaen"/>
          <w:lang w:val="hy-AM"/>
        </w:rPr>
        <w:t>«</w:t>
      </w:r>
      <w:r w:rsidR="00D6043F" w:rsidRPr="00B4189F">
        <w:rPr>
          <w:rFonts w:ascii="Sylfaen" w:hAnsi="Sylfaen"/>
          <w:lang w:val="hy-AM"/>
        </w:rPr>
        <w:t>Մաթեմատիկական</w:t>
      </w:r>
      <w:r w:rsidR="00D6043F" w:rsidRPr="00B4189F">
        <w:rPr>
          <w:lang w:val="hy-AM"/>
        </w:rPr>
        <w:t xml:space="preserve"> </w:t>
      </w:r>
      <w:r w:rsidR="00D6043F" w:rsidRPr="00B4189F">
        <w:rPr>
          <w:rFonts w:ascii="Sylfaen" w:hAnsi="Sylfaen"/>
          <w:lang w:val="hy-AM"/>
        </w:rPr>
        <w:t>կիբեռնետիկա</w:t>
      </w:r>
      <w:r w:rsidR="00D6043F" w:rsidRPr="00B4189F">
        <w:rPr>
          <w:lang w:val="hy-AM"/>
        </w:rPr>
        <w:t xml:space="preserve"> </w:t>
      </w:r>
      <w:r w:rsidR="00D6043F" w:rsidRPr="00B4189F">
        <w:rPr>
          <w:rFonts w:ascii="Sylfaen" w:hAnsi="Sylfaen"/>
          <w:lang w:val="hy-AM"/>
        </w:rPr>
        <w:t>և</w:t>
      </w:r>
      <w:r w:rsidR="00D6043F" w:rsidRPr="00B4189F">
        <w:rPr>
          <w:lang w:val="hy-AM"/>
        </w:rPr>
        <w:t xml:space="preserve"> </w:t>
      </w:r>
      <w:r w:rsidR="00D6043F" w:rsidRPr="00B4189F">
        <w:rPr>
          <w:rFonts w:ascii="Sylfaen" w:hAnsi="Sylfaen"/>
          <w:lang w:val="hy-AM"/>
        </w:rPr>
        <w:t>մաթեմատիկական</w:t>
      </w:r>
      <w:r w:rsidR="00D6043F" w:rsidRPr="00B4189F">
        <w:rPr>
          <w:lang w:val="hy-AM"/>
        </w:rPr>
        <w:t xml:space="preserve"> </w:t>
      </w:r>
      <w:r w:rsidR="00D6043F" w:rsidRPr="00B4189F">
        <w:rPr>
          <w:rFonts w:ascii="Sylfaen" w:hAnsi="Sylfaen"/>
          <w:lang w:val="hy-AM"/>
        </w:rPr>
        <w:t>տրամաբանություն</w:t>
      </w:r>
      <w:r w:rsidR="00500E3A">
        <w:rPr>
          <w:rFonts w:ascii="Sylfaen" w:hAnsi="Sylfaen"/>
          <w:lang w:val="hy-AM"/>
        </w:rPr>
        <w:t>»</w:t>
      </w:r>
      <w:r w:rsidR="00D6043F" w:rsidRPr="00B4189F">
        <w:rPr>
          <w:lang w:val="hy-AM"/>
        </w:rPr>
        <w:t xml:space="preserve"> </w:t>
      </w:r>
      <w:r w:rsidRPr="00095D0D">
        <w:rPr>
          <w:rFonts w:ascii="Sylfaen" w:hAnsi="Sylfaen"/>
          <w:lang w:val="hy-AM"/>
        </w:rPr>
        <w:t>մասնագիտությամբ ֆիզիկամաթեմատիկական գիտությունների թեկնածուի հայցման համար:</w:t>
      </w:r>
    </w:p>
    <w:p w14:paraId="4BA16E5F" w14:textId="77777777" w:rsidR="00606C24" w:rsidRPr="00095D0D" w:rsidRDefault="00606C24" w:rsidP="00606C24">
      <w:pPr>
        <w:rPr>
          <w:rFonts w:ascii="Arial Armenian" w:hAnsi="Arial Armenian"/>
          <w:lang w:val="hy-AM"/>
        </w:rPr>
      </w:pPr>
    </w:p>
    <w:p w14:paraId="0B140875" w14:textId="77777777" w:rsidR="00606C24" w:rsidRPr="00095D0D" w:rsidRDefault="00606C24" w:rsidP="00606C24">
      <w:pPr>
        <w:rPr>
          <w:rFonts w:ascii="Arial Armenian" w:hAnsi="Arial Armenian"/>
          <w:lang w:val="hy-AM"/>
        </w:rPr>
      </w:pPr>
    </w:p>
    <w:p w14:paraId="1A953118" w14:textId="77777777" w:rsidR="00606C24" w:rsidRPr="00095D0D" w:rsidRDefault="00606C24" w:rsidP="00606C24">
      <w:pPr>
        <w:rPr>
          <w:rFonts w:ascii="Sylfaen" w:hAnsi="Sylfaen"/>
          <w:lang w:val="hy-AM"/>
        </w:rPr>
      </w:pPr>
      <w:r w:rsidRPr="00095D0D">
        <w:rPr>
          <w:rFonts w:ascii="Sylfaen" w:hAnsi="Sylfaen"/>
          <w:lang w:val="hy-AM"/>
        </w:rPr>
        <w:t>Հարգանքներով՝</w:t>
      </w:r>
    </w:p>
    <w:p w14:paraId="68892F39" w14:textId="77777777" w:rsidR="00606C24" w:rsidRPr="00095D0D" w:rsidRDefault="00606C24" w:rsidP="00606C24">
      <w:pPr>
        <w:rPr>
          <w:rFonts w:ascii="Arial Armenian" w:hAnsi="Arial Armenian"/>
          <w:lang w:val="hy-AM"/>
        </w:rPr>
      </w:pPr>
    </w:p>
    <w:p w14:paraId="71E57ED0" w14:textId="77777777" w:rsidR="00606C24" w:rsidRPr="00095D0D" w:rsidRDefault="00606C24" w:rsidP="00606C24">
      <w:pPr>
        <w:rPr>
          <w:rFonts w:ascii="Sylfaen" w:hAnsi="Sylfaen"/>
          <w:lang w:val="hy-AM"/>
        </w:rPr>
      </w:pPr>
      <w:r w:rsidRPr="00095D0D">
        <w:rPr>
          <w:rFonts w:ascii="Sylfaen" w:hAnsi="Sylfaen"/>
          <w:lang w:val="hy-AM"/>
        </w:rPr>
        <w:t>Պրոֆեսոր Պարգև Սերգեյի Ավետիսյան</w:t>
      </w:r>
    </w:p>
    <w:p w14:paraId="0C3EDAFD" w14:textId="77777777" w:rsidR="00606C24" w:rsidRPr="00095D0D" w:rsidRDefault="00606C24" w:rsidP="00606C24">
      <w:pPr>
        <w:rPr>
          <w:rFonts w:ascii="Sylfaen" w:hAnsi="Sylfaen"/>
          <w:b/>
          <w:lang w:val="hy-AM"/>
        </w:rPr>
      </w:pPr>
      <w:r w:rsidRPr="00095D0D">
        <w:rPr>
          <w:rStyle w:val="Strong"/>
          <w:rFonts w:ascii="Sylfaen" w:hAnsi="Sylfaen" w:cs="Sylfaen"/>
          <w:b w:val="0"/>
          <w:lang w:val="hy-AM"/>
        </w:rPr>
        <w:t>ՀՌՀ գիտական գծով պրոռեկտոր</w:t>
      </w:r>
    </w:p>
    <w:p w14:paraId="6263E543" w14:textId="77777777" w:rsidR="00606C24" w:rsidRPr="00095D0D" w:rsidRDefault="00606C24" w:rsidP="00606C24">
      <w:pPr>
        <w:rPr>
          <w:rFonts w:ascii="Arial Armenian" w:hAnsi="Arial Armenian"/>
          <w:lang w:val="hy-AM"/>
        </w:rPr>
      </w:pPr>
    </w:p>
    <w:p w14:paraId="2D5F34E0" w14:textId="77777777" w:rsidR="00606C24" w:rsidRPr="00095D0D" w:rsidRDefault="00606C24" w:rsidP="00606C24">
      <w:pPr>
        <w:rPr>
          <w:rFonts w:ascii="Arial Armenian" w:hAnsi="Arial Armenian"/>
          <w:lang w:val="hy-AM"/>
        </w:rPr>
      </w:pPr>
    </w:p>
    <w:p w14:paraId="387C40AE" w14:textId="77777777" w:rsidR="00606C24" w:rsidRPr="00095D0D" w:rsidRDefault="00606C24" w:rsidP="00606C24">
      <w:pPr>
        <w:jc w:val="center"/>
        <w:rPr>
          <w:rFonts w:ascii="Arial Armenian" w:hAnsi="Arial Armenian"/>
          <w:lang w:val="hy-AM"/>
        </w:rPr>
      </w:pPr>
    </w:p>
    <w:p w14:paraId="11CA1BBF" w14:textId="77777777" w:rsidR="00606C24" w:rsidRPr="00095D0D" w:rsidRDefault="00606C24" w:rsidP="00606C24">
      <w:pPr>
        <w:jc w:val="center"/>
        <w:rPr>
          <w:rFonts w:ascii="Arial Armenian" w:hAnsi="Arial Armenian"/>
          <w:lang w:val="hy-AM"/>
        </w:rPr>
      </w:pPr>
    </w:p>
    <w:p w14:paraId="11971B46" w14:textId="77777777" w:rsidR="00606C24" w:rsidRPr="00095D0D" w:rsidRDefault="00606C24" w:rsidP="00606C24">
      <w:pPr>
        <w:jc w:val="center"/>
        <w:rPr>
          <w:rFonts w:ascii="Arial Armenian" w:hAnsi="Arial Armenian"/>
          <w:lang w:val="hy-AM"/>
        </w:rPr>
      </w:pPr>
    </w:p>
    <w:p w14:paraId="6CFDF856" w14:textId="77777777" w:rsidR="00606C24" w:rsidRPr="00095D0D" w:rsidRDefault="00606C24" w:rsidP="00606C24">
      <w:pPr>
        <w:jc w:val="center"/>
        <w:rPr>
          <w:rFonts w:ascii="Arial Armenian" w:hAnsi="Arial Armenian"/>
          <w:lang w:val="hy-AM"/>
        </w:rPr>
      </w:pPr>
    </w:p>
    <w:p w14:paraId="662CE603" w14:textId="77777777" w:rsidR="00606C24" w:rsidRPr="00095D0D" w:rsidRDefault="00606C24" w:rsidP="00606C24">
      <w:pPr>
        <w:jc w:val="center"/>
        <w:rPr>
          <w:rFonts w:ascii="Arial Armenian" w:hAnsi="Arial Armenian"/>
          <w:lang w:val="hy-AM"/>
        </w:rPr>
      </w:pPr>
    </w:p>
    <w:p w14:paraId="6380FB25" w14:textId="77777777" w:rsidR="00606C24" w:rsidRPr="00095D0D" w:rsidRDefault="00606C24" w:rsidP="00606C24">
      <w:pPr>
        <w:jc w:val="center"/>
        <w:rPr>
          <w:rFonts w:ascii="Arial Armenian" w:hAnsi="Arial Armenian"/>
          <w:lang w:val="hy-AM"/>
        </w:rPr>
      </w:pPr>
    </w:p>
    <w:p w14:paraId="662FB685" w14:textId="77777777" w:rsidR="00606C24" w:rsidRPr="00095D0D" w:rsidRDefault="00606C24" w:rsidP="00606C24">
      <w:pPr>
        <w:rPr>
          <w:rFonts w:ascii="Sylfaen" w:hAnsi="Sylfaen"/>
          <w:lang w:val="hy-AM"/>
        </w:rPr>
      </w:pPr>
      <w:r w:rsidRPr="00095D0D">
        <w:rPr>
          <w:rFonts w:ascii="Sylfaen" w:hAnsi="Sylfaen"/>
          <w:lang w:val="hy-AM"/>
        </w:rPr>
        <w:lastRenderedPageBreak/>
        <w:t xml:space="preserve">Հայ-ռուսական (սլավոնական) համալսարան, </w:t>
      </w:r>
    </w:p>
    <w:p w14:paraId="4F7A04BA" w14:textId="77777777" w:rsidR="00606C24" w:rsidRPr="00095D0D" w:rsidRDefault="00606C24" w:rsidP="00606C24">
      <w:pPr>
        <w:rPr>
          <w:rFonts w:ascii="Sylfaen" w:hAnsi="Sylfaen"/>
          <w:lang w:val="hy-AM"/>
        </w:rPr>
      </w:pPr>
      <w:r w:rsidRPr="00095D0D">
        <w:rPr>
          <w:rFonts w:ascii="Sylfaen" w:hAnsi="Sylfaen"/>
          <w:lang w:val="hy-AM"/>
        </w:rPr>
        <w:t>Երևան, Հայաստանի Հանրապետություն</w:t>
      </w:r>
    </w:p>
    <w:p w14:paraId="17142971" w14:textId="77777777" w:rsidR="00606C24" w:rsidRPr="00095D0D" w:rsidRDefault="00606C24" w:rsidP="00606C24">
      <w:pPr>
        <w:rPr>
          <w:rFonts w:ascii="Arial Armenian" w:hAnsi="Arial Armenian"/>
          <w:sz w:val="20"/>
          <w:szCs w:val="20"/>
          <w:lang w:val="hy-AM"/>
        </w:rPr>
      </w:pPr>
    </w:p>
    <w:p w14:paraId="7B868DAB" w14:textId="77777777" w:rsidR="00606C24" w:rsidRPr="00095D0D" w:rsidRDefault="00606C24" w:rsidP="00606C24">
      <w:pPr>
        <w:rPr>
          <w:rFonts w:ascii="Sylfaen" w:hAnsi="Sylfaen"/>
          <w:sz w:val="20"/>
          <w:szCs w:val="20"/>
          <w:lang w:val="hy-AM"/>
        </w:rPr>
      </w:pPr>
      <w:r w:rsidRPr="00095D0D">
        <w:rPr>
          <w:rFonts w:ascii="Sylfaen" w:hAnsi="Sylfaen"/>
          <w:sz w:val="20"/>
          <w:szCs w:val="20"/>
          <w:lang w:val="hy-AM"/>
        </w:rPr>
        <w:t>Երևանի Պետական Համալսարան</w:t>
      </w:r>
    </w:p>
    <w:p w14:paraId="73F5CD1B" w14:textId="77777777" w:rsidR="009A6CB8" w:rsidRPr="00095D0D" w:rsidRDefault="009A6CB8" w:rsidP="009A6CB8">
      <w:pPr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>Ինֆորմատիկայի</w:t>
      </w:r>
      <w:r w:rsidRPr="00095D0D">
        <w:rPr>
          <w:rFonts w:ascii="Sylfaen" w:hAnsi="Sylfaen"/>
          <w:sz w:val="20"/>
          <w:szCs w:val="20"/>
          <w:lang w:val="hy-AM"/>
        </w:rPr>
        <w:t xml:space="preserve"> և </w:t>
      </w:r>
      <w:r>
        <w:rPr>
          <w:rFonts w:ascii="Sylfaen" w:hAnsi="Sylfaen"/>
          <w:sz w:val="20"/>
          <w:szCs w:val="20"/>
          <w:lang w:val="hy-AM"/>
        </w:rPr>
        <w:t xml:space="preserve">կիրառակամ </w:t>
      </w:r>
      <w:r w:rsidRPr="00095D0D">
        <w:rPr>
          <w:rFonts w:ascii="Sylfaen" w:hAnsi="Sylfaen"/>
          <w:sz w:val="20"/>
          <w:szCs w:val="20"/>
          <w:lang w:val="hy-AM"/>
        </w:rPr>
        <w:t>մ</w:t>
      </w:r>
      <w:r>
        <w:rPr>
          <w:rFonts w:ascii="Sylfaen" w:hAnsi="Sylfaen"/>
          <w:sz w:val="20"/>
          <w:szCs w:val="20"/>
          <w:lang w:val="hy-AM"/>
        </w:rPr>
        <w:t>աթեմատիկ</w:t>
      </w:r>
      <w:r w:rsidRPr="00095D0D">
        <w:rPr>
          <w:rFonts w:ascii="Sylfaen" w:hAnsi="Sylfaen"/>
          <w:sz w:val="20"/>
          <w:szCs w:val="20"/>
          <w:lang w:val="hy-AM"/>
        </w:rPr>
        <w:t>այի ֆակուլտետ</w:t>
      </w:r>
    </w:p>
    <w:p w14:paraId="37CA8BE8" w14:textId="0F50E3AF" w:rsidR="009A6CB8" w:rsidRDefault="009A6CB8" w:rsidP="009A6CB8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>0</w:t>
      </w:r>
      <w:r w:rsidR="00D22D57">
        <w:rPr>
          <w:rFonts w:ascii="Sylfaen" w:hAnsi="Sylfaen"/>
          <w:sz w:val="20"/>
          <w:szCs w:val="20"/>
        </w:rPr>
        <w:t>50</w:t>
      </w:r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ru-RU"/>
        </w:rPr>
        <w:t>մասնագիտական</w:t>
      </w:r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ru-RU"/>
        </w:rPr>
        <w:t>խորհուրդ</w:t>
      </w:r>
    </w:p>
    <w:p w14:paraId="706609F0" w14:textId="77777777" w:rsidR="00606C24" w:rsidRDefault="00606C24" w:rsidP="00606C24">
      <w:pPr>
        <w:rPr>
          <w:rFonts w:ascii="Sylfaen" w:hAnsi="Sylfaen"/>
          <w:u w:val="single"/>
        </w:rPr>
      </w:pPr>
      <w:r>
        <w:rPr>
          <w:rFonts w:ascii="Sylfaen" w:hAnsi="Sylfaen"/>
          <w:u w:val="single"/>
        </w:rPr>
        <w:t xml:space="preserve">                                                                                                                                              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0"/>
      </w:tblGrid>
      <w:tr w:rsidR="00606C24" w:rsidRPr="00D61442" w14:paraId="0B9F2060" w14:textId="77777777" w:rsidTr="00B665C4">
        <w:trPr>
          <w:trHeight w:val="2340"/>
        </w:trPr>
        <w:tc>
          <w:tcPr>
            <w:tcW w:w="7920" w:type="dxa"/>
          </w:tcPr>
          <w:p w14:paraId="1598210B" w14:textId="77777777" w:rsidR="00606C24" w:rsidRDefault="00606C24" w:rsidP="00B665C4">
            <w:pPr>
              <w:jc w:val="center"/>
              <w:rPr>
                <w:rFonts w:ascii="Arial Armenian" w:hAnsi="Arial Armenian"/>
                <w:b/>
              </w:rPr>
            </w:pPr>
          </w:p>
          <w:p w14:paraId="0838695C" w14:textId="77777777" w:rsidR="00606C24" w:rsidRDefault="00606C24" w:rsidP="00B665C4">
            <w:pPr>
              <w:jc w:val="center"/>
              <w:rPr>
                <w:rFonts w:ascii="Sylfaen" w:hAnsi="Sylfaen"/>
                <w:b/>
              </w:rPr>
            </w:pPr>
            <w:proofErr w:type="spellStart"/>
            <w:r>
              <w:rPr>
                <w:rFonts w:ascii="Sylfaen" w:hAnsi="Sylfaen"/>
                <w:b/>
              </w:rPr>
              <w:t>Առաջատար</w:t>
            </w:r>
            <w:proofErr w:type="spellEnd"/>
            <w:r>
              <w:rPr>
                <w:rFonts w:ascii="Sylfaen" w:hAnsi="Sylfaen"/>
                <w:b/>
              </w:rPr>
              <w:t xml:space="preserve"> </w:t>
            </w:r>
            <w:proofErr w:type="spellStart"/>
            <w:r>
              <w:rPr>
                <w:rFonts w:ascii="Sylfaen" w:hAnsi="Sylfaen"/>
                <w:b/>
              </w:rPr>
              <w:t>կազմակերպության</w:t>
            </w:r>
            <w:proofErr w:type="spellEnd"/>
            <w:r>
              <w:rPr>
                <w:rFonts w:ascii="Sylfaen" w:hAnsi="Sylfaen"/>
                <w:b/>
              </w:rPr>
              <w:t xml:space="preserve"> </w:t>
            </w:r>
            <w:proofErr w:type="spellStart"/>
            <w:r>
              <w:rPr>
                <w:rFonts w:ascii="Sylfaen" w:hAnsi="Sylfaen"/>
                <w:b/>
              </w:rPr>
              <w:t>գրախոսություն</w:t>
            </w:r>
            <w:proofErr w:type="spellEnd"/>
          </w:p>
          <w:p w14:paraId="772E9109" w14:textId="77777777" w:rsidR="00606C24" w:rsidRDefault="00606C24" w:rsidP="00B665C4">
            <w:pPr>
              <w:jc w:val="center"/>
              <w:rPr>
                <w:rFonts w:ascii="Arial Armenian" w:hAnsi="Arial Armenian"/>
              </w:rPr>
            </w:pPr>
          </w:p>
          <w:p w14:paraId="507F0353" w14:textId="4B087F41" w:rsidR="009A6CB8" w:rsidRDefault="00A62656" w:rsidP="00B665C4">
            <w:pPr>
              <w:jc w:val="center"/>
              <w:rPr>
                <w:rFonts w:ascii="Sylfaen" w:hAnsi="Sylfaen"/>
                <w:b/>
                <w:lang w:val="hy-AM"/>
              </w:rPr>
            </w:pPr>
            <w:r>
              <w:rPr>
                <w:rFonts w:ascii="Sylfaen" w:hAnsi="Sylfaen"/>
                <w:b/>
                <w:i/>
                <w:lang w:val="hy-AM"/>
              </w:rPr>
              <w:t>Լևոն Նորայրի Մուրադյանի</w:t>
            </w:r>
          </w:p>
          <w:p w14:paraId="6B147757" w14:textId="51EBEF4B" w:rsidR="00606C24" w:rsidRPr="009A6CB8" w:rsidRDefault="009A6CB8" w:rsidP="00D22D57">
            <w:pPr>
              <w:jc w:val="center"/>
              <w:rPr>
                <w:rFonts w:ascii="Sylfaen" w:hAnsi="Sylfaen"/>
                <w:b/>
                <w:lang w:val="hy-AM"/>
              </w:rPr>
            </w:pPr>
            <w:r w:rsidRPr="009A6CB8">
              <w:rPr>
                <w:rFonts w:ascii="Sylfaen" w:hAnsi="Sylfaen" w:cs="Sylfaen"/>
                <w:b/>
                <w:lang w:val="hy-AM"/>
              </w:rPr>
              <w:t>«</w:t>
            </w:r>
            <w:r w:rsidR="00A62656" w:rsidRPr="00A62656">
              <w:rPr>
                <w:rFonts w:ascii="Sylfaen" w:hAnsi="Sylfaen"/>
                <w:b/>
                <w:lang w:val="hy-AM"/>
              </w:rPr>
              <w:t>Գրաֆների միջակայքային կողային ներկումների մասին</w:t>
            </w:r>
            <w:r w:rsidRPr="009A6CB8">
              <w:rPr>
                <w:rFonts w:ascii="Sylfaen" w:hAnsi="Sylfaen"/>
                <w:b/>
                <w:lang w:val="hy-AM"/>
              </w:rPr>
              <w:t>»</w:t>
            </w:r>
            <w:r w:rsidRPr="009A6CB8">
              <w:rPr>
                <w:rFonts w:ascii="Sylfaen" w:hAnsi="Sylfaen"/>
                <w:b/>
                <w:sz w:val="22"/>
                <w:szCs w:val="22"/>
                <w:lang w:val="hy-AM"/>
              </w:rPr>
              <w:t xml:space="preserve"> </w:t>
            </w:r>
            <w:r w:rsidRPr="009A6CB8">
              <w:rPr>
                <w:rFonts w:ascii="Sylfaen" w:hAnsi="Sylfaen"/>
                <w:b/>
                <w:lang w:val="hy-AM"/>
              </w:rPr>
              <w:t>թեմայով</w:t>
            </w:r>
            <w:r w:rsidR="00D22D57">
              <w:rPr>
                <w:rFonts w:ascii="Sylfaen" w:hAnsi="Sylfaen"/>
                <w:b/>
                <w:lang w:val="hy-AM"/>
              </w:rPr>
              <w:t xml:space="preserve"> </w:t>
            </w:r>
            <w:r w:rsidR="00606C24" w:rsidRPr="009A6CB8">
              <w:rPr>
                <w:rFonts w:ascii="Sylfaen" w:hAnsi="Sylfaen"/>
                <w:b/>
                <w:lang w:val="hy-AM"/>
              </w:rPr>
              <w:t>թեկնածուական ատենախոսության վերաբերյալ</w:t>
            </w:r>
          </w:p>
          <w:p w14:paraId="0B332557" w14:textId="77777777" w:rsidR="00606C24" w:rsidRPr="009A6CB8" w:rsidRDefault="00606C24" w:rsidP="00B665C4">
            <w:pPr>
              <w:jc w:val="center"/>
              <w:rPr>
                <w:rFonts w:ascii="Arial Armenian" w:hAnsi="Arial Armenian"/>
                <w:b/>
                <w:lang w:val="hy-AM"/>
              </w:rPr>
            </w:pPr>
          </w:p>
          <w:p w14:paraId="442C4143" w14:textId="77777777" w:rsidR="00606C24" w:rsidRPr="009A6CB8" w:rsidRDefault="009A6CB8" w:rsidP="00B665C4">
            <w:pPr>
              <w:jc w:val="center"/>
              <w:rPr>
                <w:rFonts w:ascii="Sylfaen" w:hAnsi="Sylfaen"/>
                <w:b/>
                <w:lang w:val="hy-AM"/>
              </w:rPr>
            </w:pPr>
            <w:r w:rsidRPr="009A6CB8">
              <w:rPr>
                <w:rFonts w:ascii="Sylfaen" w:hAnsi="Sylfaen"/>
                <w:b/>
                <w:lang w:val="hy-AM"/>
              </w:rPr>
              <w:t>Ա</w:t>
            </w:r>
            <w:r w:rsidRPr="009A6CB8">
              <w:rPr>
                <w:b/>
                <w:lang w:val="hy-AM"/>
              </w:rPr>
              <w:t xml:space="preserve">.01.09 </w:t>
            </w:r>
            <w:r w:rsidRPr="009A6CB8">
              <w:rPr>
                <w:rFonts w:ascii="Sylfaen" w:hAnsi="Sylfaen"/>
                <w:b/>
                <w:lang w:val="hy-AM"/>
              </w:rPr>
              <w:t>«Մաթեմատիկական</w:t>
            </w:r>
            <w:r w:rsidRPr="009A6CB8">
              <w:rPr>
                <w:b/>
                <w:lang w:val="hy-AM"/>
              </w:rPr>
              <w:t xml:space="preserve"> </w:t>
            </w:r>
            <w:r w:rsidRPr="009A6CB8">
              <w:rPr>
                <w:rFonts w:ascii="Sylfaen" w:hAnsi="Sylfaen"/>
                <w:b/>
                <w:lang w:val="hy-AM"/>
              </w:rPr>
              <w:t>կիբեռնետիկա</w:t>
            </w:r>
            <w:r w:rsidRPr="009A6CB8">
              <w:rPr>
                <w:b/>
                <w:lang w:val="hy-AM"/>
              </w:rPr>
              <w:t xml:space="preserve"> </w:t>
            </w:r>
            <w:r w:rsidRPr="009A6CB8">
              <w:rPr>
                <w:rFonts w:ascii="Sylfaen" w:hAnsi="Sylfaen"/>
                <w:b/>
                <w:lang w:val="hy-AM"/>
              </w:rPr>
              <w:t>և</w:t>
            </w:r>
            <w:r w:rsidRPr="009A6CB8">
              <w:rPr>
                <w:b/>
                <w:lang w:val="hy-AM"/>
              </w:rPr>
              <w:t xml:space="preserve"> </w:t>
            </w:r>
            <w:r w:rsidRPr="009A6CB8">
              <w:rPr>
                <w:rFonts w:ascii="Sylfaen" w:hAnsi="Sylfaen"/>
                <w:b/>
                <w:lang w:val="hy-AM"/>
              </w:rPr>
              <w:t>մաթեմատիկական</w:t>
            </w:r>
            <w:r w:rsidRPr="009A6CB8">
              <w:rPr>
                <w:b/>
                <w:lang w:val="hy-AM"/>
              </w:rPr>
              <w:t xml:space="preserve"> </w:t>
            </w:r>
            <w:r w:rsidRPr="009A6CB8">
              <w:rPr>
                <w:rFonts w:ascii="Sylfaen" w:hAnsi="Sylfaen"/>
                <w:b/>
                <w:lang w:val="hy-AM"/>
              </w:rPr>
              <w:t>տրամաբանություն»</w:t>
            </w:r>
            <w:r w:rsidRPr="00B4189F">
              <w:rPr>
                <w:lang w:val="hy-AM"/>
              </w:rPr>
              <w:t xml:space="preserve"> </w:t>
            </w:r>
            <w:r w:rsidR="00606C24" w:rsidRPr="009A6CB8">
              <w:rPr>
                <w:rFonts w:ascii="Sylfaen" w:hAnsi="Sylfaen"/>
                <w:b/>
                <w:lang w:val="hy-AM"/>
              </w:rPr>
              <w:t xml:space="preserve">մասնագիտությամբ ֆիզիկամաթեմատիկական </w:t>
            </w:r>
          </w:p>
          <w:p w14:paraId="70D08C31" w14:textId="77777777" w:rsidR="00606C24" w:rsidRPr="00095D0D" w:rsidRDefault="00606C24" w:rsidP="00B665C4">
            <w:pPr>
              <w:jc w:val="center"/>
              <w:rPr>
                <w:rFonts w:ascii="Sylfaen" w:hAnsi="Sylfaen"/>
                <w:lang w:val="hy-AM"/>
              </w:rPr>
            </w:pPr>
            <w:r w:rsidRPr="00095D0D">
              <w:rPr>
                <w:rFonts w:ascii="Sylfaen" w:hAnsi="Sylfaen"/>
                <w:b/>
                <w:lang w:val="hy-AM"/>
              </w:rPr>
              <w:t>գիտությունների թեկնածուի աստիճանի հայցման համար</w:t>
            </w:r>
          </w:p>
        </w:tc>
      </w:tr>
    </w:tbl>
    <w:p w14:paraId="72A9BDFE" w14:textId="77777777" w:rsidR="00606C24" w:rsidRPr="00095D0D" w:rsidRDefault="00606C24" w:rsidP="00606C24">
      <w:pPr>
        <w:jc w:val="center"/>
        <w:rPr>
          <w:rFonts w:ascii="Arial Armenian" w:hAnsi="Arial Armenian"/>
          <w:b/>
          <w:lang w:val="hy-AM"/>
        </w:rPr>
      </w:pPr>
    </w:p>
    <w:p w14:paraId="74EA9F2C" w14:textId="372AC0A9" w:rsidR="0040050E" w:rsidRDefault="00E856A0" w:rsidP="008A7128">
      <w:pPr>
        <w:spacing w:line="276" w:lineRule="auto"/>
        <w:ind w:right="-999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</w:t>
      </w:r>
      <w:r w:rsidR="0040050E">
        <w:rPr>
          <w:lang w:val="hy-AM"/>
        </w:rPr>
        <w:t xml:space="preserve">       </w:t>
      </w:r>
      <w:r w:rsidR="0040050E">
        <w:rPr>
          <w:rFonts w:ascii="Sylfaen" w:hAnsi="Sylfaen"/>
          <w:lang w:val="hy-AM"/>
        </w:rPr>
        <w:t>Ներկայացնում ենք Հայ-ռուսական /սլավոնական/ համալսարանի մա</w:t>
      </w:r>
      <w:r w:rsidR="009F0904">
        <w:rPr>
          <w:rFonts w:ascii="Sylfaen" w:hAnsi="Sylfaen"/>
          <w:lang w:val="hy-AM"/>
        </w:rPr>
        <w:t>թ</w:t>
      </w:r>
      <w:r w:rsidR="0040050E">
        <w:rPr>
          <w:rFonts w:ascii="Sylfaen" w:hAnsi="Sylfaen"/>
          <w:lang w:val="hy-AM"/>
        </w:rPr>
        <w:t xml:space="preserve">եմատիկական կիբեռնետիկայի ամբիոնի նիստի արձանագրությունը  (N: </w:t>
      </w:r>
      <w:r w:rsidR="00D61442" w:rsidRPr="00D61442">
        <w:rPr>
          <w:rFonts w:ascii="Sylfaen" w:hAnsi="Sylfaen"/>
          <w:lang w:val="hy-AM"/>
        </w:rPr>
        <w:t>?</w:t>
      </w:r>
      <w:r w:rsidR="0040050E">
        <w:rPr>
          <w:rFonts w:ascii="Sylfaen" w:hAnsi="Sylfaen"/>
          <w:lang w:val="hy-AM"/>
        </w:rPr>
        <w:t xml:space="preserve">,  </w:t>
      </w:r>
      <w:r w:rsidR="00D61442">
        <w:rPr>
          <w:rFonts w:ascii="Sylfaen" w:hAnsi="Sylfaen"/>
          <w:lang w:val="hy-AM"/>
        </w:rPr>
        <w:t>?</w:t>
      </w:r>
      <w:r w:rsidR="0040050E">
        <w:rPr>
          <w:rFonts w:ascii="Sylfaen" w:hAnsi="Sylfaen"/>
          <w:lang w:val="hy-AM"/>
        </w:rPr>
        <w:t xml:space="preserve">- </w:t>
      </w:r>
      <w:r w:rsidR="00D61442">
        <w:rPr>
          <w:rFonts w:ascii="Sylfaen" w:hAnsi="Sylfaen"/>
          <w:lang w:val="hy-AM"/>
        </w:rPr>
        <w:t>մայիսի</w:t>
      </w:r>
      <w:r w:rsidR="0040050E">
        <w:rPr>
          <w:rFonts w:ascii="Sylfaen" w:hAnsi="Sylfaen"/>
          <w:lang w:val="hy-AM"/>
        </w:rPr>
        <w:t xml:space="preserve"> 20</w:t>
      </w:r>
      <w:r w:rsidR="00D22D57" w:rsidRPr="00D22D57">
        <w:rPr>
          <w:rFonts w:ascii="Sylfaen" w:hAnsi="Sylfaen"/>
          <w:lang w:val="hy-AM"/>
        </w:rPr>
        <w:t>2</w:t>
      </w:r>
      <w:r w:rsidR="00D61442">
        <w:rPr>
          <w:rFonts w:ascii="Sylfaen" w:hAnsi="Sylfaen"/>
          <w:lang w:val="hy-AM"/>
        </w:rPr>
        <w:t>5</w:t>
      </w:r>
      <w:r w:rsidR="0040050E">
        <w:rPr>
          <w:rFonts w:ascii="Sylfaen" w:hAnsi="Sylfaen"/>
          <w:lang w:val="hy-AM"/>
        </w:rPr>
        <w:t xml:space="preserve"> թ.),  որտեղ քննարկվում էր  </w:t>
      </w:r>
      <w:r w:rsidR="00A62656">
        <w:rPr>
          <w:rFonts w:ascii="Sylfaen" w:hAnsi="Sylfaen"/>
          <w:lang w:val="hy-AM"/>
        </w:rPr>
        <w:t>Լևոն</w:t>
      </w:r>
      <w:r w:rsidR="00D22D57">
        <w:rPr>
          <w:rFonts w:ascii="Sylfaen" w:hAnsi="Sylfaen"/>
          <w:lang w:val="hy-AM"/>
        </w:rPr>
        <w:t xml:space="preserve"> </w:t>
      </w:r>
      <w:r w:rsidR="00A62656">
        <w:rPr>
          <w:rFonts w:ascii="Sylfaen" w:hAnsi="Sylfaen"/>
          <w:lang w:val="hy-AM"/>
        </w:rPr>
        <w:t>Նորայր</w:t>
      </w:r>
      <w:r w:rsidR="00D22D57">
        <w:rPr>
          <w:rFonts w:ascii="Sylfaen" w:hAnsi="Sylfaen"/>
          <w:lang w:val="hy-AM"/>
        </w:rPr>
        <w:t xml:space="preserve">ի </w:t>
      </w:r>
      <w:r w:rsidR="00A62656">
        <w:rPr>
          <w:rFonts w:ascii="Sylfaen" w:hAnsi="Sylfaen"/>
          <w:lang w:val="hy-AM"/>
        </w:rPr>
        <w:t>Մուրադյան</w:t>
      </w:r>
      <w:r w:rsidR="00D22D57">
        <w:rPr>
          <w:rFonts w:ascii="Sylfaen" w:hAnsi="Sylfaen"/>
          <w:lang w:val="hy-AM"/>
        </w:rPr>
        <w:t>ի</w:t>
      </w:r>
      <w:r w:rsidR="0040050E">
        <w:rPr>
          <w:rFonts w:ascii="Sylfaen" w:hAnsi="Sylfaen"/>
          <w:lang w:val="hy-AM"/>
        </w:rPr>
        <w:t xml:space="preserve"> «</w:t>
      </w:r>
      <w:r w:rsidR="00A62656" w:rsidRPr="000B5CB6">
        <w:rPr>
          <w:rFonts w:ascii="Sylfaen" w:hAnsi="Sylfaen"/>
          <w:lang w:val="hy-AM"/>
        </w:rPr>
        <w:t xml:space="preserve">Գրաֆների </w:t>
      </w:r>
      <w:r w:rsidR="00A62656">
        <w:rPr>
          <w:rFonts w:ascii="Sylfaen" w:hAnsi="Sylfaen"/>
          <w:lang w:val="hy-AM"/>
        </w:rPr>
        <w:t>միջակայքային կողային ներկումների մասին</w:t>
      </w:r>
      <w:r w:rsidR="0040050E">
        <w:rPr>
          <w:rFonts w:ascii="Sylfaen" w:hAnsi="Sylfaen"/>
          <w:lang w:val="hy-AM"/>
        </w:rPr>
        <w:t>» թեմայով թեկնածուական ատենախոսությունը: Նիստին մասնակցում էին ֆիզ.-մաթ. գ. դ.</w:t>
      </w:r>
      <w:r w:rsidR="00D61442">
        <w:rPr>
          <w:rFonts w:ascii="Sylfaen" w:hAnsi="Sylfaen"/>
          <w:lang w:val="hy-AM"/>
        </w:rPr>
        <w:t xml:space="preserve"> </w:t>
      </w:r>
      <w:r w:rsidR="0040050E">
        <w:rPr>
          <w:rFonts w:ascii="Sylfaen" w:hAnsi="Sylfaen"/>
          <w:lang w:val="hy-AM"/>
        </w:rPr>
        <w:t>Ռ.</w:t>
      </w:r>
      <w:r w:rsidR="00D61442">
        <w:rPr>
          <w:rFonts w:ascii="Sylfaen" w:hAnsi="Sylfaen"/>
          <w:lang w:val="hy-AM"/>
        </w:rPr>
        <w:t xml:space="preserve"> </w:t>
      </w:r>
      <w:r w:rsidR="0040050E">
        <w:rPr>
          <w:rFonts w:ascii="Sylfaen" w:hAnsi="Sylfaen"/>
          <w:lang w:val="hy-AM"/>
        </w:rPr>
        <w:t>Հ. Արամյանը,  ֆիզ.-մաթ. գ. դ. Ա. Ա. Չուբարյանը, ֆիզ.-մաթ. գ.</w:t>
      </w:r>
      <w:r w:rsidR="00D61442">
        <w:rPr>
          <w:rFonts w:ascii="Sylfaen" w:hAnsi="Sylfaen"/>
          <w:lang w:val="hy-AM"/>
        </w:rPr>
        <w:t xml:space="preserve"> </w:t>
      </w:r>
      <w:r w:rsidR="0040050E">
        <w:rPr>
          <w:rFonts w:ascii="Sylfaen" w:hAnsi="Sylfaen"/>
          <w:lang w:val="hy-AM"/>
        </w:rPr>
        <w:t xml:space="preserve">թ., պրոֆեսոր Ռ. Ն. Տոնոյանը, ֆիզ.-մաթ. գ. թ. Պ. Ա. Պետրոսյանը, </w:t>
      </w:r>
      <w:r w:rsidR="00D61442">
        <w:rPr>
          <w:rFonts w:ascii="Sylfaen" w:hAnsi="Sylfaen"/>
          <w:lang w:val="hy-AM"/>
        </w:rPr>
        <w:t xml:space="preserve">ֆիզ.-մաթ. գ. թ. </w:t>
      </w:r>
      <w:r w:rsidR="00D61442">
        <w:rPr>
          <w:rFonts w:ascii="Sylfaen" w:hAnsi="Sylfaen"/>
          <w:lang w:val="hy-AM"/>
        </w:rPr>
        <w:t>Տ</w:t>
      </w:r>
      <w:r w:rsidR="00D61442">
        <w:rPr>
          <w:rFonts w:ascii="Sylfaen" w:hAnsi="Sylfaen"/>
          <w:lang w:val="hy-AM"/>
        </w:rPr>
        <w:t xml:space="preserve">. </w:t>
      </w:r>
      <w:r w:rsidR="00D61442">
        <w:rPr>
          <w:rFonts w:ascii="Sylfaen" w:hAnsi="Sylfaen"/>
          <w:lang w:val="hy-AM"/>
        </w:rPr>
        <w:t>Է</w:t>
      </w:r>
      <w:r w:rsidR="00D61442">
        <w:rPr>
          <w:rFonts w:ascii="Sylfaen" w:hAnsi="Sylfaen"/>
          <w:lang w:val="hy-AM"/>
        </w:rPr>
        <w:t xml:space="preserve">. </w:t>
      </w:r>
      <w:r w:rsidR="00D61442">
        <w:rPr>
          <w:rFonts w:ascii="Sylfaen" w:hAnsi="Sylfaen"/>
          <w:lang w:val="hy-AM"/>
        </w:rPr>
        <w:t>Փիլիփոսյան</w:t>
      </w:r>
      <w:r w:rsidR="00D61442">
        <w:rPr>
          <w:rFonts w:ascii="Sylfaen" w:hAnsi="Sylfaen"/>
          <w:lang w:val="hy-AM"/>
        </w:rPr>
        <w:t>ը</w:t>
      </w:r>
      <w:r w:rsidR="00D61442">
        <w:rPr>
          <w:rFonts w:ascii="Sylfaen" w:hAnsi="Sylfaen"/>
          <w:lang w:val="hy-AM"/>
        </w:rPr>
        <w:t xml:space="preserve">, </w:t>
      </w:r>
      <w:r w:rsidR="0040050E">
        <w:rPr>
          <w:rFonts w:ascii="Sylfaen" w:hAnsi="Sylfaen"/>
          <w:lang w:val="hy-AM"/>
        </w:rPr>
        <w:t>ֆիզ.-մաթ. գ. թ.</w:t>
      </w:r>
      <w:r w:rsidR="00D61442">
        <w:rPr>
          <w:rFonts w:ascii="Sylfaen" w:hAnsi="Sylfaen"/>
          <w:lang w:val="hy-AM"/>
        </w:rPr>
        <w:t xml:space="preserve"> </w:t>
      </w:r>
      <w:r w:rsidR="0040050E">
        <w:rPr>
          <w:rFonts w:ascii="Sylfaen" w:hAnsi="Sylfaen"/>
          <w:lang w:val="hy-AM"/>
        </w:rPr>
        <w:t>Լ.</w:t>
      </w:r>
      <w:r w:rsidR="00D61442">
        <w:rPr>
          <w:rFonts w:ascii="Sylfaen" w:hAnsi="Sylfaen"/>
          <w:lang w:val="hy-AM"/>
        </w:rPr>
        <w:t xml:space="preserve"> </w:t>
      </w:r>
      <w:r w:rsidR="0040050E">
        <w:rPr>
          <w:rFonts w:ascii="Sylfaen" w:hAnsi="Sylfaen"/>
          <w:lang w:val="hy-AM"/>
        </w:rPr>
        <w:t>Լ. Դաշտոյանը:</w:t>
      </w:r>
    </w:p>
    <w:p w14:paraId="67E95C62" w14:textId="77777777" w:rsidR="00E856A0" w:rsidRPr="00E856A0" w:rsidRDefault="00E856A0" w:rsidP="008A7128">
      <w:pPr>
        <w:ind w:right="-999"/>
        <w:jc w:val="both"/>
        <w:rPr>
          <w:rFonts w:ascii="Sylfaen" w:hAnsi="Sylfaen"/>
          <w:lang w:val="hy-AM"/>
        </w:rPr>
      </w:pPr>
    </w:p>
    <w:p w14:paraId="7E8A101D" w14:textId="3D4E3511" w:rsidR="00095D0D" w:rsidRPr="00095D0D" w:rsidRDefault="00A62656" w:rsidP="000A5CA1">
      <w:pPr>
        <w:ind w:right="-999" w:firstLine="567"/>
        <w:jc w:val="both"/>
        <w:rPr>
          <w:rFonts w:ascii="Arial Armenian" w:hAnsi="Arial Armenian"/>
          <w:lang w:val="hy-AM"/>
        </w:rPr>
      </w:pPr>
      <w:r>
        <w:rPr>
          <w:rFonts w:ascii="Sylfaen" w:hAnsi="Sylfaen"/>
          <w:lang w:val="hy-AM"/>
        </w:rPr>
        <w:t>Լևոն</w:t>
      </w:r>
      <w:r w:rsidR="00D22D57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Նորայրի Մուրադյանի</w:t>
      </w:r>
      <w:r w:rsidR="00D22D57">
        <w:rPr>
          <w:rFonts w:ascii="Sylfaen" w:hAnsi="Sylfaen"/>
          <w:lang w:val="hy-AM"/>
        </w:rPr>
        <w:t xml:space="preserve"> </w:t>
      </w:r>
      <w:r w:rsidR="00095D0D" w:rsidRPr="00095D0D">
        <w:rPr>
          <w:rStyle w:val="Emphasis"/>
          <w:rFonts w:ascii="Sylfaen" w:hAnsi="Sylfaen"/>
          <w:i w:val="0"/>
          <w:lang w:val="hy-AM"/>
        </w:rPr>
        <w:t xml:space="preserve">ատենախոսությունում հետազոտված են </w:t>
      </w:r>
      <w:r w:rsidR="00FD48B3" w:rsidRPr="00FD48B3">
        <w:rPr>
          <w:rStyle w:val="Emphasis"/>
          <w:rFonts w:ascii="Sylfaen" w:hAnsi="Sylfaen"/>
          <w:i w:val="0"/>
          <w:lang w:val="hy-AM"/>
        </w:rPr>
        <w:t xml:space="preserve">գրաֆների </w:t>
      </w:r>
      <w:r w:rsidR="00FD48B3">
        <w:rPr>
          <w:rStyle w:val="Emphasis"/>
          <w:rFonts w:ascii="Sylfaen" w:hAnsi="Sylfaen"/>
          <w:i w:val="0"/>
          <w:lang w:val="hy-AM"/>
        </w:rPr>
        <w:t xml:space="preserve">  </w:t>
      </w:r>
      <w:r>
        <w:rPr>
          <w:rStyle w:val="Emphasis"/>
          <w:rFonts w:ascii="Sylfaen" w:hAnsi="Sylfaen"/>
          <w:i w:val="0"/>
          <w:lang w:val="hy-AM"/>
        </w:rPr>
        <w:t xml:space="preserve">միջակայքային կողային ներկումների գոյության, կառուցման և թվային պարամետրերի </w:t>
      </w:r>
      <w:r w:rsidR="00474C1F">
        <w:rPr>
          <w:rStyle w:val="Emphasis"/>
          <w:rFonts w:ascii="Sylfaen" w:hAnsi="Sylfaen"/>
          <w:i w:val="0"/>
          <w:lang w:val="hy-AM"/>
        </w:rPr>
        <w:t>գնահատման, ինչպես նաև այդպիսի ներկումների ճանաչման խնդիրներ</w:t>
      </w:r>
      <w:r w:rsidR="00FD48B3" w:rsidRPr="00FD48B3">
        <w:rPr>
          <w:rStyle w:val="Emphasis"/>
          <w:rFonts w:ascii="Sylfaen" w:hAnsi="Sylfaen"/>
          <w:i w:val="0"/>
          <w:lang w:val="hy-AM"/>
        </w:rPr>
        <w:t xml:space="preserve">։ </w:t>
      </w:r>
      <w:r w:rsidR="00FD48B3">
        <w:rPr>
          <w:rStyle w:val="Emphasis"/>
          <w:rFonts w:ascii="Sylfaen" w:hAnsi="Sylfaen"/>
          <w:i w:val="0"/>
          <w:lang w:val="hy-AM"/>
        </w:rPr>
        <w:t xml:space="preserve">Գրաֆների տարբեր տիպի </w:t>
      </w:r>
      <w:r w:rsidR="00474C1F">
        <w:rPr>
          <w:rStyle w:val="Emphasis"/>
          <w:rFonts w:ascii="Sylfaen" w:hAnsi="Sylfaen"/>
          <w:i w:val="0"/>
          <w:lang w:val="hy-AM"/>
        </w:rPr>
        <w:t>ներկումներ</w:t>
      </w:r>
      <w:r w:rsidR="00FD48B3">
        <w:rPr>
          <w:rStyle w:val="Emphasis"/>
          <w:rFonts w:ascii="Sylfaen" w:hAnsi="Sylfaen"/>
          <w:i w:val="0"/>
          <w:lang w:val="hy-AM"/>
        </w:rPr>
        <w:t xml:space="preserve">ը հանդիսանում են դիսկրետ մաթեմատիկայի կարևոր, արդի, արագ զարգացող և բազմաթիվ կիրառություններ ունեցող </w:t>
      </w:r>
      <w:r w:rsidR="000A5CA1">
        <w:rPr>
          <w:rStyle w:val="Emphasis"/>
          <w:rFonts w:ascii="Sylfaen" w:hAnsi="Sylfaen"/>
          <w:i w:val="0"/>
          <w:lang w:val="hy-AM"/>
        </w:rPr>
        <w:t>ուղղություններից մեկը։ Այս ոլորտում կատարվելիք հետազոտությունները ունեն ինչպես տեսական, այնպես էլ կիրառական նշանակություն։</w:t>
      </w:r>
      <w:r w:rsidR="00095D0D" w:rsidRPr="00095D0D">
        <w:rPr>
          <w:rFonts w:ascii="Sylfaen" w:hAnsi="Sylfaen"/>
          <w:lang w:val="hy-AM"/>
        </w:rPr>
        <w:t xml:space="preserve"> </w:t>
      </w:r>
    </w:p>
    <w:p w14:paraId="119913B0" w14:textId="4BECAEED" w:rsidR="00095D0D" w:rsidRPr="000A5CA1" w:rsidRDefault="00095D0D" w:rsidP="008A7128">
      <w:pPr>
        <w:ind w:left="851" w:right="-999" w:hanging="284"/>
        <w:rPr>
          <w:rFonts w:ascii="Sylfaen" w:hAnsi="Sylfaen"/>
          <w:lang w:val="hy-AM"/>
        </w:rPr>
      </w:pPr>
      <w:r w:rsidRPr="00095D0D">
        <w:rPr>
          <w:rFonts w:ascii="Sylfaen" w:hAnsi="Sylfaen"/>
          <w:lang w:val="hy-AM"/>
        </w:rPr>
        <w:t xml:space="preserve">Ատենախոսությունը բաղկացած է ներածությունից և </w:t>
      </w:r>
      <w:r w:rsidR="000A5CA1">
        <w:rPr>
          <w:rFonts w:ascii="Sylfaen" w:hAnsi="Sylfaen"/>
          <w:lang w:val="hy-AM"/>
        </w:rPr>
        <w:t>երեք</w:t>
      </w:r>
      <w:r w:rsidRPr="00095D0D">
        <w:rPr>
          <w:rFonts w:ascii="Sylfaen" w:hAnsi="Sylfaen"/>
          <w:lang w:val="hy-AM"/>
        </w:rPr>
        <w:t xml:space="preserve"> գլուխներից:</w:t>
      </w:r>
    </w:p>
    <w:p w14:paraId="3894F0D3" w14:textId="77777777" w:rsidR="00095D0D" w:rsidRPr="00606C24" w:rsidRDefault="00095D0D" w:rsidP="008A7128">
      <w:pPr>
        <w:ind w:right="-999" w:firstLine="567"/>
        <w:jc w:val="both"/>
        <w:rPr>
          <w:rFonts w:ascii="Sylfaen" w:hAnsi="Sylfaen"/>
          <w:lang w:val="hy-AM"/>
        </w:rPr>
      </w:pPr>
      <w:r w:rsidRPr="00606C24">
        <w:rPr>
          <w:rFonts w:ascii="Sylfaen" w:hAnsi="Sylfaen"/>
          <w:lang w:val="hy-AM"/>
        </w:rPr>
        <w:t xml:space="preserve">Թեմայի արդիականությունը հիմնավորված է </w:t>
      </w:r>
      <w:r w:rsidR="00A004A1" w:rsidRPr="00A004A1">
        <w:rPr>
          <w:rFonts w:ascii="Sylfaen" w:hAnsi="Sylfaen"/>
          <w:b/>
          <w:lang w:val="hy-AM"/>
        </w:rPr>
        <w:t>Ն</w:t>
      </w:r>
      <w:r w:rsidRPr="00A004A1">
        <w:rPr>
          <w:rFonts w:ascii="Sylfaen" w:hAnsi="Sylfaen"/>
          <w:b/>
          <w:lang w:val="hy-AM"/>
        </w:rPr>
        <w:t>երածությունում</w:t>
      </w:r>
      <w:r w:rsidR="00A004A1">
        <w:rPr>
          <w:rFonts w:ascii="Sylfaen" w:hAnsi="Sylfaen"/>
          <w:lang w:val="hy-AM"/>
        </w:rPr>
        <w:t>, որտեղ զետեղված են նաև</w:t>
      </w:r>
      <w:r w:rsidRPr="00606C24">
        <w:rPr>
          <w:rFonts w:ascii="Sylfaen" w:hAnsi="Sylfaen"/>
          <w:lang w:val="hy-AM"/>
        </w:rPr>
        <w:t xml:space="preserve"> հայտնի արդյունքները, հետազոտման եղանակները, գիտական և գործնական </w:t>
      </w:r>
      <w:r w:rsidR="00525FE9">
        <w:rPr>
          <w:rFonts w:ascii="Sylfaen" w:hAnsi="Sylfaen"/>
          <w:lang w:val="hy-AM"/>
        </w:rPr>
        <w:t>կարևորությունը</w:t>
      </w:r>
      <w:r w:rsidRPr="00606C24">
        <w:rPr>
          <w:rFonts w:ascii="Sylfaen" w:hAnsi="Sylfaen"/>
          <w:lang w:val="hy-AM"/>
        </w:rPr>
        <w:t>:</w:t>
      </w:r>
    </w:p>
    <w:p w14:paraId="44E796BC" w14:textId="5F03AA12" w:rsidR="00095D0D" w:rsidRDefault="00095D0D" w:rsidP="008A7128">
      <w:pPr>
        <w:ind w:left="851" w:right="-999" w:hanging="284"/>
        <w:rPr>
          <w:rFonts w:ascii="Sylfaen" w:hAnsi="Sylfaen"/>
          <w:sz w:val="20"/>
          <w:szCs w:val="20"/>
          <w:lang w:val="hy-AM"/>
        </w:rPr>
      </w:pPr>
    </w:p>
    <w:p w14:paraId="2AFC37E7" w14:textId="6D14B31A" w:rsidR="006B7F31" w:rsidRPr="006B7F31" w:rsidRDefault="000A5CA1" w:rsidP="00BA4E77">
      <w:pPr>
        <w:spacing w:line="276" w:lineRule="auto"/>
        <w:ind w:right="-999" w:firstLine="567"/>
        <w:jc w:val="both"/>
        <w:rPr>
          <w:rFonts w:ascii="Sylfaen" w:hAnsi="Sylfaen"/>
          <w:lang w:val="hy-AM"/>
        </w:rPr>
      </w:pPr>
      <w:r w:rsidRPr="000A5CA1">
        <w:rPr>
          <w:rFonts w:ascii="Sylfaen" w:hAnsi="Sylfaen"/>
          <w:b/>
          <w:lang w:val="hy-AM"/>
        </w:rPr>
        <w:t xml:space="preserve">Գլուխ 1-ում </w:t>
      </w:r>
      <w:r w:rsidR="00474C1F">
        <w:rPr>
          <w:rFonts w:ascii="Sylfaen" w:hAnsi="Sylfaen"/>
          <w:bCs/>
          <w:lang w:val="hy-AM"/>
        </w:rPr>
        <w:t>հ</w:t>
      </w:r>
      <w:r w:rsidR="006B7F31">
        <w:rPr>
          <w:rFonts w:ascii="Sylfaen" w:hAnsi="Sylfaen"/>
          <w:bCs/>
          <w:lang w:val="hy-AM"/>
        </w:rPr>
        <w:t>ե</w:t>
      </w:r>
      <w:r w:rsidR="00474C1F">
        <w:rPr>
          <w:rFonts w:ascii="Sylfaen" w:hAnsi="Sylfaen"/>
          <w:bCs/>
          <w:lang w:val="hy-AM"/>
        </w:rPr>
        <w:t>տազոտվում են</w:t>
      </w:r>
      <w:r w:rsidR="006B7F31">
        <w:rPr>
          <w:rFonts w:ascii="Sylfaen" w:hAnsi="Sylfaen"/>
          <w:bCs/>
          <w:lang w:val="hy-AM"/>
        </w:rPr>
        <w:t xml:space="preserve"> </w:t>
      </w:r>
      <w:r w:rsidR="00474C1F">
        <w:rPr>
          <w:rFonts w:ascii="Sylfaen" w:hAnsi="Sylfaen"/>
          <w:bCs/>
          <w:lang w:val="hy-AM"/>
        </w:rPr>
        <w:t>միջակայքային ներկելի</w:t>
      </w:r>
      <m:oMath>
        <m:r>
          <w:rPr>
            <w:rFonts w:ascii="Cambria Math" w:hAnsi="Cambria Math"/>
            <w:lang w:val="hy-AM"/>
          </w:rPr>
          <m:t xml:space="preserve">  G</m:t>
        </m:r>
      </m:oMath>
      <w:r w:rsidR="00474C1F">
        <w:rPr>
          <w:rFonts w:ascii="Sylfaen" w:hAnsi="Sylfaen"/>
          <w:bCs/>
          <w:lang w:val="hy-AM"/>
        </w:rPr>
        <w:t xml:space="preserve"> </w:t>
      </w:r>
      <w:r w:rsidR="006B7F31">
        <w:rPr>
          <w:rFonts w:ascii="Sylfaen" w:hAnsi="Sylfaen"/>
          <w:bCs/>
          <w:lang w:val="hy-AM"/>
        </w:rPr>
        <w:t xml:space="preserve">գրաֆների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bCs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  <m:ctrlPr>
              <w:rPr>
                <w:rFonts w:ascii="Cambria Math" w:hAnsi="Cambria Math"/>
                <w:i/>
                <w:lang w:val="hy-AM"/>
              </w:rPr>
            </m:ctrlPr>
          </m:e>
        </m:d>
      </m:oMath>
      <w:r w:rsidR="00474C1F" w:rsidRPr="00474C1F">
        <w:rPr>
          <w:rFonts w:ascii="Sylfaen" w:hAnsi="Sylfaen"/>
          <w:lang w:val="hy-AM"/>
        </w:rPr>
        <w:t xml:space="preserve"> </w:t>
      </w:r>
      <w:r w:rsidR="00474C1F">
        <w:rPr>
          <w:rFonts w:ascii="Sylfaen" w:hAnsi="Sylfaen"/>
          <w:lang w:val="hy-AM"/>
        </w:rPr>
        <w:t>և</w:t>
      </w:r>
      <w:r w:rsidR="00474C1F">
        <w:rPr>
          <w:rFonts w:ascii="Sylfaen" w:hAnsi="Sylfaen"/>
          <w:bCs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bCs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  <m:ctrlPr>
              <w:rPr>
                <w:rFonts w:ascii="Cambria Math" w:hAnsi="Cambria Math"/>
                <w:i/>
                <w:lang w:val="hy-AM"/>
              </w:rPr>
            </m:ctrlPr>
          </m:e>
        </m:d>
      </m:oMath>
      <w:r w:rsidR="00474C1F">
        <w:rPr>
          <w:rFonts w:ascii="Sylfaen" w:hAnsi="Sylfaen"/>
          <w:bCs/>
          <w:lang w:val="hy-AM"/>
        </w:rPr>
        <w:t xml:space="preserve"> պարամետրերը։ Տրվում են </w:t>
      </w:r>
      <w:r w:rsidR="00301705">
        <w:rPr>
          <w:rFonts w:ascii="Sylfaen" w:hAnsi="Sylfaen"/>
          <w:bCs/>
          <w:lang w:val="hy-AM"/>
        </w:rPr>
        <w:t>տարբեր</w:t>
      </w:r>
      <w:r w:rsidR="00474C1F">
        <w:rPr>
          <w:rFonts w:ascii="Sylfaen" w:hAnsi="Sylfaen"/>
          <w:bCs/>
          <w:lang w:val="hy-AM"/>
        </w:rPr>
        <w:t xml:space="preserve"> գնահատականներ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bCs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  <m:ctrlPr>
              <w:rPr>
                <w:rFonts w:ascii="Cambria Math" w:hAnsi="Cambria Math"/>
                <w:i/>
                <w:lang w:val="hy-AM"/>
              </w:rPr>
            </m:ctrlPr>
          </m:e>
        </m:d>
      </m:oMath>
      <w:r w:rsidR="00474C1F">
        <w:rPr>
          <w:rFonts w:ascii="Sylfaen" w:hAnsi="Sylfaen"/>
          <w:lang w:val="hy-AM"/>
        </w:rPr>
        <w:t xml:space="preserve"> պարամետրի համար, մասնավորապես, ապացուցվում է, որ կամայական միջակայքային ներկելի </w:t>
      </w:r>
      <m:oMath>
        <m:r>
          <w:rPr>
            <w:rFonts w:ascii="Cambria Math" w:hAnsi="Cambria Math"/>
            <w:lang w:val="hy-AM"/>
          </w:rPr>
          <m:t>G=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V,E</m:t>
            </m:r>
          </m:e>
        </m:d>
      </m:oMath>
      <w:r w:rsidR="00474C1F" w:rsidRPr="00474C1F">
        <w:rPr>
          <w:rFonts w:ascii="Sylfaen" w:hAnsi="Sylfaen"/>
          <w:lang w:val="hy-AM"/>
        </w:rPr>
        <w:t xml:space="preserve"> </w:t>
      </w:r>
      <w:r w:rsidR="00474C1F">
        <w:rPr>
          <w:rFonts w:ascii="Sylfaen" w:hAnsi="Sylfaen"/>
          <w:lang w:val="hy-AM"/>
        </w:rPr>
        <w:lastRenderedPageBreak/>
        <w:t xml:space="preserve">գրաֆի համար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  <m:r>
          <w:rPr>
            <w:rFonts w:ascii="Cambria Math" w:hAnsi="Cambria Math"/>
            <w:lang w:val="hy-AM"/>
          </w:rPr>
          <m:t xml:space="preserve">≤ 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E</m:t>
                </m:r>
              </m:e>
            </m:d>
            <m:r>
              <w:rPr>
                <w:rFonts w:ascii="Cambria Math" w:hAnsi="Cambria Math"/>
                <w:lang w:val="hy-AM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V</m:t>
                </m:r>
              </m:e>
            </m:d>
            <m:r>
              <w:rPr>
                <w:rFonts w:ascii="Cambria Math" w:hAnsi="Cambria Math"/>
                <w:lang w:val="hy-AM"/>
              </w:rPr>
              <m:t>-1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</m:oMath>
      <w:r w:rsidR="00474C1F">
        <w:rPr>
          <w:rFonts w:ascii="Sylfaen" w:hAnsi="Sylfaen"/>
          <w:lang w:val="hy-AM"/>
        </w:rPr>
        <w:t xml:space="preserve">։ </w:t>
      </w:r>
      <w:r w:rsidR="00301705">
        <w:rPr>
          <w:rFonts w:ascii="Sylfaen" w:hAnsi="Sylfaen"/>
          <w:lang w:val="hy-AM"/>
        </w:rPr>
        <w:t>Առաջին գլխում հետազոտվել են նաև հարթ և արտաքին հարթ գրաֆների միջակայքային կողային ներկումներում մասնակցող գույների հնարավոր քանակները, մասնավորապես</w:t>
      </w:r>
      <w:r w:rsidR="00301705" w:rsidRPr="00301705">
        <w:rPr>
          <w:rFonts w:ascii="Sylfaen" w:hAnsi="Sylfaen"/>
          <w:lang w:val="hy-AM"/>
        </w:rPr>
        <w:t>,</w:t>
      </w:r>
      <w:r w:rsidR="00301705">
        <w:rPr>
          <w:rFonts w:ascii="Sylfaen" w:hAnsi="Sylfaen"/>
          <w:lang w:val="hy-AM"/>
        </w:rPr>
        <w:t xml:space="preserve"> ապացուցվել է Աքսենովիչի հիպոթեզը, համաձայն որի, եթե </w:t>
      </w:r>
      <m:oMath>
        <m:r>
          <w:rPr>
            <w:rFonts w:ascii="Cambria Math" w:hAnsi="Cambria Math"/>
            <w:lang w:val="hy-AM"/>
          </w:rPr>
          <m:t>G</m:t>
        </m:r>
      </m:oMath>
      <w:r w:rsidR="00301705">
        <w:rPr>
          <w:rFonts w:ascii="Sylfaen" w:hAnsi="Sylfaen"/>
          <w:lang w:val="hy-AM"/>
        </w:rPr>
        <w:t xml:space="preserve">-ն միջակայքային ներկելի հարթ գրաֆ է, առնվազն երկու գագաթով, ապա 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  <m:r>
          <w:rPr>
            <w:rFonts w:ascii="Cambria Math" w:hAnsi="Cambria Math"/>
            <w:lang w:val="hy-AM"/>
          </w:rPr>
          <m:t xml:space="preserve">≤ 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  <w:lang w:val="hy-AM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V(G)</m:t>
                </m:r>
              </m:e>
            </m:d>
            <m:r>
              <w:rPr>
                <w:rFonts w:ascii="Cambria Math" w:hAnsi="Cambria Math"/>
                <w:lang w:val="hy-AM"/>
              </w:rPr>
              <m:t>-4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</m:oMath>
      <w:r w:rsidR="00301705">
        <w:rPr>
          <w:rFonts w:ascii="Sylfaen" w:hAnsi="Sylfaen"/>
          <w:lang w:val="hy-AM"/>
        </w:rPr>
        <w:t xml:space="preserve">։ </w:t>
      </w:r>
      <w:r w:rsidR="006C2BC8">
        <w:rPr>
          <w:rFonts w:ascii="Sylfaen" w:hAnsi="Sylfaen"/>
          <w:lang w:val="hy-AM"/>
        </w:rPr>
        <w:t xml:space="preserve">Ավելին, այս վերին գնահատականը հասանելի է։ Նշենք, որ նույն պարագրաֆում տրվել է նաև արտաքին հարթ գրաֆների համար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</m:oMath>
      <w:r w:rsidR="006C2BC8">
        <w:rPr>
          <w:rFonts w:ascii="Sylfaen" w:hAnsi="Sylfaen"/>
          <w:lang w:val="hy-AM"/>
        </w:rPr>
        <w:t xml:space="preserve"> պարամետրի հասանելի վերին գնահատական։ Նույն գլխում ա</w:t>
      </w:r>
      <w:r w:rsidR="006B7F31">
        <w:rPr>
          <w:rFonts w:ascii="Sylfaen" w:hAnsi="Sylfaen"/>
          <w:lang w:val="hy-AM"/>
        </w:rPr>
        <w:t xml:space="preserve">պացուցվում են </w:t>
      </w:r>
      <w:r w:rsidR="006C2BC8">
        <w:rPr>
          <w:rFonts w:ascii="Sylfaen" w:hAnsi="Sylfaen"/>
          <w:lang w:val="hy-AM"/>
        </w:rPr>
        <w:t xml:space="preserve">նաև կմախքային աստղով և </w:t>
      </w:r>
      <m:oMath>
        <m:r>
          <w:rPr>
            <w:rFonts w:ascii="Cambria Math" w:hAnsi="Cambria Math"/>
            <w:lang w:val="hy-AM"/>
          </w:rPr>
          <m:t>k</m:t>
        </m:r>
      </m:oMath>
      <w:r w:rsidR="006C2BC8">
        <w:rPr>
          <w:rFonts w:ascii="Sylfaen" w:hAnsi="Sylfaen"/>
          <w:lang w:val="hy-AM"/>
        </w:rPr>
        <w:t>-կապակցված</w:t>
      </w:r>
      <w:r w:rsidR="006C2BC8">
        <w:rPr>
          <w:rFonts w:ascii="Sylfaen" w:hAnsi="Sylfaen"/>
          <w:bCs/>
          <w:lang w:val="hy-AM"/>
        </w:rPr>
        <w:t xml:space="preserve"> </w:t>
      </w:r>
      <w:r w:rsidR="006B7F31">
        <w:rPr>
          <w:rFonts w:ascii="Sylfaen" w:hAnsi="Sylfaen"/>
          <w:bCs/>
          <w:lang w:val="hy-AM"/>
        </w:rPr>
        <w:t xml:space="preserve">գրաֆների </w:t>
      </w:r>
      <w:r w:rsidR="006C2BC8">
        <w:rPr>
          <w:rFonts w:ascii="Sylfaen" w:hAnsi="Sylfaen"/>
          <w:bCs/>
          <w:lang w:val="hy-AM"/>
        </w:rPr>
        <w:t>միջակայքային կողային ներկումներում մասնակցող գույների հնարավոր քանակների վերին գնահատականներ։ Մասնավորապես, ապացուցվում է</w:t>
      </w:r>
      <w:r w:rsidR="00241F61" w:rsidRPr="00241F61">
        <w:rPr>
          <w:rFonts w:ascii="Sylfaen" w:hAnsi="Sylfaen"/>
          <w:bCs/>
          <w:lang w:val="hy-AM"/>
        </w:rPr>
        <w:t xml:space="preserve">, </w:t>
      </w:r>
      <w:r w:rsidR="00241F61">
        <w:rPr>
          <w:rFonts w:ascii="Sylfaen" w:hAnsi="Sylfaen"/>
          <w:bCs/>
          <w:lang w:val="hy-AM"/>
        </w:rPr>
        <w:t xml:space="preserve">որ </w:t>
      </w:r>
      <w:r w:rsidR="006C2BC8">
        <w:rPr>
          <w:rFonts w:ascii="Sylfaen" w:hAnsi="Sylfaen"/>
          <w:bCs/>
          <w:lang w:val="hy-AM"/>
        </w:rPr>
        <w:t xml:space="preserve">եթե </w:t>
      </w:r>
      <m:oMath>
        <m:r>
          <w:rPr>
            <w:rFonts w:ascii="Cambria Math" w:hAnsi="Cambria Math"/>
            <w:lang w:val="hy-AM"/>
          </w:rPr>
          <m:t>G</m:t>
        </m:r>
      </m:oMath>
      <w:r w:rsidR="006C2BC8">
        <w:rPr>
          <w:rFonts w:ascii="Sylfaen" w:hAnsi="Sylfaen"/>
          <w:lang w:val="hy-AM"/>
        </w:rPr>
        <w:t xml:space="preserve">-ն միջակայքային ներկելի </w:t>
      </w:r>
      <m:oMath>
        <m:r>
          <w:rPr>
            <w:rFonts w:ascii="Cambria Math" w:hAnsi="Cambria Math"/>
            <w:lang w:val="hy-AM"/>
          </w:rPr>
          <m:t>k</m:t>
        </m:r>
      </m:oMath>
      <w:r w:rsidR="006C2BC8">
        <w:rPr>
          <w:rFonts w:ascii="Sylfaen" w:hAnsi="Sylfaen"/>
          <w:lang w:val="hy-AM"/>
        </w:rPr>
        <w:t xml:space="preserve">-կապակցված գրաֆ է, ապա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  <m:r>
          <w:rPr>
            <w:rFonts w:ascii="Cambria Math" w:hAnsi="Cambria Math"/>
            <w:lang w:val="hy-AM"/>
          </w:rPr>
          <m:t>≤ 1+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hy-AM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hy-AM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y-AM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G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hy-AM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lang w:val="hy-AM"/>
                      </w:rPr>
                      <m:t>k</m:t>
                    </m:r>
                  </m:den>
                </m:f>
              </m:e>
            </m:d>
            <m:r>
              <w:rPr>
                <w:rFonts w:ascii="Cambria Math" w:hAnsi="Cambria Math"/>
                <w:lang w:val="hy-AM"/>
              </w:rPr>
              <m:t>+1</m:t>
            </m:r>
          </m:e>
        </m:d>
        <m:r>
          <w:rPr>
            <w:rFonts w:ascii="Cambria Math" w:hAnsi="Cambria Math"/>
            <w:lang w:val="hy-AM"/>
          </w:rPr>
          <m:t>(∆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  <m:r>
          <w:rPr>
            <w:rFonts w:ascii="Cambria Math" w:hAnsi="Cambria Math"/>
            <w:lang w:val="hy-AM"/>
          </w:rPr>
          <m:t>-1)</m:t>
        </m:r>
      </m:oMath>
      <w:r w:rsidR="00241F61">
        <w:rPr>
          <w:rFonts w:ascii="Sylfaen" w:hAnsi="Sylfaen"/>
          <w:lang w:val="hy-AM"/>
        </w:rPr>
        <w:t xml:space="preserve">, իսկ միջակայքային ներկելի երկկողմանի </w:t>
      </w:r>
      <m:oMath>
        <m:r>
          <w:rPr>
            <w:rFonts w:ascii="Cambria Math" w:hAnsi="Cambria Math"/>
            <w:lang w:val="hy-AM"/>
          </w:rPr>
          <m:t>k</m:t>
        </m:r>
      </m:oMath>
      <w:r w:rsidR="00241F61">
        <w:rPr>
          <w:rFonts w:ascii="Sylfaen" w:hAnsi="Sylfaen"/>
          <w:lang w:val="hy-AM"/>
        </w:rPr>
        <w:t>-կապակցված գրաֆների դեպքում՝ գնահատականը հաջողվել է լավացնել</w:t>
      </w:r>
      <w:r w:rsidR="006C2BC8">
        <w:rPr>
          <w:rFonts w:ascii="Sylfaen" w:hAnsi="Sylfaen"/>
          <w:lang w:val="hy-AM"/>
        </w:rPr>
        <w:t>։</w:t>
      </w:r>
      <w:r w:rsidR="006C2BC8">
        <w:rPr>
          <w:rFonts w:ascii="Sylfaen" w:hAnsi="Sylfaen"/>
          <w:bCs/>
          <w:lang w:val="hy-AM"/>
        </w:rPr>
        <w:t xml:space="preserve"> </w:t>
      </w:r>
      <w:r w:rsidR="006B7F31">
        <w:rPr>
          <w:rFonts w:ascii="Sylfaen" w:hAnsi="Sylfaen"/>
          <w:lang w:val="hy-AM"/>
        </w:rPr>
        <w:t xml:space="preserve">Առաջին գլխում նաև հատուկ ուշադրություն է դարձվում </w:t>
      </w:r>
      <w:r w:rsidR="00241F61">
        <w:rPr>
          <w:rFonts w:ascii="Sylfaen" w:hAnsi="Sylfaen"/>
          <w:lang w:val="hy-AM"/>
        </w:rPr>
        <w:t xml:space="preserve">զույգ բլոկ </w:t>
      </w:r>
      <w:r w:rsidR="006B7F31">
        <w:rPr>
          <w:rFonts w:ascii="Sylfaen" w:hAnsi="Sylfaen"/>
          <w:lang w:val="hy-AM"/>
        </w:rPr>
        <w:t>գրաֆների</w:t>
      </w:r>
      <w:r w:rsidR="00241F61" w:rsidRPr="00241F61">
        <w:rPr>
          <w:rStyle w:val="Emphasis"/>
          <w:rFonts w:ascii="Sylfaen" w:hAnsi="Sylfaen"/>
          <w:i w:val="0"/>
          <w:lang w:val="hy-AM"/>
        </w:rPr>
        <w:t xml:space="preserve"> </w:t>
      </w:r>
      <w:r w:rsidR="00241F61">
        <w:rPr>
          <w:rStyle w:val="Emphasis"/>
          <w:rFonts w:ascii="Sylfaen" w:hAnsi="Sylfaen"/>
          <w:i w:val="0"/>
          <w:lang w:val="hy-AM"/>
        </w:rPr>
        <w:t>միջակայքային կողային ներկումների գոյությանը, կառուցմանը և թվային պարամետրերի գնահատմանը</w:t>
      </w:r>
      <w:r w:rsidR="00241F61">
        <w:rPr>
          <w:rStyle w:val="Emphasis"/>
          <w:i w:val="0"/>
          <w:lang w:val="hy-AM"/>
        </w:rPr>
        <w:t xml:space="preserve">։ Մասնավորապես, տրվում է զույգ բլոկ </w:t>
      </w:r>
      <m:oMath>
        <m:r>
          <w:rPr>
            <w:rFonts w:ascii="Cambria Math" w:hAnsi="Cambria Math"/>
            <w:lang w:val="hy-AM"/>
          </w:rPr>
          <m:t>G</m:t>
        </m:r>
      </m:oMath>
      <w:r w:rsidR="00241F61">
        <w:rPr>
          <w:rStyle w:val="Emphasis"/>
          <w:i w:val="0"/>
          <w:lang w:val="hy-AM"/>
        </w:rPr>
        <w:t xml:space="preserve"> գրաֆների համար </w:t>
      </w:r>
      <w:r w:rsidR="006B7F31">
        <w:rPr>
          <w:rFonts w:ascii="Sylfaen" w:hAnsi="Sylfaen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bCs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  <m:ctrlPr>
              <w:rPr>
                <w:rFonts w:ascii="Cambria Math" w:hAnsi="Cambria Math"/>
                <w:i/>
                <w:lang w:val="hy-AM"/>
              </w:rPr>
            </m:ctrlPr>
          </m:e>
        </m:d>
        <m:r>
          <w:rPr>
            <w:rFonts w:ascii="Cambria Math" w:hAnsi="Cambria Math"/>
            <w:lang w:val="hy-AM"/>
          </w:rPr>
          <m:t>≤2(∆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  <m:r>
          <w:rPr>
            <w:rFonts w:ascii="Cambria Math" w:hAnsi="Cambria Math"/>
            <w:lang w:val="hy-AM"/>
          </w:rPr>
          <m:t>-1)</m:t>
        </m:r>
      </m:oMath>
      <w:r w:rsidR="00241F61" w:rsidRPr="00241F61">
        <w:rPr>
          <w:rFonts w:ascii="Sylfaen" w:hAnsi="Sylfaen"/>
          <w:lang w:val="hy-AM"/>
        </w:rPr>
        <w:t xml:space="preserve"> </w:t>
      </w:r>
      <w:r w:rsidR="00241F61">
        <w:rPr>
          <w:rFonts w:ascii="Sylfaen" w:hAnsi="Sylfaen"/>
          <w:lang w:val="hy-AM"/>
        </w:rPr>
        <w:t xml:space="preserve">պարամետրի հասանելի վերին գնահատկան, երբ </w:t>
      </w:r>
      <m:oMath>
        <m:r>
          <w:rPr>
            <w:rFonts w:ascii="Cambria Math" w:hAnsi="Cambria Math"/>
            <w:lang w:val="hy-AM"/>
          </w:rPr>
          <m:t>∆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  <m:r>
          <w:rPr>
            <w:rFonts w:ascii="Cambria Math" w:hAnsi="Cambria Math"/>
            <w:lang w:val="hy-AM"/>
          </w:rPr>
          <m:t>≥2</m:t>
        </m:r>
      </m:oMath>
      <w:r w:rsidR="00241F61">
        <w:rPr>
          <w:rFonts w:ascii="Sylfaen" w:hAnsi="Sylfaen"/>
          <w:lang w:val="hy-AM"/>
        </w:rPr>
        <w:t>։</w:t>
      </w:r>
    </w:p>
    <w:p w14:paraId="043B2C07" w14:textId="77777777" w:rsidR="00BA4E77" w:rsidRDefault="006B7F31" w:rsidP="00BA4E77">
      <w:pPr>
        <w:spacing w:line="276" w:lineRule="auto"/>
        <w:ind w:right="-999" w:firstLine="567"/>
        <w:jc w:val="both"/>
        <w:rPr>
          <w:iCs/>
          <w:lang w:val="hy-AM"/>
        </w:rPr>
      </w:pPr>
      <w:r w:rsidRPr="000A5CA1">
        <w:rPr>
          <w:rFonts w:ascii="Sylfaen" w:hAnsi="Sylfaen"/>
          <w:b/>
          <w:lang w:val="hy-AM"/>
        </w:rPr>
        <w:t xml:space="preserve">Գլուխ </w:t>
      </w:r>
      <w:r w:rsidRPr="006B7F31">
        <w:rPr>
          <w:rFonts w:ascii="Sylfaen" w:hAnsi="Sylfaen"/>
          <w:b/>
          <w:lang w:val="hy-AM"/>
        </w:rPr>
        <w:t>2</w:t>
      </w:r>
      <w:r w:rsidRPr="000A5CA1">
        <w:rPr>
          <w:rFonts w:ascii="Sylfaen" w:hAnsi="Sylfaen"/>
          <w:b/>
          <w:lang w:val="hy-AM"/>
        </w:rPr>
        <w:t xml:space="preserve">-ում </w:t>
      </w:r>
      <w:r w:rsidR="00241F61">
        <w:rPr>
          <w:rFonts w:ascii="Sylfaen" w:hAnsi="Sylfaen"/>
          <w:bCs/>
          <w:lang w:val="hy-AM"/>
        </w:rPr>
        <w:t>ուսումնասիրվում</w:t>
      </w:r>
      <w:r w:rsidR="00B433EE">
        <w:rPr>
          <w:rFonts w:ascii="Sylfaen" w:hAnsi="Sylfaen"/>
          <w:bCs/>
          <w:lang w:val="hy-AM"/>
        </w:rPr>
        <w:t xml:space="preserve"> են </w:t>
      </w:r>
      <w:r w:rsidR="00241F61">
        <w:rPr>
          <w:rFonts w:ascii="Sylfaen" w:hAnsi="Sylfaen"/>
          <w:bCs/>
          <w:lang w:val="hy-AM"/>
        </w:rPr>
        <w:t xml:space="preserve">լրիվ բազմակողմանի գրաֆների </w:t>
      </w:r>
      <w:r w:rsidR="00241F61">
        <w:rPr>
          <w:rStyle w:val="Emphasis"/>
          <w:rFonts w:ascii="Sylfaen" w:hAnsi="Sylfaen"/>
          <w:i w:val="0"/>
          <w:lang w:val="hy-AM"/>
        </w:rPr>
        <w:t>միջակայքային կողային ներկումների գոյության, կառուցման և թվային պարամետրերի գնահատման</w:t>
      </w:r>
      <w:r w:rsidR="00241F61">
        <w:rPr>
          <w:rFonts w:ascii="Sylfaen" w:hAnsi="Sylfaen"/>
          <w:bCs/>
          <w:lang w:val="hy-AM"/>
        </w:rPr>
        <w:t xml:space="preserve"> խնդիրները։ </w:t>
      </w:r>
      <w:r w:rsidR="008E18DF">
        <w:rPr>
          <w:rFonts w:ascii="Sylfaen" w:hAnsi="Sylfaen"/>
          <w:bCs/>
          <w:lang w:val="hy-AM"/>
        </w:rPr>
        <w:t xml:space="preserve">Մասնավորապես, տրվում է ընդհանուր վերին գնահատական լրիվ բազմակողմանի </w:t>
      </w:r>
      <m:oMath>
        <m:sSub>
          <m:sSubPr>
            <m:ctrlPr>
              <w:rPr>
                <w:rFonts w:ascii="Cambria Math" w:hAnsi="Cambria Math"/>
                <w:bCs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r</m:t>
                </m:r>
              </m:sub>
            </m:sSub>
          </m:sub>
        </m:sSub>
      </m:oMath>
      <w:r w:rsidR="008E18DF" w:rsidRPr="008E18DF">
        <w:rPr>
          <w:rFonts w:ascii="Sylfaen" w:hAnsi="Sylfaen"/>
          <w:bCs/>
          <w:lang w:val="hy-AM"/>
        </w:rPr>
        <w:t xml:space="preserve"> </w:t>
      </w:r>
      <w:r w:rsidR="008E18DF">
        <w:rPr>
          <w:rFonts w:ascii="Sylfaen" w:hAnsi="Sylfaen"/>
          <w:bCs/>
          <w:lang w:val="hy-AM"/>
        </w:rPr>
        <w:t>գրաֆների</w:t>
      </w:r>
      <w:r w:rsidR="008E18DF" w:rsidRPr="008E18DF">
        <w:rPr>
          <w:rFonts w:ascii="Sylfaen" w:hAnsi="Sylfaen"/>
          <w:bCs/>
          <w:lang w:val="hy-AM"/>
        </w:rPr>
        <w:t xml:space="preserve"> </w:t>
      </w:r>
      <w:r w:rsidR="008E18DF">
        <w:rPr>
          <w:rFonts w:ascii="Sylfaen" w:hAnsi="Sylfaen"/>
          <w:bCs/>
          <w:lang w:val="hy-AM"/>
        </w:rPr>
        <w:t>միջակայքային կողային ներկումներում մասնակցող գույների քանակի համար։ Այդ գլխում ինչպես նկարագրվել են միջակայքային ներկելի լրիվ բազկողմանի գրաֆների որոշ դասեր, այդպես էլ միջակայքային ներկում չունեցող լրիվ բազմակողմանի գրաֆների ինչ-որ դասեր</w:t>
      </w:r>
      <w:r w:rsidR="008E18DF">
        <w:rPr>
          <w:rFonts w:ascii="Sylfaen" w:hAnsi="Sylfaen"/>
          <w:lang w:val="hy-AM"/>
        </w:rPr>
        <w:t xml:space="preserve">։ Գլխի վերջում հետազոտվել է լրիվ </w:t>
      </w:r>
      <w:r w:rsidR="008E18DF" w:rsidRPr="008E18DF">
        <w:rPr>
          <w:rFonts w:ascii="Sylfaen" w:hAnsi="Sylfaen"/>
          <w:lang w:val="hy-AM"/>
        </w:rPr>
        <w:t>3-</w:t>
      </w:r>
      <w:r w:rsidR="008E18DF">
        <w:rPr>
          <w:rFonts w:ascii="Sylfaen" w:hAnsi="Sylfaen"/>
          <w:lang w:val="hy-AM"/>
        </w:rPr>
        <w:t xml:space="preserve">կողմանի և </w:t>
      </w:r>
      <w:r w:rsidR="008E18DF" w:rsidRPr="008E18DF">
        <w:rPr>
          <w:rFonts w:ascii="Sylfaen" w:hAnsi="Sylfaen"/>
          <w:lang w:val="hy-AM"/>
        </w:rPr>
        <w:t>4-</w:t>
      </w:r>
      <w:r w:rsidR="008E18DF">
        <w:rPr>
          <w:rFonts w:ascii="Sylfaen" w:hAnsi="Sylfaen"/>
          <w:lang w:val="hy-AM"/>
        </w:rPr>
        <w:t xml:space="preserve">կողմանի գրաֆների միջակայքային կողային ներկելիության հետ կապված հարցերը, մասնավորապես, ապացուցվել է Շաո, Լի, Վանգ, Վանգ և Ժանգի հիպոթեզը լրիվ 4-կողմանի գրաֆների միջակայքային ներկելիության վերաբերյալ։ </w:t>
      </w:r>
    </w:p>
    <w:p w14:paraId="76E67A29" w14:textId="3EF2D0A5" w:rsidR="00B433EE" w:rsidRPr="00BA4E77" w:rsidRDefault="006B7F31" w:rsidP="00BA4E77">
      <w:pPr>
        <w:spacing w:line="276" w:lineRule="auto"/>
        <w:ind w:right="-999" w:firstLine="567"/>
        <w:jc w:val="both"/>
        <w:rPr>
          <w:rStyle w:val="Emphasis"/>
          <w:i w:val="0"/>
          <w:lang w:val="hy-AM"/>
        </w:rPr>
      </w:pPr>
      <w:r w:rsidRPr="000A5CA1">
        <w:rPr>
          <w:rFonts w:ascii="Sylfaen" w:hAnsi="Sylfaen"/>
          <w:b/>
          <w:lang w:val="hy-AM"/>
        </w:rPr>
        <w:t xml:space="preserve">Գլուխ </w:t>
      </w:r>
      <w:r w:rsidRPr="006B7F31">
        <w:rPr>
          <w:rFonts w:ascii="Sylfaen" w:hAnsi="Sylfaen"/>
          <w:b/>
          <w:lang w:val="hy-AM"/>
        </w:rPr>
        <w:t>3</w:t>
      </w:r>
      <w:r w:rsidRPr="000A5CA1">
        <w:rPr>
          <w:rFonts w:ascii="Sylfaen" w:hAnsi="Sylfaen"/>
          <w:b/>
          <w:lang w:val="hy-AM"/>
        </w:rPr>
        <w:t xml:space="preserve">-ում </w:t>
      </w:r>
      <w:r w:rsidR="00B433EE">
        <w:rPr>
          <w:rFonts w:ascii="Sylfaen" w:hAnsi="Sylfaen"/>
          <w:bCs/>
          <w:lang w:val="hy-AM"/>
        </w:rPr>
        <w:t xml:space="preserve">հետազոտվում են </w:t>
      </w:r>
      <w:r w:rsidR="000F4DA3">
        <w:rPr>
          <w:rFonts w:ascii="Sylfaen" w:hAnsi="Sylfaen"/>
          <w:bCs/>
          <w:lang w:val="hy-AM"/>
        </w:rPr>
        <w:t xml:space="preserve">կակտուս </w:t>
      </w:r>
      <w:r w:rsidR="00B433EE">
        <w:rPr>
          <w:rFonts w:ascii="Sylfaen" w:hAnsi="Sylfaen"/>
          <w:bCs/>
          <w:lang w:val="hy-AM"/>
        </w:rPr>
        <w:t xml:space="preserve">գրաֆների </w:t>
      </w:r>
      <w:r w:rsidR="000F4DA3">
        <w:rPr>
          <w:rFonts w:ascii="Sylfaen" w:hAnsi="Sylfaen"/>
          <w:bCs/>
          <w:lang w:val="hy-AM"/>
        </w:rPr>
        <w:t>և ցիկլիկ ծառերի միջակայքային կողային ներկումների գոյության, կառուցման և թվային պարամետրերի գնահատման խնդիրները</w:t>
      </w:r>
      <w:r w:rsidR="000F4DA3">
        <w:rPr>
          <w:rFonts w:ascii="Sylfaen" w:eastAsia="Microsoft YaHei" w:hAnsi="Sylfaen" w:cs="Microsoft YaHei"/>
          <w:bCs/>
          <w:lang w:val="hy-AM"/>
        </w:rPr>
        <w:t xml:space="preserve">։ Մասնավորապես, տրվում է ընդհանուր </w:t>
      </w:r>
      <w:r w:rsidR="000F4DA3">
        <w:rPr>
          <w:rFonts w:ascii="Sylfaen" w:hAnsi="Sylfaen"/>
          <w:bCs/>
          <w:lang w:val="hy-AM"/>
        </w:rPr>
        <w:t xml:space="preserve">վերին գնահատական </w:t>
      </w:r>
      <w:r w:rsidR="000F4DA3">
        <w:rPr>
          <w:rFonts w:ascii="Sylfaen" w:hAnsi="Sylfaen"/>
          <w:bCs/>
          <w:lang w:val="hy-AM"/>
        </w:rPr>
        <w:t xml:space="preserve">կակտուս </w:t>
      </w:r>
      <w:r w:rsidR="000F4DA3">
        <w:rPr>
          <w:rFonts w:ascii="Sylfaen" w:hAnsi="Sylfaen"/>
          <w:bCs/>
          <w:lang w:val="hy-AM"/>
        </w:rPr>
        <w:t>գրաֆների</w:t>
      </w:r>
      <w:r w:rsidR="000F4DA3" w:rsidRPr="008E18DF">
        <w:rPr>
          <w:rFonts w:ascii="Sylfaen" w:hAnsi="Sylfaen"/>
          <w:bCs/>
          <w:lang w:val="hy-AM"/>
        </w:rPr>
        <w:t xml:space="preserve"> </w:t>
      </w:r>
      <w:r w:rsidR="000F4DA3">
        <w:rPr>
          <w:rFonts w:ascii="Sylfaen" w:hAnsi="Sylfaen"/>
          <w:bCs/>
          <w:lang w:val="hy-AM"/>
        </w:rPr>
        <w:t>միջակայքային կողային ներկումներում մասնակցող գույների քանակի համար</w:t>
      </w:r>
      <w:r w:rsidR="00B433EE">
        <w:rPr>
          <w:rStyle w:val="Emphasis"/>
          <w:rFonts w:ascii="Sylfaen" w:hAnsi="Sylfaen"/>
          <w:i w:val="0"/>
          <w:lang w:val="hy-AM"/>
        </w:rPr>
        <w:t>։</w:t>
      </w:r>
      <w:r w:rsidR="000F4DA3">
        <w:rPr>
          <w:rStyle w:val="Emphasis"/>
          <w:rFonts w:ascii="Sylfaen" w:hAnsi="Sylfaen"/>
          <w:i w:val="0"/>
          <w:lang w:val="hy-AM"/>
        </w:rPr>
        <w:t xml:space="preserve"> Այս գլխում ստացվել է նաև </w:t>
      </w:r>
      <w:r w:rsidR="000F4DA3">
        <w:rPr>
          <w:rFonts w:ascii="Sylfaen" w:hAnsi="Sylfaen"/>
          <w:lang w:val="hy-AM"/>
        </w:rPr>
        <w:t>կակտուս գրաֆների միջակայքային կողային ներկելիության</w:t>
      </w:r>
      <w:r w:rsidR="00FA3893">
        <w:rPr>
          <w:rFonts w:ascii="Sylfaen" w:hAnsi="Sylfaen"/>
          <w:lang w:val="hy-AM"/>
        </w:rPr>
        <w:t xml:space="preserve"> </w:t>
      </w:r>
      <w:r w:rsidR="000F4DA3">
        <w:rPr>
          <w:rStyle w:val="Emphasis"/>
          <w:rFonts w:ascii="Sylfaen" w:hAnsi="Sylfaen"/>
          <w:i w:val="0"/>
          <w:lang w:val="hy-AM"/>
        </w:rPr>
        <w:t>ճանաչման ալգորիթմ</w:t>
      </w:r>
      <w:r w:rsidR="000F4DA3">
        <w:rPr>
          <w:rStyle w:val="Emphasis"/>
          <w:rFonts w:ascii="Sylfaen" w:eastAsia="Microsoft YaHei" w:hAnsi="Sylfaen" w:cs="Microsoft YaHei"/>
          <w:i w:val="0"/>
          <w:lang w:val="hy-AM"/>
        </w:rPr>
        <w:t xml:space="preserve">։ Գլխի վերջում ուսումնասիրվել է ցիկլիկ ծառերի միջակայքային կողային ներկելիության հետ կապված </w:t>
      </w:r>
      <w:r w:rsidR="000F4DA3">
        <w:rPr>
          <w:rStyle w:val="Emphasis"/>
          <w:rFonts w:ascii="Sylfaen" w:eastAsia="Microsoft YaHei" w:hAnsi="Sylfaen" w:cs="Microsoft YaHei"/>
          <w:i w:val="0"/>
          <w:lang w:val="hy-AM"/>
        </w:rPr>
        <w:lastRenderedPageBreak/>
        <w:t xml:space="preserve">հարցերը, մասնավորապես, ապացուցվել է, որ </w:t>
      </w:r>
      <w:r w:rsidR="00370103">
        <w:rPr>
          <w:rStyle w:val="Emphasis"/>
          <w:rFonts w:ascii="Sylfaen" w:eastAsia="Microsoft YaHei" w:hAnsi="Sylfaen" w:cs="Microsoft YaHei"/>
          <w:i w:val="0"/>
          <w:lang w:val="hy-AM"/>
        </w:rPr>
        <w:t xml:space="preserve">կամայական </w:t>
      </w:r>
      <m:oMath>
        <m:r>
          <w:rPr>
            <w:rFonts w:ascii="Cambria Math" w:hAnsi="Cambria Math"/>
            <w:lang w:val="hy-AM"/>
          </w:rPr>
          <m:t>G</m:t>
        </m:r>
      </m:oMath>
      <w:r w:rsidR="00370103">
        <w:rPr>
          <w:rStyle w:val="Emphasis"/>
          <w:rFonts w:ascii="Sylfaen" w:eastAsia="Microsoft YaHei" w:hAnsi="Sylfaen" w:cs="Microsoft YaHei"/>
          <w:i w:val="0"/>
          <w:lang w:val="hy-AM"/>
        </w:rPr>
        <w:t xml:space="preserve"> ցիկլիկ ծառ, որը կենտ երկարությամբ պարզ ցիկլ չէ, միջակայքային ներկելի է, ավելին՝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bCs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  <m:ctrlPr>
              <w:rPr>
                <w:rFonts w:ascii="Cambria Math" w:hAnsi="Cambria Math"/>
                <w:i/>
                <w:lang w:val="hy-AM"/>
              </w:rPr>
            </m:ctrlPr>
          </m:e>
        </m:d>
        <m:r>
          <w:rPr>
            <w:rFonts w:ascii="Cambria Math" w:hAnsi="Cambria Math"/>
            <w:lang w:val="hy-AM"/>
          </w:rPr>
          <m:t>≤∆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  <m:r>
          <w:rPr>
            <w:rFonts w:ascii="Cambria Math" w:hAnsi="Cambria Math"/>
            <w:lang w:val="hy-AM"/>
          </w:rPr>
          <m:t>+</m:t>
        </m:r>
        <m:r>
          <w:rPr>
            <w:rFonts w:ascii="Cambria Math" w:hAnsi="Cambria Math"/>
            <w:lang w:val="hy-AM"/>
          </w:rPr>
          <m:t>2</m:t>
        </m:r>
      </m:oMath>
      <w:r w:rsidR="000F4DA3">
        <w:rPr>
          <w:rStyle w:val="Emphasis"/>
          <w:rFonts w:ascii="Sylfaen" w:eastAsia="Microsoft YaHei" w:hAnsi="Sylfaen" w:cs="Microsoft YaHei"/>
          <w:i w:val="0"/>
          <w:lang w:val="hy-AM"/>
        </w:rPr>
        <w:t>։</w:t>
      </w:r>
    </w:p>
    <w:p w14:paraId="4ADE85D5" w14:textId="77777777" w:rsidR="00954603" w:rsidRDefault="00954603" w:rsidP="00204052">
      <w:pPr>
        <w:spacing w:line="276" w:lineRule="auto"/>
        <w:ind w:right="-999" w:firstLine="567"/>
        <w:jc w:val="both"/>
        <w:rPr>
          <w:rFonts w:ascii="Sylfaen" w:hAnsi="Sylfaen" w:cs="Sylfaen"/>
          <w:b/>
          <w:lang w:val="hy-AM"/>
        </w:rPr>
      </w:pPr>
    </w:p>
    <w:p w14:paraId="01B34D96" w14:textId="7DFE8714" w:rsidR="00095D0D" w:rsidRPr="008A7128" w:rsidRDefault="00095D0D" w:rsidP="00204052">
      <w:pPr>
        <w:spacing w:line="276" w:lineRule="auto"/>
        <w:ind w:right="-999" w:firstLine="567"/>
        <w:jc w:val="both"/>
        <w:rPr>
          <w:rFonts w:ascii="Arial Armenian" w:hAnsi="Arial Armenian"/>
          <w:lang w:val="hy-AM"/>
        </w:rPr>
      </w:pPr>
      <w:r w:rsidRPr="008A7128">
        <w:rPr>
          <w:rFonts w:ascii="Arial Armenian" w:hAnsi="Arial Armenian"/>
          <w:lang w:val="hy-AM"/>
        </w:rPr>
        <w:tab/>
      </w:r>
      <w:r w:rsidR="0054252C">
        <w:rPr>
          <w:rFonts w:ascii="Sylfaen" w:hAnsi="Sylfaen"/>
          <w:lang w:val="hy-AM"/>
        </w:rPr>
        <w:t xml:space="preserve">Ստացված արդյունքները </w:t>
      </w:r>
      <w:r w:rsidR="00954603">
        <w:rPr>
          <w:rFonts w:ascii="Sylfaen" w:hAnsi="Sylfaen"/>
          <w:lang w:val="hy-AM"/>
        </w:rPr>
        <w:t xml:space="preserve">մաթեմատիկորեն </w:t>
      </w:r>
      <w:r w:rsidR="0054252C">
        <w:rPr>
          <w:rFonts w:ascii="Sylfaen" w:hAnsi="Sylfaen"/>
          <w:lang w:val="hy-AM"/>
        </w:rPr>
        <w:t>խ</w:t>
      </w:r>
      <w:r w:rsidR="00954603">
        <w:rPr>
          <w:rFonts w:ascii="Sylfaen" w:hAnsi="Sylfaen"/>
          <w:lang w:val="hy-AM"/>
        </w:rPr>
        <w:t>ի</w:t>
      </w:r>
      <w:r w:rsidR="0054252C">
        <w:rPr>
          <w:rFonts w:ascii="Sylfaen" w:hAnsi="Sylfaen"/>
          <w:lang w:val="hy-AM"/>
        </w:rPr>
        <w:t>ստ ապացուցված են, նոր են, կարևոր են, արդիական են</w:t>
      </w:r>
      <w:r w:rsidR="0026105C">
        <w:rPr>
          <w:rFonts w:ascii="Sylfaen" w:hAnsi="Sylfaen"/>
          <w:lang w:val="hy-AM"/>
        </w:rPr>
        <w:t xml:space="preserve"> և հետաքրքիր,</w:t>
      </w:r>
      <w:r w:rsidR="0054252C">
        <w:rPr>
          <w:rFonts w:ascii="Sylfaen" w:hAnsi="Sylfaen"/>
          <w:lang w:val="hy-AM"/>
        </w:rPr>
        <w:t xml:space="preserve"> և</w:t>
      </w:r>
      <w:r w:rsid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/>
          <w:lang w:val="hy-AM"/>
        </w:rPr>
        <w:t xml:space="preserve">կարող են կիրառվել այնպիսի համակարգերի մաթեմատիկական մոդելավորման համար, որոնց սուբյեկտները ենթակա են տարբեր շահեր հետապնդող </w:t>
      </w:r>
      <m:oMath>
        <m:r>
          <w:rPr>
            <w:rFonts w:ascii="Cambria Math" w:hAnsi="Cambria Math"/>
            <w:lang w:val="hy-AM"/>
          </w:rPr>
          <m:t>k</m:t>
        </m:r>
      </m:oMath>
      <w:r w:rsidR="00954603" w:rsidRPr="00954603">
        <w:rPr>
          <w:rFonts w:ascii="Sylfaen" w:hAnsi="Sylfaen"/>
          <w:lang w:val="hy-AM"/>
        </w:rPr>
        <w:t xml:space="preserve"> (</w:t>
      </w:r>
      <m:oMath>
        <m:r>
          <w:rPr>
            <w:rFonts w:ascii="Cambria Math" w:hAnsi="Cambria Math"/>
            <w:lang w:val="hy-AM"/>
          </w:rPr>
          <m:t>k≥2</m:t>
        </m:r>
      </m:oMath>
      <w:r w:rsidR="00954603" w:rsidRPr="00954603">
        <w:rPr>
          <w:rFonts w:ascii="Sylfaen" w:hAnsi="Sylfaen"/>
          <w:lang w:val="hy-AM"/>
        </w:rPr>
        <w:t>) ուժերի կողմից ազդեցությունների և պահանջվում է նվազեցնել կոնֆլիկտների հավանականությունը։</w:t>
      </w:r>
    </w:p>
    <w:p w14:paraId="56B41DAD" w14:textId="76527A0D" w:rsidR="00095D0D" w:rsidRPr="008A7128" w:rsidRDefault="00095D0D" w:rsidP="008A7128">
      <w:pPr>
        <w:spacing w:line="276" w:lineRule="auto"/>
        <w:ind w:right="-999" w:firstLine="567"/>
        <w:jc w:val="both"/>
        <w:rPr>
          <w:rFonts w:ascii="Arial Armenian" w:hAnsi="Arial Armenian"/>
          <w:lang w:val="hy-AM"/>
        </w:rPr>
      </w:pPr>
      <w:r w:rsidRPr="008A7128">
        <w:rPr>
          <w:rFonts w:ascii="Arial Armenian" w:hAnsi="Arial Armenian"/>
          <w:lang w:val="hy-AM"/>
        </w:rPr>
        <w:tab/>
      </w:r>
      <w:r w:rsidR="00954603" w:rsidRPr="00954603">
        <w:rPr>
          <w:rFonts w:ascii="Sylfaen" w:hAnsi="Sylfaen" w:cs="Arial"/>
          <w:lang w:val="hy-AM"/>
        </w:rPr>
        <w:t>Հիմնական</w:t>
      </w:r>
      <w:r w:rsidR="00954603" w:rsidRP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 w:cs="Arial"/>
          <w:lang w:val="hy-AM"/>
        </w:rPr>
        <w:t>արդյունքները</w:t>
      </w:r>
      <w:r w:rsidR="00954603" w:rsidRP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 w:cs="Arial"/>
          <w:lang w:val="hy-AM"/>
        </w:rPr>
        <w:t>հրատարակված</w:t>
      </w:r>
      <w:r w:rsidR="00954603" w:rsidRP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 w:cs="Arial"/>
          <w:lang w:val="hy-AM"/>
        </w:rPr>
        <w:t>են</w:t>
      </w:r>
      <w:r w:rsidR="00954603" w:rsidRPr="00954603">
        <w:rPr>
          <w:rFonts w:ascii="Sylfaen" w:hAnsi="Sylfaen"/>
          <w:lang w:val="hy-AM"/>
        </w:rPr>
        <w:t xml:space="preserve"> </w:t>
      </w:r>
      <w:r w:rsidR="00A62656">
        <w:rPr>
          <w:rFonts w:ascii="Sylfaen" w:hAnsi="Sylfaen"/>
          <w:lang w:val="hy-AM"/>
        </w:rPr>
        <w:t>5</w:t>
      </w:r>
      <w:r w:rsidR="00954603" w:rsidRP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 w:cs="Arial"/>
          <w:lang w:val="hy-AM"/>
        </w:rPr>
        <w:t>գիտական</w:t>
      </w:r>
      <w:r w:rsidR="00954603" w:rsidRP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 w:cs="Arial"/>
          <w:lang w:val="hy-AM"/>
        </w:rPr>
        <w:t>հոդվածներում</w:t>
      </w:r>
      <w:r w:rsidR="00954603" w:rsidRP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 w:cs="Arial"/>
          <w:lang w:val="hy-AM"/>
        </w:rPr>
        <w:t>և</w:t>
      </w:r>
      <w:r w:rsidR="00954603" w:rsidRPr="00954603">
        <w:rPr>
          <w:rFonts w:ascii="Sylfaen" w:hAnsi="Sylfaen"/>
          <w:lang w:val="hy-AM"/>
        </w:rPr>
        <w:t xml:space="preserve"> </w:t>
      </w:r>
      <w:r w:rsidR="00A62656">
        <w:rPr>
          <w:rFonts w:ascii="Sylfaen" w:hAnsi="Sylfaen"/>
          <w:lang w:val="hy-AM"/>
        </w:rPr>
        <w:t>4</w:t>
      </w:r>
      <w:r w:rsidR="00954603" w:rsidRP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 w:cs="Arial"/>
          <w:lang w:val="hy-AM"/>
        </w:rPr>
        <w:t>գիտական</w:t>
      </w:r>
      <w:r w:rsidR="00954603" w:rsidRPr="00954603">
        <w:rPr>
          <w:rFonts w:ascii="Sylfaen" w:hAnsi="Sylfaen"/>
          <w:lang w:val="hy-AM"/>
        </w:rPr>
        <w:t xml:space="preserve"> </w:t>
      </w:r>
      <w:r w:rsidR="00954603" w:rsidRPr="00954603">
        <w:rPr>
          <w:rFonts w:ascii="Sylfaen" w:hAnsi="Sylfaen" w:cs="Arial"/>
          <w:lang w:val="hy-AM"/>
        </w:rPr>
        <w:t>թեզիսներում</w:t>
      </w:r>
      <w:r w:rsidR="00954603" w:rsidRPr="00954603">
        <w:rPr>
          <w:rFonts w:ascii="Sylfaen" w:hAnsi="Sylfaen"/>
          <w:lang w:val="hy-AM"/>
        </w:rPr>
        <w:t xml:space="preserve">, </w:t>
      </w:r>
      <w:r w:rsidR="00954603" w:rsidRPr="00954603">
        <w:rPr>
          <w:rFonts w:ascii="Sylfaen" w:hAnsi="Sylfaen" w:cs="Arial"/>
          <w:lang w:val="hy-AM"/>
        </w:rPr>
        <w:t>որոնց</w:t>
      </w:r>
      <w:r w:rsidR="00954603" w:rsidRPr="00954603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արդյունքները</w:t>
      </w:r>
      <w:r w:rsidRPr="008A7128">
        <w:rPr>
          <w:rFonts w:ascii="Arial Armenian" w:hAnsi="Arial Armenian"/>
          <w:lang w:val="hy-AM"/>
        </w:rPr>
        <w:t xml:space="preserve"> </w:t>
      </w:r>
      <w:r w:rsidR="0026105C" w:rsidRPr="0026105C">
        <w:rPr>
          <w:rFonts w:ascii="Sylfaen" w:hAnsi="Sylfaen" w:cs="Arial"/>
          <w:lang w:val="hy-AM"/>
        </w:rPr>
        <w:t>զեկուցվել</w:t>
      </w:r>
      <w:r w:rsidR="0026105C" w:rsidRPr="0026105C">
        <w:rPr>
          <w:rFonts w:ascii="Sylfaen" w:hAnsi="Sylfaen"/>
          <w:lang w:val="hy-AM"/>
        </w:rPr>
        <w:t xml:space="preserve"> </w:t>
      </w:r>
      <w:r w:rsidR="0026105C" w:rsidRPr="0026105C">
        <w:rPr>
          <w:rFonts w:ascii="Sylfaen" w:hAnsi="Sylfaen" w:cs="Arial"/>
          <w:lang w:val="hy-AM"/>
        </w:rPr>
        <w:t>են</w:t>
      </w:r>
      <w:r w:rsidR="0026105C">
        <w:rPr>
          <w:rFonts w:ascii="Sylfaen" w:hAnsi="Sylfaen"/>
          <w:lang w:val="hy-AM"/>
        </w:rPr>
        <w:t xml:space="preserve"> </w:t>
      </w:r>
      <w:r w:rsidR="00A62656">
        <w:rPr>
          <w:rFonts w:ascii="Sylfaen" w:hAnsi="Sylfaen"/>
          <w:lang w:val="hy-AM"/>
        </w:rPr>
        <w:t>Իտալիայում,</w:t>
      </w:r>
      <w:r w:rsidR="0026105C">
        <w:rPr>
          <w:rFonts w:ascii="Sylfaen" w:hAnsi="Sylfaen"/>
          <w:lang w:val="hy-AM"/>
        </w:rPr>
        <w:t xml:space="preserve"> Մոլդովայում</w:t>
      </w:r>
      <w:r w:rsidR="00C079AB" w:rsidRPr="008A7128">
        <w:rPr>
          <w:rFonts w:ascii="Sylfaen" w:hAnsi="Sylfaen"/>
          <w:lang w:val="hy-AM"/>
        </w:rPr>
        <w:t xml:space="preserve"> և Եր</w:t>
      </w:r>
      <w:r w:rsidR="009F0904">
        <w:rPr>
          <w:rFonts w:ascii="Sylfaen" w:hAnsi="Sylfaen"/>
          <w:lang w:val="hy-AM"/>
        </w:rPr>
        <w:t>և</w:t>
      </w:r>
      <w:r w:rsidR="00C079AB" w:rsidRPr="008A7128">
        <w:rPr>
          <w:rFonts w:ascii="Sylfaen" w:hAnsi="Sylfaen"/>
          <w:lang w:val="hy-AM"/>
        </w:rPr>
        <w:t>անում կայացած միջազգային համաժողովներում</w:t>
      </w:r>
      <w:r w:rsidR="0026105C">
        <w:rPr>
          <w:rFonts w:ascii="Sylfaen" w:hAnsi="Sylfaen"/>
          <w:lang w:val="hy-AM"/>
        </w:rPr>
        <w:t>։</w:t>
      </w:r>
    </w:p>
    <w:p w14:paraId="56E359CE" w14:textId="77777777" w:rsidR="00606C24" w:rsidRPr="008A7128" w:rsidRDefault="008A7128" w:rsidP="008A7128">
      <w:pPr>
        <w:spacing w:line="276" w:lineRule="auto"/>
        <w:ind w:right="-999" w:firstLine="567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Ներկայացված</w:t>
      </w:r>
      <w:r w:rsidR="00606C24" w:rsidRPr="008A7128">
        <w:rPr>
          <w:rFonts w:ascii="Sylfaen" w:hAnsi="Sylfaen"/>
          <w:lang w:val="hy-AM"/>
        </w:rPr>
        <w:t xml:space="preserve"> սեղմագիրը լիովին համապատասխանում է ատենախոսության բովանդակությանը:</w:t>
      </w:r>
    </w:p>
    <w:p w14:paraId="6AF90A27" w14:textId="71908E71" w:rsidR="00606C24" w:rsidRPr="008A7128" w:rsidRDefault="00606C24" w:rsidP="008A7128">
      <w:pPr>
        <w:spacing w:line="276" w:lineRule="auto"/>
        <w:ind w:right="-999" w:firstLine="567"/>
        <w:jc w:val="both"/>
        <w:rPr>
          <w:rFonts w:ascii="Sylfaen" w:hAnsi="Sylfaen"/>
          <w:lang w:val="hy-AM"/>
        </w:rPr>
      </w:pPr>
      <w:r w:rsidRPr="008A7128">
        <w:rPr>
          <w:rFonts w:ascii="Sylfaen" w:hAnsi="Sylfaen"/>
          <w:lang w:val="hy-AM"/>
        </w:rPr>
        <w:t xml:space="preserve">Ամփոփելով վերը ասվածը, </w:t>
      </w:r>
      <w:r w:rsidR="00C079AB" w:rsidRPr="008A7128">
        <w:rPr>
          <w:rFonts w:ascii="Sylfaen" w:hAnsi="Sylfaen"/>
          <w:lang w:val="hy-AM"/>
        </w:rPr>
        <w:t>փաստում ենք</w:t>
      </w:r>
      <w:r w:rsidRPr="008A7128">
        <w:rPr>
          <w:rFonts w:ascii="Sylfaen" w:hAnsi="Sylfaen"/>
          <w:lang w:val="hy-AM"/>
        </w:rPr>
        <w:t xml:space="preserve">, որ այս ատենախոսությունը իրենից ներկայացնում է ամբողջական գիտական հետազոտություն </w:t>
      </w:r>
      <w:r w:rsidR="0026105C">
        <w:rPr>
          <w:rFonts w:ascii="Sylfaen" w:hAnsi="Sylfaen"/>
          <w:lang w:val="hy-AM"/>
        </w:rPr>
        <w:t xml:space="preserve">գրաֆների </w:t>
      </w:r>
      <w:r w:rsidR="00C079AB" w:rsidRPr="008A7128">
        <w:rPr>
          <w:rFonts w:ascii="Sylfaen" w:hAnsi="Sylfaen"/>
          <w:lang w:val="hy-AM"/>
        </w:rPr>
        <w:t>տեսության բնագավառում:</w:t>
      </w:r>
      <w:r w:rsidRPr="008A7128">
        <w:rPr>
          <w:rFonts w:ascii="Sylfaen" w:hAnsi="Sylfaen"/>
          <w:lang w:val="hy-AM"/>
        </w:rPr>
        <w:t xml:space="preserve"> </w:t>
      </w:r>
    </w:p>
    <w:p w14:paraId="6F075D98" w14:textId="20E23883" w:rsidR="00606C24" w:rsidRPr="009F0904" w:rsidRDefault="00606C24" w:rsidP="008A7128">
      <w:pPr>
        <w:spacing w:line="276" w:lineRule="auto"/>
        <w:ind w:right="-999" w:firstLine="567"/>
        <w:jc w:val="both"/>
        <w:rPr>
          <w:lang w:val="hy-AM"/>
        </w:rPr>
      </w:pPr>
      <w:r w:rsidRPr="008A7128">
        <w:rPr>
          <w:rFonts w:ascii="Sylfaen" w:hAnsi="Sylfaen"/>
          <w:lang w:val="hy-AM"/>
        </w:rPr>
        <w:t>Այնուհանդերձ</w:t>
      </w:r>
      <w:r w:rsidRPr="008A7128">
        <w:rPr>
          <w:rFonts w:ascii="Arial Armenian" w:hAnsi="Arial Armenian"/>
          <w:lang w:val="hy-AM"/>
        </w:rPr>
        <w:t xml:space="preserve"> </w:t>
      </w:r>
      <w:r w:rsidR="00E17932">
        <w:rPr>
          <w:rFonts w:ascii="Sylfaen" w:hAnsi="Sylfaen"/>
          <w:lang w:val="hy-AM"/>
        </w:rPr>
        <w:t xml:space="preserve">ատենախոսությունում </w:t>
      </w:r>
      <w:r w:rsidRPr="008A7128">
        <w:rPr>
          <w:rFonts w:ascii="Sylfaen" w:hAnsi="Sylfaen"/>
          <w:lang w:val="hy-AM"/>
        </w:rPr>
        <w:t>տեղ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են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գտել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մի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շարք</w:t>
      </w:r>
      <w:r w:rsidRPr="008A7128">
        <w:rPr>
          <w:rFonts w:ascii="Arial Armenian" w:hAnsi="Arial Armenian"/>
          <w:lang w:val="hy-AM"/>
        </w:rPr>
        <w:t xml:space="preserve">  </w:t>
      </w:r>
      <w:r w:rsidRPr="008A7128">
        <w:rPr>
          <w:rFonts w:ascii="Sylfaen" w:hAnsi="Sylfaen"/>
          <w:lang w:val="hy-AM"/>
        </w:rPr>
        <w:t>քերականական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վրիպակներ</w:t>
      </w:r>
      <w:r w:rsidR="00C079AB" w:rsidRPr="008A7128">
        <w:rPr>
          <w:rFonts w:ascii="Sylfaen" w:hAnsi="Sylfaen"/>
          <w:lang w:val="hy-AM"/>
        </w:rPr>
        <w:t xml:space="preserve"> և տառասխալներ</w:t>
      </w:r>
      <w:r w:rsidRPr="008A7128">
        <w:rPr>
          <w:rFonts w:ascii="Arial Armenian" w:hAnsi="Arial Armenian"/>
          <w:lang w:val="hy-AM"/>
        </w:rPr>
        <w:t xml:space="preserve">, </w:t>
      </w:r>
      <w:r w:rsidRPr="008A7128">
        <w:rPr>
          <w:rFonts w:ascii="Sylfaen" w:hAnsi="Sylfaen"/>
          <w:lang w:val="hy-AM"/>
        </w:rPr>
        <w:t>որոնց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վրա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կանգ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չենք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առնի</w:t>
      </w:r>
      <w:r w:rsidRPr="008A7128">
        <w:rPr>
          <w:rFonts w:ascii="Arial Armenian" w:hAnsi="Arial Armenian"/>
          <w:lang w:val="hy-AM"/>
        </w:rPr>
        <w:t xml:space="preserve">: </w:t>
      </w:r>
      <w:r w:rsidR="00275F7B" w:rsidRPr="008A7128">
        <w:rPr>
          <w:rFonts w:ascii="Sylfaen" w:hAnsi="Sylfaen"/>
          <w:lang w:val="hy-AM"/>
        </w:rPr>
        <w:t>Կան նաև առավել էական</w:t>
      </w:r>
      <w:r w:rsidRPr="008A7128">
        <w:rPr>
          <w:rFonts w:ascii="Arial Armenian" w:hAnsi="Arial Armenian"/>
          <w:lang w:val="hy-AM"/>
        </w:rPr>
        <w:t xml:space="preserve">  </w:t>
      </w:r>
      <w:r w:rsidRPr="009F0904">
        <w:rPr>
          <w:rFonts w:ascii="Sylfaen" w:hAnsi="Sylfaen"/>
          <w:lang w:val="hy-AM"/>
        </w:rPr>
        <w:t>դիտողություննե</w:t>
      </w:r>
      <w:r w:rsidR="009F0904" w:rsidRPr="009F0904">
        <w:rPr>
          <w:rFonts w:ascii="Sylfaen" w:hAnsi="Sylfaen"/>
          <w:lang w:val="hy-AM"/>
        </w:rPr>
        <w:t>ր</w:t>
      </w:r>
      <w:r w:rsidR="009F0904">
        <w:rPr>
          <w:lang w:val="hy-AM"/>
        </w:rPr>
        <w:t>․</w:t>
      </w:r>
    </w:p>
    <w:p w14:paraId="089E91EC" w14:textId="770F61C5" w:rsidR="00275F7B" w:rsidRPr="008A7128" w:rsidRDefault="0026105C" w:rsidP="008A7128">
      <w:pPr>
        <w:numPr>
          <w:ilvl w:val="0"/>
          <w:numId w:val="1"/>
        </w:numPr>
        <w:spacing w:line="276" w:lineRule="auto"/>
        <w:ind w:left="0" w:right="-999" w:firstLine="567"/>
        <w:jc w:val="both"/>
        <w:rPr>
          <w:rFonts w:ascii="Arial Armenian" w:hAnsi="Arial Armenian"/>
          <w:lang w:val="hy-AM"/>
        </w:rPr>
      </w:pPr>
      <w:r>
        <w:rPr>
          <w:rFonts w:ascii="Sylfaen" w:hAnsi="Sylfaen"/>
          <w:lang w:val="hy-AM"/>
        </w:rPr>
        <w:t xml:space="preserve">Ատենախոսության </w:t>
      </w:r>
      <m:oMath>
        <m:r>
          <w:rPr>
            <w:rFonts w:ascii="Cambria Math" w:hAnsi="Cambria Math"/>
            <w:lang w:val="hy-AM"/>
          </w:rPr>
          <m:t>1.5</m:t>
        </m:r>
      </m:oMath>
      <w:r w:rsidRPr="0026105C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պարագրաֆում </w:t>
      </w:r>
      <w:r w:rsidR="00370103">
        <w:rPr>
          <w:rFonts w:ascii="Sylfaen" w:hAnsi="Sylfaen"/>
          <w:lang w:val="hy-AM"/>
        </w:rPr>
        <w:t xml:space="preserve">տրվել է զույգ բլոկ գրաֆների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</m:oMath>
      <w:r w:rsidR="00370103">
        <w:rPr>
          <w:rFonts w:ascii="Sylfaen" w:hAnsi="Sylfaen"/>
          <w:lang w:val="hy-AM"/>
        </w:rPr>
        <w:t xml:space="preserve"> պարամետրի ստորին գնահատական, որի արտահայտության մեջ մասնակցում են բարդ նշանակումներ, որոնք դժվարեցնում են ընթերցանելիությունը</w:t>
      </w:r>
      <w:r w:rsidR="00370103">
        <w:rPr>
          <w:rFonts w:ascii="Sylfaen" w:eastAsia="Microsoft YaHei" w:hAnsi="Sylfaen" w:cs="Microsoft YaHei"/>
          <w:lang w:val="hy-AM"/>
        </w:rPr>
        <w:t>։</w:t>
      </w:r>
    </w:p>
    <w:p w14:paraId="4650CE65" w14:textId="5DBD02F5" w:rsidR="00625F02" w:rsidRPr="000B3834" w:rsidRDefault="00370103" w:rsidP="008A7128">
      <w:pPr>
        <w:numPr>
          <w:ilvl w:val="0"/>
          <w:numId w:val="1"/>
        </w:numPr>
        <w:spacing w:line="276" w:lineRule="auto"/>
        <w:ind w:left="0" w:right="-999" w:firstLine="567"/>
        <w:jc w:val="both"/>
        <w:rPr>
          <w:rFonts w:ascii="Arial Armenian" w:hAnsi="Arial Armenian"/>
          <w:lang w:val="hy-AM"/>
        </w:rPr>
      </w:pPr>
      <w:r>
        <w:rPr>
          <w:rFonts w:ascii="Sylfaen" w:hAnsi="Sylfaen"/>
          <w:lang w:val="hy-AM"/>
        </w:rPr>
        <w:t xml:space="preserve">Ատենախոսության </w:t>
      </w:r>
      <w:r w:rsidRPr="00370103">
        <w:rPr>
          <w:rFonts w:ascii="Sylfaen" w:hAnsi="Sylfaen"/>
          <w:lang w:val="hy-AM"/>
        </w:rPr>
        <w:t xml:space="preserve">1.3, 2.3 </w:t>
      </w:r>
      <w:r>
        <w:rPr>
          <w:rFonts w:ascii="Sylfaen" w:hAnsi="Sylfaen"/>
          <w:lang w:val="hy-AM"/>
        </w:rPr>
        <w:t>և</w:t>
      </w:r>
      <w:r w:rsidRPr="00370103">
        <w:rPr>
          <w:rFonts w:ascii="Sylfaen" w:hAnsi="Sylfaen"/>
          <w:lang w:val="hy-AM"/>
        </w:rPr>
        <w:t xml:space="preserve"> 3.3 </w:t>
      </w:r>
      <w:r>
        <w:rPr>
          <w:rFonts w:ascii="Sylfaen" w:hAnsi="Sylfaen"/>
          <w:lang w:val="hy-AM"/>
        </w:rPr>
        <w:t>պարագրաֆներում հեղինակի կողմից առաջարկվել են հիպոթեզներ, որոնք ընդհանրացնում են այդ պարագրաֆներում նրա կողմից ստացված արդյունքները, սակայն չի տրվում անհրաժեշտ հիմնավորում այդ պնդումները, որպես հիպոթեզ ձևակերպելու համար</w:t>
      </w:r>
      <w:r w:rsidR="001D5253">
        <w:rPr>
          <w:rFonts w:ascii="Sylfaen" w:hAnsi="Sylfaen"/>
          <w:lang w:val="hy-AM"/>
        </w:rPr>
        <w:t>։</w:t>
      </w:r>
    </w:p>
    <w:p w14:paraId="2677916D" w14:textId="572DFB9A" w:rsidR="000B3834" w:rsidRPr="008A7128" w:rsidRDefault="000B3834" w:rsidP="008A7128">
      <w:pPr>
        <w:numPr>
          <w:ilvl w:val="0"/>
          <w:numId w:val="1"/>
        </w:numPr>
        <w:spacing w:line="276" w:lineRule="auto"/>
        <w:ind w:left="0" w:right="-999" w:firstLine="567"/>
        <w:jc w:val="both"/>
        <w:rPr>
          <w:rFonts w:ascii="Arial Armenian" w:hAnsi="Arial Armenian"/>
          <w:lang w:val="hy-AM"/>
        </w:rPr>
      </w:pPr>
      <w:r>
        <w:rPr>
          <w:rFonts w:ascii="Sylfaen" w:hAnsi="Sylfaen"/>
          <w:lang w:val="hy-AM"/>
        </w:rPr>
        <w:t>Աշխատանքում</w:t>
      </w:r>
      <w:r w:rsidR="00370103">
        <w:rPr>
          <w:rFonts w:ascii="Sylfaen" w:hAnsi="Sylfaen"/>
          <w:lang w:val="hy-AM"/>
        </w:rPr>
        <w:t xml:space="preserve"> նշված է, որ </w:t>
      </w:r>
      <w:r w:rsidR="00370103" w:rsidRPr="00370103">
        <w:rPr>
          <w:rFonts w:ascii="Sylfaen" w:hAnsi="Sylfaen"/>
          <w:lang w:val="hy-AM"/>
        </w:rPr>
        <w:t>3.3</w:t>
      </w:r>
      <w:r w:rsidR="00370103">
        <w:rPr>
          <w:rFonts w:ascii="Sylfaen" w:hAnsi="Sylfaen"/>
          <w:lang w:val="hy-AM"/>
        </w:rPr>
        <w:t xml:space="preserve"> պարագրաֆի Թեորեմ </w:t>
      </w:r>
      <w:r w:rsidR="00370103" w:rsidRPr="00370103">
        <w:rPr>
          <w:rFonts w:ascii="Sylfaen" w:hAnsi="Sylfaen"/>
          <w:lang w:val="hy-AM"/>
        </w:rPr>
        <w:t>3.</w:t>
      </w:r>
      <w:r w:rsidR="00370103">
        <w:rPr>
          <w:rFonts w:ascii="Sylfaen" w:hAnsi="Sylfaen"/>
          <w:lang w:val="hy-AM"/>
        </w:rPr>
        <w:t xml:space="preserve">3.2-ը առաջարկվել է, որպես ծրագրավորման օլիմպիադայի խնդիր, բայց հասկանալի չէ, թե ինչպես է </w:t>
      </w:r>
      <w:r w:rsidR="00370103">
        <w:rPr>
          <w:rFonts w:ascii="Sylfaen" w:hAnsi="Sylfaen"/>
          <w:lang w:val="hy-AM"/>
        </w:rPr>
        <w:t xml:space="preserve">Թեորեմ </w:t>
      </w:r>
      <w:r w:rsidR="00370103" w:rsidRPr="00370103">
        <w:rPr>
          <w:rFonts w:ascii="Sylfaen" w:hAnsi="Sylfaen"/>
          <w:lang w:val="hy-AM"/>
        </w:rPr>
        <w:t>3.</w:t>
      </w:r>
      <w:r w:rsidR="00370103">
        <w:rPr>
          <w:rFonts w:ascii="Sylfaen" w:hAnsi="Sylfaen"/>
          <w:lang w:val="hy-AM"/>
        </w:rPr>
        <w:t>3.2-</w:t>
      </w:r>
      <w:r w:rsidR="00370103">
        <w:rPr>
          <w:rFonts w:ascii="Sylfaen" w:hAnsi="Sylfaen"/>
          <w:lang w:val="hy-AM"/>
        </w:rPr>
        <w:t>ի ձևակերպման մեջ մասնակցող անհրաժեշտ և բավարար պայմանը ձևակերպվել, որպես ծրագրավորման խնդիր</w:t>
      </w:r>
      <w:r w:rsidR="00370103">
        <w:rPr>
          <w:rFonts w:ascii="Sylfaen" w:eastAsia="Microsoft YaHei" w:hAnsi="Sylfaen" w:cs="Microsoft YaHei"/>
          <w:lang w:val="hy-AM"/>
        </w:rPr>
        <w:t>։</w:t>
      </w:r>
    </w:p>
    <w:p w14:paraId="250AD35B" w14:textId="0C7F94B5" w:rsidR="00606C24" w:rsidRPr="008A7128" w:rsidRDefault="00606C24" w:rsidP="008A7128">
      <w:pPr>
        <w:spacing w:line="276" w:lineRule="auto"/>
        <w:ind w:right="-999" w:firstLine="567"/>
        <w:jc w:val="both"/>
        <w:rPr>
          <w:rFonts w:ascii="Arial Armenian" w:hAnsi="Arial Armenian"/>
          <w:lang w:val="hy-AM"/>
        </w:rPr>
      </w:pPr>
      <w:r w:rsidRPr="008A7128">
        <w:rPr>
          <w:rFonts w:ascii="Sylfaen" w:hAnsi="Sylfaen"/>
          <w:lang w:val="hy-AM"/>
        </w:rPr>
        <w:t>Նշենք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սակայն</w:t>
      </w:r>
      <w:r w:rsidRPr="008A7128">
        <w:rPr>
          <w:rFonts w:ascii="Arial Armenian" w:hAnsi="Arial Armenian"/>
          <w:lang w:val="hy-AM"/>
        </w:rPr>
        <w:t xml:space="preserve">, </w:t>
      </w:r>
      <w:r w:rsidRPr="008A7128">
        <w:rPr>
          <w:rFonts w:ascii="Sylfaen" w:hAnsi="Sylfaen"/>
          <w:lang w:val="hy-AM"/>
        </w:rPr>
        <w:t>որ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դիտողությունները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տեխնիկական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են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և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ամենևին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չեն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անդրադառնում</w:t>
      </w:r>
      <w:r w:rsidRPr="008A7128">
        <w:rPr>
          <w:rFonts w:ascii="Arial Armenian" w:hAnsi="Arial Armenian"/>
          <w:lang w:val="hy-AM"/>
        </w:rPr>
        <w:t xml:space="preserve"> </w:t>
      </w:r>
      <w:r w:rsidR="00E17932">
        <w:rPr>
          <w:rFonts w:ascii="Sylfaen" w:hAnsi="Sylfaen"/>
          <w:lang w:val="hy-AM"/>
        </w:rPr>
        <w:t>ատենախոսությունում</w:t>
      </w:r>
      <w:r w:rsidR="00E17932" w:rsidRPr="008A7128">
        <w:rPr>
          <w:rFonts w:ascii="Sylfaen" w:hAnsi="Sylfae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ստացված</w:t>
      </w:r>
      <w:r w:rsidR="0026105C" w:rsidRPr="0026105C">
        <w:rPr>
          <w:rFonts w:ascii="Sylfaen" w:hAnsi="Sylfaen"/>
          <w:lang w:val="hy-AM"/>
        </w:rPr>
        <w:t xml:space="preserve"> </w:t>
      </w:r>
      <w:r w:rsidR="0026105C" w:rsidRPr="0026105C">
        <w:rPr>
          <w:rFonts w:ascii="Sylfaen" w:hAnsi="Sylfaen" w:cs="Arial"/>
          <w:lang w:val="hy-AM"/>
        </w:rPr>
        <w:t>գիտական</w:t>
      </w:r>
      <w:r w:rsidR="0026105C" w:rsidRPr="0026105C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արդյունքների</w:t>
      </w:r>
      <w:r w:rsidRPr="008A7128">
        <w:rPr>
          <w:rFonts w:ascii="Arial Armenian" w:hAnsi="Arial Armenian"/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վրա</w:t>
      </w:r>
      <w:r w:rsidRPr="008A7128">
        <w:rPr>
          <w:rFonts w:ascii="Arial Armenian" w:hAnsi="Arial Armenian"/>
          <w:lang w:val="hy-AM"/>
        </w:rPr>
        <w:t>:</w:t>
      </w:r>
    </w:p>
    <w:p w14:paraId="2B5B1BA8" w14:textId="77777777" w:rsidR="00606C24" w:rsidRPr="008A7128" w:rsidRDefault="00606C24" w:rsidP="008A7128">
      <w:pPr>
        <w:spacing w:line="276" w:lineRule="auto"/>
        <w:ind w:right="-999" w:firstLine="567"/>
        <w:jc w:val="both"/>
        <w:rPr>
          <w:rFonts w:ascii="Sylfaen" w:hAnsi="Sylfaen"/>
          <w:lang w:val="hy-AM"/>
        </w:rPr>
      </w:pPr>
    </w:p>
    <w:p w14:paraId="6140CE73" w14:textId="02F49845" w:rsidR="00606C24" w:rsidRPr="008A7128" w:rsidRDefault="00362A3F" w:rsidP="00F35A1B">
      <w:pPr>
        <w:spacing w:line="276" w:lineRule="auto"/>
        <w:ind w:right="-999" w:firstLine="567"/>
        <w:jc w:val="both"/>
        <w:rPr>
          <w:rFonts w:ascii="Arial Armenian" w:hAnsi="Arial Armenian"/>
          <w:lang w:val="hy-AM"/>
        </w:rPr>
      </w:pPr>
      <w:r>
        <w:rPr>
          <w:rFonts w:ascii="Sylfaen" w:hAnsi="Sylfaen"/>
          <w:lang w:val="hy-AM"/>
        </w:rPr>
        <w:t xml:space="preserve">   </w:t>
      </w:r>
      <w:r w:rsidR="00606C24" w:rsidRPr="00362A3F">
        <w:rPr>
          <w:rFonts w:ascii="Sylfaen" w:hAnsi="Sylfaen"/>
          <w:lang w:val="hy-AM"/>
        </w:rPr>
        <w:t>Ամփոփելով</w:t>
      </w:r>
      <w:r w:rsidR="00606C24" w:rsidRPr="00362A3F">
        <w:rPr>
          <w:rFonts w:ascii="Arial Armenian" w:hAnsi="Arial Armenian"/>
          <w:lang w:val="hy-AM"/>
        </w:rPr>
        <w:t xml:space="preserve"> </w:t>
      </w:r>
      <w:r w:rsidR="00204052">
        <w:rPr>
          <w:rFonts w:ascii="Sylfaen" w:hAnsi="Sylfaen"/>
          <w:lang w:val="hy-AM"/>
        </w:rPr>
        <w:t xml:space="preserve">ասվածը, </w:t>
      </w:r>
      <w:r w:rsidR="00606C24" w:rsidRPr="00362A3F">
        <w:rPr>
          <w:rFonts w:ascii="Sylfaen" w:hAnsi="Sylfaen"/>
          <w:lang w:val="hy-AM"/>
        </w:rPr>
        <w:t>գտնում</w:t>
      </w:r>
      <w:r w:rsidR="00606C24" w:rsidRPr="00362A3F">
        <w:rPr>
          <w:rFonts w:ascii="Arial Armenian" w:hAnsi="Arial Armenian"/>
          <w:lang w:val="hy-AM"/>
        </w:rPr>
        <w:t xml:space="preserve"> </w:t>
      </w:r>
      <w:r w:rsidR="00606C24" w:rsidRPr="00362A3F">
        <w:rPr>
          <w:rFonts w:ascii="Sylfaen" w:hAnsi="Sylfaen"/>
          <w:lang w:val="hy-AM"/>
        </w:rPr>
        <w:t>ենք</w:t>
      </w:r>
      <w:r w:rsidR="00606C24" w:rsidRPr="00362A3F">
        <w:rPr>
          <w:rFonts w:ascii="Arial Armenian" w:hAnsi="Arial Armenian"/>
          <w:lang w:val="hy-AM"/>
        </w:rPr>
        <w:t xml:space="preserve">, </w:t>
      </w:r>
      <w:r w:rsidR="00606C24" w:rsidRPr="00362A3F">
        <w:rPr>
          <w:rFonts w:ascii="Sylfaen" w:hAnsi="Sylfaen"/>
          <w:lang w:val="hy-AM"/>
        </w:rPr>
        <w:t xml:space="preserve">որ </w:t>
      </w:r>
      <w:r w:rsidR="00A62656">
        <w:rPr>
          <w:rFonts w:ascii="Sylfaen" w:hAnsi="Sylfaen"/>
          <w:i/>
          <w:lang w:val="hy-AM"/>
        </w:rPr>
        <w:t>Լևոն Նորայրի Մուրադյանի</w:t>
      </w:r>
      <w:r w:rsidR="008A7128" w:rsidRPr="00362A3F">
        <w:rPr>
          <w:rFonts w:ascii="Arial Armenian" w:hAnsi="Arial Armenian"/>
          <w:lang w:val="hy-AM"/>
        </w:rPr>
        <w:t xml:space="preserve"> </w:t>
      </w:r>
      <w:r w:rsidR="008A7128" w:rsidRPr="00362A3F">
        <w:rPr>
          <w:rFonts w:ascii="Sylfaen" w:hAnsi="Sylfaen" w:cs="Sylfaen"/>
          <w:lang w:val="hy-AM"/>
        </w:rPr>
        <w:t>«</w:t>
      </w:r>
      <w:r w:rsidR="00A62656" w:rsidRPr="000B5CB6">
        <w:rPr>
          <w:rFonts w:ascii="Sylfaen" w:hAnsi="Sylfaen"/>
          <w:lang w:val="hy-AM"/>
        </w:rPr>
        <w:t xml:space="preserve">Գրաֆների </w:t>
      </w:r>
      <w:r w:rsidR="00A62656">
        <w:rPr>
          <w:rFonts w:ascii="Sylfaen" w:hAnsi="Sylfaen"/>
          <w:lang w:val="hy-AM"/>
        </w:rPr>
        <w:t>միջակայքային կողային ներկումների մասին</w:t>
      </w:r>
      <w:r w:rsidR="008A7128" w:rsidRPr="00362A3F">
        <w:rPr>
          <w:rFonts w:ascii="Sylfaen" w:hAnsi="Sylfaen"/>
          <w:lang w:val="hy-AM"/>
        </w:rPr>
        <w:t xml:space="preserve">» թեմայով թեկնածուական </w:t>
      </w:r>
      <w:r w:rsidR="008A7128" w:rsidRPr="00362A3F">
        <w:rPr>
          <w:rFonts w:ascii="Sylfaen" w:hAnsi="Sylfaen"/>
          <w:lang w:val="hy-AM"/>
        </w:rPr>
        <w:lastRenderedPageBreak/>
        <w:t>ատենախոսությունը</w:t>
      </w:r>
      <w:r w:rsidR="00C629BA" w:rsidRPr="00C629BA">
        <w:rPr>
          <w:rFonts w:ascii="Sylfaen" w:hAnsi="Sylfaen"/>
          <w:lang w:val="hy-AM"/>
        </w:rPr>
        <w:t xml:space="preserve"> լիովին բավարարում է </w:t>
      </w:r>
      <w:r w:rsidR="00E17932">
        <w:rPr>
          <w:rFonts w:ascii="Sylfaen" w:hAnsi="Sylfaen"/>
          <w:lang w:val="hy-AM"/>
        </w:rPr>
        <w:t>Ա.</w:t>
      </w:r>
      <w:r w:rsidR="00E17932" w:rsidRPr="00E17932">
        <w:rPr>
          <w:rFonts w:ascii="Sylfaen" w:hAnsi="Sylfaen"/>
          <w:lang w:val="hy-AM"/>
        </w:rPr>
        <w:t xml:space="preserve">01.09. </w:t>
      </w:r>
      <w:r w:rsidR="00E17932">
        <w:rPr>
          <w:rFonts w:ascii="Sylfaen" w:hAnsi="Sylfaen"/>
          <w:lang w:val="hy-AM"/>
        </w:rPr>
        <w:t>«Մաթեմատիկական կի</w:t>
      </w:r>
      <w:r w:rsidR="00C629BA">
        <w:rPr>
          <w:rFonts w:ascii="Sylfaen" w:hAnsi="Sylfaen"/>
          <w:lang w:val="hy-AM"/>
        </w:rPr>
        <w:t>բ</w:t>
      </w:r>
      <w:r w:rsidR="00E17932">
        <w:rPr>
          <w:rFonts w:ascii="Sylfaen" w:hAnsi="Sylfaen"/>
          <w:lang w:val="hy-AM"/>
        </w:rPr>
        <w:t>եռնետիկա և մաթեմատիկական տրամաբանություն» մասնագիտությամբ ֆիզիկամաթեմատիկական գիտությունների թեկնածուի գիտական աստիճանի հայցման ներկա</w:t>
      </w:r>
      <w:r w:rsidR="00A62656">
        <w:rPr>
          <w:rFonts w:ascii="Sylfaen" w:hAnsi="Sylfaen"/>
          <w:lang w:val="hy-AM"/>
        </w:rPr>
        <w:t>յացվող աշխատանքների նկատմամբ ԲՈԿ</w:t>
      </w:r>
      <w:r w:rsidR="00E17932">
        <w:rPr>
          <w:rFonts w:ascii="Sylfaen" w:hAnsi="Sylfaen"/>
          <w:lang w:val="hy-AM"/>
        </w:rPr>
        <w:t xml:space="preserve">-ի բոլոր պահանջներին, իսկ </w:t>
      </w:r>
      <w:r w:rsidR="00A62656">
        <w:rPr>
          <w:rFonts w:ascii="Sylfaen" w:hAnsi="Sylfaen"/>
          <w:lang w:val="hy-AM"/>
        </w:rPr>
        <w:t>Լևոն</w:t>
      </w:r>
      <w:r w:rsidR="00E17932">
        <w:rPr>
          <w:rFonts w:ascii="Sylfaen" w:hAnsi="Sylfaen"/>
          <w:lang w:val="hy-AM"/>
        </w:rPr>
        <w:t xml:space="preserve"> </w:t>
      </w:r>
      <w:r w:rsidR="00A62656">
        <w:rPr>
          <w:rFonts w:ascii="Sylfaen" w:hAnsi="Sylfaen"/>
          <w:lang w:val="hy-AM"/>
        </w:rPr>
        <w:t xml:space="preserve">Մուրադյանը </w:t>
      </w:r>
      <w:r w:rsidR="00E17932">
        <w:rPr>
          <w:rFonts w:ascii="Sylfaen" w:hAnsi="Sylfaen"/>
          <w:lang w:val="hy-AM"/>
        </w:rPr>
        <w:t xml:space="preserve">արժանի է հայցվող </w:t>
      </w:r>
      <w:r w:rsidR="00F35A1B">
        <w:rPr>
          <w:rFonts w:ascii="Sylfaen" w:hAnsi="Sylfaen"/>
          <w:lang w:val="hy-AM"/>
        </w:rPr>
        <w:t>գիտական աստիճանի շնորհմանը:</w:t>
      </w:r>
      <w:r w:rsidR="008A7128" w:rsidRPr="00362A3F">
        <w:rPr>
          <w:rFonts w:ascii="Arial Armenian" w:hAnsi="Arial Armenian"/>
          <w:lang w:val="hy-AM"/>
        </w:rPr>
        <w:t xml:space="preserve">  </w:t>
      </w:r>
    </w:p>
    <w:p w14:paraId="0E3D0A7D" w14:textId="77777777" w:rsidR="00606C24" w:rsidRPr="008A7128" w:rsidRDefault="00606C24" w:rsidP="008A7128">
      <w:pPr>
        <w:spacing w:line="276" w:lineRule="auto"/>
        <w:ind w:right="-999" w:firstLine="567"/>
        <w:rPr>
          <w:rFonts w:ascii="Arial Armenian" w:hAnsi="Arial Armenian"/>
          <w:lang w:val="hy-AM"/>
        </w:rPr>
      </w:pPr>
    </w:p>
    <w:p w14:paraId="56C828C9" w14:textId="7F023BB6" w:rsidR="00606C24" w:rsidRPr="00606C24" w:rsidRDefault="00606C24" w:rsidP="00606C24">
      <w:pPr>
        <w:rPr>
          <w:rFonts w:ascii="Sylfaen" w:hAnsi="Sylfaen"/>
          <w:lang w:val="hy-AM"/>
        </w:rPr>
      </w:pPr>
      <w:r w:rsidRPr="00606C24">
        <w:rPr>
          <w:rFonts w:ascii="Sylfaen" w:hAnsi="Sylfaen"/>
          <w:sz w:val="20"/>
          <w:szCs w:val="20"/>
          <w:lang w:val="hy-AM"/>
        </w:rPr>
        <w:t xml:space="preserve">Երևան, </w:t>
      </w:r>
      <w:r w:rsidR="00A62656">
        <w:rPr>
          <w:rFonts w:ascii="Sylfaen" w:hAnsi="Sylfaen"/>
          <w:sz w:val="20"/>
          <w:szCs w:val="20"/>
          <w:lang w:val="hy-AM"/>
        </w:rPr>
        <w:t>1</w:t>
      </w:r>
      <w:r w:rsidR="0076301A">
        <w:rPr>
          <w:rFonts w:ascii="Sylfaen" w:hAnsi="Sylfaen"/>
          <w:sz w:val="20"/>
          <w:szCs w:val="20"/>
          <w:lang w:val="hy-AM"/>
        </w:rPr>
        <w:t>4</w:t>
      </w:r>
      <w:r w:rsidR="00362A3F" w:rsidRPr="00E17932">
        <w:rPr>
          <w:rFonts w:ascii="Sylfaen" w:hAnsi="Sylfaen"/>
          <w:sz w:val="20"/>
          <w:szCs w:val="20"/>
          <w:lang w:val="hy-AM"/>
        </w:rPr>
        <w:t>.</w:t>
      </w:r>
      <w:r w:rsidR="00A62656">
        <w:rPr>
          <w:rFonts w:ascii="Sylfaen" w:hAnsi="Sylfaen"/>
          <w:sz w:val="20"/>
          <w:szCs w:val="20"/>
          <w:lang w:val="hy-AM"/>
        </w:rPr>
        <w:t>05</w:t>
      </w:r>
      <w:r w:rsidRPr="00606C24">
        <w:rPr>
          <w:rFonts w:ascii="Sylfaen" w:hAnsi="Sylfaen"/>
          <w:sz w:val="20"/>
          <w:szCs w:val="20"/>
          <w:lang w:val="hy-AM"/>
        </w:rPr>
        <w:t>.20</w:t>
      </w:r>
      <w:r w:rsidR="00D22D57" w:rsidRPr="008C2812">
        <w:rPr>
          <w:rFonts w:ascii="Sylfaen" w:hAnsi="Sylfaen"/>
          <w:sz w:val="20"/>
          <w:szCs w:val="20"/>
          <w:lang w:val="hy-AM"/>
        </w:rPr>
        <w:t>2</w:t>
      </w:r>
      <w:r w:rsidR="00A62656">
        <w:rPr>
          <w:rFonts w:ascii="Sylfaen" w:hAnsi="Sylfaen"/>
          <w:sz w:val="20"/>
          <w:szCs w:val="20"/>
          <w:lang w:val="hy-AM"/>
        </w:rPr>
        <w:t>5</w:t>
      </w:r>
      <w:r w:rsidRPr="00606C24">
        <w:rPr>
          <w:rFonts w:ascii="Sylfaen" w:hAnsi="Sylfaen"/>
          <w:sz w:val="20"/>
          <w:szCs w:val="20"/>
          <w:lang w:val="hy-AM"/>
        </w:rPr>
        <w:t>թ.</w:t>
      </w:r>
      <w:r w:rsidRPr="00606C24">
        <w:rPr>
          <w:rFonts w:ascii="Sylfaen" w:hAnsi="Sylfaen"/>
          <w:lang w:val="hy-AM"/>
        </w:rPr>
        <w:t xml:space="preserve"> </w:t>
      </w:r>
      <w:r w:rsidRPr="00606C24">
        <w:rPr>
          <w:rFonts w:ascii="Sylfaen" w:hAnsi="Sylfaen"/>
          <w:lang w:val="hy-AM"/>
        </w:rPr>
        <w:tab/>
      </w:r>
      <w:r w:rsidRPr="00606C24">
        <w:rPr>
          <w:rFonts w:ascii="Sylfaen" w:hAnsi="Sylfaen"/>
          <w:lang w:val="hy-AM"/>
        </w:rPr>
        <w:tab/>
      </w:r>
      <w:r w:rsidRPr="00606C24">
        <w:rPr>
          <w:rFonts w:ascii="Sylfaen" w:hAnsi="Sylfaen"/>
          <w:lang w:val="hy-AM"/>
        </w:rPr>
        <w:tab/>
      </w:r>
    </w:p>
    <w:p w14:paraId="57D19CE1" w14:textId="77777777" w:rsidR="00606C24" w:rsidRPr="00606C24" w:rsidRDefault="00606C24" w:rsidP="00606C24">
      <w:pPr>
        <w:rPr>
          <w:rFonts w:ascii="Arial Armenian" w:hAnsi="Arial Armenian"/>
          <w:sz w:val="20"/>
          <w:szCs w:val="20"/>
          <w:lang w:val="hy-AM"/>
        </w:rPr>
      </w:pPr>
    </w:p>
    <w:p w14:paraId="1F7C593A" w14:textId="5E2CC7BD" w:rsidR="00606C24" w:rsidRPr="00606C24" w:rsidRDefault="00606C24" w:rsidP="00606C24">
      <w:pPr>
        <w:rPr>
          <w:rFonts w:ascii="Sylfaen" w:hAnsi="Sylfaen"/>
          <w:sz w:val="20"/>
          <w:szCs w:val="20"/>
          <w:lang w:val="hy-AM"/>
        </w:rPr>
      </w:pPr>
      <w:r w:rsidRPr="00606C24">
        <w:rPr>
          <w:rFonts w:ascii="Sylfaen" w:hAnsi="Sylfaen"/>
          <w:sz w:val="20"/>
          <w:szCs w:val="20"/>
          <w:lang w:val="hy-AM"/>
        </w:rPr>
        <w:t xml:space="preserve">ֆիզ.-մաթ. գիտությունների դոկտոր, </w:t>
      </w:r>
      <w:r w:rsidRPr="00606C24">
        <w:rPr>
          <w:rFonts w:ascii="Sylfaen" w:hAnsi="Sylfaen"/>
          <w:sz w:val="20"/>
          <w:szCs w:val="20"/>
          <w:lang w:val="hy-AM"/>
        </w:rPr>
        <w:tab/>
      </w:r>
      <w:r w:rsidRPr="00606C24">
        <w:rPr>
          <w:rFonts w:ascii="Sylfaen" w:hAnsi="Sylfaen"/>
          <w:sz w:val="20"/>
          <w:szCs w:val="20"/>
          <w:lang w:val="hy-AM"/>
        </w:rPr>
        <w:tab/>
      </w:r>
      <w:r w:rsidRPr="00606C24">
        <w:rPr>
          <w:rFonts w:ascii="Sylfaen" w:hAnsi="Sylfaen"/>
          <w:sz w:val="20"/>
          <w:szCs w:val="20"/>
          <w:lang w:val="hy-AM"/>
        </w:rPr>
        <w:tab/>
      </w:r>
      <w:r w:rsidR="008C2812">
        <w:rPr>
          <w:rFonts w:ascii="Sylfaen" w:hAnsi="Sylfaen"/>
          <w:sz w:val="20"/>
          <w:szCs w:val="20"/>
          <w:lang w:val="hy-AM"/>
        </w:rPr>
        <w:t xml:space="preserve">           </w:t>
      </w:r>
      <w:r w:rsidRPr="00606C24">
        <w:rPr>
          <w:rStyle w:val="Strong"/>
          <w:rFonts w:ascii="Sylfaen" w:hAnsi="Sylfaen" w:cs="Sylfaen"/>
          <w:b w:val="0"/>
          <w:sz w:val="20"/>
          <w:szCs w:val="20"/>
          <w:lang w:val="hy-AM"/>
        </w:rPr>
        <w:t>ՀՌՀ գիտական գծով պրոռեկտոր,</w:t>
      </w:r>
    </w:p>
    <w:p w14:paraId="0077D8B8" w14:textId="071A2A7C" w:rsidR="00606C24" w:rsidRPr="00606C24" w:rsidRDefault="00606C24" w:rsidP="00606C24">
      <w:pPr>
        <w:rPr>
          <w:rFonts w:ascii="Sylfaen" w:hAnsi="Sylfaen"/>
          <w:sz w:val="20"/>
          <w:szCs w:val="20"/>
          <w:lang w:val="hy-AM"/>
        </w:rPr>
      </w:pPr>
      <w:r w:rsidRPr="00606C24">
        <w:rPr>
          <w:rFonts w:ascii="Sylfaen" w:hAnsi="Sylfaen"/>
          <w:sz w:val="20"/>
          <w:szCs w:val="20"/>
          <w:lang w:val="hy-AM"/>
        </w:rPr>
        <w:t>պրոֆեսոր Ռ. Հ. Արամյան,</w:t>
      </w:r>
      <w:r w:rsidRPr="00606C24">
        <w:rPr>
          <w:rFonts w:ascii="Sylfaen" w:hAnsi="Sylfaen"/>
          <w:sz w:val="20"/>
          <w:szCs w:val="20"/>
          <w:lang w:val="hy-AM"/>
        </w:rPr>
        <w:tab/>
      </w:r>
      <w:r w:rsidRPr="00606C24">
        <w:rPr>
          <w:rFonts w:ascii="Sylfaen" w:hAnsi="Sylfaen"/>
          <w:sz w:val="20"/>
          <w:szCs w:val="20"/>
          <w:lang w:val="hy-AM"/>
        </w:rPr>
        <w:tab/>
      </w:r>
      <w:r w:rsidRPr="00606C24">
        <w:rPr>
          <w:rFonts w:ascii="Sylfaen" w:hAnsi="Sylfaen"/>
          <w:sz w:val="20"/>
          <w:szCs w:val="20"/>
          <w:lang w:val="hy-AM"/>
        </w:rPr>
        <w:tab/>
      </w:r>
      <w:r w:rsidRPr="00606C24">
        <w:rPr>
          <w:rFonts w:ascii="Sylfaen" w:hAnsi="Sylfaen"/>
          <w:sz w:val="20"/>
          <w:szCs w:val="20"/>
          <w:lang w:val="hy-AM"/>
        </w:rPr>
        <w:tab/>
      </w:r>
      <w:r w:rsidR="008C2812">
        <w:rPr>
          <w:rFonts w:ascii="Sylfaen" w:hAnsi="Sylfaen"/>
          <w:sz w:val="20"/>
          <w:szCs w:val="20"/>
          <w:lang w:val="hy-AM"/>
        </w:rPr>
        <w:t xml:space="preserve">            </w:t>
      </w:r>
      <w:r w:rsidRPr="00606C24">
        <w:rPr>
          <w:rFonts w:ascii="Sylfaen" w:hAnsi="Sylfaen"/>
          <w:sz w:val="20"/>
          <w:szCs w:val="20"/>
          <w:lang w:val="hy-AM"/>
        </w:rPr>
        <w:t>պրոֆեսոր Պ. Ս. Ավետիսյան</w:t>
      </w:r>
    </w:p>
    <w:p w14:paraId="10C1CBBC" w14:textId="77777777" w:rsidR="00606C24" w:rsidRPr="00606C24" w:rsidRDefault="00606C24" w:rsidP="00606C24">
      <w:pPr>
        <w:rPr>
          <w:rFonts w:ascii="Sylfaen" w:hAnsi="Sylfaen"/>
          <w:sz w:val="20"/>
          <w:szCs w:val="20"/>
          <w:lang w:val="hy-AM"/>
        </w:rPr>
      </w:pPr>
      <w:r w:rsidRPr="00606C24">
        <w:rPr>
          <w:rFonts w:ascii="Sylfaen" w:hAnsi="Sylfaen"/>
          <w:sz w:val="20"/>
          <w:szCs w:val="20"/>
          <w:lang w:val="hy-AM"/>
        </w:rPr>
        <w:t>Հայ-ռուսական (սլավոնական) համալսարան,</w:t>
      </w:r>
    </w:p>
    <w:p w14:paraId="671F733D" w14:textId="320825D4" w:rsidR="009E0D09" w:rsidRPr="008C2812" w:rsidRDefault="008C2812">
      <w:pPr>
        <w:rPr>
          <w:rFonts w:asciiTheme="minorHAnsi" w:hAnsiTheme="minorHAnsi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>Կիրառական մաթեմատիկայի և ինֆորմատիկայի ֆակուլտետ</w:t>
      </w:r>
    </w:p>
    <w:sectPr w:rsidR="009E0D09" w:rsidRPr="008C2812" w:rsidSect="00D87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A8D17" w14:textId="77777777" w:rsidR="0045275E" w:rsidRDefault="0045275E" w:rsidP="00606C24">
      <w:r>
        <w:separator/>
      </w:r>
    </w:p>
  </w:endnote>
  <w:endnote w:type="continuationSeparator" w:id="0">
    <w:p w14:paraId="6CE2D1A1" w14:textId="77777777" w:rsidR="0045275E" w:rsidRDefault="0045275E" w:rsidP="0060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032D" w14:textId="77777777" w:rsidR="00606C24" w:rsidRDefault="00606C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1544609"/>
      <w:docPartObj>
        <w:docPartGallery w:val="Page Numbers (Bottom of Page)"/>
        <w:docPartUnique/>
      </w:docPartObj>
    </w:sdtPr>
    <w:sdtContent>
      <w:p w14:paraId="502F7E42" w14:textId="6E4D2A5B" w:rsidR="00606C24" w:rsidRDefault="00DB50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8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0B7A73" w14:textId="77777777" w:rsidR="00606C24" w:rsidRDefault="00606C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ADA34" w14:textId="77777777" w:rsidR="00606C24" w:rsidRDefault="00606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2255C" w14:textId="77777777" w:rsidR="0045275E" w:rsidRDefault="0045275E" w:rsidP="00606C24">
      <w:r>
        <w:separator/>
      </w:r>
    </w:p>
  </w:footnote>
  <w:footnote w:type="continuationSeparator" w:id="0">
    <w:p w14:paraId="3AA6262A" w14:textId="77777777" w:rsidR="0045275E" w:rsidRDefault="0045275E" w:rsidP="00606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6CED0" w14:textId="77777777" w:rsidR="00606C24" w:rsidRDefault="00606C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1CBF3" w14:textId="77777777" w:rsidR="00606C24" w:rsidRDefault="00606C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DA4A3" w14:textId="77777777" w:rsidR="00606C24" w:rsidRDefault="00606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3F7E"/>
    <w:multiLevelType w:val="hybridMultilevel"/>
    <w:tmpl w:val="B1D858BE"/>
    <w:lvl w:ilvl="0" w:tplc="4A260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071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C24"/>
    <w:rsid w:val="00095D0D"/>
    <w:rsid w:val="000A5CA1"/>
    <w:rsid w:val="000B3834"/>
    <w:rsid w:val="000B5CB6"/>
    <w:rsid w:val="000E5D30"/>
    <w:rsid w:val="000F4DA3"/>
    <w:rsid w:val="001D5253"/>
    <w:rsid w:val="001E06A1"/>
    <w:rsid w:val="00204052"/>
    <w:rsid w:val="00241F61"/>
    <w:rsid w:val="00257DCA"/>
    <w:rsid w:val="0026105C"/>
    <w:rsid w:val="00275F7B"/>
    <w:rsid w:val="00301705"/>
    <w:rsid w:val="0034010C"/>
    <w:rsid w:val="00351D14"/>
    <w:rsid w:val="00362A3F"/>
    <w:rsid w:val="00370103"/>
    <w:rsid w:val="0040050E"/>
    <w:rsid w:val="0045275E"/>
    <w:rsid w:val="00474C1F"/>
    <w:rsid w:val="00500E3A"/>
    <w:rsid w:val="00525FE9"/>
    <w:rsid w:val="0054252C"/>
    <w:rsid w:val="00582DF4"/>
    <w:rsid w:val="00606C24"/>
    <w:rsid w:val="00625F02"/>
    <w:rsid w:val="006802D1"/>
    <w:rsid w:val="006B7F31"/>
    <w:rsid w:val="006C2BC8"/>
    <w:rsid w:val="0076301A"/>
    <w:rsid w:val="00790583"/>
    <w:rsid w:val="008631C4"/>
    <w:rsid w:val="008A7128"/>
    <w:rsid w:val="008C2812"/>
    <w:rsid w:val="008E18DF"/>
    <w:rsid w:val="009505F0"/>
    <w:rsid w:val="00954603"/>
    <w:rsid w:val="0098424E"/>
    <w:rsid w:val="009A6CB8"/>
    <w:rsid w:val="009B214D"/>
    <w:rsid w:val="009B73EE"/>
    <w:rsid w:val="009E0D09"/>
    <w:rsid w:val="009F0904"/>
    <w:rsid w:val="00A004A1"/>
    <w:rsid w:val="00A305A3"/>
    <w:rsid w:val="00A52B4C"/>
    <w:rsid w:val="00A62656"/>
    <w:rsid w:val="00A81D2C"/>
    <w:rsid w:val="00AC5D25"/>
    <w:rsid w:val="00AE6FC3"/>
    <w:rsid w:val="00B433EE"/>
    <w:rsid w:val="00BA4E77"/>
    <w:rsid w:val="00C079AB"/>
    <w:rsid w:val="00C60973"/>
    <w:rsid w:val="00C629BA"/>
    <w:rsid w:val="00D22D57"/>
    <w:rsid w:val="00D317F5"/>
    <w:rsid w:val="00D6043F"/>
    <w:rsid w:val="00D61442"/>
    <w:rsid w:val="00D87B7C"/>
    <w:rsid w:val="00DB5028"/>
    <w:rsid w:val="00DF5DD4"/>
    <w:rsid w:val="00E17932"/>
    <w:rsid w:val="00E856A0"/>
    <w:rsid w:val="00EB68BB"/>
    <w:rsid w:val="00F35A1B"/>
    <w:rsid w:val="00F578A7"/>
    <w:rsid w:val="00FA3893"/>
    <w:rsid w:val="00FD48B3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CE23"/>
  <w15:docId w15:val="{CDC0F2B4-7DEC-4A38-92CA-950E9657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06C2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06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C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C24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5D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41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A11F-F012-449A-BD98-051A14E4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Anahit</dc:creator>
  <cp:lastModifiedBy>Emily Khachatrian</cp:lastModifiedBy>
  <cp:revision>24</cp:revision>
  <dcterms:created xsi:type="dcterms:W3CDTF">2018-05-20T10:55:00Z</dcterms:created>
  <dcterms:modified xsi:type="dcterms:W3CDTF">2025-05-12T20:14:00Z</dcterms:modified>
</cp:coreProperties>
</file>