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实验题目   实验三   单链表的应用及栈的应用</w:t>
      </w:r>
    </w:p>
    <w:p>
      <w:pPr>
        <w:spacing w:line="360" w:lineRule="auto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实验目的：</w:t>
      </w:r>
    </w:p>
    <w:p>
      <w:pPr>
        <w:numPr>
          <w:ilvl w:val="0"/>
          <w:numId w:val="1"/>
        </w:numPr>
      </w:pPr>
      <w:r>
        <w:rPr>
          <w:rFonts w:hint="eastAsia"/>
        </w:rPr>
        <w:t>熟练掌握在单链表存储结构上进行插入、删除等操作的算法。</w:t>
      </w:r>
      <w:r>
        <w:t xml:space="preserve">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通过线性表结构解决现实中的一些问题。</w:t>
      </w:r>
      <w: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>深入了解栈的特性。</w:t>
      </w:r>
      <w:r>
        <w:t xml:space="preserve">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巩固对这两种结构方法的掌握。</w:t>
      </w:r>
      <w:r>
        <w:t xml:space="preserve"> </w:t>
      </w:r>
    </w:p>
    <w:p>
      <w:pPr>
        <w:spacing w:line="360" w:lineRule="auto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实验内容：</w:t>
      </w:r>
    </w:p>
    <w:p>
      <w:pPr>
        <w:widowControl/>
        <w:numPr>
          <w:ilvl w:val="0"/>
          <w:numId w:val="2"/>
        </w:numPr>
        <w:jc w:val="left"/>
        <w:rPr>
          <w:rFonts w:hint="eastAsia" w:ascii="Verdana" w:hAnsi="Verdana" w:cs="宋体"/>
          <w:color w:val="000000"/>
          <w:kern w:val="0"/>
          <w:szCs w:val="21"/>
        </w:rPr>
      </w:pPr>
      <w:r>
        <w:rPr>
          <w:rFonts w:hint="eastAsia"/>
        </w:rPr>
        <w:t>定义单链表的数据类型，然后将头插法和尾插法、插入、删除、查找、修改、计数、逆置、输出等操作都定义成子函数的形式，最后在主函数中调用它，并将每一种操作前后的结果输出，以查看每一种操作的效果。</w:t>
      </w:r>
    </w:p>
    <w:p>
      <w:pPr>
        <w:widowControl/>
        <w:numPr>
          <w:ilvl w:val="0"/>
          <w:numId w:val="2"/>
        </w:numPr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>利用栈的基本操作实现一个判断算术表达式中包含圆括号、方括号是否正确配对的程序。具体完成如下：</w:t>
      </w:r>
    </w:p>
    <w:p>
      <w:pPr>
        <w:widowControl/>
        <w:ind w:left="630" w:leftChars="300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>（1） 定义栈的顺序存取结构。</w:t>
      </w:r>
    </w:p>
    <w:p>
      <w:pPr>
        <w:widowControl/>
        <w:ind w:left="630" w:leftChars="300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>（2） 分别定义顺序栈的基本操作（初始化栈、判栈空否、入栈、出栈等）。</w:t>
      </w:r>
    </w:p>
    <w:p>
      <w:pPr>
        <w:widowControl/>
        <w:ind w:left="630" w:leftChars="300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>（3） 定义一个函数用来判断算术表达式中包含圆括号、方括号是否正确配对。其中，括号配对共有四种情况：左右括号配对次序不正确；右括号多于左括号；左括号多于右括号；左右括号匹配正确。</w:t>
      </w:r>
    </w:p>
    <w:p>
      <w:pPr>
        <w:widowControl/>
        <w:ind w:left="630" w:leftChars="300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>（4） 设计一个测试主函数进行测试。</w:t>
      </w:r>
    </w:p>
    <w:p>
      <w:pPr>
        <w:widowControl/>
        <w:ind w:left="630" w:leftChars="300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>（5） 对程序的运行结果进行分析。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E6829"/>
    <w:multiLevelType w:val="multilevel"/>
    <w:tmpl w:val="536E6829"/>
    <w:lvl w:ilvl="0" w:tentative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85156C3"/>
    <w:multiLevelType w:val="multilevel"/>
    <w:tmpl w:val="585156C3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F1D"/>
    <w:rsid w:val="002535D0"/>
    <w:rsid w:val="00A96F1D"/>
    <w:rsid w:val="41FF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68</Words>
  <Characters>388</Characters>
  <Lines>3</Lines>
  <Paragraphs>1</Paragraphs>
  <TotalTime>0</TotalTime>
  <ScaleCrop>false</ScaleCrop>
  <LinksUpToDate>false</LinksUpToDate>
  <CharactersWithSpaces>455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2017-10-16T02:53:00Z</dcterms:created>
  <dc:creator>lenovo</dc:creator>
  <cp:lastModifiedBy>Administrator</cp:lastModifiedBy>
  <dcterms:modified xsi:type="dcterms:W3CDTF">2017-10-18T14:07:55Z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