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使用须知：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faceGUI.m 主界面程序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recognize.m 为识别人脸的界面程序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FastBPfacedetection.m 为导入数据并训练的程序</w:t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</w:rPr>
        <w:t>BP.m为BP神经网络的程序</w:t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  <w:lang w:val="en-US" w:eastAsia="zh-CN"/>
        </w:rPr>
        <w:t>FastPCA为PCA降维程序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本软件操作简单说明：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第一步：打开</w:t>
      </w:r>
      <w:r>
        <w:rPr>
          <w:rFonts w:hint="eastAsia"/>
        </w:rPr>
        <w:t xml:space="preserve">faceGUI.m </w:t>
      </w:r>
      <w:r>
        <w:rPr>
          <w:rFonts w:hint="eastAsia"/>
          <w:lang w:val="en-US" w:eastAsia="zh-CN"/>
        </w:rPr>
        <w:t>文件，单击运行，生成软件主界面；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第二步：点击“人脸识别”按钮，选择“快速进入”；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第三步：点击“导入数据”按钮，将会将训练数据导入，并加载出训练的准确率，更新在页面左下角；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步：点击“输入人脸”按钮，将会打开ORL人脸库，手动选择需要识别的人脸（该数据库包含40人，每人的前5张图片为训练集，后5张为测试集，因此最好选择任意一人的后5张图片中的一张），选择完毕后，会将选择的人脸加载至本界面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第五步：点击“识别结果”按钮，程序识别的最相似人脸将会加载至界面；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第六步：点击“返回上一级”按钮，返回软件主界面；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第七步：点击“神经网络”按钮，可选择“重新训练”和“参数设置”等功能操作；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第八部：点击“帮助”按钮，可选择加载“说明书”、“联系我们”和“软件信息”等功能操作；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第九步：点击“文件”按钮，可选保存或者退出操作。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A3B243"/>
    <w:multiLevelType w:val="singleLevel"/>
    <w:tmpl w:val="52A3B24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5576D3"/>
    <w:rsid w:val="2FA406BC"/>
    <w:rsid w:val="5D55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2020-05-22T03:23:00Z</dcterms:created>
  <dc:creator>苏格拉没有底</dc:creator>
  <cp:lastModifiedBy>苏格拉没有底</cp:lastModifiedBy>
  <dcterms:modified xsi:type="dcterms:W3CDTF">2020-05-22T03:49:39Z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