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1664C2" w:rsidP="001664C2">
      <w:pPr>
        <w:rPr>
          <w:rFonts w:eastAsiaTheme="majorEastAsia" w:cstheme="majorBidi"/>
          <w:bCs/>
          <w:color w:val="C0504D" w:themeColor="accent2"/>
          <w:sz w:val="40"/>
          <w:szCs w:val="28"/>
        </w:rPr>
      </w:pPr>
      <w:r w:rsidRPr="001664C2"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Récupérer un </w:t>
      </w:r>
      <w:r w:rsidR="00564A26">
        <w:rPr>
          <w:rFonts w:eastAsiaTheme="majorEastAsia" w:cstheme="majorBidi"/>
          <w:bCs/>
          <w:color w:val="C0504D" w:themeColor="accent2"/>
          <w:sz w:val="40"/>
          <w:szCs w:val="28"/>
        </w:rPr>
        <w:t>attr</w:t>
      </w:r>
      <w:r w:rsidR="006A7B76">
        <w:rPr>
          <w:rFonts w:eastAsiaTheme="majorEastAsia" w:cstheme="majorBidi"/>
          <w:bCs/>
          <w:color w:val="C0504D" w:themeColor="accent2"/>
          <w:sz w:val="40"/>
          <w:szCs w:val="28"/>
        </w:rPr>
        <w:t>i</w:t>
      </w:r>
      <w:r w:rsidR="00564A26">
        <w:rPr>
          <w:rFonts w:eastAsiaTheme="majorEastAsia" w:cstheme="majorBidi"/>
          <w:bCs/>
          <w:color w:val="C0504D" w:themeColor="accent2"/>
          <w:sz w:val="40"/>
          <w:szCs w:val="28"/>
        </w:rPr>
        <w:t>but du context</w:t>
      </w:r>
    </w:p>
    <w:p w:rsidR="003877E0" w:rsidRDefault="003877E0" w:rsidP="00917CAD"/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340D3C" w:rsidRDefault="00340D3C" w:rsidP="00340D3C">
      <w:r w:rsidRPr="00340D3C">
        <w:t>Créez une servlet (</w:t>
      </w:r>
      <w:r w:rsidRPr="00340D3C">
        <w:rPr>
          <w:color w:val="1F497D" w:themeColor="text2"/>
        </w:rPr>
        <w:t>SettingCntx.java</w:t>
      </w:r>
      <w:r w:rsidRPr="00340D3C">
        <w:t>) et stocker un objet(</w:t>
      </w:r>
      <w:r w:rsidRPr="00340D3C">
        <w:rPr>
          <w:color w:val="1F497D" w:themeColor="text2"/>
        </w:rPr>
        <w:t>String</w:t>
      </w:r>
      <w:r w:rsidRPr="00340D3C">
        <w:t xml:space="preserve">) sous le nom </w:t>
      </w:r>
      <w:r w:rsidRPr="00340D3C">
        <w:rPr>
          <w:color w:val="1F497D" w:themeColor="text2"/>
        </w:rPr>
        <w:t>URL</w:t>
      </w:r>
      <w:r w:rsidRPr="00340D3C">
        <w:t xml:space="preserve"> avec la valeur </w:t>
      </w:r>
      <w:proofErr w:type="spellStart"/>
      <w:r w:rsidRPr="00340D3C">
        <w:rPr>
          <w:color w:val="1F497D" w:themeColor="text2"/>
        </w:rPr>
        <w:t>jdbc:odbc:EmployeesDB</w:t>
      </w:r>
      <w:proofErr w:type="spellEnd"/>
      <w:r>
        <w:t>.</w:t>
      </w:r>
    </w:p>
    <w:p w:rsidR="00340D3C" w:rsidRPr="00340D3C" w:rsidRDefault="00340D3C" w:rsidP="00340D3C">
      <w:r w:rsidRPr="00340D3C">
        <w:t>Ecrire une autre servlet (</w:t>
      </w:r>
      <w:r w:rsidRPr="00340D3C">
        <w:rPr>
          <w:color w:val="1F497D" w:themeColor="text2"/>
        </w:rPr>
        <w:t>RetrievingCntx.java</w:t>
      </w:r>
      <w:r w:rsidRPr="00340D3C">
        <w:t xml:space="preserve">) pour </w:t>
      </w:r>
      <w:proofErr w:type="spellStart"/>
      <w:r w:rsidRPr="00340D3C">
        <w:t>récuperer</w:t>
      </w:r>
      <w:proofErr w:type="spellEnd"/>
      <w:r w:rsidRPr="00340D3C">
        <w:t xml:space="preserve"> l’objet(</w:t>
      </w:r>
      <w:proofErr w:type="gramStart"/>
      <w:r w:rsidRPr="00340D3C">
        <w:rPr>
          <w:color w:val="1F497D" w:themeColor="text2"/>
        </w:rPr>
        <w:t>String</w:t>
      </w:r>
      <w:r w:rsidRPr="00340D3C">
        <w:t xml:space="preserve"> )</w:t>
      </w:r>
      <w:proofErr w:type="gramEnd"/>
      <w:r w:rsidRPr="00340D3C">
        <w:t xml:space="preserve"> puis l’afficher.</w:t>
      </w:r>
    </w:p>
    <w:p w:rsidR="00917CAD" w:rsidRPr="00EB600E" w:rsidRDefault="00993C1F" w:rsidP="00EB600E">
      <w:pPr>
        <w:pStyle w:val="Titre2"/>
      </w:pPr>
      <w:r>
        <w:t>Indication</w:t>
      </w:r>
    </w:p>
    <w:p w:rsidR="00917CAD" w:rsidRDefault="00917CAD" w:rsidP="00917CAD">
      <w:r>
        <w:t xml:space="preserve">Pour résoudre le </w:t>
      </w:r>
      <w:r w:rsidR="0015551F" w:rsidRPr="00917CAD">
        <w:t>problème</w:t>
      </w:r>
      <w:r w:rsidR="0015551F">
        <w:t xml:space="preserve">, nous allons </w:t>
      </w:r>
      <w:r w:rsidR="00F830B6">
        <w:t>suivre la procédure suivante :</w:t>
      </w:r>
    </w:p>
    <w:p w:rsidR="001664C2" w:rsidRDefault="00340D3C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>
        <w:rPr>
          <w:color w:val="1F497D" w:themeColor="text2"/>
          <w:sz w:val="22"/>
        </w:rPr>
        <w:t>Dans la servlet qui stock l’objet</w:t>
      </w:r>
    </w:p>
    <w:p w:rsidR="001664C2" w:rsidRDefault="001664C2" w:rsidP="001664C2">
      <w:pPr>
        <w:ind w:left="708"/>
      </w:pPr>
      <w:r>
        <w:t>Exemple :</w:t>
      </w:r>
    </w:p>
    <w:p w:rsidR="001664C2" w:rsidRPr="001664C2" w:rsidRDefault="00340D3C" w:rsidP="001664C2">
      <w:pPr>
        <w:ind w:left="708"/>
      </w:pPr>
      <w:r>
        <w:rPr>
          <w:noProof/>
        </w:rPr>
        <w:drawing>
          <wp:inline distT="0" distB="0" distL="0" distR="0">
            <wp:extent cx="4914900" cy="247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08" w:rsidRDefault="00340D3C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>
        <w:rPr>
          <w:color w:val="1F497D" w:themeColor="text2"/>
          <w:sz w:val="22"/>
        </w:rPr>
        <w:t>Dans la servlet qui affiche</w:t>
      </w:r>
      <w:r w:rsidR="001664C2">
        <w:rPr>
          <w:color w:val="1F497D" w:themeColor="text2"/>
          <w:sz w:val="22"/>
        </w:rPr>
        <w:t xml:space="preserve"> </w:t>
      </w:r>
    </w:p>
    <w:p w:rsidR="001664C2" w:rsidRDefault="001664C2" w:rsidP="001664C2">
      <w:pPr>
        <w:pStyle w:val="Paragraphedeliste"/>
        <w:rPr>
          <w:color w:val="1F497D" w:themeColor="text2"/>
          <w:sz w:val="22"/>
        </w:rPr>
      </w:pPr>
    </w:p>
    <w:p w:rsidR="001664C2" w:rsidRDefault="001664C2" w:rsidP="001664C2">
      <w:pPr>
        <w:ind w:left="708"/>
      </w:pPr>
      <w:r>
        <w:t>Exemple :</w:t>
      </w:r>
    </w:p>
    <w:p w:rsidR="001664C2" w:rsidRDefault="00340D3C" w:rsidP="001664C2">
      <w:pPr>
        <w:ind w:left="708"/>
      </w:pPr>
      <w:r>
        <w:rPr>
          <w:noProof/>
        </w:rPr>
        <w:drawing>
          <wp:inline distT="0" distB="0" distL="0" distR="0">
            <wp:extent cx="5753100" cy="2381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C2" w:rsidRPr="001664C2" w:rsidRDefault="001664C2" w:rsidP="001664C2">
      <w:pPr>
        <w:ind w:left="708"/>
      </w:pP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1664C2" w:rsidRPr="001664C2" w:rsidRDefault="001664C2" w:rsidP="001664C2"/>
    <w:p w:rsidR="001664C2" w:rsidRPr="002701DE" w:rsidRDefault="001664C2" w:rsidP="002701DE">
      <w:pPr>
        <w:ind w:firstLine="708"/>
      </w:pPr>
      <w:r w:rsidRPr="002701DE">
        <w:t xml:space="preserve">Reprendre </w:t>
      </w:r>
      <w:r w:rsidR="00A179E9">
        <w:t>le projet</w:t>
      </w:r>
      <w:r w:rsidRPr="002701DE">
        <w:t xml:space="preserve"> précédent</w:t>
      </w:r>
    </w:p>
    <w:p w:rsidR="00A179E9" w:rsidRDefault="00A179E9" w:rsidP="00A179E9">
      <w:pPr>
        <w:pStyle w:val="Paragraphedeliste"/>
        <w:numPr>
          <w:ilvl w:val="0"/>
          <w:numId w:val="10"/>
        </w:numPr>
        <w:rPr>
          <w:b w:val="0"/>
          <w:lang w:val="en-US"/>
        </w:rPr>
      </w:pPr>
      <w:r w:rsidRPr="00626D39">
        <w:rPr>
          <w:b w:val="0"/>
          <w:lang w:val="en-US"/>
        </w:rPr>
        <w:t>Servlet</w:t>
      </w:r>
      <w:r>
        <w:rPr>
          <w:b w:val="0"/>
          <w:lang w:val="en-US"/>
        </w:rPr>
        <w:t xml:space="preserve"> 1(Setting context)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55551">
        <w:rPr>
          <w:rFonts w:ascii="Consolas" w:hAnsi="Consolas" w:cs="Consolas"/>
          <w:b w:val="0"/>
          <w:bCs/>
          <w:color w:val="7F0055"/>
          <w:sz w:val="20"/>
          <w:szCs w:val="20"/>
        </w:rPr>
        <w:t>package</w:t>
      </w:r>
      <w:proofErr w:type="gramEnd"/>
      <w:r w:rsidRPr="00A55551"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spellStart"/>
      <w:r w:rsidRPr="00A55551">
        <w:rPr>
          <w:rFonts w:ascii="Consolas" w:hAnsi="Consolas" w:cs="Consolas"/>
          <w:color w:val="000000"/>
          <w:sz w:val="20"/>
          <w:szCs w:val="20"/>
        </w:rPr>
        <w:t>formation.control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</w:rPr>
        <w:t>;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 w:val="0"/>
          <w:bCs/>
          <w:color w:val="7F0055"/>
          <w:sz w:val="20"/>
          <w:szCs w:val="20"/>
        </w:rPr>
        <w:t>...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555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proofErr w:type="gram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555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SettingCntx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555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555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proofErr w:type="gram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555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(HttpServletRequest request, HttpServletResponse response) </w:t>
      </w:r>
      <w:r w:rsidRPr="00A5555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C3EE6">
        <w:rPr>
          <w:rFonts w:ascii="Consolas" w:hAnsi="Consolas" w:cs="Consolas"/>
          <w:color w:val="3F7F5F"/>
          <w:sz w:val="20"/>
          <w:szCs w:val="20"/>
          <w:lang w:val="en-US"/>
        </w:rPr>
        <w:t>/*Set the context attribute*/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getServletContext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setAttribute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555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55551">
        <w:rPr>
          <w:rFonts w:ascii="Consolas" w:hAnsi="Consolas" w:cs="Consolas"/>
          <w:color w:val="2A00FF"/>
          <w:sz w:val="20"/>
          <w:szCs w:val="20"/>
          <w:lang w:val="en-US"/>
        </w:rPr>
        <w:t>URL"</w:t>
      </w: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55551">
        <w:rPr>
          <w:rFonts w:ascii="Consolas" w:hAnsi="Consolas" w:cs="Consolas"/>
          <w:color w:val="2A00FF"/>
          <w:sz w:val="20"/>
          <w:szCs w:val="20"/>
          <w:lang w:val="en-US"/>
        </w:rPr>
        <w:t>"jdbc:odbc:EmployeesDB</w:t>
      </w:r>
      <w:proofErr w:type="spellEnd"/>
      <w:r w:rsidRPr="00A5555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C3EE6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proofErr w:type="gramStart"/>
      <w:r w:rsidRPr="008C3EE6">
        <w:rPr>
          <w:rFonts w:ascii="Consolas" w:hAnsi="Consolas" w:cs="Consolas"/>
          <w:color w:val="3F7F5F"/>
          <w:sz w:val="20"/>
          <w:szCs w:val="20"/>
          <w:lang w:val="en-US"/>
        </w:rPr>
        <w:t>Obtain</w:t>
      </w:r>
      <w:proofErr w:type="gramEnd"/>
      <w:r w:rsidRPr="008C3EE6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</w:t>
      </w:r>
      <w:proofErr w:type="spellStart"/>
      <w:r w:rsidRPr="008C3EE6">
        <w:rPr>
          <w:rFonts w:ascii="Consolas" w:hAnsi="Consolas" w:cs="Consolas"/>
          <w:color w:val="3F7F5F"/>
          <w:sz w:val="20"/>
          <w:szCs w:val="20"/>
          <w:lang w:val="en-US"/>
        </w:rPr>
        <w:t>PrintWriter</w:t>
      </w:r>
      <w:proofErr w:type="spellEnd"/>
      <w:r w:rsidRPr="008C3EE6">
        <w:rPr>
          <w:rFonts w:ascii="Consolas" w:hAnsi="Consolas" w:cs="Consolas"/>
          <w:color w:val="3F7F5F"/>
          <w:sz w:val="20"/>
          <w:szCs w:val="20"/>
          <w:lang w:val="en-US"/>
        </w:rPr>
        <w:t xml:space="preserve"> object*/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 = </w:t>
      </w:r>
      <w:proofErr w:type="spellStart"/>
      <w:proofErr w:type="gramStart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response.getWriter</w:t>
      </w:r>
      <w:proofErr w:type="spellEnd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response.setContentType</w:t>
      </w:r>
      <w:proofErr w:type="spellEnd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"text/html"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out.println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55551">
        <w:rPr>
          <w:rFonts w:ascii="Consolas" w:hAnsi="Consolas" w:cs="Consolas"/>
          <w:color w:val="2A00FF"/>
          <w:sz w:val="20"/>
          <w:szCs w:val="20"/>
          <w:lang w:val="en-US"/>
        </w:rPr>
        <w:t>"&lt;B&gt;The JDBC URL has been set as a context attribute&lt;/B&gt;"</w:t>
      </w: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5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5551">
        <w:rPr>
          <w:rFonts w:ascii="Consolas" w:hAnsi="Consolas" w:cs="Consolas"/>
          <w:color w:val="000000"/>
          <w:sz w:val="20"/>
          <w:szCs w:val="20"/>
        </w:rPr>
        <w:t>out.close</w:t>
      </w:r>
      <w:proofErr w:type="spellEnd"/>
      <w:r w:rsidRPr="00A5555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55551">
        <w:rPr>
          <w:rFonts w:ascii="Consolas" w:hAnsi="Consolas" w:cs="Consolas"/>
          <w:color w:val="000000"/>
          <w:sz w:val="20"/>
          <w:szCs w:val="20"/>
        </w:rPr>
        <w:t>);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555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A55551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5551">
        <w:rPr>
          <w:rFonts w:ascii="Consolas" w:hAnsi="Consolas" w:cs="Consolas"/>
          <w:color w:val="000000"/>
          <w:sz w:val="20"/>
          <w:szCs w:val="20"/>
        </w:rPr>
        <w:t>}</w:t>
      </w:r>
    </w:p>
    <w:p w:rsidR="00A179E9" w:rsidRDefault="00A179E9" w:rsidP="00A179E9">
      <w:pPr>
        <w:pStyle w:val="Paragraphedeliste"/>
        <w:rPr>
          <w:b w:val="0"/>
          <w:lang w:val="en-US"/>
        </w:rPr>
      </w:pPr>
    </w:p>
    <w:p w:rsidR="00A179E9" w:rsidRDefault="00A179E9" w:rsidP="00A179E9">
      <w:pPr>
        <w:pStyle w:val="Paragraphedeliste"/>
        <w:numPr>
          <w:ilvl w:val="0"/>
          <w:numId w:val="10"/>
        </w:numPr>
        <w:rPr>
          <w:b w:val="0"/>
          <w:lang w:val="en-US"/>
        </w:rPr>
      </w:pPr>
      <w:r>
        <w:rPr>
          <w:b w:val="0"/>
          <w:lang w:val="en-US"/>
        </w:rPr>
        <w:t>Servlet 2 (Retrieve Context)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B42C8">
        <w:rPr>
          <w:rFonts w:ascii="Consolas" w:hAnsi="Consolas" w:cs="Consolas"/>
          <w:b w:val="0"/>
          <w:bCs/>
          <w:color w:val="7F0055"/>
          <w:sz w:val="20"/>
          <w:szCs w:val="20"/>
        </w:rPr>
        <w:t>package</w:t>
      </w:r>
      <w:proofErr w:type="gramEnd"/>
      <w:r w:rsidRPr="000B42C8"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</w:rPr>
        <w:t>formation.control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</w:rPr>
        <w:t>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 w:val="0"/>
          <w:bCs/>
          <w:color w:val="7F0055"/>
          <w:sz w:val="20"/>
          <w:szCs w:val="20"/>
        </w:rPr>
        <w:t>...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42C8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proofErr w:type="gram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42C8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RetrievingCntx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42C8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42C8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proofErr w:type="gram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42C8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(HttpServletRequest request, HttpServletResponse response) </w:t>
      </w:r>
      <w:r w:rsidRPr="000B42C8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proofErr w:type="spellStart"/>
      <w:proofErr w:type="gram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getServletContext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getAttribute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42C8">
        <w:rPr>
          <w:rFonts w:ascii="Consolas" w:hAnsi="Consolas" w:cs="Consolas"/>
          <w:color w:val="2A00FF"/>
          <w:sz w:val="20"/>
          <w:szCs w:val="20"/>
          <w:lang w:val="en-US"/>
        </w:rPr>
        <w:t>"URL"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42C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out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response.getWriter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response.setContentType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42C8">
        <w:rPr>
          <w:rFonts w:ascii="Consolas" w:hAnsi="Consolas" w:cs="Consolas"/>
          <w:color w:val="2A00FF"/>
          <w:sz w:val="20"/>
          <w:szCs w:val="20"/>
          <w:lang w:val="en-US"/>
        </w:rPr>
        <w:t>"text/html"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42C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out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42C8">
        <w:rPr>
          <w:rFonts w:ascii="Consolas" w:hAnsi="Consolas" w:cs="Consolas"/>
          <w:color w:val="2A00FF"/>
          <w:sz w:val="20"/>
          <w:szCs w:val="20"/>
          <w:lang w:val="en-US"/>
        </w:rPr>
        <w:t>"&lt;B&gt;The URL value is &lt;/B&gt;: "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B42C8">
        <w:rPr>
          <w:rFonts w:ascii="Consolas" w:hAnsi="Consolas" w:cs="Consolas"/>
          <w:color w:val="2A00FF"/>
          <w:sz w:val="20"/>
          <w:szCs w:val="20"/>
          <w:lang w:val="en-US"/>
        </w:rPr>
        <w:t>"&lt;BR&gt;"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42C8">
        <w:rPr>
          <w:rFonts w:ascii="Consolas" w:hAnsi="Consolas" w:cs="Consolas"/>
          <w:color w:val="000000"/>
          <w:sz w:val="20"/>
          <w:szCs w:val="20"/>
          <w:highlight w:val="lightGray"/>
        </w:rPr>
        <w:t>out</w:t>
      </w:r>
      <w:r w:rsidRPr="000B42C8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0B42C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B42C8">
        <w:rPr>
          <w:rFonts w:ascii="Consolas" w:hAnsi="Consolas" w:cs="Consolas"/>
          <w:color w:val="000000"/>
          <w:sz w:val="20"/>
          <w:szCs w:val="20"/>
        </w:rPr>
        <w:t>);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2C8">
        <w:rPr>
          <w:rFonts w:ascii="Consolas" w:hAnsi="Consolas" w:cs="Consolas"/>
          <w:color w:val="000000"/>
          <w:sz w:val="20"/>
          <w:szCs w:val="20"/>
        </w:rPr>
        <w:tab/>
      </w:r>
      <w:r w:rsidRPr="000B42C8">
        <w:rPr>
          <w:rFonts w:ascii="Consolas" w:hAnsi="Consolas" w:cs="Consolas"/>
          <w:color w:val="000000"/>
          <w:sz w:val="20"/>
          <w:szCs w:val="20"/>
        </w:rPr>
        <w:tab/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2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2C8">
        <w:rPr>
          <w:rFonts w:ascii="Consolas" w:hAnsi="Consolas" w:cs="Consolas"/>
          <w:color w:val="000000"/>
          <w:sz w:val="20"/>
          <w:szCs w:val="20"/>
        </w:rPr>
        <w:t>}</w:t>
      </w:r>
    </w:p>
    <w:p w:rsidR="00A179E9" w:rsidRDefault="00A179E9" w:rsidP="00A179E9">
      <w:pPr>
        <w:ind w:left="360"/>
      </w:pPr>
    </w:p>
    <w:p w:rsidR="00A179E9" w:rsidRPr="00A179E9" w:rsidRDefault="00A179E9" w:rsidP="00A179E9">
      <w:pPr>
        <w:pStyle w:val="Paragraphedeliste"/>
        <w:numPr>
          <w:ilvl w:val="0"/>
          <w:numId w:val="10"/>
        </w:numPr>
      </w:pPr>
      <w:r w:rsidRPr="00A179E9">
        <w:t>Web.xml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2C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42C8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B42C8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0B42C8">
        <w:rPr>
          <w:rFonts w:ascii="Consolas" w:hAnsi="Consolas" w:cs="Consolas"/>
          <w:color w:val="008080"/>
          <w:sz w:val="20"/>
          <w:szCs w:val="20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2C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B42C8"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 w:rsidRPr="000B42C8">
        <w:rPr>
          <w:rFonts w:ascii="Consolas" w:hAnsi="Consolas" w:cs="Consolas"/>
          <w:color w:val="008080"/>
          <w:sz w:val="20"/>
          <w:szCs w:val="20"/>
        </w:rPr>
        <w:t>&gt;&lt;/</w:t>
      </w:r>
      <w:r w:rsidRPr="000B42C8">
        <w:rPr>
          <w:rFonts w:ascii="Consolas" w:hAnsi="Consolas" w:cs="Consolas"/>
          <w:color w:val="3F7F7F"/>
          <w:sz w:val="20"/>
          <w:szCs w:val="20"/>
        </w:rPr>
        <w:t>description</w:t>
      </w:r>
      <w:r w:rsidRPr="000B42C8">
        <w:rPr>
          <w:rFonts w:ascii="Consolas" w:hAnsi="Consolas" w:cs="Consolas"/>
          <w:color w:val="008080"/>
          <w:sz w:val="20"/>
          <w:szCs w:val="20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SettingCntx</w:t>
      </w:r>
      <w:proofErr w:type="spellEnd"/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SettingCntx</w:t>
      </w:r>
      <w:proofErr w:type="spellEnd"/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com.formation.control.SettingCntx</w:t>
      </w:r>
      <w:proofErr w:type="spellEnd"/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proofErr w:type="gramEnd"/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SettingCntx</w:t>
      </w:r>
      <w:proofErr w:type="spellEnd"/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/setting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proofErr w:type="gramEnd"/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proofErr w:type="gramEnd"/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RetrievingCntx</w:t>
      </w:r>
      <w:proofErr w:type="spellEnd"/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RetrievingCntx</w:t>
      </w:r>
      <w:proofErr w:type="spellEnd"/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com.formation.control.RetrievingCntx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proofErr w:type="gramEnd"/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8C3EE6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RetrievingCntx</w:t>
      </w:r>
      <w:proofErr w:type="spellEnd"/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>/retrieve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0B42C8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0B42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79E9" w:rsidRPr="000B42C8" w:rsidRDefault="00A179E9" w:rsidP="00A1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 w:val="0"/>
        </w:rPr>
      </w:pPr>
      <w:r w:rsidRPr="000B4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B42C8">
        <w:rPr>
          <w:rFonts w:ascii="Consolas" w:hAnsi="Consolas" w:cs="Consolas"/>
          <w:color w:val="008080"/>
          <w:sz w:val="20"/>
          <w:szCs w:val="20"/>
        </w:rPr>
        <w:t>&lt;/</w:t>
      </w:r>
      <w:r w:rsidRPr="000B42C8">
        <w:rPr>
          <w:rFonts w:ascii="Consolas" w:hAnsi="Consolas" w:cs="Consolas"/>
          <w:color w:val="3F7F7F"/>
          <w:sz w:val="20"/>
          <w:szCs w:val="20"/>
        </w:rPr>
        <w:t>servlet-</w:t>
      </w:r>
      <w:proofErr w:type="spellStart"/>
      <w:r w:rsidRPr="000B42C8">
        <w:rPr>
          <w:rFonts w:ascii="Consolas" w:hAnsi="Consolas" w:cs="Consolas"/>
          <w:color w:val="3F7F7F"/>
          <w:sz w:val="20"/>
          <w:szCs w:val="20"/>
        </w:rPr>
        <w:t>mapping</w:t>
      </w:r>
      <w:proofErr w:type="spellEnd"/>
      <w:r w:rsidRPr="000B42C8">
        <w:rPr>
          <w:rFonts w:ascii="Consolas" w:hAnsi="Consolas" w:cs="Consolas"/>
          <w:color w:val="008080"/>
          <w:sz w:val="20"/>
          <w:szCs w:val="20"/>
        </w:rPr>
        <w:t>&gt;</w:t>
      </w:r>
    </w:p>
    <w:p w:rsidR="00A179E9" w:rsidRDefault="00A179E9" w:rsidP="00A179E9">
      <w:pPr>
        <w:pStyle w:val="Paragraphedeliste"/>
        <w:rPr>
          <w:b w:val="0"/>
        </w:rPr>
      </w:pPr>
    </w:p>
    <w:p w:rsidR="00A179E9" w:rsidRPr="00BA5C44" w:rsidRDefault="00A179E9" w:rsidP="00A179E9">
      <w:pPr>
        <w:pStyle w:val="Paragraphedeliste"/>
        <w:numPr>
          <w:ilvl w:val="0"/>
          <w:numId w:val="10"/>
        </w:numPr>
        <w:rPr>
          <w:b w:val="0"/>
        </w:rPr>
      </w:pPr>
      <w:r w:rsidRPr="00BA5C44">
        <w:rPr>
          <w:b w:val="0"/>
        </w:rPr>
        <w:t>Test</w:t>
      </w:r>
    </w:p>
    <w:p w:rsidR="00A179E9" w:rsidRDefault="00A179E9" w:rsidP="00A179E9">
      <w:r w:rsidRPr="00A179E9">
        <w:t>http://localhost:8080/</w:t>
      </w:r>
      <w:r w:rsidRPr="00A179E9">
        <w:rPr>
          <w:color w:val="C0504D" w:themeColor="accent2"/>
        </w:rPr>
        <w:t>nomDeVotreProjet</w:t>
      </w:r>
      <w:r w:rsidRPr="00A179E9">
        <w:t>/setting</w:t>
      </w:r>
    </w:p>
    <w:p w:rsidR="00A179E9" w:rsidRDefault="00A179E9" w:rsidP="00A179E9">
      <w:proofErr w:type="gramStart"/>
      <w:r>
        <w:t>puis</w:t>
      </w:r>
      <w:proofErr w:type="gramEnd"/>
    </w:p>
    <w:p w:rsidR="00A179E9" w:rsidRDefault="00A179E9" w:rsidP="00A179E9">
      <w:r w:rsidRPr="00A179E9">
        <w:t>http://localhost:8080/</w:t>
      </w:r>
      <w:r w:rsidRPr="00A179E9">
        <w:rPr>
          <w:color w:val="C0504D" w:themeColor="accent2"/>
        </w:rPr>
        <w:t>nomDeVotreProjet</w:t>
      </w:r>
      <w:r w:rsidRPr="00A179E9">
        <w:t>/retrieve</w:t>
      </w:r>
    </w:p>
    <w:p w:rsidR="002701DE" w:rsidRPr="002B6307" w:rsidRDefault="002701DE" w:rsidP="002701DE">
      <w:pPr>
        <w:pStyle w:val="Paragraphedeliste"/>
        <w:rPr>
          <w:b w:val="0"/>
        </w:rPr>
      </w:pPr>
    </w:p>
    <w:p w:rsidR="001664C2" w:rsidRPr="001664C2" w:rsidRDefault="001664C2" w:rsidP="001664C2">
      <w:pPr>
        <w:pStyle w:val="Paragraphedeliste"/>
        <w:rPr>
          <w:b w:val="0"/>
        </w:rPr>
      </w:pPr>
    </w:p>
    <w:p w:rsidR="001664C2" w:rsidRPr="001664C2" w:rsidRDefault="001664C2" w:rsidP="001664C2">
      <w:pPr>
        <w:pStyle w:val="Paragraphedeliste"/>
        <w:rPr>
          <w:b w:val="0"/>
        </w:rPr>
      </w:pPr>
    </w:p>
    <w:p w:rsidR="001664C2" w:rsidRPr="002B6307" w:rsidRDefault="001664C2" w:rsidP="001664C2">
      <w:pPr>
        <w:pStyle w:val="Paragraphedeliste"/>
        <w:rPr>
          <w:b w:val="0"/>
        </w:rPr>
      </w:pPr>
    </w:p>
    <w:p w:rsidR="001B40EA" w:rsidRPr="00E96B08" w:rsidRDefault="001B40EA" w:rsidP="001664C2">
      <w:pPr>
        <w:pStyle w:val="Titre3"/>
        <w:ind w:left="360"/>
      </w:pPr>
    </w:p>
    <w:sectPr w:rsidR="001B40EA" w:rsidRPr="00E96B08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1267E3"/>
    <w:rsid w:val="00107C55"/>
    <w:rsid w:val="001267E3"/>
    <w:rsid w:val="00142596"/>
    <w:rsid w:val="0015551F"/>
    <w:rsid w:val="001664C2"/>
    <w:rsid w:val="001B40EA"/>
    <w:rsid w:val="001C4930"/>
    <w:rsid w:val="00206A02"/>
    <w:rsid w:val="002701DE"/>
    <w:rsid w:val="002B01DA"/>
    <w:rsid w:val="00340D3C"/>
    <w:rsid w:val="0036305A"/>
    <w:rsid w:val="003877E0"/>
    <w:rsid w:val="0039737E"/>
    <w:rsid w:val="00442DAC"/>
    <w:rsid w:val="004951E6"/>
    <w:rsid w:val="004B66FA"/>
    <w:rsid w:val="00564A26"/>
    <w:rsid w:val="005A494D"/>
    <w:rsid w:val="006A7B76"/>
    <w:rsid w:val="00760B50"/>
    <w:rsid w:val="007C638A"/>
    <w:rsid w:val="007F6999"/>
    <w:rsid w:val="0082361B"/>
    <w:rsid w:val="00870DC6"/>
    <w:rsid w:val="00917CAD"/>
    <w:rsid w:val="00963586"/>
    <w:rsid w:val="00993C1F"/>
    <w:rsid w:val="009C4DA3"/>
    <w:rsid w:val="00A179E9"/>
    <w:rsid w:val="00A306EB"/>
    <w:rsid w:val="00AE114F"/>
    <w:rsid w:val="00AE30FA"/>
    <w:rsid w:val="00CA32B6"/>
    <w:rsid w:val="00D314DB"/>
    <w:rsid w:val="00DF628D"/>
    <w:rsid w:val="00E96B08"/>
    <w:rsid w:val="00EB600E"/>
    <w:rsid w:val="00F26A90"/>
    <w:rsid w:val="00F63D5C"/>
    <w:rsid w:val="00F8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43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6</cp:revision>
  <dcterms:created xsi:type="dcterms:W3CDTF">2012-02-15T07:58:00Z</dcterms:created>
  <dcterms:modified xsi:type="dcterms:W3CDTF">2012-11-29T14:43:00Z</dcterms:modified>
</cp:coreProperties>
</file>