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A8149" w14:textId="77777777" w:rsidR="009C7E67" w:rsidRDefault="009C7E67" w:rsidP="006E4EE3">
      <w:pPr>
        <w:pStyle w:val="2"/>
        <w:jc w:val="center"/>
        <w:rPr>
          <w:b/>
          <w:bCs/>
        </w:rPr>
      </w:pPr>
      <w:r w:rsidRPr="009C7E67">
        <w:rPr>
          <w:b/>
          <w:bCs/>
        </w:rPr>
        <w:t>Инструкция по запуску сценария автоматизированного тестирования</w:t>
      </w:r>
    </w:p>
    <w:p w14:paraId="747D84DB" w14:textId="77777777" w:rsidR="006E4EE3" w:rsidRPr="009C7E67" w:rsidRDefault="006E4EE3" w:rsidP="009C7E67">
      <w:pPr>
        <w:jc w:val="center"/>
        <w:rPr>
          <w:b/>
          <w:bCs/>
        </w:rPr>
      </w:pPr>
    </w:p>
    <w:p w14:paraId="144E8A84" w14:textId="0EB45015" w:rsidR="009C7E67" w:rsidRDefault="009C7E67" w:rsidP="009C7E67">
      <w:r w:rsidRPr="009C7E67">
        <w:t>Выберите информационную базу в списк</w:t>
      </w:r>
      <w:r>
        <w:t>е</w:t>
      </w:r>
      <w:r w:rsidRPr="009C7E67">
        <w:t>, на которой будет произведен запуск менеджера тестирования</w:t>
      </w:r>
      <w:r>
        <w:t xml:space="preserve"> и нажмите кнопку </w:t>
      </w:r>
      <w:r>
        <w:t>«</w:t>
      </w:r>
      <w:r w:rsidRPr="009C7E67">
        <w:t>Изменить</w:t>
      </w:r>
      <w:r>
        <w:t>»</w:t>
      </w:r>
      <w:r>
        <w:t>.</w:t>
      </w:r>
    </w:p>
    <w:p w14:paraId="28282EB7" w14:textId="77777777" w:rsidR="009C7E67" w:rsidRDefault="009C7E67" w:rsidP="009C7E67"/>
    <w:p w14:paraId="251B9D70" w14:textId="71CB3C40" w:rsidR="009C7E67" w:rsidRDefault="009C7E67" w:rsidP="00364DD2">
      <w:pPr>
        <w:jc w:val="center"/>
      </w:pPr>
      <w:r>
        <w:rPr>
          <w:noProof/>
        </w:rPr>
        <w:drawing>
          <wp:inline distT="0" distB="0" distL="0" distR="0" wp14:anchorId="4888B21F" wp14:editId="20666964">
            <wp:extent cx="3192679" cy="24841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23" cy="25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A33C" w14:textId="77777777" w:rsidR="009C7E67" w:rsidRDefault="009C7E67" w:rsidP="009C7E67"/>
    <w:p w14:paraId="07ADF7B8" w14:textId="2D6084E9" w:rsidR="009C7E67" w:rsidRDefault="009C7E67" w:rsidP="009C7E67">
      <w:r>
        <w:t>В</w:t>
      </w:r>
      <w:r w:rsidRPr="009C7E67">
        <w:t xml:space="preserve"> появившемся окне</w:t>
      </w:r>
      <w:r>
        <w:t xml:space="preserve"> «Редактирование информационной базы»</w:t>
      </w:r>
      <w:r w:rsidRPr="009C7E67">
        <w:t xml:space="preserve"> нажмите кнопку </w:t>
      </w:r>
      <w:r>
        <w:t>«</w:t>
      </w:r>
      <w:r w:rsidRPr="009C7E67">
        <w:t>Далее</w:t>
      </w:r>
      <w:r>
        <w:t>».</w:t>
      </w:r>
    </w:p>
    <w:p w14:paraId="293A5680" w14:textId="63C3C5BB" w:rsidR="009C7E67" w:rsidRDefault="006E4EE3" w:rsidP="00364DD2">
      <w:pPr>
        <w:jc w:val="center"/>
      </w:pPr>
      <w:r>
        <w:rPr>
          <w:noProof/>
        </w:rPr>
        <w:drawing>
          <wp:inline distT="0" distB="0" distL="0" distR="0" wp14:anchorId="2C246162" wp14:editId="25A4E541">
            <wp:extent cx="3200400" cy="32979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645" cy="33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3C4E" w14:textId="77777777" w:rsidR="006E4EE3" w:rsidRDefault="006E4EE3" w:rsidP="009C7E67"/>
    <w:p w14:paraId="184FB32E" w14:textId="77777777" w:rsidR="006E4EE3" w:rsidRDefault="006E4EE3" w:rsidP="009C7E67"/>
    <w:p w14:paraId="4E108D9E" w14:textId="77777777" w:rsidR="009C7E67" w:rsidRDefault="009C7E67" w:rsidP="009C7E67"/>
    <w:p w14:paraId="64C5220F" w14:textId="2E1FC7F2" w:rsidR="006E4EE3" w:rsidRPr="006E4EE3" w:rsidRDefault="006E4EE3" w:rsidP="006E4EE3">
      <w:r>
        <w:t>В</w:t>
      </w:r>
      <w:r w:rsidRPr="006E4EE3">
        <w:t xml:space="preserve"> поле </w:t>
      </w:r>
      <w:r>
        <w:t>«</w:t>
      </w:r>
      <w:r w:rsidRPr="006E4EE3">
        <w:t>Дополнительные параметры запуска</w:t>
      </w:r>
      <w:r>
        <w:t>»</w:t>
      </w:r>
      <w:r w:rsidRPr="006E4EE3">
        <w:t xml:space="preserve"> прописываем дополнительные ключи запуска:</w:t>
      </w:r>
    </w:p>
    <w:p w14:paraId="52A9EBF2" w14:textId="77777777" w:rsidR="006E4EE3" w:rsidRPr="006401C3" w:rsidRDefault="006E4EE3" w:rsidP="006E4EE3">
      <w:pPr>
        <w:rPr>
          <w:sz w:val="22"/>
          <w:szCs w:val="22"/>
        </w:rPr>
      </w:pPr>
      <w:r w:rsidRPr="006401C3">
        <w:rPr>
          <w:sz w:val="22"/>
          <w:szCs w:val="22"/>
        </w:rPr>
        <w:t>/</w:t>
      </w:r>
      <w:r w:rsidRPr="006401C3">
        <w:rPr>
          <w:sz w:val="22"/>
          <w:szCs w:val="22"/>
          <w:lang w:val="en-US"/>
        </w:rPr>
        <w:t>TESTMANAGER</w:t>
      </w:r>
      <w:r w:rsidRPr="006401C3">
        <w:rPr>
          <w:sz w:val="22"/>
          <w:szCs w:val="22"/>
        </w:rPr>
        <w:t xml:space="preserve"> /</w:t>
      </w:r>
      <w:r w:rsidRPr="006401C3">
        <w:rPr>
          <w:sz w:val="22"/>
          <w:szCs w:val="22"/>
          <w:lang w:val="en-US"/>
        </w:rPr>
        <w:t>N</w:t>
      </w:r>
      <w:r w:rsidRPr="006401C3">
        <w:rPr>
          <w:sz w:val="22"/>
          <w:szCs w:val="22"/>
        </w:rPr>
        <w:t xml:space="preserve"> Администратор /</w:t>
      </w:r>
      <w:r w:rsidRPr="006401C3">
        <w:rPr>
          <w:sz w:val="22"/>
          <w:szCs w:val="22"/>
          <w:lang w:val="en-US"/>
        </w:rPr>
        <w:t>P</w:t>
      </w:r>
      <w:r w:rsidRPr="006401C3">
        <w:rPr>
          <w:sz w:val="22"/>
          <w:szCs w:val="22"/>
        </w:rPr>
        <w:t xml:space="preserve"> "" /</w:t>
      </w:r>
      <w:r w:rsidRPr="006401C3">
        <w:rPr>
          <w:sz w:val="22"/>
          <w:szCs w:val="22"/>
          <w:lang w:val="en-US"/>
        </w:rPr>
        <w:t>Execute</w:t>
      </w:r>
      <w:r w:rsidRPr="006401C3">
        <w:rPr>
          <w:sz w:val="22"/>
          <w:szCs w:val="22"/>
        </w:rPr>
        <w:t xml:space="preserve"> "</w:t>
      </w:r>
      <w:r w:rsidRPr="006401C3">
        <w:rPr>
          <w:sz w:val="22"/>
          <w:szCs w:val="22"/>
          <w:lang w:val="en-US"/>
        </w:rPr>
        <w:t>D</w:t>
      </w:r>
      <w:r w:rsidRPr="006401C3">
        <w:rPr>
          <w:sz w:val="22"/>
          <w:szCs w:val="22"/>
        </w:rPr>
        <w:t>:\Всё по 1С\</w:t>
      </w:r>
      <w:r w:rsidRPr="006401C3">
        <w:rPr>
          <w:sz w:val="22"/>
          <w:szCs w:val="22"/>
          <w:lang w:val="en-US"/>
        </w:rPr>
        <w:t>vanessa</w:t>
      </w:r>
      <w:r w:rsidRPr="006401C3">
        <w:rPr>
          <w:sz w:val="22"/>
          <w:szCs w:val="22"/>
        </w:rPr>
        <w:t>-</w:t>
      </w:r>
      <w:r w:rsidRPr="006401C3">
        <w:rPr>
          <w:sz w:val="22"/>
          <w:szCs w:val="22"/>
          <w:lang w:val="en-US"/>
        </w:rPr>
        <w:t>automation</w:t>
      </w:r>
      <w:r w:rsidRPr="006401C3">
        <w:rPr>
          <w:sz w:val="22"/>
          <w:szCs w:val="22"/>
        </w:rPr>
        <w:t>-</w:t>
      </w:r>
      <w:r w:rsidRPr="006401C3">
        <w:rPr>
          <w:sz w:val="22"/>
          <w:szCs w:val="22"/>
          <w:lang w:val="en-US"/>
        </w:rPr>
        <w:t>single</w:t>
      </w:r>
      <w:r w:rsidRPr="006401C3">
        <w:rPr>
          <w:sz w:val="22"/>
          <w:szCs w:val="22"/>
        </w:rPr>
        <w:t>.</w:t>
      </w:r>
      <w:proofErr w:type="spellStart"/>
      <w:r w:rsidRPr="006401C3">
        <w:rPr>
          <w:sz w:val="22"/>
          <w:szCs w:val="22"/>
          <w:lang w:val="en-US"/>
        </w:rPr>
        <w:t>epf</w:t>
      </w:r>
      <w:proofErr w:type="spellEnd"/>
      <w:r w:rsidRPr="006401C3">
        <w:rPr>
          <w:sz w:val="22"/>
          <w:szCs w:val="22"/>
        </w:rPr>
        <w:t>"</w:t>
      </w:r>
    </w:p>
    <w:p w14:paraId="7562E7D8" w14:textId="30799EE6" w:rsidR="006E4EE3" w:rsidRDefault="006E4EE3" w:rsidP="006E4EE3">
      <w:r w:rsidRPr="006E4EE3">
        <w:t xml:space="preserve">где </w:t>
      </w:r>
    </w:p>
    <w:p w14:paraId="394D5474" w14:textId="1ECA58EC" w:rsidR="006E4EE3" w:rsidRPr="006E4EE3" w:rsidRDefault="006E4EE3" w:rsidP="006E4EE3">
      <w:pPr>
        <w:pStyle w:val="a7"/>
        <w:numPr>
          <w:ilvl w:val="0"/>
          <w:numId w:val="1"/>
        </w:numPr>
      </w:pPr>
      <w:r w:rsidRPr="006E4EE3">
        <w:t>/</w:t>
      </w:r>
      <w:r w:rsidRPr="006E4EE3">
        <w:rPr>
          <w:lang w:val="en-US"/>
        </w:rPr>
        <w:t>TESTMANAGER</w:t>
      </w:r>
      <w:r>
        <w:t xml:space="preserve"> – параметр для</w:t>
      </w:r>
      <w:r w:rsidRPr="006E4EE3">
        <w:t xml:space="preserve"> откры</w:t>
      </w:r>
      <w:r>
        <w:t>тия</w:t>
      </w:r>
      <w:r w:rsidRPr="006E4EE3">
        <w:t xml:space="preserve"> клиент менеджера тестирования,</w:t>
      </w:r>
    </w:p>
    <w:p w14:paraId="66ADBC15" w14:textId="7876B402" w:rsidR="006E4EE3" w:rsidRDefault="006E4EE3" w:rsidP="006E4EE3">
      <w:pPr>
        <w:pStyle w:val="a7"/>
        <w:numPr>
          <w:ilvl w:val="0"/>
          <w:numId w:val="1"/>
        </w:numPr>
      </w:pPr>
      <w:r w:rsidRPr="006E4EE3">
        <w:t>/</w:t>
      </w:r>
      <w:r w:rsidRPr="006E4EE3">
        <w:rPr>
          <w:lang w:val="en-US"/>
        </w:rPr>
        <w:t>N</w:t>
      </w:r>
      <w:r>
        <w:t xml:space="preserve"> </w:t>
      </w:r>
      <w:r w:rsidRPr="006E4EE3">
        <w:t xml:space="preserve">Администратор </w:t>
      </w:r>
      <w:r>
        <w:t xml:space="preserve">– параметр и наименование </w:t>
      </w:r>
      <w:proofErr w:type="gramStart"/>
      <w:r>
        <w:t>пользователя</w:t>
      </w:r>
      <w:proofErr w:type="gramEnd"/>
      <w:r>
        <w:t xml:space="preserve"> под которым будет запущен клиент,</w:t>
      </w:r>
    </w:p>
    <w:p w14:paraId="23DF989C" w14:textId="30A459A7" w:rsidR="006E4EE3" w:rsidRPr="006E4EE3" w:rsidRDefault="006E4EE3" w:rsidP="006E4EE3">
      <w:pPr>
        <w:pStyle w:val="a7"/>
        <w:numPr>
          <w:ilvl w:val="0"/>
          <w:numId w:val="1"/>
        </w:numPr>
      </w:pPr>
      <w:r w:rsidRPr="006E4EE3">
        <w:t>/</w:t>
      </w:r>
      <w:r w:rsidRPr="006E4EE3">
        <w:rPr>
          <w:lang w:val="en-US"/>
        </w:rPr>
        <w:t>P</w:t>
      </w:r>
      <w:r w:rsidRPr="006E4EE3">
        <w:t xml:space="preserve"> ""</w:t>
      </w:r>
      <w:r>
        <w:t xml:space="preserve"> – параметр и пароль от пользователя (в данном случае пароль пустой),</w:t>
      </w:r>
    </w:p>
    <w:p w14:paraId="3B3F5B41" w14:textId="6854EED1" w:rsidR="00234978" w:rsidRDefault="006E4EE3" w:rsidP="006E4EE3">
      <w:pPr>
        <w:pStyle w:val="a7"/>
        <w:numPr>
          <w:ilvl w:val="0"/>
          <w:numId w:val="1"/>
        </w:numPr>
      </w:pPr>
      <w:r w:rsidRPr="006E4EE3">
        <w:t>/</w:t>
      </w:r>
      <w:r w:rsidRPr="006E4EE3">
        <w:rPr>
          <w:lang w:val="en-US"/>
        </w:rPr>
        <w:t>Execute</w:t>
      </w:r>
      <w:r w:rsidRPr="006E4EE3">
        <w:t xml:space="preserve"> "</w:t>
      </w:r>
      <w:r w:rsidRPr="006E4EE3">
        <w:rPr>
          <w:lang w:val="en-US"/>
        </w:rPr>
        <w:t>D</w:t>
      </w:r>
      <w:r w:rsidRPr="006E4EE3">
        <w:t>:\Всё по 1С\</w:t>
      </w:r>
      <w:r w:rsidRPr="006E4EE3">
        <w:rPr>
          <w:lang w:val="en-US"/>
        </w:rPr>
        <w:t>vanessa</w:t>
      </w:r>
      <w:r w:rsidRPr="006E4EE3">
        <w:t>-</w:t>
      </w:r>
      <w:r w:rsidRPr="006E4EE3">
        <w:rPr>
          <w:lang w:val="en-US"/>
        </w:rPr>
        <w:t>automation</w:t>
      </w:r>
      <w:r w:rsidRPr="006E4EE3">
        <w:t>-</w:t>
      </w:r>
      <w:r w:rsidRPr="006E4EE3">
        <w:rPr>
          <w:lang w:val="en-US"/>
        </w:rPr>
        <w:t>single</w:t>
      </w:r>
      <w:r w:rsidRPr="006E4EE3">
        <w:t>.</w:t>
      </w:r>
      <w:proofErr w:type="spellStart"/>
      <w:r w:rsidRPr="006E4EE3">
        <w:rPr>
          <w:lang w:val="en-US"/>
        </w:rPr>
        <w:t>epf</w:t>
      </w:r>
      <w:proofErr w:type="spellEnd"/>
      <w:r w:rsidRPr="006E4EE3">
        <w:t>"</w:t>
      </w:r>
      <w:r w:rsidRPr="006E4EE3">
        <w:t xml:space="preserve"> – </w:t>
      </w:r>
      <w:r>
        <w:t>параметр</w:t>
      </w:r>
      <w:r w:rsidRPr="006E4EE3">
        <w:t xml:space="preserve"> </w:t>
      </w:r>
      <w:r>
        <w:t>и</w:t>
      </w:r>
      <w:r w:rsidRPr="006E4EE3">
        <w:t xml:space="preserve"> </w:t>
      </w:r>
      <w:r>
        <w:t>путь</w:t>
      </w:r>
      <w:r w:rsidRPr="006E4EE3">
        <w:t xml:space="preserve"> </w:t>
      </w:r>
      <w:r>
        <w:t>к</w:t>
      </w:r>
      <w:r w:rsidRPr="006E4EE3">
        <w:t xml:space="preserve"> </w:t>
      </w:r>
      <w:r>
        <w:t xml:space="preserve">фреймворку </w:t>
      </w:r>
      <w:r w:rsidRPr="006E4EE3">
        <w:rPr>
          <w:lang w:val="en-US"/>
        </w:rPr>
        <w:t>Vanessa</w:t>
      </w:r>
    </w:p>
    <w:p w14:paraId="2B8A31A3" w14:textId="77777777" w:rsidR="00A76FFD" w:rsidRDefault="00A76FFD" w:rsidP="00A76FFD">
      <w:pPr>
        <w:pStyle w:val="a7"/>
      </w:pPr>
    </w:p>
    <w:p w14:paraId="53C5A434" w14:textId="77777777" w:rsidR="00364DD2" w:rsidRDefault="00364DD2" w:rsidP="00A76FFD">
      <w:pPr>
        <w:pStyle w:val="a7"/>
      </w:pPr>
    </w:p>
    <w:p w14:paraId="44F68D14" w14:textId="6CD1DE1F" w:rsidR="00A76FFD" w:rsidRDefault="00364DD2" w:rsidP="00364DD2">
      <w:pPr>
        <w:pStyle w:val="a7"/>
        <w:jc w:val="center"/>
      </w:pPr>
      <w:r>
        <w:rPr>
          <w:noProof/>
        </w:rPr>
        <w:drawing>
          <wp:inline distT="0" distB="0" distL="0" distR="0" wp14:anchorId="451D57D6" wp14:editId="7243D0B2">
            <wp:extent cx="3383280" cy="34572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088" cy="348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CD4F" w14:textId="77777777" w:rsidR="00364DD2" w:rsidRDefault="00364DD2" w:rsidP="00A76FFD">
      <w:pPr>
        <w:pStyle w:val="a7"/>
      </w:pPr>
    </w:p>
    <w:p w14:paraId="3922BBFC" w14:textId="77777777" w:rsidR="00364DD2" w:rsidRDefault="00364DD2" w:rsidP="00A76FFD">
      <w:pPr>
        <w:pStyle w:val="a7"/>
      </w:pPr>
    </w:p>
    <w:p w14:paraId="013830A5" w14:textId="77777777" w:rsidR="00364DD2" w:rsidRDefault="00364DD2" w:rsidP="00A76FFD">
      <w:pPr>
        <w:pStyle w:val="a7"/>
      </w:pPr>
    </w:p>
    <w:p w14:paraId="240F1822" w14:textId="04927251" w:rsidR="00364DD2" w:rsidRDefault="00364DD2" w:rsidP="00393900">
      <w:r>
        <w:t>Нажимаем кнопку «Готово».</w:t>
      </w:r>
    </w:p>
    <w:p w14:paraId="67F6EC0E" w14:textId="77777777" w:rsidR="00364DD2" w:rsidRDefault="00364DD2" w:rsidP="00A76FFD">
      <w:pPr>
        <w:pStyle w:val="a7"/>
      </w:pPr>
    </w:p>
    <w:p w14:paraId="2B79EB2E" w14:textId="77777777" w:rsidR="00364DD2" w:rsidRDefault="00364DD2" w:rsidP="00A76FFD">
      <w:pPr>
        <w:pStyle w:val="a7"/>
      </w:pPr>
    </w:p>
    <w:p w14:paraId="5941C153" w14:textId="77777777" w:rsidR="00364DD2" w:rsidRDefault="00364DD2" w:rsidP="00A76FFD">
      <w:pPr>
        <w:pStyle w:val="a7"/>
      </w:pPr>
    </w:p>
    <w:p w14:paraId="5635CED6" w14:textId="77777777" w:rsidR="00364DD2" w:rsidRDefault="00364DD2" w:rsidP="00A76FFD">
      <w:pPr>
        <w:pStyle w:val="a7"/>
      </w:pPr>
    </w:p>
    <w:p w14:paraId="4379E278" w14:textId="77777777" w:rsidR="00364DD2" w:rsidRDefault="00364DD2" w:rsidP="00A76FFD">
      <w:pPr>
        <w:pStyle w:val="a7"/>
      </w:pPr>
    </w:p>
    <w:p w14:paraId="1E3EBE34" w14:textId="77777777" w:rsidR="00364DD2" w:rsidRDefault="00364DD2" w:rsidP="00A76FFD">
      <w:pPr>
        <w:pStyle w:val="a7"/>
      </w:pPr>
    </w:p>
    <w:p w14:paraId="7EECE5FD" w14:textId="22AD644B" w:rsidR="00364DD2" w:rsidRDefault="00364DD2" w:rsidP="00393900">
      <w:r>
        <w:t>Нажимаем на кнопку «1</w:t>
      </w:r>
      <w:proofErr w:type="gramStart"/>
      <w:r>
        <w:t>С:Предприятие</w:t>
      </w:r>
      <w:proofErr w:type="gramEnd"/>
      <w:r>
        <w:t>».</w:t>
      </w:r>
    </w:p>
    <w:p w14:paraId="72BC0085" w14:textId="77777777" w:rsidR="00364DD2" w:rsidRDefault="00364DD2" w:rsidP="00A76FFD">
      <w:pPr>
        <w:pStyle w:val="a7"/>
      </w:pPr>
    </w:p>
    <w:p w14:paraId="53B7EE8E" w14:textId="34C60ECA" w:rsidR="00364DD2" w:rsidRDefault="00364DD2" w:rsidP="00922589">
      <w:pPr>
        <w:pStyle w:val="a7"/>
        <w:jc w:val="center"/>
      </w:pPr>
      <w:r>
        <w:rPr>
          <w:noProof/>
        </w:rPr>
        <w:drawing>
          <wp:inline distT="0" distB="0" distL="0" distR="0" wp14:anchorId="63968534" wp14:editId="13D1EE72">
            <wp:extent cx="4008120" cy="3152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70" cy="315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0CB9" w14:textId="77777777" w:rsidR="00364DD2" w:rsidRDefault="00364DD2" w:rsidP="00A76FFD">
      <w:pPr>
        <w:pStyle w:val="a7"/>
      </w:pPr>
    </w:p>
    <w:p w14:paraId="2AA6C8D2" w14:textId="77777777" w:rsidR="00393900" w:rsidRDefault="00393900" w:rsidP="00A76FFD">
      <w:pPr>
        <w:pStyle w:val="a7"/>
      </w:pPr>
    </w:p>
    <w:p w14:paraId="61521F6E" w14:textId="2935F165" w:rsidR="00393900" w:rsidRDefault="00393900" w:rsidP="00393900">
      <w:r>
        <w:t xml:space="preserve">Запустится </w:t>
      </w:r>
      <w:r w:rsidRPr="006E4EE3">
        <w:t>клиент менеджера тестирования</w:t>
      </w:r>
      <w:r>
        <w:t>.</w:t>
      </w:r>
    </w:p>
    <w:p w14:paraId="63AC5040" w14:textId="02025FB9" w:rsidR="00393900" w:rsidRDefault="00364DD2" w:rsidP="00393900">
      <w:r w:rsidRPr="00364DD2">
        <w:t xml:space="preserve">На </w:t>
      </w:r>
      <w:r w:rsidR="00393900">
        <w:t>вкладке</w:t>
      </w:r>
      <w:r w:rsidRPr="00364DD2">
        <w:t xml:space="preserve"> </w:t>
      </w:r>
      <w:r w:rsidR="00393900">
        <w:t>«</w:t>
      </w:r>
      <w:r w:rsidRPr="00364DD2">
        <w:t>Клиенты тестирования</w:t>
      </w:r>
      <w:r w:rsidR="00393900">
        <w:t>»</w:t>
      </w:r>
      <w:r w:rsidRPr="00364DD2">
        <w:t xml:space="preserve"> </w:t>
      </w:r>
      <w:r w:rsidR="00393900">
        <w:t>при помощи</w:t>
      </w:r>
      <w:r w:rsidRPr="00364DD2">
        <w:t xml:space="preserve"> кнопк</w:t>
      </w:r>
      <w:r w:rsidR="00393900">
        <w:t>и</w:t>
      </w:r>
      <w:r w:rsidRPr="00364DD2">
        <w:t xml:space="preserve"> </w:t>
      </w:r>
      <w:r w:rsidR="00393900">
        <w:t>«</w:t>
      </w:r>
      <w:r w:rsidRPr="00364DD2">
        <w:t>Добавить</w:t>
      </w:r>
      <w:r w:rsidR="00393900">
        <w:t>»</w:t>
      </w:r>
      <w:r w:rsidRPr="00364DD2">
        <w:t xml:space="preserve"> создаем 3 клиента тестирования с именами Менеджер, Специалист, </w:t>
      </w:r>
      <w:proofErr w:type="spellStart"/>
      <w:r w:rsidRPr="00364DD2">
        <w:t>Бухгалтер</w:t>
      </w:r>
      <w:r w:rsidR="00393900">
        <w:t>ИТФирмы</w:t>
      </w:r>
      <w:proofErr w:type="spellEnd"/>
      <w:r w:rsidR="00393900">
        <w:t xml:space="preserve">, где также указываем </w:t>
      </w:r>
      <w:r w:rsidRPr="00364DD2">
        <w:t>путь к информационной базе, на которой будет открываться клиент тестирования</w:t>
      </w:r>
      <w:r w:rsidR="00393900">
        <w:t>,</w:t>
      </w:r>
      <w:r w:rsidRPr="00364DD2">
        <w:t xml:space="preserve"> </w:t>
      </w:r>
      <w:r w:rsidR="00393900">
        <w:t>в доп</w:t>
      </w:r>
      <w:r w:rsidR="00922589">
        <w:t>олнительных</w:t>
      </w:r>
      <w:r w:rsidR="00393900">
        <w:t xml:space="preserve"> </w:t>
      </w:r>
      <w:r w:rsidRPr="00364DD2">
        <w:t>параметр</w:t>
      </w:r>
      <w:r w:rsidR="00393900">
        <w:t>ах</w:t>
      </w:r>
      <w:r w:rsidRPr="00364DD2">
        <w:t xml:space="preserve"> указываем ключи /</w:t>
      </w:r>
      <w:r w:rsidRPr="00393900">
        <w:rPr>
          <w:lang w:val="en-US"/>
        </w:rPr>
        <w:t>N</w:t>
      </w:r>
      <w:r w:rsidRPr="00364DD2">
        <w:t xml:space="preserve"> «Имя пользователя» и /</w:t>
      </w:r>
      <w:r w:rsidRPr="00393900">
        <w:rPr>
          <w:lang w:val="en-US"/>
        </w:rPr>
        <w:t>P</w:t>
      </w:r>
      <w:r w:rsidRPr="00364DD2">
        <w:t xml:space="preserve"> «Пароль пользователя»</w:t>
      </w:r>
      <w:r w:rsidR="00922589">
        <w:t>,</w:t>
      </w:r>
      <w:r w:rsidRPr="00364DD2">
        <w:t xml:space="preserve"> если он необходим.</w:t>
      </w:r>
    </w:p>
    <w:p w14:paraId="5E560148" w14:textId="710081E9" w:rsidR="00364DD2" w:rsidRDefault="00393900" w:rsidP="00393900">
      <w:pPr>
        <w:pStyle w:val="a7"/>
        <w:jc w:val="center"/>
      </w:pPr>
      <w:r>
        <w:rPr>
          <w:noProof/>
        </w:rPr>
        <w:drawing>
          <wp:inline distT="0" distB="0" distL="0" distR="0" wp14:anchorId="793ED393" wp14:editId="6FE2625A">
            <wp:extent cx="4831080" cy="3019490"/>
            <wp:effectExtent l="0" t="0" r="762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395" cy="302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D9B5" w14:textId="40B932EE" w:rsidR="00393900" w:rsidRDefault="00393900" w:rsidP="00436616">
      <w:r>
        <w:lastRenderedPageBreak/>
        <w:t xml:space="preserve">На вкладке «Запуск сценариев» </w:t>
      </w:r>
      <w:r w:rsidRPr="00393900">
        <w:t xml:space="preserve">нажимаем гиперссылку </w:t>
      </w:r>
      <w:r>
        <w:t>«</w:t>
      </w:r>
      <w:r w:rsidRPr="00393900">
        <w:t xml:space="preserve">Открыть </w:t>
      </w:r>
      <w:r w:rsidRPr="00393900">
        <w:rPr>
          <w:lang w:val="en-US"/>
        </w:rPr>
        <w:t>feature</w:t>
      </w:r>
      <w:r w:rsidRPr="00393900">
        <w:t xml:space="preserve"> файл…</w:t>
      </w:r>
      <w:r>
        <w:t>».</w:t>
      </w:r>
    </w:p>
    <w:p w14:paraId="0663AB83" w14:textId="77777777" w:rsidR="00436616" w:rsidRDefault="00436616" w:rsidP="00436616"/>
    <w:p w14:paraId="795BA3C4" w14:textId="7A269546" w:rsidR="00393900" w:rsidRDefault="00393900" w:rsidP="00393900">
      <w:pPr>
        <w:pStyle w:val="a7"/>
        <w:jc w:val="center"/>
      </w:pPr>
      <w:r>
        <w:rPr>
          <w:noProof/>
        </w:rPr>
        <w:drawing>
          <wp:inline distT="0" distB="0" distL="0" distR="0" wp14:anchorId="15C5BB92" wp14:editId="3B84C766">
            <wp:extent cx="4724400" cy="29528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2" cy="296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CAE3" w14:textId="77777777" w:rsidR="00364DD2" w:rsidRDefault="00364DD2" w:rsidP="00A76FFD">
      <w:pPr>
        <w:pStyle w:val="a7"/>
      </w:pPr>
    </w:p>
    <w:p w14:paraId="34F23930" w14:textId="77B476F8" w:rsidR="00436616" w:rsidRDefault="00436616" w:rsidP="00436616">
      <w:r w:rsidRPr="00436616">
        <w:t>Выбираем файл «</w:t>
      </w:r>
      <w:proofErr w:type="spellStart"/>
      <w:r w:rsidRPr="00436616">
        <w:t>Тестирование.feature</w:t>
      </w:r>
      <w:proofErr w:type="spellEnd"/>
      <w:r>
        <w:t>» и нажимаем</w:t>
      </w:r>
      <w:r w:rsidRPr="00436616">
        <w:t xml:space="preserve"> кнопку </w:t>
      </w:r>
      <w:r>
        <w:t>«</w:t>
      </w:r>
      <w:r w:rsidRPr="00436616">
        <w:t>Открыть</w:t>
      </w:r>
      <w:r>
        <w:t>»</w:t>
      </w:r>
      <w:r w:rsidRPr="00436616">
        <w:t>.</w:t>
      </w:r>
    </w:p>
    <w:p w14:paraId="58969913" w14:textId="77777777" w:rsidR="00436616" w:rsidRDefault="00436616" w:rsidP="00436616"/>
    <w:p w14:paraId="2FA145D7" w14:textId="6A3EDBC5" w:rsidR="00436616" w:rsidRDefault="00436616" w:rsidP="00436616">
      <w:r>
        <w:t>Откроется окно со сценарием.</w:t>
      </w:r>
    </w:p>
    <w:p w14:paraId="2BF16DDD" w14:textId="77777777" w:rsidR="00436616" w:rsidRPr="00436616" w:rsidRDefault="00436616" w:rsidP="00436616"/>
    <w:p w14:paraId="27D7BC8F" w14:textId="69B1EE59" w:rsidR="00364DD2" w:rsidRDefault="00436616" w:rsidP="00393900">
      <w:r>
        <w:t>В сценарии заполните путь к отсканированному «Акту об оказанных услугах».</w:t>
      </w:r>
    </w:p>
    <w:p w14:paraId="73A4228C" w14:textId="77777777" w:rsidR="00436616" w:rsidRDefault="00436616" w:rsidP="00393900"/>
    <w:p w14:paraId="443FFF37" w14:textId="1AEBEDDC" w:rsidR="00436616" w:rsidRDefault="00436616" w:rsidP="00436616">
      <w:pPr>
        <w:jc w:val="center"/>
      </w:pPr>
      <w:r>
        <w:rPr>
          <w:noProof/>
        </w:rPr>
        <w:drawing>
          <wp:inline distT="0" distB="0" distL="0" distR="0" wp14:anchorId="1722810F" wp14:editId="6774813C">
            <wp:extent cx="5013960" cy="313379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698" cy="314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DCE3" w14:textId="4E46852B" w:rsidR="00436616" w:rsidRDefault="00436616" w:rsidP="00436616">
      <w:r>
        <w:lastRenderedPageBreak/>
        <w:t xml:space="preserve">Запускаем сценарий при помощи специальной кнопки или клавиши </w:t>
      </w:r>
      <w:r>
        <w:rPr>
          <w:lang w:val="en-US"/>
        </w:rPr>
        <w:t>F</w:t>
      </w:r>
      <w:r w:rsidRPr="00436616">
        <w:t>5</w:t>
      </w:r>
      <w:r>
        <w:t>.</w:t>
      </w:r>
    </w:p>
    <w:p w14:paraId="0D00817E" w14:textId="06B3BD63" w:rsidR="00436616" w:rsidRDefault="00922589" w:rsidP="00922589">
      <w:pPr>
        <w:jc w:val="center"/>
      </w:pPr>
      <w:r>
        <w:rPr>
          <w:noProof/>
        </w:rPr>
        <w:drawing>
          <wp:inline distT="0" distB="0" distL="0" distR="0" wp14:anchorId="449B3A98" wp14:editId="2F36CEBB">
            <wp:extent cx="5052060" cy="3157605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6" cy="316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243E" w14:textId="77777777" w:rsidR="00922589" w:rsidRDefault="00922589" w:rsidP="00922589">
      <w:pPr>
        <w:jc w:val="center"/>
      </w:pPr>
    </w:p>
    <w:p w14:paraId="1F57AFCC" w14:textId="0EFA0197" w:rsidR="00922589" w:rsidRDefault="00922589" w:rsidP="00922589">
      <w:r w:rsidRPr="00922589">
        <w:t>Ждем выполнения сценария</w:t>
      </w:r>
      <w:r>
        <w:t>.</w:t>
      </w:r>
    </w:p>
    <w:p w14:paraId="501862FE" w14:textId="6A380FEB" w:rsidR="00922589" w:rsidRDefault="00922589" w:rsidP="00922589">
      <w:r>
        <w:t>При успешном прохождении сценария внизу окна появится сообщение</w:t>
      </w:r>
      <w:r w:rsidRPr="00922589">
        <w:t xml:space="preserve"> «Выполнение сценариев закончено. Ошибок не было.»</w:t>
      </w:r>
      <w:r>
        <w:t>.</w:t>
      </w:r>
    </w:p>
    <w:p w14:paraId="334899FD" w14:textId="2B320DED" w:rsidR="00922589" w:rsidRPr="00922589" w:rsidRDefault="00922589" w:rsidP="00922589">
      <w:pPr>
        <w:jc w:val="center"/>
      </w:pPr>
      <w:r>
        <w:rPr>
          <w:noProof/>
        </w:rPr>
        <w:drawing>
          <wp:inline distT="0" distB="0" distL="0" distR="0" wp14:anchorId="5C2191BC" wp14:editId="301EF8AD">
            <wp:extent cx="5082540" cy="3176656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122" cy="31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3988" w14:textId="77777777" w:rsidR="00922589" w:rsidRPr="00436616" w:rsidRDefault="00922589" w:rsidP="00922589"/>
    <w:sectPr w:rsidR="00922589" w:rsidRPr="00436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E1065"/>
    <w:multiLevelType w:val="hybridMultilevel"/>
    <w:tmpl w:val="78F6F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94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78"/>
    <w:rsid w:val="00234978"/>
    <w:rsid w:val="00364DD2"/>
    <w:rsid w:val="00393900"/>
    <w:rsid w:val="00436616"/>
    <w:rsid w:val="006401C3"/>
    <w:rsid w:val="00697B11"/>
    <w:rsid w:val="006E4EE3"/>
    <w:rsid w:val="00922589"/>
    <w:rsid w:val="009C7E67"/>
    <w:rsid w:val="00A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D369E"/>
  <w15:chartTrackingRefBased/>
  <w15:docId w15:val="{84276FFD-1ADE-4D6F-A6CA-62E34DBA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Исаев</dc:creator>
  <cp:keywords/>
  <dc:description/>
  <cp:lastModifiedBy>Денис Исаев</cp:lastModifiedBy>
  <cp:revision>4</cp:revision>
  <dcterms:created xsi:type="dcterms:W3CDTF">2026-02-12T15:00:00Z</dcterms:created>
  <dcterms:modified xsi:type="dcterms:W3CDTF">2026-02-12T15:55:00Z</dcterms:modified>
</cp:coreProperties>
</file>