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6B9F" w14:textId="77777777" w:rsidR="00793FBE" w:rsidRPr="00FF60EF" w:rsidRDefault="00000000">
      <w:pPr>
        <w:pStyle w:val="BodyText"/>
        <w:spacing w:before="14" w:line="372" w:lineRule="auto"/>
        <w:ind w:left="337" w:right="346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FF60EF">
        <w:rPr>
          <w:rFonts w:ascii="Times New Roman" w:hAnsi="Times New Roman" w:cs="Times New Roman"/>
          <w:spacing w:val="-61"/>
        </w:rPr>
        <w:t xml:space="preserve"> </w:t>
      </w:r>
      <w:r w:rsidRPr="00FF60EF">
        <w:rPr>
          <w:rFonts w:ascii="Times New Roman" w:hAnsi="Times New Roman" w:cs="Times New Roman"/>
        </w:rPr>
        <w:t>высшего</w:t>
      </w:r>
      <w:r w:rsidRPr="00FF60EF">
        <w:rPr>
          <w:rFonts w:ascii="Times New Roman" w:hAnsi="Times New Roman" w:cs="Times New Roman"/>
          <w:spacing w:val="-2"/>
        </w:rPr>
        <w:t xml:space="preserve"> </w:t>
      </w:r>
      <w:r w:rsidRPr="00FF60EF">
        <w:rPr>
          <w:rFonts w:ascii="Times New Roman" w:hAnsi="Times New Roman" w:cs="Times New Roman"/>
        </w:rPr>
        <w:t>образования</w:t>
      </w:r>
    </w:p>
    <w:p w14:paraId="4F009E35" w14:textId="77777777" w:rsidR="00793FBE" w:rsidRPr="00FF60EF" w:rsidRDefault="00000000">
      <w:pPr>
        <w:pStyle w:val="BodyText"/>
        <w:spacing w:line="341" w:lineRule="exact"/>
        <w:ind w:left="337" w:right="288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«Омский</w:t>
      </w:r>
      <w:r w:rsidRPr="00FF60EF">
        <w:rPr>
          <w:rFonts w:ascii="Times New Roman" w:hAnsi="Times New Roman" w:cs="Times New Roman"/>
          <w:spacing w:val="-6"/>
        </w:rPr>
        <w:t xml:space="preserve"> </w:t>
      </w:r>
      <w:r w:rsidRPr="00FF60EF">
        <w:rPr>
          <w:rFonts w:ascii="Times New Roman" w:hAnsi="Times New Roman" w:cs="Times New Roman"/>
        </w:rPr>
        <w:t>государственный</w:t>
      </w:r>
      <w:r w:rsidRPr="00FF60EF">
        <w:rPr>
          <w:rFonts w:ascii="Times New Roman" w:hAnsi="Times New Roman" w:cs="Times New Roman"/>
          <w:spacing w:val="-6"/>
        </w:rPr>
        <w:t xml:space="preserve"> </w:t>
      </w:r>
      <w:r w:rsidRPr="00FF60EF">
        <w:rPr>
          <w:rFonts w:ascii="Times New Roman" w:hAnsi="Times New Roman" w:cs="Times New Roman"/>
        </w:rPr>
        <w:t>технический</w:t>
      </w:r>
      <w:r w:rsidRPr="00FF60EF">
        <w:rPr>
          <w:rFonts w:ascii="Times New Roman" w:hAnsi="Times New Roman" w:cs="Times New Roman"/>
          <w:spacing w:val="-5"/>
        </w:rPr>
        <w:t xml:space="preserve"> </w:t>
      </w:r>
      <w:r w:rsidRPr="00FF60EF">
        <w:rPr>
          <w:rFonts w:ascii="Times New Roman" w:hAnsi="Times New Roman" w:cs="Times New Roman"/>
        </w:rPr>
        <w:t>университет»</w:t>
      </w:r>
    </w:p>
    <w:p w14:paraId="65C24360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689F97D5" w14:textId="77777777" w:rsidR="00793FBE" w:rsidRPr="00FF60EF" w:rsidRDefault="00793FBE">
      <w:pPr>
        <w:pStyle w:val="BodyText"/>
        <w:spacing w:before="11"/>
        <w:rPr>
          <w:rFonts w:ascii="Times New Roman" w:hAnsi="Times New Roman" w:cs="Times New Roman"/>
          <w:sz w:val="30"/>
        </w:rPr>
      </w:pPr>
    </w:p>
    <w:p w14:paraId="4D90BE0A" w14:textId="77777777" w:rsidR="00793FBE" w:rsidRPr="00FF60EF" w:rsidRDefault="00000000">
      <w:pPr>
        <w:pStyle w:val="BodyText"/>
        <w:ind w:left="1045" w:right="346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Кафедра</w:t>
      </w:r>
      <w:r w:rsidRPr="00FF60EF">
        <w:rPr>
          <w:rFonts w:ascii="Times New Roman" w:hAnsi="Times New Roman" w:cs="Times New Roman"/>
          <w:spacing w:val="-4"/>
        </w:rPr>
        <w:t xml:space="preserve"> </w:t>
      </w:r>
      <w:r w:rsidRPr="00FF60EF">
        <w:rPr>
          <w:rFonts w:ascii="Times New Roman" w:hAnsi="Times New Roman" w:cs="Times New Roman"/>
        </w:rPr>
        <w:t>«Автоматизированные</w:t>
      </w:r>
      <w:r w:rsidRPr="00FF60EF">
        <w:rPr>
          <w:rFonts w:ascii="Times New Roman" w:hAnsi="Times New Roman" w:cs="Times New Roman"/>
          <w:spacing w:val="-4"/>
        </w:rPr>
        <w:t xml:space="preserve"> </w:t>
      </w:r>
      <w:r w:rsidRPr="00FF60EF">
        <w:rPr>
          <w:rFonts w:ascii="Times New Roman" w:hAnsi="Times New Roman" w:cs="Times New Roman"/>
        </w:rPr>
        <w:t>системы</w:t>
      </w:r>
      <w:r w:rsidRPr="00FF60EF">
        <w:rPr>
          <w:rFonts w:ascii="Times New Roman" w:hAnsi="Times New Roman" w:cs="Times New Roman"/>
          <w:spacing w:val="-4"/>
        </w:rPr>
        <w:t xml:space="preserve"> </w:t>
      </w:r>
      <w:r w:rsidRPr="00FF60EF">
        <w:rPr>
          <w:rFonts w:ascii="Times New Roman" w:hAnsi="Times New Roman" w:cs="Times New Roman"/>
        </w:rPr>
        <w:t>обработки</w:t>
      </w:r>
      <w:r w:rsidRPr="00FF60EF">
        <w:rPr>
          <w:rFonts w:ascii="Times New Roman" w:hAnsi="Times New Roman" w:cs="Times New Roman"/>
          <w:spacing w:val="-5"/>
        </w:rPr>
        <w:t xml:space="preserve"> </w:t>
      </w:r>
      <w:r w:rsidRPr="00FF60EF">
        <w:rPr>
          <w:rFonts w:ascii="Times New Roman" w:hAnsi="Times New Roman" w:cs="Times New Roman"/>
        </w:rPr>
        <w:t>информации</w:t>
      </w:r>
      <w:r w:rsidRPr="00FF60EF">
        <w:rPr>
          <w:rFonts w:ascii="Times New Roman" w:hAnsi="Times New Roman" w:cs="Times New Roman"/>
          <w:spacing w:val="-6"/>
        </w:rPr>
        <w:t xml:space="preserve"> </w:t>
      </w:r>
      <w:r w:rsidRPr="00FF60EF">
        <w:rPr>
          <w:rFonts w:ascii="Times New Roman" w:hAnsi="Times New Roman" w:cs="Times New Roman"/>
        </w:rPr>
        <w:t>и</w:t>
      </w:r>
    </w:p>
    <w:p w14:paraId="44D7628B" w14:textId="77777777" w:rsidR="00793FBE" w:rsidRPr="00FF60EF" w:rsidRDefault="00000000">
      <w:pPr>
        <w:pStyle w:val="BodyText"/>
        <w:spacing w:before="25"/>
        <w:ind w:left="337" w:right="342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управления»</w:t>
      </w:r>
    </w:p>
    <w:p w14:paraId="15EC5154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25F8CD66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54EC7947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0EF56D9D" w14:textId="77777777" w:rsidR="00793FBE" w:rsidRPr="00FF60EF" w:rsidRDefault="00000000">
      <w:pPr>
        <w:pStyle w:val="Title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ОТЧЕТ</w:t>
      </w:r>
    </w:p>
    <w:p w14:paraId="787AEB2F" w14:textId="77777777" w:rsidR="00793FBE" w:rsidRPr="00FF60EF" w:rsidRDefault="00000000">
      <w:pPr>
        <w:pStyle w:val="BodyText"/>
        <w:spacing w:before="186" w:line="369" w:lineRule="auto"/>
        <w:ind w:left="3056" w:right="3064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по лабораторной работе №3</w:t>
      </w:r>
      <w:r w:rsidRPr="00FF60EF">
        <w:rPr>
          <w:rFonts w:ascii="Times New Roman" w:hAnsi="Times New Roman" w:cs="Times New Roman"/>
          <w:spacing w:val="-61"/>
        </w:rPr>
        <w:t xml:space="preserve"> </w:t>
      </w:r>
      <w:r w:rsidRPr="00FF60EF">
        <w:rPr>
          <w:rFonts w:ascii="Times New Roman" w:hAnsi="Times New Roman" w:cs="Times New Roman"/>
        </w:rPr>
        <w:t>на</w:t>
      </w:r>
      <w:r w:rsidRPr="00FF60EF">
        <w:rPr>
          <w:rFonts w:ascii="Times New Roman" w:hAnsi="Times New Roman" w:cs="Times New Roman"/>
          <w:spacing w:val="-2"/>
        </w:rPr>
        <w:t xml:space="preserve"> </w:t>
      </w:r>
      <w:r w:rsidRPr="00FF60EF">
        <w:rPr>
          <w:rFonts w:ascii="Times New Roman" w:hAnsi="Times New Roman" w:cs="Times New Roman"/>
        </w:rPr>
        <w:t>тему</w:t>
      </w:r>
    </w:p>
    <w:p w14:paraId="1E9D7166" w14:textId="77777777" w:rsidR="00793FBE" w:rsidRPr="00FF60EF" w:rsidRDefault="00000000">
      <w:pPr>
        <w:pStyle w:val="BodyText"/>
        <w:spacing w:before="6"/>
        <w:ind w:left="337" w:right="343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«Оценка</w:t>
      </w:r>
      <w:r w:rsidRPr="00FF60EF">
        <w:rPr>
          <w:rFonts w:ascii="Times New Roman" w:hAnsi="Times New Roman" w:cs="Times New Roman"/>
          <w:spacing w:val="-5"/>
        </w:rPr>
        <w:t xml:space="preserve"> </w:t>
      </w:r>
      <w:r w:rsidRPr="00FF60EF">
        <w:rPr>
          <w:rFonts w:ascii="Times New Roman" w:hAnsi="Times New Roman" w:cs="Times New Roman"/>
        </w:rPr>
        <w:t>качества</w:t>
      </w:r>
      <w:r w:rsidRPr="00FF60EF">
        <w:rPr>
          <w:rFonts w:ascii="Times New Roman" w:hAnsi="Times New Roman" w:cs="Times New Roman"/>
          <w:spacing w:val="-5"/>
        </w:rPr>
        <w:t xml:space="preserve"> </w:t>
      </w:r>
      <w:r w:rsidRPr="00FF60EF">
        <w:rPr>
          <w:rFonts w:ascii="Times New Roman" w:hAnsi="Times New Roman" w:cs="Times New Roman"/>
        </w:rPr>
        <w:t>документирования»</w:t>
      </w:r>
    </w:p>
    <w:p w14:paraId="19140B55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310374FA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6CAB5E07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05433020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7D99FF95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17EEEDAB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44207A62" w14:textId="77777777" w:rsidR="00793FBE" w:rsidRPr="00FF60EF" w:rsidRDefault="00793FB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D03E376" w14:textId="77777777" w:rsidR="00793FBE" w:rsidRPr="00FF60EF" w:rsidRDefault="00000000">
      <w:pPr>
        <w:pStyle w:val="BodyText"/>
        <w:ind w:right="105"/>
        <w:jc w:val="right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Выполнил:</w:t>
      </w:r>
      <w:r w:rsidRPr="00FF60EF">
        <w:rPr>
          <w:rFonts w:ascii="Times New Roman" w:hAnsi="Times New Roman" w:cs="Times New Roman"/>
          <w:spacing w:val="-5"/>
        </w:rPr>
        <w:t xml:space="preserve"> </w:t>
      </w:r>
      <w:r w:rsidRPr="00FF60EF">
        <w:rPr>
          <w:rFonts w:ascii="Times New Roman" w:hAnsi="Times New Roman" w:cs="Times New Roman"/>
        </w:rPr>
        <w:t>ст.</w:t>
      </w:r>
      <w:r w:rsidRPr="00FF60EF">
        <w:rPr>
          <w:rFonts w:ascii="Times New Roman" w:hAnsi="Times New Roman" w:cs="Times New Roman"/>
          <w:spacing w:val="-3"/>
        </w:rPr>
        <w:t xml:space="preserve"> </w:t>
      </w:r>
      <w:r w:rsidRPr="00FF60EF">
        <w:rPr>
          <w:rFonts w:ascii="Times New Roman" w:hAnsi="Times New Roman" w:cs="Times New Roman"/>
        </w:rPr>
        <w:t>гр.</w:t>
      </w:r>
      <w:r w:rsidRPr="00FF60EF">
        <w:rPr>
          <w:rFonts w:ascii="Times New Roman" w:hAnsi="Times New Roman" w:cs="Times New Roman"/>
          <w:spacing w:val="-3"/>
        </w:rPr>
        <w:t xml:space="preserve"> </w:t>
      </w:r>
      <w:r w:rsidRPr="00FF60EF">
        <w:rPr>
          <w:rFonts w:ascii="Times New Roman" w:hAnsi="Times New Roman" w:cs="Times New Roman"/>
        </w:rPr>
        <w:t>ПИН-202</w:t>
      </w:r>
    </w:p>
    <w:p w14:paraId="0939E1E3" w14:textId="77777777" w:rsidR="00793FBE" w:rsidRPr="00FF60EF" w:rsidRDefault="00793FBE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0C9B87E7" w14:textId="40924DA8" w:rsidR="00793FBE" w:rsidRPr="00FF60EF" w:rsidRDefault="00FF60EF">
      <w:pPr>
        <w:pStyle w:val="BodyText"/>
        <w:ind w:right="10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Горшенин Л.И.</w:t>
      </w:r>
    </w:p>
    <w:p w14:paraId="45B95281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719EF16E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79A10F9B" w14:textId="77777777" w:rsidR="00793FBE" w:rsidRPr="00FF60EF" w:rsidRDefault="00793FBE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32E096E2" w14:textId="77777777" w:rsidR="00793FBE" w:rsidRPr="00FF60EF" w:rsidRDefault="00000000">
      <w:pPr>
        <w:pStyle w:val="BodyText"/>
        <w:ind w:right="106"/>
        <w:jc w:val="right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Проверила:</w:t>
      </w:r>
      <w:r w:rsidRPr="00FF60EF">
        <w:rPr>
          <w:rFonts w:ascii="Times New Roman" w:hAnsi="Times New Roman" w:cs="Times New Roman"/>
          <w:spacing w:val="-6"/>
        </w:rPr>
        <w:t xml:space="preserve"> </w:t>
      </w:r>
      <w:r w:rsidRPr="00FF60EF">
        <w:rPr>
          <w:rFonts w:ascii="Times New Roman" w:hAnsi="Times New Roman" w:cs="Times New Roman"/>
        </w:rPr>
        <w:t>ст.</w:t>
      </w:r>
      <w:r w:rsidRPr="00FF60EF">
        <w:rPr>
          <w:rFonts w:ascii="Times New Roman" w:hAnsi="Times New Roman" w:cs="Times New Roman"/>
          <w:spacing w:val="-3"/>
        </w:rPr>
        <w:t xml:space="preserve"> </w:t>
      </w:r>
      <w:r w:rsidRPr="00FF60EF">
        <w:rPr>
          <w:rFonts w:ascii="Times New Roman" w:hAnsi="Times New Roman" w:cs="Times New Roman"/>
        </w:rPr>
        <w:t>преподаватель</w:t>
      </w:r>
    </w:p>
    <w:p w14:paraId="6D093364" w14:textId="77777777" w:rsidR="00793FBE" w:rsidRPr="00FF60EF" w:rsidRDefault="00793FBE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14:paraId="1505749F" w14:textId="77777777" w:rsidR="00793FBE" w:rsidRPr="00FF60EF" w:rsidRDefault="00000000">
      <w:pPr>
        <w:pStyle w:val="BodyText"/>
        <w:ind w:right="104"/>
        <w:jc w:val="right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Фатеева</w:t>
      </w:r>
      <w:r w:rsidRPr="00FF60EF">
        <w:rPr>
          <w:rFonts w:ascii="Times New Roman" w:hAnsi="Times New Roman" w:cs="Times New Roman"/>
          <w:spacing w:val="-3"/>
        </w:rPr>
        <w:t xml:space="preserve"> </w:t>
      </w:r>
      <w:r w:rsidRPr="00FF60EF">
        <w:rPr>
          <w:rFonts w:ascii="Times New Roman" w:hAnsi="Times New Roman" w:cs="Times New Roman"/>
        </w:rPr>
        <w:t>А.С.</w:t>
      </w:r>
    </w:p>
    <w:p w14:paraId="0D57C3D1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7AFFEA69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46D0B4E8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4FB8FE60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07037767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2B086BAF" w14:textId="77777777" w:rsidR="00793FBE" w:rsidRPr="00FF60EF" w:rsidRDefault="00793FBE">
      <w:pPr>
        <w:pStyle w:val="BodyText"/>
        <w:rPr>
          <w:rFonts w:ascii="Times New Roman" w:hAnsi="Times New Roman" w:cs="Times New Roman"/>
        </w:rPr>
      </w:pPr>
    </w:p>
    <w:p w14:paraId="7D17D410" w14:textId="77777777" w:rsidR="00793FBE" w:rsidRPr="00FF60EF" w:rsidRDefault="00793FBE">
      <w:pPr>
        <w:pStyle w:val="BodyText"/>
        <w:spacing w:before="6"/>
        <w:rPr>
          <w:rFonts w:ascii="Times New Roman" w:hAnsi="Times New Roman" w:cs="Times New Roman"/>
          <w:sz w:val="40"/>
        </w:rPr>
      </w:pPr>
    </w:p>
    <w:p w14:paraId="162F728F" w14:textId="77777777" w:rsidR="00793FBE" w:rsidRPr="00FF60EF" w:rsidRDefault="00000000">
      <w:pPr>
        <w:pStyle w:val="BodyText"/>
        <w:spacing w:before="1"/>
        <w:ind w:left="337" w:right="344"/>
        <w:jc w:val="center"/>
        <w:rPr>
          <w:rFonts w:ascii="Times New Roman" w:hAnsi="Times New Roman" w:cs="Times New Roman"/>
        </w:rPr>
      </w:pPr>
      <w:r w:rsidRPr="00FF60EF">
        <w:rPr>
          <w:rFonts w:ascii="Times New Roman" w:hAnsi="Times New Roman" w:cs="Times New Roman"/>
        </w:rPr>
        <w:t>Омск</w:t>
      </w:r>
      <w:r w:rsidRPr="00FF60EF">
        <w:rPr>
          <w:rFonts w:ascii="Times New Roman" w:hAnsi="Times New Roman" w:cs="Times New Roman"/>
          <w:spacing w:val="-3"/>
        </w:rPr>
        <w:t xml:space="preserve"> </w:t>
      </w:r>
      <w:r w:rsidRPr="00FF60EF">
        <w:rPr>
          <w:rFonts w:ascii="Times New Roman" w:hAnsi="Times New Roman" w:cs="Times New Roman"/>
        </w:rPr>
        <w:t>2023</w:t>
      </w:r>
    </w:p>
    <w:p w14:paraId="354A9E75" w14:textId="77777777" w:rsidR="00793FBE" w:rsidRDefault="00793FBE">
      <w:pPr>
        <w:jc w:val="center"/>
        <w:sectPr w:rsidR="00793FBE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14:paraId="5B9ADD1F" w14:textId="77777777" w:rsidR="00793FBE" w:rsidRDefault="00793FBE">
      <w:pPr>
        <w:pStyle w:val="BodyText"/>
        <w:spacing w:before="3" w:after="1"/>
        <w:rPr>
          <w:rFonts w:ascii="Times New Roman"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085"/>
        <w:gridCol w:w="5294"/>
      </w:tblGrid>
      <w:tr w:rsidR="00793FBE" w14:paraId="16836FB2" w14:textId="77777777" w:rsidTr="00FF60EF">
        <w:trPr>
          <w:trHeight w:val="776"/>
        </w:trPr>
        <w:tc>
          <w:tcPr>
            <w:tcW w:w="2263" w:type="dxa"/>
            <w:tcBorders>
              <w:bottom w:val="nil"/>
              <w:right w:val="nil"/>
            </w:tcBorders>
          </w:tcPr>
          <w:p w14:paraId="5F21D2D0" w14:textId="77777777" w:rsidR="00793FBE" w:rsidRPr="00FF60EF" w:rsidRDefault="00793FBE" w:rsidP="00FF60EF">
            <w:pPr>
              <w:pStyle w:val="TableParagraph"/>
              <w:spacing w:before="9"/>
              <w:rPr>
                <w:rFonts w:ascii="Times New Roman" w:hAnsi="Times New Roman" w:cs="Times New Roman"/>
                <w:sz w:val="31"/>
              </w:rPr>
            </w:pPr>
          </w:p>
          <w:p w14:paraId="2FA16CA0" w14:textId="77777777" w:rsidR="00793FBE" w:rsidRPr="00FF60EF" w:rsidRDefault="00000000" w:rsidP="00FF60EF">
            <w:pPr>
              <w:pStyle w:val="TableParagraph"/>
              <w:spacing w:before="1"/>
              <w:ind w:left="55"/>
              <w:rPr>
                <w:rFonts w:ascii="Times New Roman" w:hAnsi="Times New Roman" w:cs="Times New Roman"/>
                <w:b/>
              </w:rPr>
            </w:pPr>
            <w:r w:rsidRPr="00FF60EF">
              <w:rPr>
                <w:rFonts w:ascii="Times New Roman" w:hAnsi="Times New Roman" w:cs="Times New Roman"/>
                <w:b/>
              </w:rPr>
              <w:t>Критерий</w:t>
            </w:r>
          </w:p>
        </w:tc>
        <w:tc>
          <w:tcPr>
            <w:tcW w:w="1085" w:type="dxa"/>
            <w:tcBorders>
              <w:left w:val="nil"/>
              <w:bottom w:val="nil"/>
              <w:right w:val="nil"/>
            </w:tcBorders>
          </w:tcPr>
          <w:p w14:paraId="5ED101A7" w14:textId="77777777" w:rsidR="00793FBE" w:rsidRPr="00FF60EF" w:rsidRDefault="00000000" w:rsidP="00FF60EF">
            <w:pPr>
              <w:pStyle w:val="TableParagraph"/>
              <w:spacing w:before="78" w:line="256" w:lineRule="auto"/>
              <w:ind w:left="34" w:right="340"/>
              <w:rPr>
                <w:rFonts w:ascii="Times New Roman" w:hAnsi="Times New Roman" w:cs="Times New Roman"/>
                <w:b/>
              </w:rPr>
            </w:pPr>
            <w:r w:rsidRPr="00FF60EF">
              <w:rPr>
                <w:rFonts w:ascii="Times New Roman" w:hAnsi="Times New Roman" w:cs="Times New Roman"/>
                <w:b/>
              </w:rPr>
              <w:t>Общая</w:t>
            </w:r>
            <w:r w:rsidRPr="00FF60EF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  <w:b/>
              </w:rPr>
              <w:t>оценка</w:t>
            </w:r>
          </w:p>
        </w:tc>
        <w:tc>
          <w:tcPr>
            <w:tcW w:w="5294" w:type="dxa"/>
            <w:tcBorders>
              <w:left w:val="nil"/>
              <w:bottom w:val="nil"/>
            </w:tcBorders>
          </w:tcPr>
          <w:p w14:paraId="1339411B" w14:textId="77777777" w:rsidR="00793FBE" w:rsidRPr="00FF60EF" w:rsidRDefault="00000000" w:rsidP="00FF60EF">
            <w:pPr>
              <w:pStyle w:val="TableParagraph"/>
              <w:spacing w:before="78" w:line="256" w:lineRule="auto"/>
              <w:ind w:left="367" w:right="269"/>
              <w:rPr>
                <w:rFonts w:ascii="Times New Roman" w:hAnsi="Times New Roman" w:cs="Times New Roman"/>
                <w:b/>
              </w:rPr>
            </w:pPr>
            <w:r w:rsidRPr="00FF60EF">
              <w:rPr>
                <w:rFonts w:ascii="Times New Roman" w:hAnsi="Times New Roman" w:cs="Times New Roman"/>
                <w:b/>
              </w:rPr>
              <w:t>Замечания, которые необходимо устранить для</w:t>
            </w:r>
            <w:r w:rsidRPr="00FF60EF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  <w:b/>
              </w:rPr>
              <w:t>получения</w:t>
            </w:r>
            <w:r w:rsidRPr="00FF60E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FF60EF">
              <w:rPr>
                <w:rFonts w:ascii="Times New Roman" w:hAnsi="Times New Roman" w:cs="Times New Roman"/>
                <w:b/>
              </w:rPr>
              <w:t>положительной оценки</w:t>
            </w:r>
          </w:p>
        </w:tc>
      </w:tr>
      <w:tr w:rsidR="00793FBE" w14:paraId="3D8DC361" w14:textId="77777777" w:rsidTr="00FF60EF">
        <w:trPr>
          <w:trHeight w:val="862"/>
        </w:trPr>
        <w:tc>
          <w:tcPr>
            <w:tcW w:w="2263" w:type="dxa"/>
            <w:tcBorders>
              <w:top w:val="nil"/>
              <w:bottom w:val="double" w:sz="1" w:space="0" w:color="000000"/>
              <w:right w:val="nil"/>
            </w:tcBorders>
          </w:tcPr>
          <w:p w14:paraId="4B60ACB2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CE08DF" w14:textId="77777777" w:rsidR="00793FBE" w:rsidRPr="00FF60EF" w:rsidRDefault="00000000" w:rsidP="00FF60EF">
            <w:pPr>
              <w:pStyle w:val="TableParagraph"/>
              <w:spacing w:before="138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Полнота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1" w:space="0" w:color="000000"/>
              <w:right w:val="nil"/>
            </w:tcBorders>
          </w:tcPr>
          <w:p w14:paraId="3937358B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60DE9DE" w14:textId="77777777" w:rsidR="00793FBE" w:rsidRPr="00FF60EF" w:rsidRDefault="00000000" w:rsidP="00FF60EF">
            <w:pPr>
              <w:pStyle w:val="TableParagraph"/>
              <w:spacing w:before="138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4" w:type="dxa"/>
            <w:tcBorders>
              <w:top w:val="nil"/>
              <w:left w:val="nil"/>
              <w:bottom w:val="double" w:sz="1" w:space="0" w:color="000000"/>
            </w:tcBorders>
          </w:tcPr>
          <w:p w14:paraId="2ED1B15B" w14:textId="7640D8F7" w:rsidR="00793FBE" w:rsidRPr="00FF60EF" w:rsidRDefault="00000000" w:rsidP="00FF60EF">
            <w:pPr>
              <w:pStyle w:val="TableParagraph"/>
              <w:spacing w:before="101" w:line="259" w:lineRule="auto"/>
              <w:ind w:left="367" w:right="7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Описать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всю</w:t>
            </w:r>
            <w:r w:rsidRPr="00FF60E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функциональность,</w:t>
            </w:r>
            <w:r w:rsidRPr="00FF60E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избегая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пропусков</w:t>
            </w:r>
            <w:r w:rsidR="00FF60EF" w:rsidRPr="00FF60EF">
              <w:rPr>
                <w:rFonts w:ascii="Times New Roman" w:hAnsi="Times New Roman" w:cs="Times New Roman"/>
              </w:rPr>
              <w:t xml:space="preserve"> </w:t>
            </w:r>
            <w:r w:rsidR="00FF60EF" w:rsidRPr="00FF60EF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в</w:t>
            </w:r>
            <w:r w:rsidRPr="00FF60E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описании.</w:t>
            </w:r>
          </w:p>
        </w:tc>
      </w:tr>
      <w:tr w:rsidR="00793FBE" w14:paraId="79984ED9" w14:textId="77777777" w:rsidTr="00FF60EF">
        <w:trPr>
          <w:trHeight w:val="796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028D397B" w14:textId="77777777" w:rsidR="00793FBE" w:rsidRPr="00FF60EF" w:rsidRDefault="00793FBE" w:rsidP="00FF60EF">
            <w:pPr>
              <w:pStyle w:val="TableParagraph"/>
              <w:spacing w:before="7"/>
              <w:rPr>
                <w:rFonts w:ascii="Times New Roman" w:hAnsi="Times New Roman" w:cs="Times New Roman"/>
                <w:sz w:val="27"/>
              </w:rPr>
            </w:pPr>
          </w:p>
          <w:p w14:paraId="7EE2E3F8" w14:textId="77777777" w:rsidR="00793FBE" w:rsidRPr="00FF60EF" w:rsidRDefault="00000000" w:rsidP="00FF60EF">
            <w:pPr>
              <w:pStyle w:val="TableParagraph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Актуальность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61509B74" w14:textId="77777777" w:rsidR="00793FBE" w:rsidRPr="00FF60EF" w:rsidRDefault="00793FBE" w:rsidP="00FF60EF">
            <w:pPr>
              <w:pStyle w:val="TableParagraph"/>
              <w:spacing w:before="7"/>
              <w:rPr>
                <w:rFonts w:ascii="Times New Roman" w:hAnsi="Times New Roman" w:cs="Times New Roman"/>
                <w:sz w:val="27"/>
              </w:rPr>
            </w:pPr>
          </w:p>
          <w:p w14:paraId="6C68935F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02EA8260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93FBE" w14:paraId="1FA21BC0" w14:textId="77777777" w:rsidTr="00FF60EF">
        <w:trPr>
          <w:trHeight w:val="815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6315E0F4" w14:textId="77777777" w:rsidR="00793FBE" w:rsidRPr="00FF60EF" w:rsidRDefault="00793FBE" w:rsidP="00FF60EF">
            <w:pPr>
              <w:pStyle w:val="TableParagraph"/>
              <w:spacing w:before="3"/>
              <w:rPr>
                <w:rFonts w:ascii="Times New Roman" w:hAnsi="Times New Roman" w:cs="Times New Roman"/>
                <w:sz w:val="29"/>
              </w:rPr>
            </w:pPr>
          </w:p>
          <w:p w14:paraId="5963E6CD" w14:textId="77777777" w:rsidR="00793FBE" w:rsidRPr="00FF60EF" w:rsidRDefault="00000000" w:rsidP="00FF60EF">
            <w:pPr>
              <w:pStyle w:val="TableParagraph"/>
              <w:spacing w:before="1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Структурированность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689A3178" w14:textId="77777777" w:rsidR="00793FBE" w:rsidRPr="00FF60EF" w:rsidRDefault="00793FBE" w:rsidP="00FF60EF">
            <w:pPr>
              <w:pStyle w:val="TableParagraph"/>
              <w:spacing w:before="3"/>
              <w:rPr>
                <w:rFonts w:ascii="Times New Roman" w:hAnsi="Times New Roman" w:cs="Times New Roman"/>
                <w:sz w:val="29"/>
              </w:rPr>
            </w:pPr>
          </w:p>
          <w:p w14:paraId="7E68B11D" w14:textId="77777777" w:rsidR="00793FBE" w:rsidRPr="00FF60EF" w:rsidRDefault="00000000" w:rsidP="00FF60EF">
            <w:pPr>
              <w:pStyle w:val="TableParagraph"/>
              <w:spacing w:before="1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115FB4A7" w14:textId="11BA8F26" w:rsidR="00793FBE" w:rsidRPr="00FF60EF" w:rsidRDefault="00FF60EF" w:rsidP="00FF60E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Лучше структурировать документацию</w:t>
            </w:r>
          </w:p>
        </w:tc>
      </w:tr>
      <w:tr w:rsidR="00793FBE" w14:paraId="171473E8" w14:textId="77777777" w:rsidTr="00FF60EF">
        <w:trPr>
          <w:trHeight w:val="1086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290F4741" w14:textId="77777777" w:rsidR="00793FBE" w:rsidRPr="00FF60EF" w:rsidRDefault="00793FBE" w:rsidP="00FF60EF">
            <w:pPr>
              <w:pStyle w:val="TableParagraph"/>
              <w:spacing w:before="7"/>
              <w:rPr>
                <w:rFonts w:ascii="Times New Roman" w:hAnsi="Times New Roman" w:cs="Times New Roman"/>
                <w:sz w:val="27"/>
              </w:rPr>
            </w:pPr>
          </w:p>
          <w:p w14:paraId="4A2D4C6C" w14:textId="77777777" w:rsidR="00793FBE" w:rsidRPr="00FF60EF" w:rsidRDefault="00000000" w:rsidP="00FF60EF">
            <w:pPr>
              <w:pStyle w:val="TableParagraph"/>
              <w:spacing w:line="259" w:lineRule="auto"/>
              <w:ind w:left="55" w:right="298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  <w:spacing w:val="-1"/>
              </w:rPr>
              <w:t xml:space="preserve">Адаптированность </w:t>
            </w:r>
            <w:r w:rsidRPr="00FF60EF">
              <w:rPr>
                <w:rFonts w:ascii="Times New Roman" w:hAnsi="Times New Roman" w:cs="Times New Roman"/>
              </w:rPr>
              <w:t>к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поиску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46D9B3D6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8D4E219" w14:textId="77777777" w:rsidR="00793FBE" w:rsidRPr="00FF60EF" w:rsidRDefault="00793FBE" w:rsidP="00FF60EF">
            <w:pPr>
              <w:pStyle w:val="TableParagraph"/>
              <w:spacing w:before="10"/>
              <w:rPr>
                <w:rFonts w:ascii="Times New Roman" w:hAnsi="Times New Roman" w:cs="Times New Roman"/>
                <w:sz w:val="30"/>
              </w:rPr>
            </w:pPr>
          </w:p>
          <w:p w14:paraId="09F2AC42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3DC704EB" w14:textId="77777777" w:rsidR="00793FBE" w:rsidRPr="00FF60EF" w:rsidRDefault="00000000" w:rsidP="00FF60EF">
            <w:pPr>
              <w:pStyle w:val="TableParagraph"/>
              <w:spacing w:before="28" w:line="259" w:lineRule="auto"/>
              <w:ind w:left="367" w:right="78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Обеспечить видимость древовидной структуры</w:t>
            </w:r>
            <w:r w:rsidRPr="00FF60E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файлов и возможности быстрого поиска (закладки,</w:t>
            </w:r>
            <w:r w:rsidRPr="00FF60EF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алфавитный указатель).</w:t>
            </w:r>
          </w:p>
        </w:tc>
      </w:tr>
      <w:tr w:rsidR="00793FBE" w14:paraId="399C909C" w14:textId="77777777" w:rsidTr="00FF60EF">
        <w:trPr>
          <w:trHeight w:val="803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06AF382B" w14:textId="77777777" w:rsidR="00793FBE" w:rsidRPr="00FF60EF" w:rsidRDefault="00000000" w:rsidP="00FF60EF">
            <w:pPr>
              <w:pStyle w:val="TableParagraph"/>
              <w:spacing w:before="35" w:line="259" w:lineRule="auto"/>
              <w:ind w:left="55" w:right="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Повсеместное наличие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инструкций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0B0A7588" w14:textId="77777777" w:rsidR="00793FBE" w:rsidRPr="00FF60EF" w:rsidRDefault="00793FBE" w:rsidP="00FF60E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</w:rPr>
            </w:pPr>
          </w:p>
          <w:p w14:paraId="2B4BA6D1" w14:textId="47268DD6" w:rsidR="00793FBE" w:rsidRPr="00FF60EF" w:rsidRDefault="00FF60EF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104B738D" w14:textId="2D1C2AE0" w:rsidR="00793FBE" w:rsidRPr="00FF60EF" w:rsidRDefault="00793FBE" w:rsidP="00FF60EF">
            <w:pPr>
              <w:pStyle w:val="TableParagraph"/>
              <w:spacing w:before="35" w:line="259" w:lineRule="auto"/>
              <w:ind w:left="367" w:right="928"/>
              <w:rPr>
                <w:rFonts w:ascii="Times New Roman" w:hAnsi="Times New Roman" w:cs="Times New Roman"/>
              </w:rPr>
            </w:pPr>
          </w:p>
        </w:tc>
      </w:tr>
      <w:tr w:rsidR="00793FBE" w14:paraId="213ADF92" w14:textId="77777777" w:rsidTr="00FF60EF">
        <w:trPr>
          <w:trHeight w:val="803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466486D7" w14:textId="77777777" w:rsidR="00793FBE" w:rsidRPr="00FF60EF" w:rsidRDefault="00000000" w:rsidP="00FF60EF">
            <w:pPr>
              <w:pStyle w:val="TableParagraph"/>
              <w:spacing w:before="35" w:line="259" w:lineRule="auto"/>
              <w:ind w:left="55" w:right="240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Последовательность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изложения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1995BB9A" w14:textId="77777777" w:rsidR="00793FBE" w:rsidRPr="00FF60EF" w:rsidRDefault="00793FBE" w:rsidP="00FF60E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</w:rPr>
            </w:pPr>
          </w:p>
          <w:p w14:paraId="204AC017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6EB7EE38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93FBE" w14:paraId="61959483" w14:textId="77777777" w:rsidTr="00FF60EF">
        <w:trPr>
          <w:trHeight w:val="1112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6A9F9604" w14:textId="77777777" w:rsidR="00793FBE" w:rsidRPr="00FF60EF" w:rsidRDefault="00000000" w:rsidP="00FF60EF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Указание</w:t>
            </w:r>
            <w:r w:rsidRPr="00FF60E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на</w:t>
            </w:r>
          </w:p>
          <w:p w14:paraId="074AF737" w14:textId="77777777" w:rsidR="00793FBE" w:rsidRPr="00FF60EF" w:rsidRDefault="00000000" w:rsidP="00FF60EF">
            <w:pPr>
              <w:pStyle w:val="TableParagraph"/>
              <w:spacing w:before="22" w:line="259" w:lineRule="auto"/>
              <w:ind w:left="55" w:right="751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необратимость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действий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61FAB1B3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9800D1F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0844A15" w14:textId="6B3505AD" w:rsidR="00793FBE" w:rsidRPr="00FF60EF" w:rsidRDefault="00FF60EF" w:rsidP="00FF60EF">
            <w:pPr>
              <w:pStyle w:val="TableParagraph"/>
              <w:spacing w:before="129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1E1AF015" w14:textId="77777777" w:rsidR="00793FBE" w:rsidRPr="00FF60EF" w:rsidRDefault="00793FBE" w:rsidP="00FF60EF">
            <w:pPr>
              <w:pStyle w:val="TableParagraph"/>
              <w:spacing w:before="11"/>
              <w:rPr>
                <w:rFonts w:ascii="Times New Roman" w:hAnsi="Times New Roman" w:cs="Times New Roman"/>
                <w:sz w:val="29"/>
              </w:rPr>
            </w:pPr>
          </w:p>
          <w:p w14:paraId="0A791133" w14:textId="77777777" w:rsidR="00793FBE" w:rsidRPr="00FF60EF" w:rsidRDefault="00000000" w:rsidP="00FF60EF">
            <w:pPr>
              <w:pStyle w:val="TableParagraph"/>
              <w:spacing w:line="259" w:lineRule="auto"/>
              <w:ind w:left="367" w:right="72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Подчеркнуть необратимые последствия при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выполнении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определенных действий.</w:t>
            </w:r>
          </w:p>
        </w:tc>
      </w:tr>
      <w:tr w:rsidR="00793FBE" w14:paraId="34D2EC91" w14:textId="77777777" w:rsidTr="00FF60EF">
        <w:trPr>
          <w:trHeight w:val="803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426F4E44" w14:textId="77777777" w:rsidR="00793FBE" w:rsidRPr="00FF60EF" w:rsidRDefault="00000000" w:rsidP="00FF60EF">
            <w:pPr>
              <w:pStyle w:val="TableParagraph"/>
              <w:spacing w:before="35" w:line="259" w:lineRule="auto"/>
              <w:ind w:left="55" w:right="662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Подтверждение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ожидаемого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431A5707" w14:textId="77777777" w:rsidR="00793FBE" w:rsidRPr="00FF60EF" w:rsidRDefault="00793FBE" w:rsidP="00FF60E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</w:rPr>
            </w:pPr>
          </w:p>
          <w:p w14:paraId="64897697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089770E6" w14:textId="77777777" w:rsidR="00793FBE" w:rsidRPr="00FF60EF" w:rsidRDefault="00000000" w:rsidP="00FF60EF">
            <w:pPr>
              <w:pStyle w:val="TableParagraph"/>
              <w:spacing w:before="35" w:line="259" w:lineRule="auto"/>
              <w:ind w:left="367" w:right="23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Указать ожидаемый результат после выполнения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определенных</w:t>
            </w:r>
            <w:r w:rsidRPr="00FF60E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действий.</w:t>
            </w:r>
          </w:p>
        </w:tc>
      </w:tr>
      <w:tr w:rsidR="00793FBE" w14:paraId="72275125" w14:textId="77777777" w:rsidTr="00FF60EF">
        <w:trPr>
          <w:trHeight w:val="1084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1ACA3552" w14:textId="77777777" w:rsidR="00793FBE" w:rsidRPr="00FF60EF" w:rsidRDefault="00793FBE" w:rsidP="00FF60EF">
            <w:pPr>
              <w:pStyle w:val="TableParagraph"/>
              <w:spacing w:before="5"/>
              <w:rPr>
                <w:rFonts w:ascii="Times New Roman" w:hAnsi="Times New Roman" w:cs="Times New Roman"/>
                <w:sz w:val="27"/>
              </w:rPr>
            </w:pPr>
          </w:p>
          <w:p w14:paraId="5A6C3892" w14:textId="77777777" w:rsidR="00793FBE" w:rsidRPr="00FF60EF" w:rsidRDefault="00000000" w:rsidP="00FF60EF">
            <w:pPr>
              <w:pStyle w:val="TableParagraph"/>
              <w:spacing w:before="1" w:line="259" w:lineRule="auto"/>
              <w:ind w:left="55" w:right="29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  <w:spacing w:val="-1"/>
              </w:rPr>
              <w:t xml:space="preserve">Описание </w:t>
            </w:r>
            <w:r w:rsidRPr="00FF60EF">
              <w:rPr>
                <w:rFonts w:ascii="Times New Roman" w:hAnsi="Times New Roman" w:cs="Times New Roman"/>
              </w:rPr>
              <w:t>последствий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отсутствия</w:t>
            </w:r>
            <w:r w:rsidRPr="00FF60E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действий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04C31235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A9E3493" w14:textId="77777777" w:rsidR="00793FBE" w:rsidRPr="00FF60EF" w:rsidRDefault="00793FBE" w:rsidP="00FF60EF">
            <w:pPr>
              <w:pStyle w:val="TableParagraph"/>
              <w:spacing w:before="8"/>
              <w:rPr>
                <w:rFonts w:ascii="Times New Roman" w:hAnsi="Times New Roman" w:cs="Times New Roman"/>
                <w:sz w:val="30"/>
              </w:rPr>
            </w:pPr>
          </w:p>
          <w:p w14:paraId="3253C385" w14:textId="77777777" w:rsidR="00793FBE" w:rsidRPr="00FF60EF" w:rsidRDefault="00000000" w:rsidP="00FF60EF">
            <w:pPr>
              <w:pStyle w:val="TableParagraph"/>
              <w:spacing w:before="1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5280902B" w14:textId="77777777" w:rsidR="00793FBE" w:rsidRPr="00FF60EF" w:rsidRDefault="00000000" w:rsidP="00FF60EF">
            <w:pPr>
              <w:pStyle w:val="TableParagraph"/>
              <w:spacing w:before="25"/>
              <w:ind w:left="36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Добавить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информацию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о</w:t>
            </w:r>
            <w:r w:rsidRPr="00FF60E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том,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что</w:t>
            </w:r>
            <w:r w:rsidRPr="00FF60E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может</w:t>
            </w:r>
          </w:p>
          <w:p w14:paraId="2927AD12" w14:textId="77777777" w:rsidR="00793FBE" w:rsidRPr="00FF60EF" w:rsidRDefault="00000000" w:rsidP="00FF60EF">
            <w:pPr>
              <w:pStyle w:val="TableParagraph"/>
              <w:spacing w:before="23" w:line="259" w:lineRule="auto"/>
              <w:ind w:left="367" w:right="79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произойти, если пользователь не выполнит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требуемые действия.</w:t>
            </w:r>
          </w:p>
        </w:tc>
      </w:tr>
      <w:tr w:rsidR="00793FBE" w14:paraId="5CB27604" w14:textId="77777777" w:rsidTr="00FF60EF">
        <w:trPr>
          <w:trHeight w:val="1098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6960EED3" w14:textId="77777777" w:rsidR="00793FBE" w:rsidRPr="00FF60EF" w:rsidRDefault="00000000" w:rsidP="00FF60EF">
            <w:pPr>
              <w:pStyle w:val="TableParagraph"/>
              <w:spacing w:before="42" w:line="259" w:lineRule="auto"/>
              <w:ind w:left="55" w:right="439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Наличие описания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настроек по</w:t>
            </w:r>
            <w:r w:rsidRPr="00FF60E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умолчанию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46B7148E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89C67BF" w14:textId="77777777" w:rsidR="00793FBE" w:rsidRPr="00FF60EF" w:rsidRDefault="00793FBE" w:rsidP="00FF60EF">
            <w:pPr>
              <w:pStyle w:val="TableParagraph"/>
              <w:spacing w:before="11"/>
              <w:rPr>
                <w:rFonts w:ascii="Times New Roman" w:hAnsi="Times New Roman" w:cs="Times New Roman"/>
                <w:sz w:val="31"/>
              </w:rPr>
            </w:pPr>
          </w:p>
          <w:p w14:paraId="2344F443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275B7B25" w14:textId="77777777" w:rsidR="00793FBE" w:rsidRPr="00FF60EF" w:rsidRDefault="00793FBE" w:rsidP="00FF60EF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</w:rPr>
            </w:pPr>
          </w:p>
          <w:p w14:paraId="7B8FF4E2" w14:textId="5B70E2BC" w:rsidR="00793FBE" w:rsidRPr="009D3E58" w:rsidRDefault="00793FBE" w:rsidP="00FF60EF">
            <w:pPr>
              <w:pStyle w:val="TableParagraph"/>
              <w:spacing w:line="259" w:lineRule="auto"/>
              <w:ind w:left="367" w:right="331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3FBE" w14:paraId="42D33CC9" w14:textId="77777777" w:rsidTr="00FF60EF">
        <w:trPr>
          <w:trHeight w:val="1084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4566514B" w14:textId="77777777" w:rsidR="00793FBE" w:rsidRPr="00FF60EF" w:rsidRDefault="00793FBE" w:rsidP="00FF60EF">
            <w:pPr>
              <w:pStyle w:val="TableParagraph"/>
              <w:spacing w:before="5"/>
              <w:rPr>
                <w:rFonts w:ascii="Times New Roman" w:hAnsi="Times New Roman" w:cs="Times New Roman"/>
                <w:sz w:val="27"/>
              </w:rPr>
            </w:pPr>
          </w:p>
          <w:p w14:paraId="01497BEC" w14:textId="77777777" w:rsidR="00793FBE" w:rsidRPr="00FF60EF" w:rsidRDefault="00000000" w:rsidP="00FF60EF">
            <w:pPr>
              <w:pStyle w:val="TableParagraph"/>
              <w:spacing w:line="259" w:lineRule="auto"/>
              <w:ind w:left="55" w:right="886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Термины и их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7B23BFC2" w14:textId="77777777" w:rsidR="00793FBE" w:rsidRPr="00FF60EF" w:rsidRDefault="00793FBE" w:rsidP="00FF60EF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5806A11" w14:textId="77777777" w:rsidR="00793FBE" w:rsidRPr="00FF60EF" w:rsidRDefault="00793FBE" w:rsidP="00FF60EF">
            <w:pPr>
              <w:pStyle w:val="TableParagraph"/>
              <w:spacing w:before="8"/>
              <w:rPr>
                <w:rFonts w:ascii="Times New Roman" w:hAnsi="Times New Roman" w:cs="Times New Roman"/>
                <w:sz w:val="30"/>
              </w:rPr>
            </w:pPr>
          </w:p>
          <w:p w14:paraId="4A71E578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0E7CF787" w14:textId="77777777" w:rsidR="00793FBE" w:rsidRPr="00FF60EF" w:rsidRDefault="00000000" w:rsidP="00FF60EF">
            <w:pPr>
              <w:pStyle w:val="TableParagraph"/>
              <w:spacing w:before="28"/>
              <w:ind w:left="367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Предоставить</w:t>
            </w:r>
            <w:r w:rsidRPr="00FF60E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расшифровку</w:t>
            </w:r>
            <w:r w:rsidRPr="00FF60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каждого</w:t>
            </w:r>
          </w:p>
          <w:p w14:paraId="6B309BBB" w14:textId="77777777" w:rsidR="00793FBE" w:rsidRPr="00FF60EF" w:rsidRDefault="00000000" w:rsidP="00FF60EF">
            <w:pPr>
              <w:pStyle w:val="TableParagraph"/>
              <w:spacing w:before="19" w:line="259" w:lineRule="auto"/>
              <w:ind w:left="367" w:right="58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использованного термина, аббревиатуры или</w:t>
            </w:r>
            <w:r w:rsidRPr="00FF60E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сокращения.</w:t>
            </w:r>
          </w:p>
        </w:tc>
      </w:tr>
      <w:tr w:rsidR="00793FBE" w14:paraId="56465C47" w14:textId="77777777" w:rsidTr="00FF60EF">
        <w:trPr>
          <w:trHeight w:val="812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3CCFBB91" w14:textId="77777777" w:rsidR="00793FBE" w:rsidRPr="00FF60EF" w:rsidRDefault="00000000" w:rsidP="00FF60EF">
            <w:pPr>
              <w:pStyle w:val="TableParagraph"/>
              <w:spacing w:before="49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Доступность</w:t>
            </w:r>
          </w:p>
          <w:p w14:paraId="085B8DA2" w14:textId="77777777" w:rsidR="00793FBE" w:rsidRPr="00FF60EF" w:rsidRDefault="00000000" w:rsidP="00FF60EF">
            <w:pPr>
              <w:pStyle w:val="TableParagraph"/>
              <w:spacing w:before="22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пользователю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3B553F2B" w14:textId="77777777" w:rsidR="00793FBE" w:rsidRPr="00FF60EF" w:rsidRDefault="00793FBE" w:rsidP="00FF60EF">
            <w:pPr>
              <w:pStyle w:val="TableParagraph"/>
              <w:spacing w:before="6"/>
              <w:rPr>
                <w:rFonts w:ascii="Times New Roman" w:hAnsi="Times New Roman" w:cs="Times New Roman"/>
                <w:sz w:val="29"/>
              </w:rPr>
            </w:pPr>
          </w:p>
          <w:p w14:paraId="50651AC1" w14:textId="77777777" w:rsidR="00793FBE" w:rsidRPr="00FF60EF" w:rsidRDefault="00000000" w:rsidP="00FF60EF">
            <w:pPr>
              <w:pStyle w:val="TableParagraph"/>
              <w:ind w:left="34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51C0388D" w14:textId="77777777" w:rsidR="00793FBE" w:rsidRPr="00FF60EF" w:rsidRDefault="00000000" w:rsidP="00FF60EF">
            <w:pPr>
              <w:pStyle w:val="TableParagraph"/>
              <w:spacing w:before="49" w:line="259" w:lineRule="auto"/>
              <w:ind w:left="367" w:right="540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Обеспечить максимальную понятность</w:t>
            </w:r>
            <w:r w:rsidRPr="00FF60E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документации</w:t>
            </w:r>
            <w:r w:rsidRPr="00FF60E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для</w:t>
            </w:r>
            <w:r w:rsidRPr="00FF60E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любой</w:t>
            </w:r>
            <w:r w:rsidRPr="00FF60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целевой</w:t>
            </w:r>
            <w:r w:rsidRPr="00FF60E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аудитории.</w:t>
            </w:r>
          </w:p>
        </w:tc>
      </w:tr>
      <w:tr w:rsidR="00FF60EF" w14:paraId="5AE37A52" w14:textId="77777777" w:rsidTr="00FF60EF">
        <w:trPr>
          <w:trHeight w:val="812"/>
        </w:trPr>
        <w:tc>
          <w:tcPr>
            <w:tcW w:w="2263" w:type="dxa"/>
            <w:tcBorders>
              <w:top w:val="double" w:sz="1" w:space="0" w:color="000000"/>
              <w:bottom w:val="double" w:sz="1" w:space="0" w:color="000000"/>
              <w:right w:val="nil"/>
            </w:tcBorders>
          </w:tcPr>
          <w:p w14:paraId="5013E113" w14:textId="77777777" w:rsidR="00FF60EF" w:rsidRPr="00FF60EF" w:rsidRDefault="00FF60EF" w:rsidP="00FF60EF">
            <w:pPr>
              <w:pStyle w:val="TableParagraph"/>
              <w:spacing w:before="27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Орфография,</w:t>
            </w:r>
          </w:p>
          <w:p w14:paraId="749F325F" w14:textId="25AE6DDF" w:rsidR="00FF60EF" w:rsidRPr="00FF60EF" w:rsidRDefault="00FF60EF" w:rsidP="00FF60EF">
            <w:pPr>
              <w:pStyle w:val="TableParagraph"/>
              <w:spacing w:before="49"/>
              <w:ind w:left="55"/>
              <w:rPr>
                <w:rFonts w:ascii="Times New Roman" w:hAnsi="Times New Roman" w:cs="Times New Roman"/>
              </w:rPr>
            </w:pPr>
            <w:r w:rsidRPr="00FF60EF">
              <w:rPr>
                <w:rFonts w:ascii="Times New Roman" w:hAnsi="Times New Roman" w:cs="Times New Roman"/>
              </w:rPr>
              <w:t>синтаксис,</w:t>
            </w:r>
            <w:r w:rsidRPr="00FF60E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F60EF">
              <w:rPr>
                <w:rFonts w:ascii="Times New Roman" w:hAnsi="Times New Roman" w:cs="Times New Roman"/>
              </w:rPr>
              <w:t>пунктуация</w:t>
            </w:r>
          </w:p>
        </w:tc>
        <w:tc>
          <w:tcPr>
            <w:tcW w:w="1085" w:type="dxa"/>
            <w:tcBorders>
              <w:top w:val="double" w:sz="1" w:space="0" w:color="000000"/>
              <w:left w:val="nil"/>
              <w:bottom w:val="double" w:sz="1" w:space="0" w:color="000000"/>
              <w:right w:val="nil"/>
            </w:tcBorders>
          </w:tcPr>
          <w:p w14:paraId="2FB9C0EE" w14:textId="77777777" w:rsidR="00FF60EF" w:rsidRPr="00FF60EF" w:rsidRDefault="00FF60EF" w:rsidP="00FF60EF">
            <w:pPr>
              <w:pStyle w:val="TableParagraph"/>
              <w:spacing w:before="7"/>
              <w:rPr>
                <w:rFonts w:ascii="Times New Roman" w:hAnsi="Times New Roman" w:cs="Times New Roman"/>
                <w:sz w:val="27"/>
              </w:rPr>
            </w:pPr>
          </w:p>
          <w:p w14:paraId="1A5C4AB2" w14:textId="42595F86" w:rsidR="00FF60EF" w:rsidRPr="00FF60EF" w:rsidRDefault="00FF60EF" w:rsidP="00FF60EF">
            <w:pPr>
              <w:pStyle w:val="TableParagraph"/>
              <w:spacing w:before="6"/>
              <w:rPr>
                <w:rFonts w:ascii="Times New Roman" w:hAnsi="Times New Roman" w:cs="Times New Roman"/>
                <w:sz w:val="29"/>
              </w:rPr>
            </w:pPr>
            <w:r w:rsidRPr="00FF60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94" w:type="dxa"/>
            <w:tcBorders>
              <w:top w:val="double" w:sz="1" w:space="0" w:color="000000"/>
              <w:left w:val="nil"/>
              <w:bottom w:val="double" w:sz="1" w:space="0" w:color="000000"/>
            </w:tcBorders>
          </w:tcPr>
          <w:p w14:paraId="61AA3C98" w14:textId="77777777" w:rsidR="00FF60EF" w:rsidRPr="00FF60EF" w:rsidRDefault="00FF60EF" w:rsidP="00FF60EF">
            <w:pPr>
              <w:pStyle w:val="TableParagraph"/>
              <w:spacing w:before="49" w:line="259" w:lineRule="auto"/>
              <w:ind w:left="367" w:right="540"/>
              <w:rPr>
                <w:rFonts w:ascii="Times New Roman" w:hAnsi="Times New Roman" w:cs="Times New Roman"/>
              </w:rPr>
            </w:pPr>
          </w:p>
        </w:tc>
      </w:tr>
    </w:tbl>
    <w:p w14:paraId="4FFAD198" w14:textId="2D296E0E" w:rsidR="00E47DC9" w:rsidRDefault="00E47DC9" w:rsidP="00FF60EF"/>
    <w:sectPr w:rsidR="00E47DC9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3FBE"/>
    <w:rsid w:val="001B79D5"/>
    <w:rsid w:val="00793FBE"/>
    <w:rsid w:val="009D3E58"/>
    <w:rsid w:val="00E47DC9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045A"/>
  <w15:docId w15:val="{77F69411-60F9-4294-BF76-529F9C1F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0"/>
      <w:ind w:left="337" w:right="3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dmitrisythev@gmail.com</dc:creator>
  <cp:lastModifiedBy>Леонид Горшенин</cp:lastModifiedBy>
  <cp:revision>3</cp:revision>
  <dcterms:created xsi:type="dcterms:W3CDTF">2023-12-24T11:32:00Z</dcterms:created>
  <dcterms:modified xsi:type="dcterms:W3CDTF">2023-12-24T15:02:00Z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2023-12-24T00:00:00Z</vt:filetime>
  </property>
</Properties>
</file>