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63A79" w14:textId="77777777" w:rsidR="006D7DFB" w:rsidRDefault="006D7DFB" w:rsidP="007662EA">
      <w:pPr>
        <w:pStyle w:val="a3"/>
        <w:spacing w:after="0" w:line="360" w:lineRule="auto"/>
        <w:ind w:left="0" w:right="851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Лабораторная работа</w:t>
      </w:r>
    </w:p>
    <w:p w14:paraId="5D9E004F" w14:textId="77777777" w:rsidR="006D7DFB" w:rsidRDefault="006D7DFB" w:rsidP="007662EA">
      <w:pPr>
        <w:pStyle w:val="a3"/>
        <w:spacing w:after="0" w:line="360" w:lineRule="auto"/>
        <w:ind w:left="0" w:right="851"/>
        <w:jc w:val="center"/>
        <w:rPr>
          <w:rFonts w:ascii="Times New Roman" w:eastAsia="PMingLiU" w:hAnsi="Times New Roman" w:cs="Times New Roman"/>
          <w:b/>
          <w:bCs/>
          <w:sz w:val="24"/>
        </w:rPr>
      </w:pPr>
      <w:r>
        <w:rPr>
          <w:rFonts w:ascii="Times New Roman" w:eastAsia="PMingLiU" w:hAnsi="Times New Roman" w:cs="Times New Roman"/>
          <w:b/>
          <w:bCs/>
          <w:sz w:val="24"/>
        </w:rPr>
        <w:t>Разработка тестовых модулей проекта для тестирования отдельных модулей</w:t>
      </w:r>
    </w:p>
    <w:p w14:paraId="117EB410" w14:textId="77777777" w:rsidR="006D7DFB" w:rsidRDefault="006D7DFB" w:rsidP="007662EA">
      <w:pPr>
        <w:spacing w:after="0" w:line="360" w:lineRule="auto"/>
        <w:ind w:right="851"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занятия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 Ознакомление с видами оптимизации программы, оптимизация индивидуального модуля по выбранному параметру (время выполнения, объем памяти).</w:t>
      </w:r>
    </w:p>
    <w:p w14:paraId="44CE89BA" w14:textId="75D47404" w:rsidR="006D7DFB" w:rsidRDefault="006D7DFB" w:rsidP="007662EA">
      <w:pPr>
        <w:spacing w:after="0" w:line="360" w:lineRule="auto"/>
        <w:ind w:right="851"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Оборудование, технические и программные средства: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персональный компьютер, среда программирования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Pr="006D7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Studio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2019.</w:t>
      </w:r>
    </w:p>
    <w:p w14:paraId="7273B509" w14:textId="48713607" w:rsidR="007662EA" w:rsidRDefault="00902892" w:rsidP="007662EA">
      <w:pPr>
        <w:spacing w:after="0" w:line="360" w:lineRule="auto"/>
        <w:ind w:right="85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2892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A328AFA" wp14:editId="2B5FD92E">
            <wp:extent cx="5940425" cy="29864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54E0" w14:textId="3EAE43D4" w:rsidR="007662EA" w:rsidRDefault="007662EA" w:rsidP="007662EA">
      <w:pPr>
        <w:spacing w:after="0" w:line="360" w:lineRule="auto"/>
        <w:ind w:right="85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Рис.1 – </w:t>
      </w:r>
      <w:r w:rsidR="00902892">
        <w:rPr>
          <w:rFonts w:ascii="Times New Roman" w:eastAsia="Times New Roman" w:hAnsi="Times New Roman" w:cs="Times New Roman"/>
          <w:sz w:val="24"/>
          <w:szCs w:val="24"/>
          <w:lang w:eastAsia="ru-RU"/>
        </w:rPr>
        <w:t>Изначальный код проекта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0223A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MyPersonClass</w:t>
      </w:r>
      <w:r w:rsidR="0060223A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08F1C62E" w14:textId="315FE878" w:rsidR="00902892" w:rsidRDefault="00902892" w:rsidP="007662EA">
      <w:pPr>
        <w:spacing w:after="0" w:line="360" w:lineRule="auto"/>
        <w:ind w:right="85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2892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78F540C" wp14:editId="3BBBDED2">
            <wp:extent cx="5940425" cy="30778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16B0" w14:textId="10C81A88" w:rsidR="00902892" w:rsidRDefault="00902892" w:rsidP="007662EA">
      <w:pPr>
        <w:spacing w:after="0" w:line="360" w:lineRule="auto"/>
        <w:ind w:right="85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Рис.2 – Оптимизированный код проекта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MyPersonClass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17B08BDA" w14:textId="77777777" w:rsidR="00AC6B03" w:rsidRDefault="00902892" w:rsidP="00AC6B03">
      <w:pPr>
        <w:pStyle w:val="a3"/>
        <w:numPr>
          <w:ilvl w:val="0"/>
          <w:numId w:val="6"/>
        </w:numPr>
        <w:spacing w:after="0" w:line="360" w:lineRule="auto"/>
        <w:ind w:righ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Мы добавили бинарный оператор</w:t>
      </w:r>
      <w:r w:rsidR="00AC6B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«Или» в исключения на фамилию имя, чтобы не было пустых строк.</w:t>
      </w:r>
    </w:p>
    <w:p w14:paraId="67AE95DE" w14:textId="297C53D4" w:rsidR="00902892" w:rsidRDefault="00AC6B03" w:rsidP="00AC6B03">
      <w:pPr>
        <w:pStyle w:val="a3"/>
        <w:numPr>
          <w:ilvl w:val="0"/>
          <w:numId w:val="6"/>
        </w:numPr>
        <w:spacing w:after="0" w:line="360" w:lineRule="auto"/>
        <w:ind w:righ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Также мы добавили бинарный оператор</w:t>
      </w:r>
      <w:r w:rsidR="009028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«Или» в исключения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возраст, чтобы он был не менее 18 и не более 65.</w:t>
      </w:r>
    </w:p>
    <w:p w14:paraId="57F831F6" w14:textId="5CA2CF42" w:rsidR="00AC6B03" w:rsidRDefault="00AC6B03" w:rsidP="00AC6B03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Вместо конкатенации строк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Show</w:t>
      </w:r>
      <w:r>
        <w:rPr>
          <w:rFonts w:ascii="Times New Roman" w:hAnsi="Times New Roman" w:cs="Times New Roman"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>мы использовали</w:t>
      </w:r>
      <w:r>
        <w:rPr>
          <w:rFonts w:ascii="Times New Roman" w:hAnsi="Times New Roman" w:cs="Times New Roman"/>
          <w:sz w:val="24"/>
          <w:szCs w:val="24"/>
        </w:rPr>
        <w:t xml:space="preserve"> интерполяцию строк.</w:t>
      </w:r>
    </w:p>
    <w:p w14:paraId="67A18AA6" w14:textId="6CCDDCF8" w:rsidR="00AC6B03" w:rsidRDefault="00AC6B03" w:rsidP="00AC6B03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FD7BB5" wp14:editId="7BB86A2B">
            <wp:extent cx="5295900" cy="518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0EBCE" w14:textId="47EB9D23" w:rsidR="00AC6B03" w:rsidRDefault="00AC6B03" w:rsidP="00AC6B03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</w:rPr>
        <w:t>.3</w:t>
      </w:r>
      <w:r>
        <w:rPr>
          <w:rFonts w:ascii="Times New Roman" w:hAnsi="Times New Roman" w:cs="Times New Roman"/>
          <w:sz w:val="24"/>
          <w:szCs w:val="24"/>
        </w:rPr>
        <w:t xml:space="preserve"> – Использование конкатенации</w:t>
      </w:r>
    </w:p>
    <w:p w14:paraId="2A730E16" w14:textId="72CDD45E" w:rsidR="00AC6B03" w:rsidRDefault="00AC6B03" w:rsidP="00AC6B03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7F9EB4" wp14:editId="00C07825">
            <wp:extent cx="5303520" cy="251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8B393" w14:textId="3E59E6C5" w:rsidR="00AC6B03" w:rsidRPr="00902892" w:rsidRDefault="00AC6B03" w:rsidP="00AC6B03">
      <w:pPr>
        <w:pStyle w:val="a3"/>
        <w:spacing w:after="0" w:line="360" w:lineRule="auto"/>
        <w:ind w:right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Рис.4</w:t>
      </w:r>
      <w:r>
        <w:rPr>
          <w:rFonts w:ascii="Times New Roman" w:hAnsi="Times New Roman" w:cs="Times New Roman"/>
          <w:sz w:val="24"/>
          <w:szCs w:val="24"/>
        </w:rPr>
        <w:t>– Применение интерполяции</w:t>
      </w:r>
    </w:p>
    <w:p w14:paraId="7CC96AE5" w14:textId="77777777" w:rsidR="00906BDC" w:rsidRPr="007B5172" w:rsidRDefault="00906BDC" w:rsidP="007662EA">
      <w:pPr>
        <w:pStyle w:val="a4"/>
        <w:spacing w:before="0" w:beforeAutospacing="0" w:after="0" w:afterAutospacing="0" w:line="360" w:lineRule="auto"/>
        <w:ind w:right="851" w:firstLine="851"/>
        <w:contextualSpacing/>
        <w:jc w:val="both"/>
        <w:rPr>
          <w:b/>
          <w:bCs/>
        </w:rPr>
      </w:pPr>
      <w:r w:rsidRPr="007B5172">
        <w:rPr>
          <w:b/>
          <w:bCs/>
        </w:rPr>
        <w:t xml:space="preserve">Контрольные вопросы:  </w:t>
      </w:r>
    </w:p>
    <w:p w14:paraId="4E299C4A" w14:textId="7BCE2EFF" w:rsidR="008E189E" w:rsidRDefault="00396AAF" w:rsidP="007662EA">
      <w:pPr>
        <w:pStyle w:val="a3"/>
        <w:numPr>
          <w:ilvl w:val="0"/>
          <w:numId w:val="5"/>
        </w:numPr>
        <w:spacing w:after="100" w:afterAutospacing="1" w:line="360" w:lineRule="auto"/>
        <w:ind w:left="357" w:right="851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6AAF">
        <w:rPr>
          <w:rFonts w:ascii="Times New Roman" w:hAnsi="Times New Roman" w:cs="Times New Roman"/>
          <w:sz w:val="24"/>
          <w:szCs w:val="24"/>
        </w:rPr>
        <w:t xml:space="preserve">Потому что </w:t>
      </w:r>
      <w:r w:rsidRPr="00396AAF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состоит в определении пути достижения цели управления при наилучших (обычно минимальных или максимальных) значениях показателей, характеризующих этот процесс, например, за минимальный промежуток времени, с наибольшим экономическим эффектом, с максимальной точностью.</w:t>
      </w:r>
    </w:p>
    <w:p w14:paraId="2FEDDF47" w14:textId="4FA1CB26" w:rsidR="00396AAF" w:rsidRDefault="00396AAF" w:rsidP="007662EA">
      <w:pPr>
        <w:pStyle w:val="a3"/>
        <w:numPr>
          <w:ilvl w:val="0"/>
          <w:numId w:val="5"/>
        </w:numPr>
        <w:spacing w:after="100" w:afterAutospacing="1" w:line="360" w:lineRule="auto"/>
        <w:ind w:left="357" w:right="851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6AA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конкретного метода оптимизации для решения сформулированной задачи напрямую зависит от типа целевой функции, управляющих параметров, ограничений, доступных вычислительных ресурсов и требований к быстродействию.</w:t>
      </w:r>
    </w:p>
    <w:p w14:paraId="0CFB3DAF" w14:textId="009F4D57" w:rsidR="00864FCE" w:rsidRDefault="00864FCE" w:rsidP="007662EA">
      <w:pPr>
        <w:pStyle w:val="a3"/>
        <w:numPr>
          <w:ilvl w:val="0"/>
          <w:numId w:val="5"/>
        </w:numPr>
        <w:spacing w:after="100" w:afterAutospacing="1" w:line="360" w:lineRule="auto"/>
        <w:ind w:left="357" w:right="851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864FCE">
        <w:rPr>
          <w:rFonts w:ascii="Times New Roman" w:eastAsia="Times New Roman" w:hAnsi="Times New Roman" w:cs="Times New Roman"/>
          <w:sz w:val="24"/>
          <w:szCs w:val="24"/>
          <w:lang w:eastAsia="ru-RU"/>
        </w:rPr>
        <w:t>ля оптимизации программы, для её ускорения, наши усилия должны быть сосредоточены на локальных областях, чтобы отдача была максимальной. Определенная степень ускорение достигается за счет размыкания, объединения и развертывания циклов.</w:t>
      </w:r>
    </w:p>
    <w:p w14:paraId="7A66AE23" w14:textId="3782D23C" w:rsidR="00864FCE" w:rsidRPr="00396AAF" w:rsidRDefault="00864FCE" w:rsidP="007662EA">
      <w:pPr>
        <w:pStyle w:val="a3"/>
        <w:numPr>
          <w:ilvl w:val="0"/>
          <w:numId w:val="5"/>
        </w:numPr>
        <w:spacing w:after="100" w:afterAutospacing="1" w:line="360" w:lineRule="auto"/>
        <w:ind w:left="357" w:right="851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Оптимизация</w:t>
      </w:r>
      <w:r w:rsidRPr="00864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привести к падению скорости выполнения программы.</w:t>
      </w:r>
      <w:r w:rsidRPr="00864FCE">
        <w:t xml:space="preserve"> </w:t>
      </w:r>
      <w:r w:rsidRPr="00864FC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оптимизации требуется найти узкое место</w:t>
      </w:r>
      <w:r w:rsidR="007662EA" w:rsidRPr="007662EA">
        <w:t xml:space="preserve"> </w:t>
      </w:r>
      <w:r w:rsidR="007662EA" w:rsidRPr="007662EA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критическую часть кода, которая является основным потребителем необходимого ресурса.</w:t>
      </w:r>
      <w:r w:rsidR="007662EA">
        <w:t xml:space="preserve"> У</w:t>
      </w:r>
      <w:r w:rsidR="007662EA" w:rsidRPr="007662EA">
        <w:rPr>
          <w:rFonts w:ascii="Times New Roman" w:eastAsia="Times New Roman" w:hAnsi="Times New Roman" w:cs="Times New Roman"/>
          <w:sz w:val="24"/>
          <w:szCs w:val="24"/>
          <w:lang w:eastAsia="ru-RU"/>
        </w:rPr>
        <w:t>течка ресурсов также может привести к падению скорости выполнения программы. Для поиска таких утечек используются специальные отладочные инструменты, а для обнаружения узких мест применяются программы — профайлеры.</w:t>
      </w:r>
    </w:p>
    <w:sectPr w:rsidR="00864FCE" w:rsidRPr="00396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B2DF6"/>
    <w:multiLevelType w:val="hybridMultilevel"/>
    <w:tmpl w:val="E3EC6B4A"/>
    <w:lvl w:ilvl="0" w:tplc="EE9C9962">
      <w:start w:val="1"/>
      <w:numFmt w:val="decimal"/>
      <w:suff w:val="space"/>
      <w:lvlText w:val="%1."/>
      <w:lvlJc w:val="left"/>
      <w:pPr>
        <w:ind w:left="4678" w:hanging="360"/>
      </w:pPr>
    </w:lvl>
    <w:lvl w:ilvl="1" w:tplc="04190019">
      <w:start w:val="1"/>
      <w:numFmt w:val="lowerLetter"/>
      <w:lvlText w:val="%2."/>
      <w:lvlJc w:val="left"/>
      <w:pPr>
        <w:ind w:left="5398" w:hanging="360"/>
      </w:pPr>
    </w:lvl>
    <w:lvl w:ilvl="2" w:tplc="0419001B">
      <w:start w:val="1"/>
      <w:numFmt w:val="lowerRoman"/>
      <w:lvlText w:val="%3."/>
      <w:lvlJc w:val="right"/>
      <w:pPr>
        <w:ind w:left="6118" w:hanging="180"/>
      </w:pPr>
    </w:lvl>
    <w:lvl w:ilvl="3" w:tplc="0419000F">
      <w:start w:val="1"/>
      <w:numFmt w:val="decimal"/>
      <w:lvlText w:val="%4."/>
      <w:lvlJc w:val="left"/>
      <w:pPr>
        <w:ind w:left="6838" w:hanging="360"/>
      </w:pPr>
    </w:lvl>
    <w:lvl w:ilvl="4" w:tplc="04190019">
      <w:start w:val="1"/>
      <w:numFmt w:val="lowerLetter"/>
      <w:lvlText w:val="%5."/>
      <w:lvlJc w:val="left"/>
      <w:pPr>
        <w:ind w:left="7558" w:hanging="360"/>
      </w:pPr>
    </w:lvl>
    <w:lvl w:ilvl="5" w:tplc="0419001B">
      <w:start w:val="1"/>
      <w:numFmt w:val="lowerRoman"/>
      <w:lvlText w:val="%6."/>
      <w:lvlJc w:val="right"/>
      <w:pPr>
        <w:ind w:left="8278" w:hanging="180"/>
      </w:pPr>
    </w:lvl>
    <w:lvl w:ilvl="6" w:tplc="0419000F">
      <w:start w:val="1"/>
      <w:numFmt w:val="decimal"/>
      <w:lvlText w:val="%7."/>
      <w:lvlJc w:val="left"/>
      <w:pPr>
        <w:ind w:left="8998" w:hanging="360"/>
      </w:pPr>
    </w:lvl>
    <w:lvl w:ilvl="7" w:tplc="04190019">
      <w:start w:val="1"/>
      <w:numFmt w:val="lowerLetter"/>
      <w:lvlText w:val="%8."/>
      <w:lvlJc w:val="left"/>
      <w:pPr>
        <w:ind w:left="9718" w:hanging="360"/>
      </w:pPr>
    </w:lvl>
    <w:lvl w:ilvl="8" w:tplc="0419001B">
      <w:start w:val="1"/>
      <w:numFmt w:val="lowerRoman"/>
      <w:lvlText w:val="%9."/>
      <w:lvlJc w:val="right"/>
      <w:pPr>
        <w:ind w:left="10438" w:hanging="180"/>
      </w:pPr>
    </w:lvl>
  </w:abstractNum>
  <w:abstractNum w:abstractNumId="1" w15:restartNumberingAfterBreak="0">
    <w:nsid w:val="355A721A"/>
    <w:multiLevelType w:val="hybridMultilevel"/>
    <w:tmpl w:val="3F588F92"/>
    <w:lvl w:ilvl="0" w:tplc="20FE126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F113931"/>
    <w:multiLevelType w:val="hybridMultilevel"/>
    <w:tmpl w:val="7F7676D0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40136AAC"/>
    <w:multiLevelType w:val="hybridMultilevel"/>
    <w:tmpl w:val="C9287D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22867"/>
    <w:multiLevelType w:val="hybridMultilevel"/>
    <w:tmpl w:val="2EB062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C20290"/>
    <w:multiLevelType w:val="multilevel"/>
    <w:tmpl w:val="AC3E3BC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785366F3"/>
    <w:multiLevelType w:val="hybridMultilevel"/>
    <w:tmpl w:val="A62EE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25"/>
    <w:rsid w:val="001E744F"/>
    <w:rsid w:val="00385613"/>
    <w:rsid w:val="00396AAF"/>
    <w:rsid w:val="00554055"/>
    <w:rsid w:val="0060223A"/>
    <w:rsid w:val="00644B1C"/>
    <w:rsid w:val="00647BBC"/>
    <w:rsid w:val="006D7DFB"/>
    <w:rsid w:val="006F0C25"/>
    <w:rsid w:val="007662EA"/>
    <w:rsid w:val="00776A7B"/>
    <w:rsid w:val="00784580"/>
    <w:rsid w:val="00864FCE"/>
    <w:rsid w:val="008E189E"/>
    <w:rsid w:val="00902892"/>
    <w:rsid w:val="00906BDC"/>
    <w:rsid w:val="00A45DD0"/>
    <w:rsid w:val="00AB114B"/>
    <w:rsid w:val="00AC6B03"/>
    <w:rsid w:val="00B570BA"/>
    <w:rsid w:val="00B71266"/>
    <w:rsid w:val="00CF3BAD"/>
    <w:rsid w:val="00F4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CD4D7"/>
  <w15:chartTrackingRefBased/>
  <w15:docId w15:val="{8F8D85B5-3319-44C6-A59F-4FC26362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BA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05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54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A45DD0"/>
    <w:pPr>
      <w:spacing w:after="0" w:line="240" w:lineRule="auto"/>
    </w:pPr>
  </w:style>
  <w:style w:type="paragraph" w:styleId="a6">
    <w:name w:val="Title"/>
    <w:basedOn w:val="a"/>
    <w:next w:val="a"/>
    <w:link w:val="a7"/>
    <w:uiPriority w:val="10"/>
    <w:qFormat/>
    <w:rsid w:val="00A45D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A45DD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9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Дьяконова</dc:creator>
  <cp:keywords/>
  <dc:description/>
  <cp:lastModifiedBy>Елена Дьяконова</cp:lastModifiedBy>
  <cp:revision>3</cp:revision>
  <dcterms:created xsi:type="dcterms:W3CDTF">2023-03-28T04:02:00Z</dcterms:created>
  <dcterms:modified xsi:type="dcterms:W3CDTF">2023-03-31T02:23:00Z</dcterms:modified>
</cp:coreProperties>
</file>