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A56E5" w14:textId="77777777" w:rsidR="00FC03EE" w:rsidRDefault="00AE5000">
      <w:r>
        <w:t>Excel Exercise</w:t>
      </w:r>
    </w:p>
    <w:p w14:paraId="0BD48FD9" w14:textId="77777777" w:rsidR="00E37EDE" w:rsidRDefault="00E37EDE">
      <w:hyperlink r:id="rId6" w:history="1">
        <w:r w:rsidRPr="00474D84">
          <w:rPr>
            <w:rStyle w:val="Hyperlink"/>
          </w:rPr>
          <w:t>http://kpq.github.io/sherp-31/weeks/week3.html</w:t>
        </w:r>
      </w:hyperlink>
    </w:p>
    <w:p w14:paraId="749F26A9" w14:textId="77777777" w:rsidR="00E37EDE" w:rsidRDefault="00E37EDE">
      <w:hyperlink r:id="rId7" w:history="1">
        <w:r w:rsidRPr="00474D84">
          <w:rPr>
            <w:rStyle w:val="Hyperlink"/>
          </w:rPr>
          <w:t>http://kpq.github.io/nyu-data-journalism-fall-2014/classes/git-and-excel/</w:t>
        </w:r>
      </w:hyperlink>
    </w:p>
    <w:p w14:paraId="189B0F64" w14:textId="6CDCB276" w:rsidR="00E37EDE" w:rsidRDefault="004150C8">
      <w:hyperlink r:id="rId8" w:history="1">
        <w:r w:rsidRPr="00474D84">
          <w:rPr>
            <w:rStyle w:val="Hyperlink"/>
          </w:rPr>
          <w:t>http://shancarter.github.io/ucb-dataviz-fall-2013/classes/kobayashi-maru/</w:t>
        </w:r>
      </w:hyperlink>
    </w:p>
    <w:p w14:paraId="333D64DE" w14:textId="34581F15" w:rsidR="004150C8" w:rsidRDefault="00B74118">
      <w:hyperlink r:id="rId9" w:history="1">
        <w:r w:rsidRPr="00474D84">
          <w:rPr>
            <w:rStyle w:val="Hyperlink"/>
          </w:rPr>
          <w:t>http://shancarter.github.io/ucb-dataviz-fall-2013/classes/charts-intro/</w:t>
        </w:r>
      </w:hyperlink>
    </w:p>
    <w:p w14:paraId="0E12783A" w14:textId="77777777" w:rsidR="00B74118" w:rsidRDefault="00B74118">
      <w:bookmarkStart w:id="0" w:name="_GoBack"/>
      <w:bookmarkEnd w:id="0"/>
    </w:p>
    <w:p w14:paraId="0FAA3BAF" w14:textId="77777777" w:rsidR="00AE5000" w:rsidRPr="00AE5000" w:rsidRDefault="00AE5000" w:rsidP="00AE5000">
      <w:pPr>
        <w:pBdr>
          <w:top w:val="single" w:sz="6" w:space="15" w:color="auto"/>
        </w:pBdr>
        <w:spacing w:before="450" w:after="150"/>
        <w:outlineLvl w:val="1"/>
        <w:rPr>
          <w:rFonts w:ascii="Georgia" w:eastAsia="Times New Roman" w:hAnsi="Georgia" w:cs="Times New Roman"/>
          <w:color w:val="000000"/>
          <w:sz w:val="39"/>
          <w:szCs w:val="39"/>
        </w:rPr>
      </w:pPr>
      <w:r w:rsidRPr="00AE5000">
        <w:rPr>
          <w:rFonts w:ascii="Georgia" w:eastAsia="Times New Roman" w:hAnsi="Georgia" w:cs="Times New Roman"/>
          <w:color w:val="000000"/>
          <w:sz w:val="39"/>
          <w:szCs w:val="39"/>
        </w:rPr>
        <w:t>Basic skills</w:t>
      </w:r>
    </w:p>
    <w:p w14:paraId="10C05F93" w14:textId="77777777" w:rsidR="00AE5000" w:rsidRPr="00AE5000" w:rsidRDefault="00AE5000" w:rsidP="00AE5000">
      <w:pPr>
        <w:spacing w:before="90" w:after="100" w:afterAutospacing="1" w:line="384" w:lineRule="atLeast"/>
        <w:rPr>
          <w:rFonts w:ascii="Georgia" w:hAnsi="Georgia" w:cs="Times New Roman"/>
          <w:color w:val="000000"/>
          <w:sz w:val="26"/>
          <w:szCs w:val="26"/>
        </w:rPr>
      </w:pPr>
      <w:r w:rsidRPr="00AE5000">
        <w:rPr>
          <w:rFonts w:ascii="Georgia" w:hAnsi="Georgia" w:cs="Times New Roman"/>
          <w:color w:val="000000"/>
          <w:sz w:val="26"/>
          <w:szCs w:val="26"/>
        </w:rPr>
        <w:t>Here is some data on </w:t>
      </w:r>
      <w:hyperlink r:id="rId10" w:history="1">
        <w:r w:rsidRPr="00AE5000">
          <w:rPr>
            <w:rFonts w:ascii="Georgia" w:hAnsi="Georgia" w:cs="Times New Roman"/>
            <w:color w:val="004276"/>
            <w:sz w:val="26"/>
            <w:szCs w:val="26"/>
            <w:u w:val="single"/>
          </w:rPr>
          <w:t>drunk driving deaths</w:t>
        </w:r>
      </w:hyperlink>
      <w:r w:rsidRPr="00AE5000">
        <w:rPr>
          <w:rFonts w:ascii="Georgia" w:hAnsi="Georgia" w:cs="Times New Roman"/>
          <w:color w:val="000000"/>
          <w:sz w:val="26"/>
          <w:szCs w:val="26"/>
        </w:rPr>
        <w:t> in 2011.</w:t>
      </w:r>
    </w:p>
    <w:p w14:paraId="3F1F4A51" w14:textId="77777777" w:rsidR="00AE5000" w:rsidRPr="00AE5000" w:rsidRDefault="00AE5000" w:rsidP="00AE5000">
      <w:pPr>
        <w:numPr>
          <w:ilvl w:val="0"/>
          <w:numId w:val="1"/>
        </w:numPr>
        <w:pBdr>
          <w:left w:val="single" w:sz="6" w:space="15" w:color="DDDDDD"/>
        </w:pBdr>
        <w:spacing w:before="300" w:after="300" w:line="336" w:lineRule="atLeast"/>
        <w:ind w:left="600"/>
        <w:rPr>
          <w:rFonts w:ascii="Georgia" w:eastAsia="Times New Roman" w:hAnsi="Georgia" w:cs="Times New Roman"/>
          <w:color w:val="000000"/>
        </w:rPr>
      </w:pPr>
      <w:r w:rsidRPr="00AE5000">
        <w:rPr>
          <w:rFonts w:ascii="Georgia" w:eastAsia="Times New Roman" w:hAnsi="Georgia" w:cs="Times New Roman"/>
          <w:color w:val="000000"/>
        </w:rPr>
        <w:t>Download the data to your computer, and open it in your spreadsheet program of choice.</w:t>
      </w:r>
    </w:p>
    <w:p w14:paraId="2E72DCF2" w14:textId="77777777" w:rsidR="00AE5000" w:rsidRPr="00AE5000" w:rsidRDefault="00AE5000" w:rsidP="00AE5000">
      <w:pPr>
        <w:numPr>
          <w:ilvl w:val="0"/>
          <w:numId w:val="1"/>
        </w:numPr>
        <w:pBdr>
          <w:left w:val="single" w:sz="6" w:space="15" w:color="DDDDDD"/>
        </w:pBdr>
        <w:spacing w:before="300" w:after="300" w:line="336" w:lineRule="atLeast"/>
        <w:ind w:left="600"/>
        <w:rPr>
          <w:rFonts w:ascii="Georgia" w:eastAsia="Times New Roman" w:hAnsi="Georgia" w:cs="Times New Roman"/>
          <w:color w:val="000000"/>
        </w:rPr>
      </w:pPr>
      <w:r w:rsidRPr="00AE5000">
        <w:rPr>
          <w:rFonts w:ascii="Georgia" w:eastAsia="Times New Roman" w:hAnsi="Georgia" w:cs="Times New Roman"/>
          <w:color w:val="000000"/>
        </w:rPr>
        <w:t>What were the 3 states with the most deaths? The 3 with the fewest?</w:t>
      </w:r>
    </w:p>
    <w:p w14:paraId="0792E963" w14:textId="77777777" w:rsidR="00AE5000" w:rsidRPr="00AE5000" w:rsidRDefault="00AE5000" w:rsidP="00AE5000">
      <w:pPr>
        <w:numPr>
          <w:ilvl w:val="0"/>
          <w:numId w:val="1"/>
        </w:numPr>
        <w:pBdr>
          <w:left w:val="single" w:sz="6" w:space="15" w:color="DDDDDD"/>
        </w:pBdr>
        <w:spacing w:line="336" w:lineRule="atLeast"/>
        <w:ind w:left="600"/>
        <w:rPr>
          <w:rFonts w:ascii="Georgia" w:eastAsia="Times New Roman" w:hAnsi="Georgia" w:cs="Times New Roman"/>
          <w:color w:val="000000"/>
        </w:rPr>
      </w:pPr>
      <w:r w:rsidRPr="00AE5000">
        <w:rPr>
          <w:rFonts w:ascii="Georgia" w:eastAsia="Times New Roman" w:hAnsi="Georgia" w:cs="Times New Roman"/>
          <w:color w:val="000000"/>
        </w:rPr>
        <w:t>Here is some data on </w:t>
      </w:r>
      <w:hyperlink r:id="rId11" w:history="1">
        <w:r w:rsidRPr="00AE5000">
          <w:rPr>
            <w:rFonts w:ascii="Georgia" w:eastAsia="Times New Roman" w:hAnsi="Georgia" w:cs="Times New Roman"/>
            <w:color w:val="004276"/>
            <w:u w:val="single"/>
          </w:rPr>
          <w:t>population</w:t>
        </w:r>
      </w:hyperlink>
      <w:r w:rsidRPr="00AE5000">
        <w:rPr>
          <w:rFonts w:ascii="Georgia" w:eastAsia="Times New Roman" w:hAnsi="Georgia" w:cs="Times New Roman"/>
          <w:color w:val="000000"/>
        </w:rPr>
        <w:t>. Add it to your spreadsheet using a function called </w:t>
      </w:r>
      <w:proofErr w:type="spellStart"/>
      <w:r w:rsidRPr="00AE5000">
        <w:rPr>
          <w:rFonts w:ascii="Consolas" w:hAnsi="Consolas" w:cs="Courier"/>
          <w:color w:val="000000"/>
          <w:sz w:val="23"/>
          <w:szCs w:val="23"/>
          <w:bdr w:val="single" w:sz="6" w:space="2" w:color="DFDFDF" w:frame="1"/>
          <w:shd w:val="clear" w:color="auto" w:fill="F0F4F5"/>
        </w:rPr>
        <w:t>vlookup</w:t>
      </w:r>
      <w:proofErr w:type="spellEnd"/>
      <w:r w:rsidRPr="00AE5000">
        <w:rPr>
          <w:rFonts w:ascii="Georgia" w:eastAsia="Times New Roman" w:hAnsi="Georgia" w:cs="Times New Roman"/>
          <w:color w:val="000000"/>
        </w:rPr>
        <w:t>.</w:t>
      </w:r>
    </w:p>
    <w:p w14:paraId="2A103AA8" w14:textId="77777777" w:rsidR="00AE5000" w:rsidRPr="00AE5000" w:rsidRDefault="00AE5000" w:rsidP="00AE5000">
      <w:pPr>
        <w:numPr>
          <w:ilvl w:val="0"/>
          <w:numId w:val="1"/>
        </w:numPr>
        <w:pBdr>
          <w:left w:val="single" w:sz="6" w:space="15" w:color="DDDDDD"/>
        </w:pBdr>
        <w:spacing w:before="300" w:after="300" w:line="336" w:lineRule="atLeast"/>
        <w:ind w:left="600"/>
        <w:rPr>
          <w:rFonts w:ascii="Georgia" w:eastAsia="Times New Roman" w:hAnsi="Georgia" w:cs="Times New Roman"/>
          <w:color w:val="000000"/>
        </w:rPr>
      </w:pPr>
      <w:r w:rsidRPr="00AE5000">
        <w:rPr>
          <w:rFonts w:ascii="Georgia" w:eastAsia="Times New Roman" w:hAnsi="Georgia" w:cs="Times New Roman"/>
          <w:color w:val="000000"/>
        </w:rPr>
        <w:t>What were the states with the highest rates? The lowest?</w:t>
      </w:r>
    </w:p>
    <w:p w14:paraId="4BA701A4" w14:textId="77777777" w:rsidR="00AE5000" w:rsidRPr="00AE5000" w:rsidRDefault="00AE5000" w:rsidP="00AE5000">
      <w:pPr>
        <w:numPr>
          <w:ilvl w:val="0"/>
          <w:numId w:val="1"/>
        </w:numPr>
        <w:pBdr>
          <w:left w:val="single" w:sz="6" w:space="15" w:color="DDDDDD"/>
        </w:pBdr>
        <w:spacing w:line="336" w:lineRule="atLeast"/>
        <w:ind w:left="600"/>
        <w:rPr>
          <w:rFonts w:ascii="Georgia" w:eastAsia="Times New Roman" w:hAnsi="Georgia" w:cs="Times New Roman"/>
          <w:color w:val="000000"/>
        </w:rPr>
      </w:pPr>
      <w:r w:rsidRPr="00AE5000">
        <w:rPr>
          <w:rFonts w:ascii="Georgia" w:eastAsia="Times New Roman" w:hAnsi="Georgia" w:cs="Times New Roman"/>
          <w:color w:val="000000"/>
        </w:rPr>
        <w:t xml:space="preserve">How many deaths </w:t>
      </w:r>
      <w:proofErr w:type="spellStart"/>
      <w:r w:rsidRPr="00AE5000">
        <w:rPr>
          <w:rFonts w:ascii="Georgia" w:eastAsia="Times New Roman" w:hAnsi="Georgia" w:cs="Times New Roman"/>
          <w:color w:val="000000"/>
        </w:rPr>
        <w:t>occured</w:t>
      </w:r>
      <w:proofErr w:type="spellEnd"/>
      <w:r w:rsidRPr="00AE5000">
        <w:rPr>
          <w:rFonts w:ascii="Georgia" w:eastAsia="Times New Roman" w:hAnsi="Georgia" w:cs="Times New Roman"/>
          <w:color w:val="000000"/>
        </w:rPr>
        <w:t xml:space="preserve"> in the South? What region of the country had the highest rate of deaths? Here are some </w:t>
      </w:r>
      <w:hyperlink r:id="rId12" w:history="1">
        <w:r w:rsidRPr="00AE5000">
          <w:rPr>
            <w:rFonts w:ascii="Georgia" w:eastAsia="Times New Roman" w:hAnsi="Georgia" w:cs="Times New Roman"/>
            <w:color w:val="004276"/>
            <w:u w:val="single"/>
          </w:rPr>
          <w:t>region codes</w:t>
        </w:r>
      </w:hyperlink>
      <w:r w:rsidRPr="00AE5000">
        <w:rPr>
          <w:rFonts w:ascii="Georgia" w:eastAsia="Times New Roman" w:hAnsi="Georgia" w:cs="Times New Roman"/>
          <w:color w:val="000000"/>
        </w:rPr>
        <w:t> that might help you. For practice, answer this question by using a </w:t>
      </w:r>
      <w:r w:rsidRPr="00AE5000">
        <w:rPr>
          <w:rFonts w:ascii="Consolas" w:hAnsi="Consolas" w:cs="Courier"/>
          <w:color w:val="000000"/>
          <w:sz w:val="23"/>
          <w:szCs w:val="23"/>
          <w:bdr w:val="single" w:sz="6" w:space="2" w:color="DFDFDF" w:frame="1"/>
          <w:shd w:val="clear" w:color="auto" w:fill="F0F4F5"/>
        </w:rPr>
        <w:t>pivot table</w:t>
      </w:r>
      <w:r w:rsidRPr="00AE5000">
        <w:rPr>
          <w:rFonts w:ascii="Georgia" w:eastAsia="Times New Roman" w:hAnsi="Georgia" w:cs="Times New Roman"/>
          <w:color w:val="000000"/>
        </w:rPr>
        <w:t>. Pivot tables are one way to summarize data.</w:t>
      </w:r>
    </w:p>
    <w:p w14:paraId="60F6DCC6" w14:textId="77777777" w:rsidR="00AE5000" w:rsidRDefault="00AE5000"/>
    <w:p w14:paraId="79807CDB" w14:textId="77777777" w:rsidR="00E37EDE" w:rsidRDefault="00E37EDE"/>
    <w:p w14:paraId="5142D119" w14:textId="77777777" w:rsidR="00E37EDE" w:rsidRDefault="00E37EDE"/>
    <w:p w14:paraId="0B5C8985" w14:textId="77777777" w:rsidR="00E37EDE" w:rsidRDefault="00E37EDE"/>
    <w:p w14:paraId="78147A32" w14:textId="77777777" w:rsidR="00E37EDE" w:rsidRPr="00E37EDE" w:rsidRDefault="00E37EDE" w:rsidP="00E37EDE">
      <w:pPr>
        <w:pBdr>
          <w:top w:val="single" w:sz="6" w:space="15" w:color="auto"/>
        </w:pBdr>
        <w:spacing w:before="450" w:after="150"/>
        <w:outlineLvl w:val="1"/>
        <w:rPr>
          <w:rFonts w:ascii="Georgia" w:eastAsia="Times New Roman" w:hAnsi="Georgia" w:cs="Times New Roman"/>
          <w:color w:val="000000"/>
          <w:sz w:val="39"/>
          <w:szCs w:val="39"/>
        </w:rPr>
      </w:pPr>
      <w:r w:rsidRPr="00E37EDE">
        <w:rPr>
          <w:rFonts w:ascii="Georgia" w:eastAsia="Times New Roman" w:hAnsi="Georgia" w:cs="Times New Roman"/>
          <w:color w:val="000000"/>
          <w:sz w:val="39"/>
          <w:szCs w:val="39"/>
        </w:rPr>
        <w:t>Basic skills when your data is bigger</w:t>
      </w:r>
    </w:p>
    <w:p w14:paraId="44A0C9EC" w14:textId="77777777" w:rsidR="00E37EDE" w:rsidRPr="00E37EDE" w:rsidRDefault="00E37EDE" w:rsidP="00E37EDE">
      <w:pPr>
        <w:spacing w:before="90" w:after="100" w:afterAutospacing="1" w:line="384" w:lineRule="atLeast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A digression: sometimes data is published to the web, but, without context, it’s hard to know whether it’s interesting or not. Here’s </w:t>
      </w:r>
      <w:hyperlink r:id="rId13" w:history="1"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an example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> about </w:t>
      </w:r>
      <w:hyperlink r:id="rId14" w:history="1"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NYC school attendance from WNYC.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 xml:space="preserve"> It’s easy to pull down this data every day, but, pretty quickly, it’s going to get big enough that you </w:t>
      </w:r>
      <w:r w:rsidRPr="00E37EDE">
        <w:rPr>
          <w:rFonts w:ascii="Georgia" w:hAnsi="Georgia" w:cs="Times New Roman"/>
          <w:color w:val="000000"/>
          <w:sz w:val="26"/>
          <w:szCs w:val="26"/>
        </w:rPr>
        <w:lastRenderedPageBreak/>
        <w:t>will regret any cheating / manual labor you might have done in our earlier exercises today.</w:t>
      </w:r>
    </w:p>
    <w:p w14:paraId="676F4304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See if you can find where the data that powers the </w:t>
      </w:r>
      <w:hyperlink r:id="rId15" w:history="1">
        <w:proofErr w:type="spellStart"/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Citibike</w:t>
        </w:r>
        <w:proofErr w:type="spellEnd"/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 xml:space="preserve"> stations map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> lives.</w:t>
      </w:r>
    </w:p>
    <w:p w14:paraId="326AD9F4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Here is the same </w:t>
      </w:r>
      <w:hyperlink r:id="rId16" w:history="1"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data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> for every 15 minutes on Wednesday, June 5.</w:t>
      </w:r>
    </w:p>
    <w:p w14:paraId="483835E3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Filter the data to look at a single station.</w:t>
      </w:r>
    </w:p>
    <w:p w14:paraId="2F7833E9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What time of day are the fewest bikes available system-wide?</w:t>
      </w:r>
    </w:p>
    <w:p w14:paraId="316C4172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Add a column for which </w:t>
      </w:r>
      <w:hyperlink r:id="rId17" w:history="1"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neighborhood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> each station belongs to, and answer the same question for Midtown South, the East Village, and another neighborhood of your choice. </w:t>
      </w:r>
      <w:r>
        <w:rPr>
          <w:rFonts w:ascii="Georgia" w:hAnsi="Georgia" w:cs="Times New Roman"/>
          <w:noProof/>
          <w:color w:val="000000"/>
          <w:sz w:val="26"/>
          <w:szCs w:val="26"/>
        </w:rPr>
        <w:drawing>
          <wp:inline distT="0" distB="0" distL="0" distR="0" wp14:anchorId="0ACDE158" wp14:editId="174A92A9">
            <wp:extent cx="3810000" cy="1463040"/>
            <wp:effectExtent l="0" t="0" r="0" b="10160"/>
            <wp:docPr id="1" name="Picture 1" descr="http://kpq.github.io/nyu-data-journalism-fall-2014/classes/git-and-excel/neighborho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pq.github.io/nyu-data-journalism-fall-2014/classes/git-and-excel/neighborhoo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770D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 xml:space="preserve">Why might you want to collect this data yourself instead of just asking </w:t>
      </w:r>
      <w:proofErr w:type="spellStart"/>
      <w:r w:rsidRPr="00E37EDE">
        <w:rPr>
          <w:rFonts w:ascii="Georgia" w:hAnsi="Georgia" w:cs="Times New Roman"/>
          <w:color w:val="000000"/>
          <w:sz w:val="26"/>
          <w:szCs w:val="26"/>
        </w:rPr>
        <w:t>CitiBike</w:t>
      </w:r>
      <w:proofErr w:type="spellEnd"/>
      <w:r w:rsidRPr="00E37EDE">
        <w:rPr>
          <w:rFonts w:ascii="Georgia" w:hAnsi="Georgia" w:cs="Times New Roman"/>
          <w:color w:val="000000"/>
          <w:sz w:val="26"/>
          <w:szCs w:val="26"/>
        </w:rPr>
        <w:t>?</w:t>
      </w:r>
    </w:p>
    <w:p w14:paraId="1C3EEFE3" w14:textId="77777777" w:rsidR="00E37EDE" w:rsidRPr="00E37EDE" w:rsidRDefault="00E37EDE" w:rsidP="00E37EDE">
      <w:pPr>
        <w:numPr>
          <w:ilvl w:val="0"/>
          <w:numId w:val="2"/>
        </w:numPr>
        <w:pBdr>
          <w:left w:val="single" w:sz="6" w:space="15" w:color="DDDDDD"/>
        </w:pBdr>
        <w:spacing w:before="90" w:after="100" w:afterAutospacing="1" w:line="384" w:lineRule="atLeast"/>
        <w:ind w:left="600"/>
        <w:rPr>
          <w:rFonts w:ascii="Georgia" w:hAnsi="Georgia" w:cs="Times New Roman"/>
          <w:color w:val="000000"/>
          <w:sz w:val="26"/>
          <w:szCs w:val="26"/>
        </w:rPr>
      </w:pPr>
      <w:r w:rsidRPr="00E37EDE">
        <w:rPr>
          <w:rFonts w:ascii="Georgia" w:hAnsi="Georgia" w:cs="Times New Roman"/>
          <w:color w:val="000000"/>
          <w:sz w:val="26"/>
          <w:szCs w:val="26"/>
        </w:rPr>
        <w:t>In the </w:t>
      </w:r>
      <w:hyperlink r:id="rId19" w:history="1">
        <w:r w:rsidRPr="00E37EDE">
          <w:rPr>
            <w:rFonts w:ascii="Georgia" w:hAnsi="Georgia" w:cs="Times New Roman"/>
            <w:color w:val="004276"/>
            <w:sz w:val="26"/>
            <w:szCs w:val="26"/>
            <w:u w:val="single"/>
          </w:rPr>
          <w:t>Google doc</w:t>
        </w:r>
      </w:hyperlink>
      <w:r w:rsidRPr="00E37EDE">
        <w:rPr>
          <w:rFonts w:ascii="Georgia" w:hAnsi="Georgia" w:cs="Times New Roman"/>
          <w:color w:val="000000"/>
          <w:sz w:val="26"/>
          <w:szCs w:val="26"/>
        </w:rPr>
        <w:t> we used earlier today, make a list of questions we could answer with this type of data, either by itself, or by joining it to other data.</w:t>
      </w:r>
    </w:p>
    <w:p w14:paraId="358599DA" w14:textId="77777777" w:rsidR="00E37EDE" w:rsidRPr="00E37EDE" w:rsidRDefault="00E37EDE" w:rsidP="00E37EDE">
      <w:pPr>
        <w:rPr>
          <w:rFonts w:ascii="Times" w:eastAsia="Times New Roman" w:hAnsi="Times" w:cs="Times New Roman"/>
          <w:sz w:val="20"/>
          <w:szCs w:val="20"/>
        </w:rPr>
      </w:pPr>
    </w:p>
    <w:p w14:paraId="616C177C" w14:textId="77777777" w:rsidR="00E37EDE" w:rsidRDefault="00E37EDE"/>
    <w:sectPr w:rsidR="00E37EDE" w:rsidSect="00BB6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29DC"/>
    <w:multiLevelType w:val="multilevel"/>
    <w:tmpl w:val="0B30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65CAB"/>
    <w:multiLevelType w:val="multilevel"/>
    <w:tmpl w:val="CCDA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00"/>
    <w:rsid w:val="004150C8"/>
    <w:rsid w:val="00AE5000"/>
    <w:rsid w:val="00B74118"/>
    <w:rsid w:val="00BB6CA0"/>
    <w:rsid w:val="00E37EDE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29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0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00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50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E5000"/>
  </w:style>
  <w:style w:type="character" w:styleId="Hyperlink">
    <w:name w:val="Hyperlink"/>
    <w:basedOn w:val="DefaultParagraphFont"/>
    <w:uiPriority w:val="99"/>
    <w:unhideWhenUsed/>
    <w:rsid w:val="00AE50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500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0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00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50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E5000"/>
  </w:style>
  <w:style w:type="character" w:styleId="Hyperlink">
    <w:name w:val="Hyperlink"/>
    <w:basedOn w:val="DefaultParagraphFont"/>
    <w:uiPriority w:val="99"/>
    <w:unhideWhenUsed/>
    <w:rsid w:val="00AE50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500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hancarter.github.io/ucb-dataviz-fall-2013/classes/charts-intro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kpq.github.io/sherp-31/assets/data/drunkdrivingdeaths.xls" TargetMode="External"/><Relationship Id="rId11" Type="http://schemas.openxmlformats.org/officeDocument/2006/relationships/hyperlink" Target="http://kpq.github.io/sherp-31/assets/data/statepopulation.xls" TargetMode="External"/><Relationship Id="rId12" Type="http://schemas.openxmlformats.org/officeDocument/2006/relationships/hyperlink" Target="http://kpq.github.io/sherp-31/assets/data/nytnames.xls" TargetMode="External"/><Relationship Id="rId13" Type="http://schemas.openxmlformats.org/officeDocument/2006/relationships/hyperlink" Target="http://schools.nyc.gov/AboutUs/data/Attendance.htm" TargetMode="External"/><Relationship Id="rId14" Type="http://schemas.openxmlformats.org/officeDocument/2006/relationships/hyperlink" Target="http://www.wnyc.org/story/fewer-faces-nyc-schools-after-storm/" TargetMode="External"/><Relationship Id="rId15" Type="http://schemas.openxmlformats.org/officeDocument/2006/relationships/hyperlink" Target="http://citibikenyc.com/stations" TargetMode="External"/><Relationship Id="rId16" Type="http://schemas.openxmlformats.org/officeDocument/2006/relationships/hyperlink" Target="http://kpq.github.io/sherp-31/assets/data/bikes.csv" TargetMode="External"/><Relationship Id="rId17" Type="http://schemas.openxmlformats.org/officeDocument/2006/relationships/hyperlink" Target="http://kpq.github.io/sherp-31/assets/data/bike-neighborhoods.csv" TargetMode="External"/><Relationship Id="rId18" Type="http://schemas.openxmlformats.org/officeDocument/2006/relationships/image" Target="media/image1.png"/><Relationship Id="rId19" Type="http://schemas.openxmlformats.org/officeDocument/2006/relationships/hyperlink" Target="https://docs.google.com/document/d/1QVt45d0JfwLfa0RQtjULr68jZeWFKqEN6Ij4RU5sGVY/ed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pq.github.io/sherp-31/weeks/week3.html" TargetMode="External"/><Relationship Id="rId7" Type="http://schemas.openxmlformats.org/officeDocument/2006/relationships/hyperlink" Target="http://kpq.github.io/nyu-data-journalism-fall-2014/classes/git-and-excel/" TargetMode="External"/><Relationship Id="rId8" Type="http://schemas.openxmlformats.org/officeDocument/2006/relationships/hyperlink" Target="http://shancarter.github.io/ucb-dataviz-fall-2013/classes/kobayashi-ma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447</Words>
  <Characters>2549</Characters>
  <Application>Microsoft Macintosh Word</Application>
  <DocSecurity>0</DocSecurity>
  <Lines>21</Lines>
  <Paragraphs>5</Paragraphs>
  <ScaleCrop>false</ScaleCrop>
  <Company>ProPublica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Groeger</dc:creator>
  <cp:keywords/>
  <dc:description/>
  <cp:lastModifiedBy>Lena Groeger</cp:lastModifiedBy>
  <cp:revision>3</cp:revision>
  <dcterms:created xsi:type="dcterms:W3CDTF">2015-02-12T11:35:00Z</dcterms:created>
  <dcterms:modified xsi:type="dcterms:W3CDTF">2015-02-13T01:19:00Z</dcterms:modified>
</cp:coreProperties>
</file>