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6F0" w:rsidRDefault="003D1DAF" w:rsidP="002E1A33">
      <w:pPr>
        <w:pStyle w:val="Titre"/>
      </w:pPr>
      <w:r>
        <w:t>Diagramme d’interaction 2D/3D</w:t>
      </w:r>
    </w:p>
    <w:p w:rsidR="003D1DAF" w:rsidRDefault="003D1DAF" w:rsidP="002E1A33">
      <w:r>
        <w:t>Programme développé par Xavier MORIN – BE BYTP</w:t>
      </w:r>
    </w:p>
    <w:p w:rsidR="003D1DAF" w:rsidRDefault="003D1DAF" w:rsidP="002E1A33"/>
    <w:p w:rsidR="003D1DAF" w:rsidRDefault="003D1DAF" w:rsidP="002E1A33">
      <w:r>
        <w:t>Le programme DI permet de calculer le diagramme d’interaction de toute section composée de contours et de nuages de points associés à des lois quelconques de déformation-contraintes telles que les définissent les règlements de calculs.</w:t>
      </w:r>
    </w:p>
    <w:p w:rsidR="003D1DAF" w:rsidRDefault="003D1DAF" w:rsidP="002E1A33"/>
    <w:p w:rsidR="003D1DAF" w:rsidRDefault="003D1DAF" w:rsidP="002E1A33">
      <w:r>
        <w:t>Le programme est développé pour fonctionner directement sur Excel. Par l’intermédiaire de lignes de commandes, l’utilisateur doit fournir la géométrie de la section, les lois déformation-contrainte et les pivots de calcul.</w:t>
      </w:r>
    </w:p>
    <w:p w:rsidR="003D1DAF" w:rsidRDefault="003D1DAF" w:rsidP="002E1A33"/>
    <w:p w:rsidR="003D1DAF" w:rsidRDefault="003D1DAF" w:rsidP="002E1A33">
      <w:r>
        <w:t>La première partie de cette note présente la théorie et les principes fondamentaux retenus pour le calcul.</w:t>
      </w:r>
    </w:p>
    <w:p w:rsidR="003D1DAF" w:rsidRDefault="003D1DAF" w:rsidP="002E1A33">
      <w:r>
        <w:t>La seconde partie présente le fonctionnement du programme et de chacune des commandes autorisées.</w:t>
      </w:r>
    </w:p>
    <w:p w:rsidR="003D1DAF" w:rsidRDefault="003D1DAF" w:rsidP="002E1A33">
      <w:r>
        <w:t>La troisième partie présente l’architecture du programme et s’adresse aux développeurs désireux de comprendre le fonctionnement du programme ou souhaitant apporter des commentaires et conseils pour les développements futurs.</w:t>
      </w:r>
    </w:p>
    <w:p w:rsidR="008F76DC" w:rsidRDefault="008F76DC" w:rsidP="002E1A33"/>
    <w:p w:rsidR="008F76DC" w:rsidRDefault="008F76DC" w:rsidP="002E1A33">
      <w:r>
        <w:t>Pour tout bug</w:t>
      </w:r>
      <w:r w:rsidR="00167F24">
        <w:t xml:space="preserve"> constaté</w:t>
      </w:r>
      <w:r>
        <w:t xml:space="preserve"> ou tout problème lié à l’utilisation du programme</w:t>
      </w:r>
      <w:r w:rsidR="00167F24">
        <w:t xml:space="preserve"> (si l’aide n’apporte pas la réponse à la question)</w:t>
      </w:r>
      <w:r>
        <w:t xml:space="preserve"> : </w:t>
      </w:r>
      <w:hyperlink r:id="rId8" w:history="1">
        <w:r w:rsidRPr="00156B7F">
          <w:rPr>
            <w:rStyle w:val="Lienhypertexte"/>
          </w:rPr>
          <w:t>x.morin@bouygues-construction.com</w:t>
        </w:r>
      </w:hyperlink>
    </w:p>
    <w:p w:rsidR="003D1DAF" w:rsidRDefault="003D1DAF" w:rsidP="002E1A33"/>
    <w:p w:rsidR="000172F3" w:rsidRDefault="000172F3" w:rsidP="002E1A33"/>
    <w:p w:rsidR="008E1866" w:rsidRDefault="000172F3" w:rsidP="002E1A33">
      <w:pPr>
        <w:pStyle w:val="En-ttedetabledesmatires"/>
      </w:pPr>
      <w:r>
        <w:br w:type="column"/>
      </w:r>
    </w:p>
    <w:sdt>
      <w:sdtPr>
        <w:rPr>
          <w:rFonts w:asciiTheme="minorHAnsi" w:eastAsiaTheme="minorEastAsia" w:hAnsiTheme="minorHAnsi" w:cstheme="minorBidi"/>
          <w:b w:val="0"/>
          <w:bCs w:val="0"/>
          <w:color w:val="auto"/>
          <w:sz w:val="24"/>
          <w:szCs w:val="24"/>
        </w:rPr>
        <w:id w:val="1049655652"/>
        <w:docPartObj>
          <w:docPartGallery w:val="Table of Contents"/>
          <w:docPartUnique/>
        </w:docPartObj>
      </w:sdtPr>
      <w:sdtEndPr>
        <w:rPr>
          <w:noProof/>
        </w:rPr>
      </w:sdtEndPr>
      <w:sdtContent>
        <w:p w:rsidR="000172F3" w:rsidRDefault="000172F3" w:rsidP="002E1A33">
          <w:pPr>
            <w:pStyle w:val="En-ttedetabledesmatires"/>
          </w:pPr>
          <w:r>
            <w:t>Table des matières</w:t>
          </w:r>
        </w:p>
        <w:p w:rsidR="00305651" w:rsidRDefault="008128E0">
          <w:pPr>
            <w:pStyle w:val="TM1"/>
            <w:tabs>
              <w:tab w:val="right" w:leader="dot" w:pos="9056"/>
            </w:tabs>
            <w:rPr>
              <w:b w:val="0"/>
              <w:noProof/>
              <w:sz w:val="22"/>
              <w:szCs w:val="22"/>
            </w:rPr>
          </w:pPr>
          <w:r>
            <w:rPr>
              <w:b w:val="0"/>
            </w:rPr>
            <w:fldChar w:fldCharType="begin"/>
          </w:r>
          <w:r w:rsidR="000172F3">
            <w:instrText>TOC \o "1-3" \h \z \u</w:instrText>
          </w:r>
          <w:r>
            <w:rPr>
              <w:b w:val="0"/>
            </w:rPr>
            <w:fldChar w:fldCharType="separate"/>
          </w:r>
          <w:hyperlink w:anchor="_Toc428347586" w:history="1">
            <w:r w:rsidR="00305651" w:rsidRPr="00972510">
              <w:rPr>
                <w:rStyle w:val="Lienhypertexte"/>
                <w:noProof/>
              </w:rPr>
              <w:t>Théorie et principes du programme</w:t>
            </w:r>
            <w:r w:rsidR="00305651">
              <w:rPr>
                <w:noProof/>
                <w:webHidden/>
              </w:rPr>
              <w:tab/>
            </w:r>
            <w:r>
              <w:rPr>
                <w:noProof/>
                <w:webHidden/>
              </w:rPr>
              <w:fldChar w:fldCharType="begin"/>
            </w:r>
            <w:r w:rsidR="00305651">
              <w:rPr>
                <w:noProof/>
                <w:webHidden/>
              </w:rPr>
              <w:instrText xml:space="preserve"> PAGEREF _Toc428347586 \h </w:instrText>
            </w:r>
            <w:r>
              <w:rPr>
                <w:noProof/>
                <w:webHidden/>
              </w:rPr>
            </w:r>
            <w:r>
              <w:rPr>
                <w:noProof/>
                <w:webHidden/>
              </w:rPr>
              <w:fldChar w:fldCharType="separate"/>
            </w:r>
            <w:r w:rsidR="00305651">
              <w:rPr>
                <w:noProof/>
                <w:webHidden/>
              </w:rPr>
              <w:t>3</w:t>
            </w:r>
            <w:r>
              <w:rPr>
                <w:noProof/>
                <w:webHidden/>
              </w:rPr>
              <w:fldChar w:fldCharType="end"/>
            </w:r>
          </w:hyperlink>
        </w:p>
        <w:p w:rsidR="00305651" w:rsidRDefault="000430A5">
          <w:pPr>
            <w:pStyle w:val="TM2"/>
            <w:tabs>
              <w:tab w:val="right" w:leader="dot" w:pos="9056"/>
            </w:tabs>
            <w:rPr>
              <w:b w:val="0"/>
              <w:noProof/>
            </w:rPr>
          </w:pPr>
          <w:hyperlink w:anchor="_Toc428347587" w:history="1">
            <w:r w:rsidR="00305651" w:rsidRPr="00972510">
              <w:rPr>
                <w:rStyle w:val="Lienhypertexte"/>
                <w:noProof/>
              </w:rPr>
              <w:t>Diagramme d’interaction – qu’est-ce que c’est ?</w:t>
            </w:r>
            <w:r w:rsidR="00305651">
              <w:rPr>
                <w:noProof/>
                <w:webHidden/>
              </w:rPr>
              <w:tab/>
            </w:r>
            <w:r w:rsidR="008128E0">
              <w:rPr>
                <w:noProof/>
                <w:webHidden/>
              </w:rPr>
              <w:fldChar w:fldCharType="begin"/>
            </w:r>
            <w:r w:rsidR="00305651">
              <w:rPr>
                <w:noProof/>
                <w:webHidden/>
              </w:rPr>
              <w:instrText xml:space="preserve"> PAGEREF _Toc428347587 \h </w:instrText>
            </w:r>
            <w:r w:rsidR="008128E0">
              <w:rPr>
                <w:noProof/>
                <w:webHidden/>
              </w:rPr>
            </w:r>
            <w:r w:rsidR="008128E0">
              <w:rPr>
                <w:noProof/>
                <w:webHidden/>
              </w:rPr>
              <w:fldChar w:fldCharType="separate"/>
            </w:r>
            <w:r w:rsidR="00305651">
              <w:rPr>
                <w:noProof/>
                <w:webHidden/>
              </w:rPr>
              <w:t>3</w:t>
            </w:r>
            <w:r w:rsidR="008128E0">
              <w:rPr>
                <w:noProof/>
                <w:webHidden/>
              </w:rPr>
              <w:fldChar w:fldCharType="end"/>
            </w:r>
          </w:hyperlink>
        </w:p>
        <w:p w:rsidR="00305651" w:rsidRDefault="000430A5">
          <w:pPr>
            <w:pStyle w:val="TM2"/>
            <w:tabs>
              <w:tab w:val="right" w:leader="dot" w:pos="9056"/>
            </w:tabs>
            <w:rPr>
              <w:b w:val="0"/>
              <w:noProof/>
            </w:rPr>
          </w:pPr>
          <w:hyperlink w:anchor="_Toc428347588" w:history="1">
            <w:r w:rsidR="00305651" w:rsidRPr="00972510">
              <w:rPr>
                <w:rStyle w:val="Lienhypertexte"/>
                <w:noProof/>
              </w:rPr>
              <w:t>Hypothèses</w:t>
            </w:r>
            <w:r w:rsidR="00305651">
              <w:rPr>
                <w:noProof/>
                <w:webHidden/>
              </w:rPr>
              <w:tab/>
            </w:r>
            <w:r w:rsidR="008128E0">
              <w:rPr>
                <w:noProof/>
                <w:webHidden/>
              </w:rPr>
              <w:fldChar w:fldCharType="begin"/>
            </w:r>
            <w:r w:rsidR="00305651">
              <w:rPr>
                <w:noProof/>
                <w:webHidden/>
              </w:rPr>
              <w:instrText xml:space="preserve"> PAGEREF _Toc428347588 \h </w:instrText>
            </w:r>
            <w:r w:rsidR="008128E0">
              <w:rPr>
                <w:noProof/>
                <w:webHidden/>
              </w:rPr>
            </w:r>
            <w:r w:rsidR="008128E0">
              <w:rPr>
                <w:noProof/>
                <w:webHidden/>
              </w:rPr>
              <w:fldChar w:fldCharType="separate"/>
            </w:r>
            <w:r w:rsidR="00305651">
              <w:rPr>
                <w:noProof/>
                <w:webHidden/>
              </w:rPr>
              <w:t>3</w:t>
            </w:r>
            <w:r w:rsidR="008128E0">
              <w:rPr>
                <w:noProof/>
                <w:webHidden/>
              </w:rPr>
              <w:fldChar w:fldCharType="end"/>
            </w:r>
          </w:hyperlink>
        </w:p>
        <w:p w:rsidR="00305651" w:rsidRDefault="000430A5">
          <w:pPr>
            <w:pStyle w:val="TM2"/>
            <w:tabs>
              <w:tab w:val="right" w:leader="dot" w:pos="9056"/>
            </w:tabs>
            <w:rPr>
              <w:b w:val="0"/>
              <w:noProof/>
            </w:rPr>
          </w:pPr>
          <w:hyperlink w:anchor="_Toc428347589" w:history="1">
            <w:r w:rsidR="00305651" w:rsidRPr="00972510">
              <w:rPr>
                <w:rStyle w:val="Lienhypertexte"/>
                <w:noProof/>
              </w:rPr>
              <w:t>Traitement des contours</w:t>
            </w:r>
            <w:r w:rsidR="00305651">
              <w:rPr>
                <w:noProof/>
                <w:webHidden/>
              </w:rPr>
              <w:tab/>
            </w:r>
            <w:r w:rsidR="008128E0">
              <w:rPr>
                <w:noProof/>
                <w:webHidden/>
              </w:rPr>
              <w:fldChar w:fldCharType="begin"/>
            </w:r>
            <w:r w:rsidR="00305651">
              <w:rPr>
                <w:noProof/>
                <w:webHidden/>
              </w:rPr>
              <w:instrText xml:space="preserve"> PAGEREF _Toc428347589 \h </w:instrText>
            </w:r>
            <w:r w:rsidR="008128E0">
              <w:rPr>
                <w:noProof/>
                <w:webHidden/>
              </w:rPr>
            </w:r>
            <w:r w:rsidR="008128E0">
              <w:rPr>
                <w:noProof/>
                <w:webHidden/>
              </w:rPr>
              <w:fldChar w:fldCharType="separate"/>
            </w:r>
            <w:r w:rsidR="00305651">
              <w:rPr>
                <w:noProof/>
                <w:webHidden/>
              </w:rPr>
              <w:t>3</w:t>
            </w:r>
            <w:r w:rsidR="008128E0">
              <w:rPr>
                <w:noProof/>
                <w:webHidden/>
              </w:rPr>
              <w:fldChar w:fldCharType="end"/>
            </w:r>
          </w:hyperlink>
        </w:p>
        <w:p w:rsidR="00305651" w:rsidRDefault="000430A5">
          <w:pPr>
            <w:pStyle w:val="TM1"/>
            <w:tabs>
              <w:tab w:val="right" w:leader="dot" w:pos="9056"/>
            </w:tabs>
            <w:rPr>
              <w:b w:val="0"/>
              <w:noProof/>
              <w:sz w:val="22"/>
              <w:szCs w:val="22"/>
            </w:rPr>
          </w:pPr>
          <w:hyperlink w:anchor="_Toc428347590" w:history="1">
            <w:r w:rsidR="00305651" w:rsidRPr="00972510">
              <w:rPr>
                <w:rStyle w:val="Lienhypertexte"/>
                <w:noProof/>
              </w:rPr>
              <w:t>Fonctionnement du programme</w:t>
            </w:r>
            <w:r w:rsidR="00305651">
              <w:rPr>
                <w:noProof/>
                <w:webHidden/>
              </w:rPr>
              <w:tab/>
            </w:r>
            <w:r w:rsidR="008128E0">
              <w:rPr>
                <w:noProof/>
                <w:webHidden/>
              </w:rPr>
              <w:fldChar w:fldCharType="begin"/>
            </w:r>
            <w:r w:rsidR="00305651">
              <w:rPr>
                <w:noProof/>
                <w:webHidden/>
              </w:rPr>
              <w:instrText xml:space="preserve"> PAGEREF _Toc428347590 \h </w:instrText>
            </w:r>
            <w:r w:rsidR="008128E0">
              <w:rPr>
                <w:noProof/>
                <w:webHidden/>
              </w:rPr>
            </w:r>
            <w:r w:rsidR="008128E0">
              <w:rPr>
                <w:noProof/>
                <w:webHidden/>
              </w:rPr>
              <w:fldChar w:fldCharType="separate"/>
            </w:r>
            <w:r w:rsidR="00305651">
              <w:rPr>
                <w:noProof/>
                <w:webHidden/>
              </w:rPr>
              <w:t>4</w:t>
            </w:r>
            <w:r w:rsidR="008128E0">
              <w:rPr>
                <w:noProof/>
                <w:webHidden/>
              </w:rPr>
              <w:fldChar w:fldCharType="end"/>
            </w:r>
          </w:hyperlink>
        </w:p>
        <w:p w:rsidR="00305651" w:rsidRDefault="000430A5">
          <w:pPr>
            <w:pStyle w:val="TM2"/>
            <w:tabs>
              <w:tab w:val="right" w:leader="dot" w:pos="9056"/>
            </w:tabs>
            <w:rPr>
              <w:b w:val="0"/>
              <w:noProof/>
            </w:rPr>
          </w:pPr>
          <w:hyperlink w:anchor="_Toc428347591" w:history="1">
            <w:r w:rsidR="00305651" w:rsidRPr="00972510">
              <w:rPr>
                <w:rStyle w:val="Lienhypertexte"/>
                <w:noProof/>
              </w:rPr>
              <w:t>Repère, convention de signe et unités</w:t>
            </w:r>
            <w:r w:rsidR="00305651">
              <w:rPr>
                <w:noProof/>
                <w:webHidden/>
              </w:rPr>
              <w:tab/>
            </w:r>
            <w:r w:rsidR="008128E0">
              <w:rPr>
                <w:noProof/>
                <w:webHidden/>
              </w:rPr>
              <w:fldChar w:fldCharType="begin"/>
            </w:r>
            <w:r w:rsidR="00305651">
              <w:rPr>
                <w:noProof/>
                <w:webHidden/>
              </w:rPr>
              <w:instrText xml:space="preserve"> PAGEREF _Toc428347591 \h </w:instrText>
            </w:r>
            <w:r w:rsidR="008128E0">
              <w:rPr>
                <w:noProof/>
                <w:webHidden/>
              </w:rPr>
            </w:r>
            <w:r w:rsidR="008128E0">
              <w:rPr>
                <w:noProof/>
                <w:webHidden/>
              </w:rPr>
              <w:fldChar w:fldCharType="separate"/>
            </w:r>
            <w:r w:rsidR="00305651">
              <w:rPr>
                <w:noProof/>
                <w:webHidden/>
              </w:rPr>
              <w:t>4</w:t>
            </w:r>
            <w:r w:rsidR="008128E0">
              <w:rPr>
                <w:noProof/>
                <w:webHidden/>
              </w:rPr>
              <w:fldChar w:fldCharType="end"/>
            </w:r>
          </w:hyperlink>
        </w:p>
        <w:p w:rsidR="00305651" w:rsidRDefault="000430A5">
          <w:pPr>
            <w:pStyle w:val="TM2"/>
            <w:tabs>
              <w:tab w:val="right" w:leader="dot" w:pos="9056"/>
            </w:tabs>
            <w:rPr>
              <w:b w:val="0"/>
              <w:noProof/>
            </w:rPr>
          </w:pPr>
          <w:hyperlink w:anchor="_Toc428347592" w:history="1">
            <w:r w:rsidR="00305651" w:rsidRPr="00972510">
              <w:rPr>
                <w:rStyle w:val="Lienhypertexte"/>
                <w:noProof/>
              </w:rPr>
              <w:t>Présentation générale des lignes de commandes</w:t>
            </w:r>
            <w:r w:rsidR="00305651">
              <w:rPr>
                <w:noProof/>
                <w:webHidden/>
              </w:rPr>
              <w:tab/>
            </w:r>
            <w:r w:rsidR="008128E0">
              <w:rPr>
                <w:noProof/>
                <w:webHidden/>
              </w:rPr>
              <w:fldChar w:fldCharType="begin"/>
            </w:r>
            <w:r w:rsidR="00305651">
              <w:rPr>
                <w:noProof/>
                <w:webHidden/>
              </w:rPr>
              <w:instrText xml:space="preserve"> PAGEREF _Toc428347592 \h </w:instrText>
            </w:r>
            <w:r w:rsidR="008128E0">
              <w:rPr>
                <w:noProof/>
                <w:webHidden/>
              </w:rPr>
            </w:r>
            <w:r w:rsidR="008128E0">
              <w:rPr>
                <w:noProof/>
                <w:webHidden/>
              </w:rPr>
              <w:fldChar w:fldCharType="separate"/>
            </w:r>
            <w:r w:rsidR="00305651">
              <w:rPr>
                <w:noProof/>
                <w:webHidden/>
              </w:rPr>
              <w:t>5</w:t>
            </w:r>
            <w:r w:rsidR="008128E0">
              <w:rPr>
                <w:noProof/>
                <w:webHidden/>
              </w:rPr>
              <w:fldChar w:fldCharType="end"/>
            </w:r>
          </w:hyperlink>
        </w:p>
        <w:p w:rsidR="00305651" w:rsidRDefault="000430A5">
          <w:pPr>
            <w:pStyle w:val="TM2"/>
            <w:tabs>
              <w:tab w:val="right" w:leader="dot" w:pos="9056"/>
            </w:tabs>
            <w:rPr>
              <w:b w:val="0"/>
              <w:noProof/>
            </w:rPr>
          </w:pPr>
          <w:hyperlink w:anchor="_Toc428347593" w:history="1">
            <w:r w:rsidR="00305651" w:rsidRPr="00972510">
              <w:rPr>
                <w:rStyle w:val="Lienhypertexte"/>
                <w:noProof/>
              </w:rPr>
              <w:t>Description des fonctions</w:t>
            </w:r>
            <w:r w:rsidR="00305651">
              <w:rPr>
                <w:noProof/>
                <w:webHidden/>
              </w:rPr>
              <w:tab/>
            </w:r>
            <w:r w:rsidR="008128E0">
              <w:rPr>
                <w:noProof/>
                <w:webHidden/>
              </w:rPr>
              <w:fldChar w:fldCharType="begin"/>
            </w:r>
            <w:r w:rsidR="00305651">
              <w:rPr>
                <w:noProof/>
                <w:webHidden/>
              </w:rPr>
              <w:instrText xml:space="preserve"> PAGEREF _Toc428347593 \h </w:instrText>
            </w:r>
            <w:r w:rsidR="008128E0">
              <w:rPr>
                <w:noProof/>
                <w:webHidden/>
              </w:rPr>
            </w:r>
            <w:r w:rsidR="008128E0">
              <w:rPr>
                <w:noProof/>
                <w:webHidden/>
              </w:rPr>
              <w:fldChar w:fldCharType="separate"/>
            </w:r>
            <w:r w:rsidR="00305651">
              <w:rPr>
                <w:noProof/>
                <w:webHidden/>
              </w:rPr>
              <w:t>6</w:t>
            </w:r>
            <w:r w:rsidR="008128E0">
              <w:rPr>
                <w:noProof/>
                <w:webHidden/>
              </w:rPr>
              <w:fldChar w:fldCharType="end"/>
            </w:r>
          </w:hyperlink>
        </w:p>
        <w:p w:rsidR="00305651" w:rsidRDefault="000430A5">
          <w:pPr>
            <w:pStyle w:val="TM3"/>
            <w:tabs>
              <w:tab w:val="right" w:leader="dot" w:pos="9056"/>
            </w:tabs>
            <w:rPr>
              <w:noProof/>
            </w:rPr>
          </w:pPr>
          <w:hyperlink w:anchor="_Toc428347594" w:history="1">
            <w:r w:rsidR="00305651" w:rsidRPr="00972510">
              <w:rPr>
                <w:rStyle w:val="Lienhypertexte"/>
                <w:noProof/>
              </w:rPr>
              <w:t>(*)DI</w:t>
            </w:r>
            <w:r w:rsidR="00305651">
              <w:rPr>
                <w:noProof/>
                <w:webHidden/>
              </w:rPr>
              <w:tab/>
            </w:r>
            <w:r w:rsidR="008128E0">
              <w:rPr>
                <w:noProof/>
                <w:webHidden/>
              </w:rPr>
              <w:fldChar w:fldCharType="begin"/>
            </w:r>
            <w:r w:rsidR="00305651">
              <w:rPr>
                <w:noProof/>
                <w:webHidden/>
              </w:rPr>
              <w:instrText xml:space="preserve"> PAGEREF _Toc428347594 \h </w:instrText>
            </w:r>
            <w:r w:rsidR="008128E0">
              <w:rPr>
                <w:noProof/>
                <w:webHidden/>
              </w:rPr>
            </w:r>
            <w:r w:rsidR="008128E0">
              <w:rPr>
                <w:noProof/>
                <w:webHidden/>
              </w:rPr>
              <w:fldChar w:fldCharType="separate"/>
            </w:r>
            <w:r w:rsidR="00305651">
              <w:rPr>
                <w:noProof/>
                <w:webHidden/>
              </w:rPr>
              <w:t>6</w:t>
            </w:r>
            <w:r w:rsidR="008128E0">
              <w:rPr>
                <w:noProof/>
                <w:webHidden/>
              </w:rPr>
              <w:fldChar w:fldCharType="end"/>
            </w:r>
          </w:hyperlink>
        </w:p>
        <w:p w:rsidR="00305651" w:rsidRDefault="000430A5">
          <w:pPr>
            <w:pStyle w:val="TM3"/>
            <w:tabs>
              <w:tab w:val="right" w:leader="dot" w:pos="9056"/>
            </w:tabs>
            <w:rPr>
              <w:noProof/>
            </w:rPr>
          </w:pPr>
          <w:hyperlink w:anchor="_Toc428347595" w:history="1">
            <w:r w:rsidR="00305651" w:rsidRPr="00972510">
              <w:rPr>
                <w:rStyle w:val="Lienhypertexte"/>
                <w:noProof/>
              </w:rPr>
              <w:t>(*)LOI</w:t>
            </w:r>
            <w:r w:rsidR="00305651">
              <w:rPr>
                <w:noProof/>
                <w:webHidden/>
              </w:rPr>
              <w:tab/>
            </w:r>
            <w:r w:rsidR="008128E0">
              <w:rPr>
                <w:noProof/>
                <w:webHidden/>
              </w:rPr>
              <w:fldChar w:fldCharType="begin"/>
            </w:r>
            <w:r w:rsidR="00305651">
              <w:rPr>
                <w:noProof/>
                <w:webHidden/>
              </w:rPr>
              <w:instrText xml:space="preserve"> PAGEREF _Toc428347595 \h </w:instrText>
            </w:r>
            <w:r w:rsidR="008128E0">
              <w:rPr>
                <w:noProof/>
                <w:webHidden/>
              </w:rPr>
            </w:r>
            <w:r w:rsidR="008128E0">
              <w:rPr>
                <w:noProof/>
                <w:webHidden/>
              </w:rPr>
              <w:fldChar w:fldCharType="separate"/>
            </w:r>
            <w:r w:rsidR="00305651">
              <w:rPr>
                <w:noProof/>
                <w:webHidden/>
              </w:rPr>
              <w:t>6</w:t>
            </w:r>
            <w:r w:rsidR="008128E0">
              <w:rPr>
                <w:noProof/>
                <w:webHidden/>
              </w:rPr>
              <w:fldChar w:fldCharType="end"/>
            </w:r>
          </w:hyperlink>
        </w:p>
        <w:p w:rsidR="00305651" w:rsidRDefault="000430A5">
          <w:pPr>
            <w:pStyle w:val="TM3"/>
            <w:tabs>
              <w:tab w:val="right" w:leader="dot" w:pos="9056"/>
            </w:tabs>
            <w:rPr>
              <w:noProof/>
            </w:rPr>
          </w:pPr>
          <w:hyperlink w:anchor="_Toc428347596" w:history="1">
            <w:r w:rsidR="00305651" w:rsidRPr="00972510">
              <w:rPr>
                <w:rStyle w:val="Lienhypertexte"/>
                <w:noProof/>
              </w:rPr>
              <w:t>(+)CONTOUR</w:t>
            </w:r>
            <w:r w:rsidR="00305651">
              <w:rPr>
                <w:noProof/>
                <w:webHidden/>
              </w:rPr>
              <w:tab/>
            </w:r>
            <w:r w:rsidR="008128E0">
              <w:rPr>
                <w:noProof/>
                <w:webHidden/>
              </w:rPr>
              <w:fldChar w:fldCharType="begin"/>
            </w:r>
            <w:r w:rsidR="00305651">
              <w:rPr>
                <w:noProof/>
                <w:webHidden/>
              </w:rPr>
              <w:instrText xml:space="preserve"> PAGEREF _Toc428347596 \h </w:instrText>
            </w:r>
            <w:r w:rsidR="008128E0">
              <w:rPr>
                <w:noProof/>
                <w:webHidden/>
              </w:rPr>
            </w:r>
            <w:r w:rsidR="008128E0">
              <w:rPr>
                <w:noProof/>
                <w:webHidden/>
              </w:rPr>
              <w:fldChar w:fldCharType="separate"/>
            </w:r>
            <w:r w:rsidR="00305651">
              <w:rPr>
                <w:noProof/>
                <w:webHidden/>
              </w:rPr>
              <w:t>8</w:t>
            </w:r>
            <w:r w:rsidR="008128E0">
              <w:rPr>
                <w:noProof/>
                <w:webHidden/>
              </w:rPr>
              <w:fldChar w:fldCharType="end"/>
            </w:r>
          </w:hyperlink>
        </w:p>
        <w:p w:rsidR="00305651" w:rsidRDefault="000430A5">
          <w:pPr>
            <w:pStyle w:val="TM3"/>
            <w:tabs>
              <w:tab w:val="right" w:leader="dot" w:pos="9056"/>
            </w:tabs>
            <w:rPr>
              <w:noProof/>
            </w:rPr>
          </w:pPr>
          <w:hyperlink w:anchor="_Toc428347597" w:history="1">
            <w:r w:rsidR="00305651" w:rsidRPr="00972510">
              <w:rPr>
                <w:rStyle w:val="Lienhypertexte"/>
                <w:noProof/>
              </w:rPr>
              <w:t>(+)POINTS</w:t>
            </w:r>
            <w:r w:rsidR="00305651">
              <w:rPr>
                <w:noProof/>
                <w:webHidden/>
              </w:rPr>
              <w:tab/>
            </w:r>
            <w:r w:rsidR="008128E0">
              <w:rPr>
                <w:noProof/>
                <w:webHidden/>
              </w:rPr>
              <w:fldChar w:fldCharType="begin"/>
            </w:r>
            <w:r w:rsidR="00305651">
              <w:rPr>
                <w:noProof/>
                <w:webHidden/>
              </w:rPr>
              <w:instrText xml:space="preserve"> PAGEREF _Toc428347597 \h </w:instrText>
            </w:r>
            <w:r w:rsidR="008128E0">
              <w:rPr>
                <w:noProof/>
                <w:webHidden/>
              </w:rPr>
            </w:r>
            <w:r w:rsidR="008128E0">
              <w:rPr>
                <w:noProof/>
                <w:webHidden/>
              </w:rPr>
              <w:fldChar w:fldCharType="separate"/>
            </w:r>
            <w:r w:rsidR="00305651">
              <w:rPr>
                <w:noProof/>
                <w:webHidden/>
              </w:rPr>
              <w:t>10</w:t>
            </w:r>
            <w:r w:rsidR="008128E0">
              <w:rPr>
                <w:noProof/>
                <w:webHidden/>
              </w:rPr>
              <w:fldChar w:fldCharType="end"/>
            </w:r>
          </w:hyperlink>
        </w:p>
        <w:p w:rsidR="00305651" w:rsidRDefault="000430A5">
          <w:pPr>
            <w:pStyle w:val="TM3"/>
            <w:tabs>
              <w:tab w:val="right" w:leader="dot" w:pos="9056"/>
            </w:tabs>
            <w:rPr>
              <w:noProof/>
            </w:rPr>
          </w:pPr>
          <w:hyperlink w:anchor="_Toc428347598" w:history="1">
            <w:r w:rsidR="00305651" w:rsidRPr="00972510">
              <w:rPr>
                <w:rStyle w:val="Lienhypertexte"/>
                <w:noProof/>
              </w:rPr>
              <w:t>(*)PIVOT</w:t>
            </w:r>
            <w:r w:rsidR="00305651" w:rsidRPr="00972510">
              <w:rPr>
                <w:rStyle w:val="Lienhypertexte"/>
                <w:noProof/>
                <w:highlight w:val="yellow"/>
              </w:rPr>
              <w:t>S</w:t>
            </w:r>
            <w:r w:rsidR="00305651">
              <w:rPr>
                <w:noProof/>
                <w:webHidden/>
              </w:rPr>
              <w:tab/>
            </w:r>
            <w:r w:rsidR="008128E0">
              <w:rPr>
                <w:noProof/>
                <w:webHidden/>
              </w:rPr>
              <w:fldChar w:fldCharType="begin"/>
            </w:r>
            <w:r w:rsidR="00305651">
              <w:rPr>
                <w:noProof/>
                <w:webHidden/>
              </w:rPr>
              <w:instrText xml:space="preserve"> PAGEREF _Toc428347598 \h </w:instrText>
            </w:r>
            <w:r w:rsidR="008128E0">
              <w:rPr>
                <w:noProof/>
                <w:webHidden/>
              </w:rPr>
            </w:r>
            <w:r w:rsidR="008128E0">
              <w:rPr>
                <w:noProof/>
                <w:webHidden/>
              </w:rPr>
              <w:fldChar w:fldCharType="separate"/>
            </w:r>
            <w:r w:rsidR="00305651">
              <w:rPr>
                <w:noProof/>
                <w:webHidden/>
              </w:rPr>
              <w:t>11</w:t>
            </w:r>
            <w:r w:rsidR="008128E0">
              <w:rPr>
                <w:noProof/>
                <w:webHidden/>
              </w:rPr>
              <w:fldChar w:fldCharType="end"/>
            </w:r>
          </w:hyperlink>
        </w:p>
        <w:p w:rsidR="00305651" w:rsidRDefault="000430A5">
          <w:pPr>
            <w:pStyle w:val="TM3"/>
            <w:tabs>
              <w:tab w:val="right" w:leader="dot" w:pos="9056"/>
            </w:tabs>
            <w:rPr>
              <w:noProof/>
            </w:rPr>
          </w:pPr>
          <w:hyperlink w:anchor="_Toc428347599" w:history="1">
            <w:r w:rsidR="00305651" w:rsidRPr="00972510">
              <w:rPr>
                <w:rStyle w:val="Lienhypertexte"/>
                <w:noProof/>
              </w:rPr>
              <w:t>(-)CENTRE</w:t>
            </w:r>
            <w:r w:rsidR="00305651">
              <w:rPr>
                <w:noProof/>
                <w:webHidden/>
              </w:rPr>
              <w:tab/>
            </w:r>
            <w:r w:rsidR="008128E0">
              <w:rPr>
                <w:noProof/>
                <w:webHidden/>
              </w:rPr>
              <w:fldChar w:fldCharType="begin"/>
            </w:r>
            <w:r w:rsidR="00305651">
              <w:rPr>
                <w:noProof/>
                <w:webHidden/>
              </w:rPr>
              <w:instrText xml:space="preserve"> PAGEREF _Toc428347599 \h </w:instrText>
            </w:r>
            <w:r w:rsidR="008128E0">
              <w:rPr>
                <w:noProof/>
                <w:webHidden/>
              </w:rPr>
            </w:r>
            <w:r w:rsidR="008128E0">
              <w:rPr>
                <w:noProof/>
                <w:webHidden/>
              </w:rPr>
              <w:fldChar w:fldCharType="separate"/>
            </w:r>
            <w:r w:rsidR="00305651">
              <w:rPr>
                <w:noProof/>
                <w:webHidden/>
              </w:rPr>
              <w:t>12</w:t>
            </w:r>
            <w:r w:rsidR="008128E0">
              <w:rPr>
                <w:noProof/>
                <w:webHidden/>
              </w:rPr>
              <w:fldChar w:fldCharType="end"/>
            </w:r>
          </w:hyperlink>
        </w:p>
        <w:p w:rsidR="00305651" w:rsidRDefault="000430A5">
          <w:pPr>
            <w:pStyle w:val="TM3"/>
            <w:tabs>
              <w:tab w:val="right" w:leader="dot" w:pos="9056"/>
            </w:tabs>
            <w:rPr>
              <w:noProof/>
            </w:rPr>
          </w:pPr>
          <w:hyperlink w:anchor="_Toc428347600" w:history="1">
            <w:r w:rsidR="00305651" w:rsidRPr="00972510">
              <w:rPr>
                <w:rStyle w:val="Lienhypertexte"/>
                <w:noProof/>
              </w:rPr>
              <w:t>(-)NBANGLES</w:t>
            </w:r>
            <w:r w:rsidR="00305651">
              <w:rPr>
                <w:noProof/>
                <w:webHidden/>
              </w:rPr>
              <w:tab/>
            </w:r>
            <w:r w:rsidR="008128E0">
              <w:rPr>
                <w:noProof/>
                <w:webHidden/>
              </w:rPr>
              <w:fldChar w:fldCharType="begin"/>
            </w:r>
            <w:r w:rsidR="00305651">
              <w:rPr>
                <w:noProof/>
                <w:webHidden/>
              </w:rPr>
              <w:instrText xml:space="preserve"> PAGEREF _Toc428347600 \h </w:instrText>
            </w:r>
            <w:r w:rsidR="008128E0">
              <w:rPr>
                <w:noProof/>
                <w:webHidden/>
              </w:rPr>
            </w:r>
            <w:r w:rsidR="008128E0">
              <w:rPr>
                <w:noProof/>
                <w:webHidden/>
              </w:rPr>
              <w:fldChar w:fldCharType="separate"/>
            </w:r>
            <w:r w:rsidR="00305651">
              <w:rPr>
                <w:noProof/>
                <w:webHidden/>
              </w:rPr>
              <w:t>13</w:t>
            </w:r>
            <w:r w:rsidR="008128E0">
              <w:rPr>
                <w:noProof/>
                <w:webHidden/>
              </w:rPr>
              <w:fldChar w:fldCharType="end"/>
            </w:r>
          </w:hyperlink>
        </w:p>
        <w:p w:rsidR="00305651" w:rsidRDefault="000430A5">
          <w:pPr>
            <w:pStyle w:val="TM3"/>
            <w:tabs>
              <w:tab w:val="right" w:leader="dot" w:pos="9056"/>
            </w:tabs>
            <w:rPr>
              <w:noProof/>
            </w:rPr>
          </w:pPr>
          <w:hyperlink w:anchor="_Toc428347601" w:history="1">
            <w:r w:rsidR="00305651" w:rsidRPr="00972510">
              <w:rPr>
                <w:rStyle w:val="Lienhypertexte"/>
                <w:noProof/>
                <w:highlight w:val="yellow"/>
              </w:rPr>
              <w:t>(-)NBDIV</w:t>
            </w:r>
            <w:r w:rsidR="00305651">
              <w:rPr>
                <w:noProof/>
                <w:webHidden/>
              </w:rPr>
              <w:tab/>
            </w:r>
            <w:r w:rsidR="008128E0">
              <w:rPr>
                <w:noProof/>
                <w:webHidden/>
              </w:rPr>
              <w:fldChar w:fldCharType="begin"/>
            </w:r>
            <w:r w:rsidR="00305651">
              <w:rPr>
                <w:noProof/>
                <w:webHidden/>
              </w:rPr>
              <w:instrText xml:space="preserve"> PAGEREF _Toc428347601 \h </w:instrText>
            </w:r>
            <w:r w:rsidR="008128E0">
              <w:rPr>
                <w:noProof/>
                <w:webHidden/>
              </w:rPr>
            </w:r>
            <w:r w:rsidR="008128E0">
              <w:rPr>
                <w:noProof/>
                <w:webHidden/>
              </w:rPr>
              <w:fldChar w:fldCharType="separate"/>
            </w:r>
            <w:r w:rsidR="00305651">
              <w:rPr>
                <w:noProof/>
                <w:webHidden/>
              </w:rPr>
              <w:t>14</w:t>
            </w:r>
            <w:r w:rsidR="008128E0">
              <w:rPr>
                <w:noProof/>
                <w:webHidden/>
              </w:rPr>
              <w:fldChar w:fldCharType="end"/>
            </w:r>
          </w:hyperlink>
        </w:p>
        <w:p w:rsidR="00305651" w:rsidRDefault="000430A5">
          <w:pPr>
            <w:pStyle w:val="TM3"/>
            <w:tabs>
              <w:tab w:val="right" w:leader="dot" w:pos="9056"/>
            </w:tabs>
            <w:rPr>
              <w:noProof/>
            </w:rPr>
          </w:pPr>
          <w:hyperlink w:anchor="_Toc428347602" w:history="1">
            <w:r w:rsidR="00305651" w:rsidRPr="00972510">
              <w:rPr>
                <w:rStyle w:val="Lienhypertexte"/>
                <w:noProof/>
                <w:highlight w:val="yellow"/>
              </w:rPr>
              <w:t>(-)TOLC</w:t>
            </w:r>
            <w:r w:rsidR="00305651">
              <w:rPr>
                <w:noProof/>
                <w:webHidden/>
              </w:rPr>
              <w:tab/>
            </w:r>
            <w:r w:rsidR="008128E0">
              <w:rPr>
                <w:noProof/>
                <w:webHidden/>
              </w:rPr>
              <w:fldChar w:fldCharType="begin"/>
            </w:r>
            <w:r w:rsidR="00305651">
              <w:rPr>
                <w:noProof/>
                <w:webHidden/>
              </w:rPr>
              <w:instrText xml:space="preserve"> PAGEREF _Toc428347602 \h </w:instrText>
            </w:r>
            <w:r w:rsidR="008128E0">
              <w:rPr>
                <w:noProof/>
                <w:webHidden/>
              </w:rPr>
            </w:r>
            <w:r w:rsidR="008128E0">
              <w:rPr>
                <w:noProof/>
                <w:webHidden/>
              </w:rPr>
              <w:fldChar w:fldCharType="separate"/>
            </w:r>
            <w:r w:rsidR="00305651">
              <w:rPr>
                <w:noProof/>
                <w:webHidden/>
              </w:rPr>
              <w:t>14</w:t>
            </w:r>
            <w:r w:rsidR="008128E0">
              <w:rPr>
                <w:noProof/>
                <w:webHidden/>
              </w:rPr>
              <w:fldChar w:fldCharType="end"/>
            </w:r>
          </w:hyperlink>
        </w:p>
        <w:p w:rsidR="00305651" w:rsidRDefault="000430A5">
          <w:pPr>
            <w:pStyle w:val="TM3"/>
            <w:tabs>
              <w:tab w:val="right" w:leader="dot" w:pos="9056"/>
            </w:tabs>
            <w:rPr>
              <w:noProof/>
            </w:rPr>
          </w:pPr>
          <w:hyperlink w:anchor="_Toc428347603" w:history="1">
            <w:r w:rsidR="00305651" w:rsidRPr="00972510">
              <w:rPr>
                <w:rStyle w:val="Lienhypertexte"/>
                <w:noProof/>
              </w:rPr>
              <w:t>(*)EOF</w:t>
            </w:r>
            <w:r w:rsidR="00305651">
              <w:rPr>
                <w:noProof/>
                <w:webHidden/>
              </w:rPr>
              <w:tab/>
            </w:r>
            <w:r w:rsidR="008128E0">
              <w:rPr>
                <w:noProof/>
                <w:webHidden/>
              </w:rPr>
              <w:fldChar w:fldCharType="begin"/>
            </w:r>
            <w:r w:rsidR="00305651">
              <w:rPr>
                <w:noProof/>
                <w:webHidden/>
              </w:rPr>
              <w:instrText xml:space="preserve"> PAGEREF _Toc428347603 \h </w:instrText>
            </w:r>
            <w:r w:rsidR="008128E0">
              <w:rPr>
                <w:noProof/>
                <w:webHidden/>
              </w:rPr>
            </w:r>
            <w:r w:rsidR="008128E0">
              <w:rPr>
                <w:noProof/>
                <w:webHidden/>
              </w:rPr>
              <w:fldChar w:fldCharType="separate"/>
            </w:r>
            <w:r w:rsidR="00305651">
              <w:rPr>
                <w:noProof/>
                <w:webHidden/>
              </w:rPr>
              <w:t>15</w:t>
            </w:r>
            <w:r w:rsidR="008128E0">
              <w:rPr>
                <w:noProof/>
                <w:webHidden/>
              </w:rPr>
              <w:fldChar w:fldCharType="end"/>
            </w:r>
          </w:hyperlink>
        </w:p>
        <w:p w:rsidR="00305651" w:rsidRDefault="000430A5">
          <w:pPr>
            <w:pStyle w:val="TM2"/>
            <w:tabs>
              <w:tab w:val="right" w:leader="dot" w:pos="9056"/>
            </w:tabs>
            <w:rPr>
              <w:b w:val="0"/>
              <w:noProof/>
            </w:rPr>
          </w:pPr>
          <w:hyperlink w:anchor="_Toc428347604" w:history="1">
            <w:r w:rsidR="00305651" w:rsidRPr="00972510">
              <w:rPr>
                <w:rStyle w:val="Lienhypertexte"/>
                <w:noProof/>
              </w:rPr>
              <w:t>Rapport d’exécution</w:t>
            </w:r>
            <w:r w:rsidR="00305651">
              <w:rPr>
                <w:noProof/>
                <w:webHidden/>
              </w:rPr>
              <w:tab/>
            </w:r>
            <w:r w:rsidR="008128E0">
              <w:rPr>
                <w:noProof/>
                <w:webHidden/>
              </w:rPr>
              <w:fldChar w:fldCharType="begin"/>
            </w:r>
            <w:r w:rsidR="00305651">
              <w:rPr>
                <w:noProof/>
                <w:webHidden/>
              </w:rPr>
              <w:instrText xml:space="preserve"> PAGEREF _Toc428347604 \h </w:instrText>
            </w:r>
            <w:r w:rsidR="008128E0">
              <w:rPr>
                <w:noProof/>
                <w:webHidden/>
              </w:rPr>
            </w:r>
            <w:r w:rsidR="008128E0">
              <w:rPr>
                <w:noProof/>
                <w:webHidden/>
              </w:rPr>
              <w:fldChar w:fldCharType="separate"/>
            </w:r>
            <w:r w:rsidR="00305651">
              <w:rPr>
                <w:noProof/>
                <w:webHidden/>
              </w:rPr>
              <w:t>16</w:t>
            </w:r>
            <w:r w:rsidR="008128E0">
              <w:rPr>
                <w:noProof/>
                <w:webHidden/>
              </w:rPr>
              <w:fldChar w:fldCharType="end"/>
            </w:r>
          </w:hyperlink>
        </w:p>
        <w:p w:rsidR="00305651" w:rsidRDefault="000430A5">
          <w:pPr>
            <w:pStyle w:val="TM2"/>
            <w:tabs>
              <w:tab w:val="right" w:leader="dot" w:pos="9056"/>
            </w:tabs>
            <w:rPr>
              <w:b w:val="0"/>
              <w:noProof/>
            </w:rPr>
          </w:pPr>
          <w:hyperlink w:anchor="_Toc428347605" w:history="1">
            <w:r w:rsidR="00305651" w:rsidRPr="00972510">
              <w:rPr>
                <w:rStyle w:val="Lienhypertexte"/>
                <w:noProof/>
              </w:rPr>
              <w:t>Exemples</w:t>
            </w:r>
            <w:r w:rsidR="00305651">
              <w:rPr>
                <w:noProof/>
                <w:webHidden/>
              </w:rPr>
              <w:tab/>
            </w:r>
            <w:r w:rsidR="008128E0">
              <w:rPr>
                <w:noProof/>
                <w:webHidden/>
              </w:rPr>
              <w:fldChar w:fldCharType="begin"/>
            </w:r>
            <w:r w:rsidR="00305651">
              <w:rPr>
                <w:noProof/>
                <w:webHidden/>
              </w:rPr>
              <w:instrText xml:space="preserve"> PAGEREF _Toc428347605 \h </w:instrText>
            </w:r>
            <w:r w:rsidR="008128E0">
              <w:rPr>
                <w:noProof/>
                <w:webHidden/>
              </w:rPr>
            </w:r>
            <w:r w:rsidR="008128E0">
              <w:rPr>
                <w:noProof/>
                <w:webHidden/>
              </w:rPr>
              <w:fldChar w:fldCharType="separate"/>
            </w:r>
            <w:r w:rsidR="00305651">
              <w:rPr>
                <w:noProof/>
                <w:webHidden/>
              </w:rPr>
              <w:t>16</w:t>
            </w:r>
            <w:r w:rsidR="008128E0">
              <w:rPr>
                <w:noProof/>
                <w:webHidden/>
              </w:rPr>
              <w:fldChar w:fldCharType="end"/>
            </w:r>
          </w:hyperlink>
        </w:p>
        <w:p w:rsidR="00305651" w:rsidRDefault="000430A5">
          <w:pPr>
            <w:pStyle w:val="TM1"/>
            <w:tabs>
              <w:tab w:val="right" w:leader="dot" w:pos="9056"/>
            </w:tabs>
            <w:rPr>
              <w:b w:val="0"/>
              <w:noProof/>
              <w:sz w:val="22"/>
              <w:szCs w:val="22"/>
            </w:rPr>
          </w:pPr>
          <w:hyperlink w:anchor="_Toc428347606" w:history="1">
            <w:r w:rsidR="00305651" w:rsidRPr="00972510">
              <w:rPr>
                <w:rStyle w:val="Lienhypertexte"/>
                <w:noProof/>
              </w:rPr>
              <w:t>Maintenance du programme et programmation</w:t>
            </w:r>
            <w:r w:rsidR="00305651">
              <w:rPr>
                <w:noProof/>
                <w:webHidden/>
              </w:rPr>
              <w:tab/>
            </w:r>
            <w:r w:rsidR="008128E0">
              <w:rPr>
                <w:noProof/>
                <w:webHidden/>
              </w:rPr>
              <w:fldChar w:fldCharType="begin"/>
            </w:r>
            <w:r w:rsidR="00305651">
              <w:rPr>
                <w:noProof/>
                <w:webHidden/>
              </w:rPr>
              <w:instrText xml:space="preserve"> PAGEREF _Toc428347606 \h </w:instrText>
            </w:r>
            <w:r w:rsidR="008128E0">
              <w:rPr>
                <w:noProof/>
                <w:webHidden/>
              </w:rPr>
            </w:r>
            <w:r w:rsidR="008128E0">
              <w:rPr>
                <w:noProof/>
                <w:webHidden/>
              </w:rPr>
              <w:fldChar w:fldCharType="separate"/>
            </w:r>
            <w:r w:rsidR="00305651">
              <w:rPr>
                <w:noProof/>
                <w:webHidden/>
              </w:rPr>
              <w:t>17</w:t>
            </w:r>
            <w:r w:rsidR="008128E0">
              <w:rPr>
                <w:noProof/>
                <w:webHidden/>
              </w:rPr>
              <w:fldChar w:fldCharType="end"/>
            </w:r>
          </w:hyperlink>
        </w:p>
        <w:p w:rsidR="00305651" w:rsidRDefault="000430A5">
          <w:pPr>
            <w:pStyle w:val="TM2"/>
            <w:tabs>
              <w:tab w:val="right" w:leader="dot" w:pos="9056"/>
            </w:tabs>
            <w:rPr>
              <w:b w:val="0"/>
              <w:noProof/>
            </w:rPr>
          </w:pPr>
          <w:hyperlink w:anchor="_Toc428347607" w:history="1">
            <w:r w:rsidR="00305651" w:rsidRPr="00972510">
              <w:rPr>
                <w:rStyle w:val="Lienhypertexte"/>
                <w:noProof/>
              </w:rPr>
              <w:t>Structure des données</w:t>
            </w:r>
            <w:r w:rsidR="00305651">
              <w:rPr>
                <w:noProof/>
                <w:webHidden/>
              </w:rPr>
              <w:tab/>
            </w:r>
            <w:r w:rsidR="008128E0">
              <w:rPr>
                <w:noProof/>
                <w:webHidden/>
              </w:rPr>
              <w:fldChar w:fldCharType="begin"/>
            </w:r>
            <w:r w:rsidR="00305651">
              <w:rPr>
                <w:noProof/>
                <w:webHidden/>
              </w:rPr>
              <w:instrText xml:space="preserve"> PAGEREF _Toc428347607 \h </w:instrText>
            </w:r>
            <w:r w:rsidR="008128E0">
              <w:rPr>
                <w:noProof/>
                <w:webHidden/>
              </w:rPr>
            </w:r>
            <w:r w:rsidR="008128E0">
              <w:rPr>
                <w:noProof/>
                <w:webHidden/>
              </w:rPr>
              <w:fldChar w:fldCharType="separate"/>
            </w:r>
            <w:r w:rsidR="00305651">
              <w:rPr>
                <w:noProof/>
                <w:webHidden/>
              </w:rPr>
              <w:t>17</w:t>
            </w:r>
            <w:r w:rsidR="008128E0">
              <w:rPr>
                <w:noProof/>
                <w:webHidden/>
              </w:rPr>
              <w:fldChar w:fldCharType="end"/>
            </w:r>
          </w:hyperlink>
        </w:p>
        <w:p w:rsidR="00305651" w:rsidRDefault="000430A5">
          <w:pPr>
            <w:pStyle w:val="TM3"/>
            <w:tabs>
              <w:tab w:val="right" w:leader="dot" w:pos="9056"/>
            </w:tabs>
            <w:rPr>
              <w:noProof/>
            </w:rPr>
          </w:pPr>
          <w:hyperlink w:anchor="_Toc428347608" w:history="1">
            <w:r w:rsidR="00305651" w:rsidRPr="00972510">
              <w:rPr>
                <w:rStyle w:val="Lienhypertexte"/>
                <w:noProof/>
              </w:rPr>
              <w:t>Classe Problème</w:t>
            </w:r>
            <w:r w:rsidR="00305651">
              <w:rPr>
                <w:noProof/>
                <w:webHidden/>
              </w:rPr>
              <w:tab/>
            </w:r>
            <w:r w:rsidR="008128E0">
              <w:rPr>
                <w:noProof/>
                <w:webHidden/>
              </w:rPr>
              <w:fldChar w:fldCharType="begin"/>
            </w:r>
            <w:r w:rsidR="00305651">
              <w:rPr>
                <w:noProof/>
                <w:webHidden/>
              </w:rPr>
              <w:instrText xml:space="preserve"> PAGEREF _Toc428347608 \h </w:instrText>
            </w:r>
            <w:r w:rsidR="008128E0">
              <w:rPr>
                <w:noProof/>
                <w:webHidden/>
              </w:rPr>
            </w:r>
            <w:r w:rsidR="008128E0">
              <w:rPr>
                <w:noProof/>
                <w:webHidden/>
              </w:rPr>
              <w:fldChar w:fldCharType="separate"/>
            </w:r>
            <w:r w:rsidR="00305651">
              <w:rPr>
                <w:noProof/>
                <w:webHidden/>
              </w:rPr>
              <w:t>17</w:t>
            </w:r>
            <w:r w:rsidR="008128E0">
              <w:rPr>
                <w:noProof/>
                <w:webHidden/>
              </w:rPr>
              <w:fldChar w:fldCharType="end"/>
            </w:r>
          </w:hyperlink>
        </w:p>
        <w:p w:rsidR="00305651" w:rsidRDefault="000430A5">
          <w:pPr>
            <w:pStyle w:val="TM3"/>
            <w:tabs>
              <w:tab w:val="right" w:leader="dot" w:pos="9056"/>
            </w:tabs>
            <w:rPr>
              <w:noProof/>
            </w:rPr>
          </w:pPr>
          <w:hyperlink w:anchor="_Toc428347609" w:history="1">
            <w:r w:rsidR="00305651" w:rsidRPr="00972510">
              <w:rPr>
                <w:rStyle w:val="Lienhypertexte"/>
                <w:noProof/>
              </w:rPr>
              <w:t>Classe Loi</w:t>
            </w:r>
            <w:r w:rsidR="00305651">
              <w:rPr>
                <w:noProof/>
                <w:webHidden/>
              </w:rPr>
              <w:tab/>
            </w:r>
            <w:r w:rsidR="008128E0">
              <w:rPr>
                <w:noProof/>
                <w:webHidden/>
              </w:rPr>
              <w:fldChar w:fldCharType="begin"/>
            </w:r>
            <w:r w:rsidR="00305651">
              <w:rPr>
                <w:noProof/>
                <w:webHidden/>
              </w:rPr>
              <w:instrText xml:space="preserve"> PAGEREF _Toc428347609 \h </w:instrText>
            </w:r>
            <w:r w:rsidR="008128E0">
              <w:rPr>
                <w:noProof/>
                <w:webHidden/>
              </w:rPr>
            </w:r>
            <w:r w:rsidR="008128E0">
              <w:rPr>
                <w:noProof/>
                <w:webHidden/>
              </w:rPr>
              <w:fldChar w:fldCharType="separate"/>
            </w:r>
            <w:r w:rsidR="00305651">
              <w:rPr>
                <w:noProof/>
                <w:webHidden/>
              </w:rPr>
              <w:t>18</w:t>
            </w:r>
            <w:r w:rsidR="008128E0">
              <w:rPr>
                <w:noProof/>
                <w:webHidden/>
              </w:rPr>
              <w:fldChar w:fldCharType="end"/>
            </w:r>
          </w:hyperlink>
        </w:p>
        <w:p w:rsidR="00305651" w:rsidRDefault="000430A5">
          <w:pPr>
            <w:pStyle w:val="TM3"/>
            <w:tabs>
              <w:tab w:val="right" w:leader="dot" w:pos="9056"/>
            </w:tabs>
            <w:rPr>
              <w:noProof/>
            </w:rPr>
          </w:pPr>
          <w:hyperlink w:anchor="_Toc428347610" w:history="1">
            <w:r w:rsidR="00305651" w:rsidRPr="00972510">
              <w:rPr>
                <w:rStyle w:val="Lienhypertexte"/>
                <w:noProof/>
              </w:rPr>
              <w:t>Classe Contour</w:t>
            </w:r>
            <w:r w:rsidR="00305651">
              <w:rPr>
                <w:noProof/>
                <w:webHidden/>
              </w:rPr>
              <w:tab/>
            </w:r>
            <w:r w:rsidR="008128E0">
              <w:rPr>
                <w:noProof/>
                <w:webHidden/>
              </w:rPr>
              <w:fldChar w:fldCharType="begin"/>
            </w:r>
            <w:r w:rsidR="00305651">
              <w:rPr>
                <w:noProof/>
                <w:webHidden/>
              </w:rPr>
              <w:instrText xml:space="preserve"> PAGEREF _Toc428347610 \h </w:instrText>
            </w:r>
            <w:r w:rsidR="008128E0">
              <w:rPr>
                <w:noProof/>
                <w:webHidden/>
              </w:rPr>
            </w:r>
            <w:r w:rsidR="008128E0">
              <w:rPr>
                <w:noProof/>
                <w:webHidden/>
              </w:rPr>
              <w:fldChar w:fldCharType="separate"/>
            </w:r>
            <w:r w:rsidR="00305651">
              <w:rPr>
                <w:noProof/>
                <w:webHidden/>
              </w:rPr>
              <w:t>18</w:t>
            </w:r>
            <w:r w:rsidR="008128E0">
              <w:rPr>
                <w:noProof/>
                <w:webHidden/>
              </w:rPr>
              <w:fldChar w:fldCharType="end"/>
            </w:r>
          </w:hyperlink>
        </w:p>
        <w:p w:rsidR="00305651" w:rsidRDefault="000430A5">
          <w:pPr>
            <w:pStyle w:val="TM3"/>
            <w:tabs>
              <w:tab w:val="right" w:leader="dot" w:pos="9056"/>
            </w:tabs>
            <w:rPr>
              <w:noProof/>
            </w:rPr>
          </w:pPr>
          <w:hyperlink w:anchor="_Toc428347611" w:history="1">
            <w:r w:rsidR="00305651" w:rsidRPr="00972510">
              <w:rPr>
                <w:rStyle w:val="Lienhypertexte"/>
                <w:noProof/>
              </w:rPr>
              <w:t>Classe Points</w:t>
            </w:r>
            <w:r w:rsidR="00305651">
              <w:rPr>
                <w:noProof/>
                <w:webHidden/>
              </w:rPr>
              <w:tab/>
            </w:r>
            <w:r w:rsidR="008128E0">
              <w:rPr>
                <w:noProof/>
                <w:webHidden/>
              </w:rPr>
              <w:fldChar w:fldCharType="begin"/>
            </w:r>
            <w:r w:rsidR="00305651">
              <w:rPr>
                <w:noProof/>
                <w:webHidden/>
              </w:rPr>
              <w:instrText xml:space="preserve"> PAGEREF _Toc428347611 \h </w:instrText>
            </w:r>
            <w:r w:rsidR="008128E0">
              <w:rPr>
                <w:noProof/>
                <w:webHidden/>
              </w:rPr>
            </w:r>
            <w:r w:rsidR="008128E0">
              <w:rPr>
                <w:noProof/>
                <w:webHidden/>
              </w:rPr>
              <w:fldChar w:fldCharType="separate"/>
            </w:r>
            <w:r w:rsidR="00305651">
              <w:rPr>
                <w:noProof/>
                <w:webHidden/>
              </w:rPr>
              <w:t>18</w:t>
            </w:r>
            <w:r w:rsidR="008128E0">
              <w:rPr>
                <w:noProof/>
                <w:webHidden/>
              </w:rPr>
              <w:fldChar w:fldCharType="end"/>
            </w:r>
          </w:hyperlink>
        </w:p>
        <w:p w:rsidR="00305651" w:rsidRDefault="000430A5">
          <w:pPr>
            <w:pStyle w:val="TM3"/>
            <w:tabs>
              <w:tab w:val="right" w:leader="dot" w:pos="9056"/>
            </w:tabs>
            <w:rPr>
              <w:noProof/>
            </w:rPr>
          </w:pPr>
          <w:hyperlink w:anchor="_Toc428347612" w:history="1">
            <w:r w:rsidR="00305651" w:rsidRPr="00972510">
              <w:rPr>
                <w:rStyle w:val="Lienhypertexte"/>
                <w:noProof/>
              </w:rPr>
              <w:t>Classe Pivot</w:t>
            </w:r>
            <w:r w:rsidR="00305651">
              <w:rPr>
                <w:noProof/>
                <w:webHidden/>
              </w:rPr>
              <w:tab/>
            </w:r>
            <w:r w:rsidR="008128E0">
              <w:rPr>
                <w:noProof/>
                <w:webHidden/>
              </w:rPr>
              <w:fldChar w:fldCharType="begin"/>
            </w:r>
            <w:r w:rsidR="00305651">
              <w:rPr>
                <w:noProof/>
                <w:webHidden/>
              </w:rPr>
              <w:instrText xml:space="preserve"> PAGEREF _Toc428347612 \h </w:instrText>
            </w:r>
            <w:r w:rsidR="008128E0">
              <w:rPr>
                <w:noProof/>
                <w:webHidden/>
              </w:rPr>
            </w:r>
            <w:r w:rsidR="008128E0">
              <w:rPr>
                <w:noProof/>
                <w:webHidden/>
              </w:rPr>
              <w:fldChar w:fldCharType="separate"/>
            </w:r>
            <w:r w:rsidR="00305651">
              <w:rPr>
                <w:noProof/>
                <w:webHidden/>
              </w:rPr>
              <w:t>19</w:t>
            </w:r>
            <w:r w:rsidR="008128E0">
              <w:rPr>
                <w:noProof/>
                <w:webHidden/>
              </w:rPr>
              <w:fldChar w:fldCharType="end"/>
            </w:r>
          </w:hyperlink>
        </w:p>
        <w:p w:rsidR="00305651" w:rsidRDefault="000430A5">
          <w:pPr>
            <w:pStyle w:val="TM2"/>
            <w:tabs>
              <w:tab w:val="right" w:leader="dot" w:pos="9056"/>
            </w:tabs>
            <w:rPr>
              <w:b w:val="0"/>
              <w:noProof/>
            </w:rPr>
          </w:pPr>
          <w:hyperlink w:anchor="_Toc428347613" w:history="1">
            <w:r w:rsidR="00305651" w:rsidRPr="00972510">
              <w:rPr>
                <w:rStyle w:val="Lienhypertexte"/>
                <w:noProof/>
              </w:rPr>
              <w:t>Structure des résultats</w:t>
            </w:r>
            <w:r w:rsidR="00305651">
              <w:rPr>
                <w:noProof/>
                <w:webHidden/>
              </w:rPr>
              <w:tab/>
            </w:r>
            <w:r w:rsidR="008128E0">
              <w:rPr>
                <w:noProof/>
                <w:webHidden/>
              </w:rPr>
              <w:fldChar w:fldCharType="begin"/>
            </w:r>
            <w:r w:rsidR="00305651">
              <w:rPr>
                <w:noProof/>
                <w:webHidden/>
              </w:rPr>
              <w:instrText xml:space="preserve"> PAGEREF _Toc428347613 \h </w:instrText>
            </w:r>
            <w:r w:rsidR="008128E0">
              <w:rPr>
                <w:noProof/>
                <w:webHidden/>
              </w:rPr>
            </w:r>
            <w:r w:rsidR="008128E0">
              <w:rPr>
                <w:noProof/>
                <w:webHidden/>
              </w:rPr>
              <w:fldChar w:fldCharType="separate"/>
            </w:r>
            <w:r w:rsidR="00305651">
              <w:rPr>
                <w:noProof/>
                <w:webHidden/>
              </w:rPr>
              <w:t>20</w:t>
            </w:r>
            <w:r w:rsidR="008128E0">
              <w:rPr>
                <w:noProof/>
                <w:webHidden/>
              </w:rPr>
              <w:fldChar w:fldCharType="end"/>
            </w:r>
          </w:hyperlink>
        </w:p>
        <w:p w:rsidR="00305651" w:rsidRDefault="000430A5">
          <w:pPr>
            <w:pStyle w:val="TM3"/>
            <w:tabs>
              <w:tab w:val="right" w:leader="dot" w:pos="9056"/>
            </w:tabs>
            <w:rPr>
              <w:noProof/>
            </w:rPr>
          </w:pPr>
          <w:hyperlink w:anchor="_Toc428347614" w:history="1">
            <w:r w:rsidR="00305651" w:rsidRPr="00972510">
              <w:rPr>
                <w:rStyle w:val="Lienhypertexte"/>
                <w:noProof/>
              </w:rPr>
              <w:t>classe calcul_par_angle</w:t>
            </w:r>
            <w:r w:rsidR="00305651">
              <w:rPr>
                <w:noProof/>
                <w:webHidden/>
              </w:rPr>
              <w:tab/>
            </w:r>
            <w:r w:rsidR="008128E0">
              <w:rPr>
                <w:noProof/>
                <w:webHidden/>
              </w:rPr>
              <w:fldChar w:fldCharType="begin"/>
            </w:r>
            <w:r w:rsidR="00305651">
              <w:rPr>
                <w:noProof/>
                <w:webHidden/>
              </w:rPr>
              <w:instrText xml:space="preserve"> PAGEREF _Toc428347614 \h </w:instrText>
            </w:r>
            <w:r w:rsidR="008128E0">
              <w:rPr>
                <w:noProof/>
                <w:webHidden/>
              </w:rPr>
            </w:r>
            <w:r w:rsidR="008128E0">
              <w:rPr>
                <w:noProof/>
                <w:webHidden/>
              </w:rPr>
              <w:fldChar w:fldCharType="separate"/>
            </w:r>
            <w:r w:rsidR="00305651">
              <w:rPr>
                <w:noProof/>
                <w:webHidden/>
              </w:rPr>
              <w:t>20</w:t>
            </w:r>
            <w:r w:rsidR="008128E0">
              <w:rPr>
                <w:noProof/>
                <w:webHidden/>
              </w:rPr>
              <w:fldChar w:fldCharType="end"/>
            </w:r>
          </w:hyperlink>
        </w:p>
        <w:p w:rsidR="00305651" w:rsidRDefault="000430A5">
          <w:pPr>
            <w:pStyle w:val="TM3"/>
            <w:tabs>
              <w:tab w:val="right" w:leader="dot" w:pos="9056"/>
            </w:tabs>
            <w:rPr>
              <w:noProof/>
            </w:rPr>
          </w:pPr>
          <w:hyperlink w:anchor="_Toc428347615" w:history="1">
            <w:r w:rsidR="00305651" w:rsidRPr="00972510">
              <w:rPr>
                <w:rStyle w:val="Lienhypertexte"/>
                <w:noProof/>
              </w:rPr>
              <w:t>classe calcul_par_Pivot</w:t>
            </w:r>
            <w:r w:rsidR="00305651">
              <w:rPr>
                <w:noProof/>
                <w:webHidden/>
              </w:rPr>
              <w:tab/>
            </w:r>
            <w:r w:rsidR="008128E0">
              <w:rPr>
                <w:noProof/>
                <w:webHidden/>
              </w:rPr>
              <w:fldChar w:fldCharType="begin"/>
            </w:r>
            <w:r w:rsidR="00305651">
              <w:rPr>
                <w:noProof/>
                <w:webHidden/>
              </w:rPr>
              <w:instrText xml:space="preserve"> PAGEREF _Toc428347615 \h </w:instrText>
            </w:r>
            <w:r w:rsidR="008128E0">
              <w:rPr>
                <w:noProof/>
                <w:webHidden/>
              </w:rPr>
            </w:r>
            <w:r w:rsidR="008128E0">
              <w:rPr>
                <w:noProof/>
                <w:webHidden/>
              </w:rPr>
              <w:fldChar w:fldCharType="separate"/>
            </w:r>
            <w:r w:rsidR="00305651">
              <w:rPr>
                <w:noProof/>
                <w:webHidden/>
              </w:rPr>
              <w:t>20</w:t>
            </w:r>
            <w:r w:rsidR="008128E0">
              <w:rPr>
                <w:noProof/>
                <w:webHidden/>
              </w:rPr>
              <w:fldChar w:fldCharType="end"/>
            </w:r>
          </w:hyperlink>
        </w:p>
        <w:p w:rsidR="00305651" w:rsidRDefault="000430A5">
          <w:pPr>
            <w:pStyle w:val="TM2"/>
            <w:tabs>
              <w:tab w:val="right" w:leader="dot" w:pos="9056"/>
            </w:tabs>
            <w:rPr>
              <w:b w:val="0"/>
              <w:noProof/>
            </w:rPr>
          </w:pPr>
          <w:hyperlink w:anchor="_Toc428347616" w:history="1">
            <w:r w:rsidR="00305651" w:rsidRPr="00972510">
              <w:rPr>
                <w:rStyle w:val="Lienhypertexte"/>
                <w:noProof/>
              </w:rPr>
              <w:t>Structure du programme</w:t>
            </w:r>
            <w:r w:rsidR="00305651">
              <w:rPr>
                <w:noProof/>
                <w:webHidden/>
              </w:rPr>
              <w:tab/>
            </w:r>
            <w:r w:rsidR="008128E0">
              <w:rPr>
                <w:noProof/>
                <w:webHidden/>
              </w:rPr>
              <w:fldChar w:fldCharType="begin"/>
            </w:r>
            <w:r w:rsidR="00305651">
              <w:rPr>
                <w:noProof/>
                <w:webHidden/>
              </w:rPr>
              <w:instrText xml:space="preserve"> PAGEREF _Toc428347616 \h </w:instrText>
            </w:r>
            <w:r w:rsidR="008128E0">
              <w:rPr>
                <w:noProof/>
                <w:webHidden/>
              </w:rPr>
            </w:r>
            <w:r w:rsidR="008128E0">
              <w:rPr>
                <w:noProof/>
                <w:webHidden/>
              </w:rPr>
              <w:fldChar w:fldCharType="separate"/>
            </w:r>
            <w:r w:rsidR="00305651">
              <w:rPr>
                <w:noProof/>
                <w:webHidden/>
              </w:rPr>
              <w:t>21</w:t>
            </w:r>
            <w:r w:rsidR="008128E0">
              <w:rPr>
                <w:noProof/>
                <w:webHidden/>
              </w:rPr>
              <w:fldChar w:fldCharType="end"/>
            </w:r>
          </w:hyperlink>
        </w:p>
        <w:p w:rsidR="00305651" w:rsidRDefault="000430A5">
          <w:pPr>
            <w:pStyle w:val="TM3"/>
            <w:tabs>
              <w:tab w:val="right" w:leader="dot" w:pos="9056"/>
            </w:tabs>
            <w:rPr>
              <w:noProof/>
            </w:rPr>
          </w:pPr>
          <w:hyperlink w:anchor="_Toc428347617" w:history="1">
            <w:r w:rsidR="00305651" w:rsidRPr="00972510">
              <w:rPr>
                <w:rStyle w:val="Lienhypertexte"/>
                <w:noProof/>
              </w:rPr>
              <w:t>Lecture des données</w:t>
            </w:r>
            <w:r w:rsidR="00305651">
              <w:rPr>
                <w:noProof/>
                <w:webHidden/>
              </w:rPr>
              <w:tab/>
            </w:r>
            <w:r w:rsidR="008128E0">
              <w:rPr>
                <w:noProof/>
                <w:webHidden/>
              </w:rPr>
              <w:fldChar w:fldCharType="begin"/>
            </w:r>
            <w:r w:rsidR="00305651">
              <w:rPr>
                <w:noProof/>
                <w:webHidden/>
              </w:rPr>
              <w:instrText xml:space="preserve"> PAGEREF _Toc428347617 \h </w:instrText>
            </w:r>
            <w:r w:rsidR="008128E0">
              <w:rPr>
                <w:noProof/>
                <w:webHidden/>
              </w:rPr>
            </w:r>
            <w:r w:rsidR="008128E0">
              <w:rPr>
                <w:noProof/>
                <w:webHidden/>
              </w:rPr>
              <w:fldChar w:fldCharType="separate"/>
            </w:r>
            <w:r w:rsidR="00305651">
              <w:rPr>
                <w:noProof/>
                <w:webHidden/>
              </w:rPr>
              <w:t>21</w:t>
            </w:r>
            <w:r w:rsidR="008128E0">
              <w:rPr>
                <w:noProof/>
                <w:webHidden/>
              </w:rPr>
              <w:fldChar w:fldCharType="end"/>
            </w:r>
          </w:hyperlink>
        </w:p>
        <w:p w:rsidR="00305651" w:rsidRDefault="000430A5">
          <w:pPr>
            <w:pStyle w:val="TM2"/>
            <w:tabs>
              <w:tab w:val="right" w:leader="dot" w:pos="9056"/>
            </w:tabs>
            <w:rPr>
              <w:b w:val="0"/>
              <w:noProof/>
            </w:rPr>
          </w:pPr>
          <w:hyperlink w:anchor="_Toc428347618" w:history="1">
            <w:r w:rsidR="00305651" w:rsidRPr="00972510">
              <w:rPr>
                <w:rStyle w:val="Lienhypertexte"/>
                <w:noProof/>
              </w:rPr>
              <w:t>Calcul</w:t>
            </w:r>
            <w:r w:rsidR="00305651">
              <w:rPr>
                <w:noProof/>
                <w:webHidden/>
              </w:rPr>
              <w:tab/>
            </w:r>
            <w:r w:rsidR="008128E0">
              <w:rPr>
                <w:noProof/>
                <w:webHidden/>
              </w:rPr>
              <w:fldChar w:fldCharType="begin"/>
            </w:r>
            <w:r w:rsidR="00305651">
              <w:rPr>
                <w:noProof/>
                <w:webHidden/>
              </w:rPr>
              <w:instrText xml:space="preserve"> PAGEREF _Toc428347618 \h </w:instrText>
            </w:r>
            <w:r w:rsidR="008128E0">
              <w:rPr>
                <w:noProof/>
                <w:webHidden/>
              </w:rPr>
            </w:r>
            <w:r w:rsidR="008128E0">
              <w:rPr>
                <w:noProof/>
                <w:webHidden/>
              </w:rPr>
              <w:fldChar w:fldCharType="separate"/>
            </w:r>
            <w:r w:rsidR="00305651">
              <w:rPr>
                <w:noProof/>
                <w:webHidden/>
              </w:rPr>
              <w:t>21</w:t>
            </w:r>
            <w:r w:rsidR="008128E0">
              <w:rPr>
                <w:noProof/>
                <w:webHidden/>
              </w:rPr>
              <w:fldChar w:fldCharType="end"/>
            </w:r>
          </w:hyperlink>
        </w:p>
        <w:p w:rsidR="00305651" w:rsidRDefault="000430A5">
          <w:pPr>
            <w:pStyle w:val="TM2"/>
            <w:tabs>
              <w:tab w:val="right" w:leader="dot" w:pos="9056"/>
            </w:tabs>
            <w:rPr>
              <w:b w:val="0"/>
              <w:noProof/>
            </w:rPr>
          </w:pPr>
          <w:hyperlink w:anchor="_Toc428347619" w:history="1">
            <w:r w:rsidR="00305651" w:rsidRPr="00972510">
              <w:rPr>
                <w:rStyle w:val="Lienhypertexte"/>
                <w:noProof/>
              </w:rPr>
              <w:t>Sortie des résultats</w:t>
            </w:r>
            <w:r w:rsidR="00305651">
              <w:rPr>
                <w:noProof/>
                <w:webHidden/>
              </w:rPr>
              <w:tab/>
            </w:r>
            <w:r w:rsidR="008128E0">
              <w:rPr>
                <w:noProof/>
                <w:webHidden/>
              </w:rPr>
              <w:fldChar w:fldCharType="begin"/>
            </w:r>
            <w:r w:rsidR="00305651">
              <w:rPr>
                <w:noProof/>
                <w:webHidden/>
              </w:rPr>
              <w:instrText xml:space="preserve"> PAGEREF _Toc428347619 \h </w:instrText>
            </w:r>
            <w:r w:rsidR="008128E0">
              <w:rPr>
                <w:noProof/>
                <w:webHidden/>
              </w:rPr>
            </w:r>
            <w:r w:rsidR="008128E0">
              <w:rPr>
                <w:noProof/>
                <w:webHidden/>
              </w:rPr>
              <w:fldChar w:fldCharType="separate"/>
            </w:r>
            <w:r w:rsidR="00305651">
              <w:rPr>
                <w:noProof/>
                <w:webHidden/>
              </w:rPr>
              <w:t>21</w:t>
            </w:r>
            <w:r w:rsidR="008128E0">
              <w:rPr>
                <w:noProof/>
                <w:webHidden/>
              </w:rPr>
              <w:fldChar w:fldCharType="end"/>
            </w:r>
          </w:hyperlink>
        </w:p>
        <w:p w:rsidR="00305651" w:rsidRDefault="000430A5">
          <w:pPr>
            <w:pStyle w:val="TM1"/>
            <w:tabs>
              <w:tab w:val="right" w:leader="dot" w:pos="9056"/>
            </w:tabs>
            <w:rPr>
              <w:b w:val="0"/>
              <w:noProof/>
              <w:sz w:val="22"/>
              <w:szCs w:val="22"/>
            </w:rPr>
          </w:pPr>
          <w:hyperlink w:anchor="_Toc428347620" w:history="1">
            <w:r w:rsidR="00305651" w:rsidRPr="00972510">
              <w:rPr>
                <w:rStyle w:val="Lienhypertexte"/>
                <w:noProof/>
              </w:rPr>
              <w:t>À FAIRE</w:t>
            </w:r>
            <w:r w:rsidR="00305651">
              <w:rPr>
                <w:noProof/>
                <w:webHidden/>
              </w:rPr>
              <w:tab/>
            </w:r>
            <w:r w:rsidR="008128E0">
              <w:rPr>
                <w:noProof/>
                <w:webHidden/>
              </w:rPr>
              <w:fldChar w:fldCharType="begin"/>
            </w:r>
            <w:r w:rsidR="00305651">
              <w:rPr>
                <w:noProof/>
                <w:webHidden/>
              </w:rPr>
              <w:instrText xml:space="preserve"> PAGEREF _Toc428347620 \h </w:instrText>
            </w:r>
            <w:r w:rsidR="008128E0">
              <w:rPr>
                <w:noProof/>
                <w:webHidden/>
              </w:rPr>
            </w:r>
            <w:r w:rsidR="008128E0">
              <w:rPr>
                <w:noProof/>
                <w:webHidden/>
              </w:rPr>
              <w:fldChar w:fldCharType="separate"/>
            </w:r>
            <w:r w:rsidR="00305651">
              <w:rPr>
                <w:noProof/>
                <w:webHidden/>
              </w:rPr>
              <w:t>21</w:t>
            </w:r>
            <w:r w:rsidR="008128E0">
              <w:rPr>
                <w:noProof/>
                <w:webHidden/>
              </w:rPr>
              <w:fldChar w:fldCharType="end"/>
            </w:r>
          </w:hyperlink>
        </w:p>
        <w:p w:rsidR="000172F3" w:rsidRDefault="008128E0" w:rsidP="002E1A33">
          <w:r>
            <w:rPr>
              <w:b/>
              <w:bCs/>
              <w:noProof/>
            </w:rPr>
            <w:fldChar w:fldCharType="end"/>
          </w:r>
        </w:p>
      </w:sdtContent>
    </w:sdt>
    <w:p w:rsidR="000172F3" w:rsidRDefault="000172F3" w:rsidP="002E1A33"/>
    <w:p w:rsidR="003D1DAF" w:rsidRDefault="000172F3" w:rsidP="002E1A33">
      <w:pPr>
        <w:pStyle w:val="Titre1"/>
      </w:pPr>
      <w:r>
        <w:br w:type="column"/>
      </w:r>
      <w:bookmarkStart w:id="0" w:name="_Toc428347586"/>
      <w:r w:rsidR="003D1DAF">
        <w:lastRenderedPageBreak/>
        <w:t>Théorie et principes du programme</w:t>
      </w:r>
      <w:bookmarkEnd w:id="0"/>
    </w:p>
    <w:p w:rsidR="003D1DAF" w:rsidRPr="003D1DAF" w:rsidRDefault="003D1DAF" w:rsidP="002E1A33">
      <w:pPr>
        <w:pStyle w:val="Titre2"/>
      </w:pPr>
      <w:bookmarkStart w:id="1" w:name="_Toc428347587"/>
      <w:r>
        <w:t>Diagramme d’interaction – qu’est-ce que c’est ?</w:t>
      </w:r>
      <w:bookmarkEnd w:id="1"/>
    </w:p>
    <w:p w:rsidR="00B05067" w:rsidRDefault="00B05067" w:rsidP="002E1A33">
      <w:r>
        <w:t>Un d</w:t>
      </w:r>
      <w:r w:rsidR="006D35D9">
        <w:t>iagramme d’interaction est une représentation graphique du domaine</w:t>
      </w:r>
      <w:r>
        <w:t xml:space="preserve"> de validité des torseurs applicables à une section.</w:t>
      </w:r>
    </w:p>
    <w:p w:rsidR="00B05067" w:rsidRDefault="00B05067" w:rsidP="002E1A33">
      <w:r>
        <w:t xml:space="preserve">Si pour une section un torseur est défini par deux variables (N et </w:t>
      </w:r>
      <w:proofErr w:type="spellStart"/>
      <w:r>
        <w:t>My</w:t>
      </w:r>
      <w:proofErr w:type="spellEnd"/>
      <w:r>
        <w:t xml:space="preserve"> par exemple), alors le domaine de validité des torseurs sera analogue à une surface délimitée par un contour.</w:t>
      </w:r>
    </w:p>
    <w:p w:rsidR="00B05067" w:rsidRDefault="00B05067" w:rsidP="002E1A33">
      <w:r>
        <w:t xml:space="preserve">Si un torseur est défini par trois variables (N, </w:t>
      </w:r>
      <w:proofErr w:type="spellStart"/>
      <w:r>
        <w:t>My</w:t>
      </w:r>
      <w:proofErr w:type="spellEnd"/>
      <w:r>
        <w:t xml:space="preserve"> et </w:t>
      </w:r>
      <w:proofErr w:type="spellStart"/>
      <w:r>
        <w:t>Mz</w:t>
      </w:r>
      <w:proofErr w:type="spellEnd"/>
      <w:r>
        <w:t xml:space="preserve"> par exemple), alors le domaine de validité des torseurs sera analogue à un volume délimité par une surface.</w:t>
      </w:r>
    </w:p>
    <w:p w:rsidR="00B05067" w:rsidRDefault="00B05067" w:rsidP="002E1A33"/>
    <w:p w:rsidR="006657BA" w:rsidRDefault="006657BA" w:rsidP="002E1A33">
      <w:r>
        <w:t>Le domaine de validité des torseurs applicables à une section est calculé à partir du domaine de validité des états de déformation de la section</w:t>
      </w:r>
      <w:r w:rsidR="005F3720">
        <w:t>.</w:t>
      </w:r>
    </w:p>
    <w:p w:rsidR="00AF17ED" w:rsidRDefault="007925E6" w:rsidP="002E1A33">
      <w:r>
        <w:t>Les états de déformation de la section sont limités par les cri</w:t>
      </w:r>
      <w:r w:rsidR="00AF17ED">
        <w:t>tères portant sur les matériaux :</w:t>
      </w:r>
    </w:p>
    <w:p w:rsidR="00AF17ED" w:rsidRDefault="00AF17ED" w:rsidP="00AF17ED">
      <w:pPr>
        <w:pStyle w:val="Paragraphedeliste"/>
        <w:numPr>
          <w:ilvl w:val="0"/>
          <w:numId w:val="3"/>
        </w:numPr>
      </w:pPr>
      <w:r>
        <w:t>limitation en déformation (généralement aux ELU) ;</w:t>
      </w:r>
    </w:p>
    <w:p w:rsidR="007925E6" w:rsidRDefault="00AF17ED" w:rsidP="00AF17ED">
      <w:pPr>
        <w:pStyle w:val="Paragraphedeliste"/>
        <w:numPr>
          <w:ilvl w:val="0"/>
          <w:numId w:val="3"/>
        </w:numPr>
      </w:pPr>
      <w:r>
        <w:t>limitation en contrainte (généralement aux ELS).</w:t>
      </w:r>
    </w:p>
    <w:p w:rsidR="00334A34" w:rsidRDefault="00334A34" w:rsidP="002E1A33"/>
    <w:p w:rsidR="00CD383D" w:rsidRDefault="00CD383D" w:rsidP="00CD383D">
      <w:pPr>
        <w:pStyle w:val="Titre2"/>
      </w:pPr>
      <w:bookmarkStart w:id="2" w:name="_Toc428347588"/>
      <w:r>
        <w:t>Hypothèses</w:t>
      </w:r>
      <w:bookmarkEnd w:id="2"/>
    </w:p>
    <w:p w:rsidR="00CD383D" w:rsidRPr="00CD383D" w:rsidRDefault="00AF4872" w:rsidP="00CD383D">
      <w:r w:rsidRPr="00AF4872">
        <w:rPr>
          <w:highlight w:val="yellow"/>
        </w:rPr>
        <w:t>« </w:t>
      </w:r>
      <w:proofErr w:type="gramStart"/>
      <w:r w:rsidRPr="00AF4872">
        <w:rPr>
          <w:highlight w:val="yellow"/>
        </w:rPr>
        <w:t>addition</w:t>
      </w:r>
      <w:proofErr w:type="gramEnd"/>
      <w:r w:rsidRPr="00AF4872">
        <w:rPr>
          <w:highlight w:val="yellow"/>
        </w:rPr>
        <w:t> » des éléments de section. (</w:t>
      </w:r>
      <w:proofErr w:type="gramStart"/>
      <w:r w:rsidRPr="00AF4872">
        <w:rPr>
          <w:highlight w:val="yellow"/>
        </w:rPr>
        <w:t>ex</w:t>
      </w:r>
      <w:proofErr w:type="gramEnd"/>
      <w:r w:rsidRPr="00AF4872">
        <w:rPr>
          <w:highlight w:val="yellow"/>
        </w:rPr>
        <w:t> : si des aciers se trouvent dans un contour, le béton au droit des armatures n’est pas supprimé).</w:t>
      </w:r>
    </w:p>
    <w:p w:rsidR="00CD383D" w:rsidRDefault="00CD383D" w:rsidP="002E1A33"/>
    <w:p w:rsidR="004D6ABE" w:rsidRDefault="004D6ABE" w:rsidP="002E1A33">
      <w:pPr>
        <w:pStyle w:val="Titre2"/>
      </w:pPr>
      <w:bookmarkStart w:id="3" w:name="_Toc428347589"/>
      <w:r>
        <w:t>Traitement des contours</w:t>
      </w:r>
      <w:bookmarkEnd w:id="3"/>
    </w:p>
    <w:p w:rsidR="00334A34" w:rsidRPr="00334A34" w:rsidRDefault="00334A34" w:rsidP="00334A34">
      <w:proofErr w:type="gramStart"/>
      <w:r>
        <w:t>sens</w:t>
      </w:r>
      <w:proofErr w:type="gramEnd"/>
      <w:r>
        <w:t xml:space="preserve"> important</w:t>
      </w:r>
    </w:p>
    <w:p w:rsidR="004D6ABE" w:rsidRDefault="003D1DAF" w:rsidP="002E1A33">
      <w:pPr>
        <w:pStyle w:val="Titre1"/>
      </w:pPr>
      <w:r>
        <w:br w:type="column"/>
      </w:r>
      <w:bookmarkStart w:id="4" w:name="_Toc428347590"/>
      <w:r>
        <w:lastRenderedPageBreak/>
        <w:t>Fonctionnement du programme</w:t>
      </w:r>
      <w:bookmarkEnd w:id="4"/>
    </w:p>
    <w:p w:rsidR="004D6ABE" w:rsidRDefault="002C6CBE" w:rsidP="002E1A33">
      <w:pPr>
        <w:pStyle w:val="Titre2"/>
      </w:pPr>
      <w:bookmarkStart w:id="5" w:name="_Toc428347591"/>
      <w:r>
        <w:t>Repère, convention de signe et unités</w:t>
      </w:r>
      <w:bookmarkEnd w:id="5"/>
    </w:p>
    <w:p w:rsidR="000202EA" w:rsidRDefault="0059680E" w:rsidP="002E1A33">
      <w:r>
        <w:t>La section étudiée est décrite dans</w:t>
      </w:r>
      <w:r w:rsidR="000202EA">
        <w:t xml:space="preserve"> le plan (</w:t>
      </w:r>
      <w:proofErr w:type="spellStart"/>
      <w:r w:rsidR="000202EA">
        <w:t>O</w:t>
      </w:r>
      <w:r w:rsidR="00F34B3C">
        <w:t>yz</w:t>
      </w:r>
      <w:proofErr w:type="spellEnd"/>
      <w:r w:rsidR="00F34B3C">
        <w:t>).</w:t>
      </w:r>
    </w:p>
    <w:p w:rsidR="00E44B85" w:rsidRDefault="00E44B85" w:rsidP="002E1A33"/>
    <w:p w:rsidR="00E44B85" w:rsidRDefault="00E44B85" w:rsidP="002E1A33">
      <w:r>
        <w:t>La convention de signe sur les déformations est la suivante :</w:t>
      </w:r>
    </w:p>
    <w:p w:rsidR="00E44B85" w:rsidRDefault="00E44B85" w:rsidP="00E44B85">
      <w:pPr>
        <w:pStyle w:val="Paragraphedeliste"/>
        <w:numPr>
          <w:ilvl w:val="0"/>
          <w:numId w:val="2"/>
        </w:numPr>
      </w:pPr>
      <w:r>
        <w:t>déformation positive = raccourcissement ;</w:t>
      </w:r>
    </w:p>
    <w:p w:rsidR="00E44B85" w:rsidRDefault="00E44B85" w:rsidP="00E44B85">
      <w:pPr>
        <w:pStyle w:val="Paragraphedeliste"/>
        <w:numPr>
          <w:ilvl w:val="0"/>
          <w:numId w:val="2"/>
        </w:numPr>
      </w:pPr>
      <w:r>
        <w:t>déformation négative = allongement.</w:t>
      </w:r>
    </w:p>
    <w:p w:rsidR="00334A34" w:rsidRDefault="00334A34" w:rsidP="002E1A33"/>
    <w:p w:rsidR="00E44B85" w:rsidRDefault="00E44B85" w:rsidP="002E1A33">
      <w:r>
        <w:t>Les torseurs (</w:t>
      </w:r>
      <w:r w:rsidRPr="002053CE">
        <w:rPr>
          <w:i/>
        </w:rPr>
        <w:t>N</w:t>
      </w:r>
      <w:r>
        <w:t>,</w:t>
      </w:r>
      <w:r w:rsidR="002053CE">
        <w:t xml:space="preserve"> </w:t>
      </w:r>
      <w:proofErr w:type="spellStart"/>
      <w:r w:rsidRPr="002053CE">
        <w:rPr>
          <w:i/>
        </w:rPr>
        <w:t>M</w:t>
      </w:r>
      <w:r w:rsidRPr="002053CE">
        <w:rPr>
          <w:i/>
          <w:vertAlign w:val="subscript"/>
        </w:rPr>
        <w:t>y</w:t>
      </w:r>
      <w:proofErr w:type="spellEnd"/>
      <w:r>
        <w:t>,</w:t>
      </w:r>
      <w:r w:rsidR="002053CE">
        <w:t xml:space="preserve"> </w:t>
      </w:r>
      <w:proofErr w:type="spellStart"/>
      <w:r w:rsidRPr="002053CE">
        <w:rPr>
          <w:i/>
        </w:rPr>
        <w:t>M</w:t>
      </w:r>
      <w:r w:rsidRPr="002053CE">
        <w:rPr>
          <w:i/>
          <w:vertAlign w:val="subscript"/>
        </w:rPr>
        <w:t>z</w:t>
      </w:r>
      <w:proofErr w:type="spellEnd"/>
      <w:r>
        <w:t>) sont calculés comme suit :</w:t>
      </w:r>
    </w:p>
    <w:p w:rsidR="000202EA" w:rsidRPr="000202EA" w:rsidRDefault="00334A34" w:rsidP="002E1A33">
      <m:oMathPara>
        <m:oMath>
          <m:r>
            <w:rPr>
              <w:rFonts w:ascii="Cambria Math" w:hAnsi="Cambria Math"/>
            </w:rPr>
            <m:t>N=</m:t>
          </m:r>
          <m:nary>
            <m:naryPr>
              <m:limLoc m:val="undOvr"/>
              <m:subHide m:val="1"/>
              <m:supHide m:val="1"/>
              <m:ctrlPr>
                <w:rPr>
                  <w:rFonts w:ascii="Cambria Math" w:hAnsi="Cambria Math"/>
                  <w:i/>
                </w:rPr>
              </m:ctrlPr>
            </m:naryPr>
            <m:sub/>
            <m:sup/>
            <m:e>
              <m:r>
                <w:rPr>
                  <w:rFonts w:ascii="Cambria Math" w:hAnsi="Cambria Math"/>
                </w:rPr>
                <m:t>σ.dS</m:t>
              </m:r>
            </m:e>
          </m:nary>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σ.z.dS</m:t>
              </m:r>
            </m:e>
          </m:nary>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z</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σ.</m:t>
              </m:r>
              <m:d>
                <m:dPr>
                  <m:ctrlPr>
                    <w:rPr>
                      <w:rFonts w:ascii="Cambria Math" w:hAnsi="Cambria Math"/>
                      <w:i/>
                    </w:rPr>
                  </m:ctrlPr>
                </m:dPr>
                <m:e>
                  <m:r>
                    <w:rPr>
                      <w:rFonts w:ascii="Cambria Math" w:hAnsi="Cambria Math"/>
                    </w:rPr>
                    <m:t>-y</m:t>
                  </m:r>
                </m:e>
              </m:d>
              <m:r>
                <w:rPr>
                  <w:rFonts w:ascii="Cambria Math" w:hAnsi="Cambria Math"/>
                </w:rPr>
                <m:t>.dS</m:t>
              </m:r>
            </m:e>
          </m:nary>
        </m:oMath>
      </m:oMathPara>
    </w:p>
    <w:p w:rsidR="00544C65" w:rsidRDefault="00544C65" w:rsidP="002E1A33"/>
    <w:p w:rsidR="00544C65" w:rsidRDefault="00544C65" w:rsidP="002E1A33">
      <w:r>
        <w:t>Ainsi, si l’on renseigne des lois de comportements qui traduisent une compression lorsque la déformation est positive, on obtient la convention de signe suivante sur les torseurs calculés :</w:t>
      </w:r>
    </w:p>
    <w:p w:rsidR="004D6ABE" w:rsidRDefault="004D6ABE" w:rsidP="002E1A33">
      <w:pPr>
        <w:pStyle w:val="Paragraphedeliste"/>
        <w:numPr>
          <w:ilvl w:val="0"/>
          <w:numId w:val="1"/>
        </w:numPr>
      </w:pPr>
      <w:r>
        <w:t>un effort normal</w:t>
      </w:r>
      <w:r w:rsidR="0059680E">
        <w:t xml:space="preserve"> N</w:t>
      </w:r>
      <w:r>
        <w:t xml:space="preserve"> positif correspond à une compression</w:t>
      </w:r>
      <w:r w:rsidR="008F76DC">
        <w:t> ;</w:t>
      </w:r>
    </w:p>
    <w:p w:rsidR="004D6ABE" w:rsidRDefault="004D6ABE" w:rsidP="002E1A33">
      <w:pPr>
        <w:pStyle w:val="Paragraphedeliste"/>
        <w:numPr>
          <w:ilvl w:val="0"/>
          <w:numId w:val="1"/>
        </w:numPr>
      </w:pPr>
      <w:r>
        <w:t xml:space="preserve">un moment </w:t>
      </w:r>
      <w:proofErr w:type="spellStart"/>
      <w:r>
        <w:t>My</w:t>
      </w:r>
      <w:proofErr w:type="spellEnd"/>
      <w:r>
        <w:t xml:space="preserve"> p</w:t>
      </w:r>
      <w:r w:rsidR="00544C65">
        <w:t xml:space="preserve">ositif comprime </w:t>
      </w:r>
      <w:r>
        <w:t>la fibre z+</w:t>
      </w:r>
      <w:r w:rsidR="008F76DC">
        <w:t> ;</w:t>
      </w:r>
    </w:p>
    <w:p w:rsidR="004D6ABE" w:rsidRDefault="004D6ABE" w:rsidP="002E1A33">
      <w:pPr>
        <w:pStyle w:val="Paragraphedeliste"/>
        <w:numPr>
          <w:ilvl w:val="0"/>
          <w:numId w:val="1"/>
        </w:numPr>
      </w:pPr>
      <w:r>
        <w:t xml:space="preserve">un moment </w:t>
      </w:r>
      <w:proofErr w:type="spellStart"/>
      <w:r>
        <w:t>Mz</w:t>
      </w:r>
      <w:proofErr w:type="spellEnd"/>
      <w:r>
        <w:t xml:space="preserve"> positif comprime la </w:t>
      </w:r>
      <w:r w:rsidRPr="00E163F2">
        <w:t>fibre y</w:t>
      </w:r>
      <w:r w:rsidR="008F76DC" w:rsidRPr="00E163F2">
        <w:t>-.</w:t>
      </w:r>
    </w:p>
    <w:tbl>
      <w:tblPr>
        <w:tblStyle w:val="Grilledutableau"/>
        <w:tblW w:w="0" w:type="auto"/>
        <w:tblLook w:val="04A0" w:firstRow="1" w:lastRow="0" w:firstColumn="1" w:lastColumn="0" w:noHBand="0" w:noVBand="1"/>
      </w:tblPr>
      <w:tblGrid>
        <w:gridCol w:w="9206"/>
      </w:tblGrid>
      <w:tr w:rsidR="00E163F2" w:rsidTr="00E163F2">
        <w:tc>
          <w:tcPr>
            <w:tcW w:w="9206" w:type="dxa"/>
          </w:tcPr>
          <w:p w:rsidR="00E163F2" w:rsidRPr="00E163F2" w:rsidRDefault="00E163F2" w:rsidP="002E1A33">
            <w:pPr>
              <w:pStyle w:val="Paragraphedeliste"/>
              <w:ind w:left="0"/>
              <w:rPr>
                <w:rFonts w:ascii="Courier" w:hAnsi="Courier"/>
              </w:rPr>
            </w:pPr>
            <w:r w:rsidRPr="00E163F2">
              <w:rPr>
                <w:rFonts w:ascii="Courier" w:hAnsi="Courier"/>
              </w:rPr>
              <w:t xml:space="preserve">        ^z</w:t>
            </w:r>
          </w:p>
          <w:p w:rsidR="00E163F2" w:rsidRPr="00E163F2" w:rsidRDefault="00E163F2" w:rsidP="002E1A33">
            <w:pPr>
              <w:pStyle w:val="Paragraphedeliste"/>
              <w:ind w:left="0"/>
              <w:rPr>
                <w:rFonts w:ascii="Courier" w:hAnsi="Courier"/>
              </w:rPr>
            </w:pPr>
            <w:r w:rsidRPr="00E163F2">
              <w:rPr>
                <w:rFonts w:ascii="Courier" w:hAnsi="Courier"/>
              </w:rPr>
              <w:t xml:space="preserve">        |</w:t>
            </w:r>
          </w:p>
          <w:p w:rsidR="00E163F2" w:rsidRPr="00E163F2" w:rsidRDefault="00E163F2" w:rsidP="002E1A33">
            <w:pPr>
              <w:pStyle w:val="Paragraphedeliste"/>
              <w:ind w:left="0"/>
              <w:rPr>
                <w:rFonts w:ascii="Courier" w:hAnsi="Courier"/>
              </w:rPr>
            </w:pPr>
            <w:r w:rsidRPr="00E163F2">
              <w:rPr>
                <w:rFonts w:ascii="Courier" w:hAnsi="Courier"/>
              </w:rPr>
              <w:t xml:space="preserve">  x     |</w:t>
            </w:r>
            <w:r w:rsidR="00334A34">
              <w:rPr>
                <w:rFonts w:ascii="Courier" w:hAnsi="Courier"/>
              </w:rPr>
              <w:t xml:space="preserve">        </w:t>
            </w:r>
          </w:p>
          <w:p w:rsidR="00E163F2" w:rsidRPr="00E163F2" w:rsidRDefault="00334A34" w:rsidP="002E1A33">
            <w:pPr>
              <w:pStyle w:val="Paragraphedeliste"/>
              <w:ind w:left="0"/>
              <w:rPr>
                <w:rFonts w:ascii="Courier" w:hAnsi="Courier"/>
              </w:rPr>
            </w:pPr>
            <w:r>
              <w:rPr>
                <w:rFonts w:ascii="Courier" w:hAnsi="Courier"/>
              </w:rPr>
              <w:t xml:space="preserve">  &lt;-----+     &lt;-- </w:t>
            </w:r>
            <w:r w:rsidRPr="00334A34">
              <w:rPr>
                <w:rFonts w:ascii="Courier" w:hAnsi="Courier"/>
                <w:vertAlign w:val="superscript"/>
              </w:rPr>
              <w:t>&lt;</w:t>
            </w:r>
            <w:r>
              <w:rPr>
                <w:rFonts w:ascii="Courier" w:hAnsi="Courier"/>
              </w:rPr>
              <w:t>)</w:t>
            </w:r>
            <w:r w:rsidR="00E163F2" w:rsidRPr="00E163F2">
              <w:rPr>
                <w:rFonts w:ascii="Courier" w:hAnsi="Courier"/>
              </w:rPr>
              <w:t xml:space="preserve"> (N&gt;0; </w:t>
            </w:r>
            <w:proofErr w:type="spellStart"/>
            <w:r w:rsidR="00E163F2" w:rsidRPr="00E163F2">
              <w:rPr>
                <w:rFonts w:ascii="Courier" w:hAnsi="Courier"/>
              </w:rPr>
              <w:t>My</w:t>
            </w:r>
            <w:proofErr w:type="spellEnd"/>
            <w:r w:rsidR="00E163F2" w:rsidRPr="00E163F2">
              <w:rPr>
                <w:rFonts w:ascii="Courier" w:hAnsi="Courier"/>
              </w:rPr>
              <w:t xml:space="preserve">&gt;0 et </w:t>
            </w:r>
            <w:proofErr w:type="spellStart"/>
            <w:r w:rsidR="00E163F2" w:rsidRPr="00E163F2">
              <w:rPr>
                <w:rFonts w:ascii="Courier" w:hAnsi="Courier"/>
              </w:rPr>
              <w:t>Mz</w:t>
            </w:r>
            <w:proofErr w:type="spellEnd"/>
            <w:r w:rsidR="00E163F2" w:rsidRPr="00E163F2">
              <w:rPr>
                <w:rFonts w:ascii="Courier" w:hAnsi="Courier"/>
              </w:rPr>
              <w:t xml:space="preserve"> &gt;0 si sens direct)</w:t>
            </w:r>
          </w:p>
          <w:p w:rsidR="00E163F2" w:rsidRPr="00E163F2" w:rsidRDefault="00E163F2" w:rsidP="002E1A33">
            <w:pPr>
              <w:pStyle w:val="Paragraphedeliste"/>
              <w:ind w:left="0"/>
              <w:rPr>
                <w:rFonts w:ascii="Courier" w:hAnsi="Courier"/>
              </w:rPr>
            </w:pPr>
            <w:r w:rsidRPr="00E163F2">
              <w:rPr>
                <w:rFonts w:ascii="Courier" w:hAnsi="Courier"/>
              </w:rPr>
              <w:t xml:space="preserve">         \</w:t>
            </w:r>
          </w:p>
          <w:p w:rsidR="00E163F2" w:rsidRPr="00E163F2" w:rsidRDefault="00E163F2" w:rsidP="002E1A33">
            <w:pPr>
              <w:pStyle w:val="Paragraphedeliste"/>
              <w:ind w:left="0"/>
              <w:rPr>
                <w:rFonts w:ascii="Courier" w:hAnsi="Courier"/>
              </w:rPr>
            </w:pPr>
            <w:r w:rsidRPr="00E163F2">
              <w:rPr>
                <w:rFonts w:ascii="Courier" w:hAnsi="Courier"/>
              </w:rPr>
              <w:t xml:space="preserve">          \</w:t>
            </w:r>
          </w:p>
          <w:p w:rsidR="00E163F2" w:rsidRPr="00E163F2" w:rsidRDefault="00E163F2" w:rsidP="002E1A33">
            <w:pPr>
              <w:pStyle w:val="Paragraphedeliste"/>
              <w:ind w:left="0"/>
              <w:rPr>
                <w:rFonts w:ascii="Courier" w:hAnsi="Courier"/>
              </w:rPr>
            </w:pPr>
            <w:r w:rsidRPr="00E163F2">
              <w:rPr>
                <w:rFonts w:ascii="Courier" w:hAnsi="Courier"/>
              </w:rPr>
              <w:t xml:space="preserve">           y</w:t>
            </w:r>
          </w:p>
        </w:tc>
      </w:tr>
    </w:tbl>
    <w:p w:rsidR="00E163F2" w:rsidRPr="00E163F2" w:rsidRDefault="00E163F2" w:rsidP="002E1A33"/>
    <w:p w:rsidR="00E163F2" w:rsidRDefault="00E163F2" w:rsidP="002E1A33"/>
    <w:p w:rsidR="000172F3" w:rsidRDefault="002C6CBE" w:rsidP="00E13329">
      <w:r>
        <w:t>Le</w:t>
      </w:r>
      <w:r w:rsidR="00CD383D">
        <w:t xml:space="preserve"> programme est adimensionnel mais les</w:t>
      </w:r>
      <w:r>
        <w:t xml:space="preserve"> unités suivantes sont recommandées :</w:t>
      </w:r>
    </w:p>
    <w:p w:rsidR="002C6CBE" w:rsidRDefault="002C6CBE" w:rsidP="002E1A33">
      <w:pPr>
        <w:pStyle w:val="Paragraphedeliste"/>
        <w:numPr>
          <w:ilvl w:val="0"/>
          <w:numId w:val="1"/>
        </w:numPr>
      </w:pPr>
      <w:proofErr w:type="spellStart"/>
      <w:r>
        <w:t>MPa</w:t>
      </w:r>
      <w:proofErr w:type="spellEnd"/>
      <w:r>
        <w:t xml:space="preserve"> pour les contraintes ;</w:t>
      </w:r>
    </w:p>
    <w:p w:rsidR="002C6CBE" w:rsidRDefault="002C6CBE" w:rsidP="002E1A33">
      <w:pPr>
        <w:pStyle w:val="Paragraphedeliste"/>
        <w:numPr>
          <w:ilvl w:val="0"/>
          <w:numId w:val="1"/>
        </w:numPr>
      </w:pPr>
      <w:r>
        <w:t xml:space="preserve">MN, </w:t>
      </w:r>
      <w:proofErr w:type="spellStart"/>
      <w:r>
        <w:t>MN.m</w:t>
      </w:r>
      <w:proofErr w:type="spellEnd"/>
      <w:r>
        <w:t xml:space="preserve"> pour les efforts et moments ;</w:t>
      </w:r>
    </w:p>
    <w:p w:rsidR="00E25521" w:rsidRDefault="000172F3" w:rsidP="002E1A33">
      <w:pPr>
        <w:pStyle w:val="Paragraphedeliste"/>
        <w:numPr>
          <w:ilvl w:val="0"/>
          <w:numId w:val="1"/>
        </w:numPr>
      </w:pPr>
      <w:r>
        <w:t>m, m</w:t>
      </w:r>
      <w:r w:rsidRPr="000172F3">
        <w:rPr>
          <w:vertAlign w:val="superscript"/>
        </w:rPr>
        <w:t>2</w:t>
      </w:r>
      <w:r>
        <w:t>, m</w:t>
      </w:r>
      <w:r w:rsidRPr="000172F3">
        <w:rPr>
          <w:vertAlign w:val="superscript"/>
        </w:rPr>
        <w:t>4</w:t>
      </w:r>
      <w:r w:rsidR="00E163F2">
        <w:t xml:space="preserve"> pour les dimensions/</w:t>
      </w:r>
      <w:r>
        <w:t>positions, surfaces et inerties</w:t>
      </w:r>
      <w:r w:rsidR="00544C65">
        <w:t>.</w:t>
      </w:r>
    </w:p>
    <w:p w:rsidR="00E13329" w:rsidRDefault="00E13329" w:rsidP="00E13329"/>
    <w:p w:rsidR="00E13329" w:rsidRDefault="00E13329" w:rsidP="00E13329">
      <w:r>
        <w:t>Tout autre système d’unités est au</w:t>
      </w:r>
      <w:r w:rsidR="00544C65">
        <w:t>torisé mais doit être</w:t>
      </w:r>
      <w:r>
        <w:t xml:space="preserve"> cohérent sur l’ensemble du fichier </w:t>
      </w:r>
      <w:r w:rsidR="00544C65">
        <w:t xml:space="preserve">pour que les résultats aient un sens </w:t>
      </w:r>
      <w:r>
        <w:t xml:space="preserve">(par exemple </w:t>
      </w:r>
      <w:proofErr w:type="spellStart"/>
      <w:r>
        <w:t>k</w:t>
      </w:r>
      <w:r w:rsidRPr="00544C65">
        <w:t>N</w:t>
      </w:r>
      <w:proofErr w:type="spellEnd"/>
      <w:r w:rsidRPr="00544C65">
        <w:t xml:space="preserve"> </w:t>
      </w:r>
      <w:r>
        <w:t>avec mm).</w:t>
      </w:r>
    </w:p>
    <w:p w:rsidR="00E13329" w:rsidRDefault="00E13329" w:rsidP="00E13329"/>
    <w:p w:rsidR="00E13329" w:rsidRDefault="00E13329" w:rsidP="00E13329">
      <w:r>
        <w:t>Par ailleurs, les déformations sont sans unité et les angles sont en radians.</w:t>
      </w:r>
    </w:p>
    <w:p w:rsidR="002C6CBE" w:rsidRDefault="002C6CBE" w:rsidP="002E1A33"/>
    <w:p w:rsidR="002C6CBE" w:rsidRDefault="002C6CBE" w:rsidP="002E1A33"/>
    <w:p w:rsidR="00272B5F" w:rsidRDefault="00272B5F" w:rsidP="002E1A33"/>
    <w:p w:rsidR="00272B5F" w:rsidRDefault="00272B5F" w:rsidP="002E1A33"/>
    <w:p w:rsidR="008F76DC" w:rsidRDefault="000172F3" w:rsidP="002E1A33">
      <w:pPr>
        <w:pStyle w:val="Titre2"/>
      </w:pPr>
      <w:r>
        <w:br w:type="column"/>
      </w:r>
      <w:bookmarkStart w:id="6" w:name="_Toc428347592"/>
      <w:r w:rsidR="008F76DC">
        <w:lastRenderedPageBreak/>
        <w:t>Présentation générale des lignes de commandes</w:t>
      </w:r>
      <w:bookmarkEnd w:id="6"/>
    </w:p>
    <w:p w:rsidR="008F76DC" w:rsidRDefault="008F76DC" w:rsidP="002E1A33">
      <w:r>
        <w:t>Les commandes sont saisies dans les 5 premières colonnes d’une feuille de calcul Excel.</w:t>
      </w:r>
    </w:p>
    <w:p w:rsidR="008F76DC" w:rsidRDefault="008F76DC" w:rsidP="002E1A33">
      <w:r>
        <w:t>Ces commandes doivent être saisies entre une balise de début d’instructions DI et une balise de fin d’instruction EOF (End Of File). Rien de ce qui sera écrit avant DI ou après EOF ne sera interprété par le programme.</w:t>
      </w:r>
    </w:p>
    <w:p w:rsidR="000202EA" w:rsidRDefault="000202EA" w:rsidP="002E1A33"/>
    <w:p w:rsidR="008F76DC" w:rsidRDefault="000202EA" w:rsidP="002E1A33">
      <w:r>
        <w:t>La colonne A ne peut contenir que les commandes autorisées ; toute autre saisie renvoie une erreur et force l’arrêt du programme.</w:t>
      </w:r>
    </w:p>
    <w:p w:rsidR="000202EA" w:rsidRDefault="000202EA" w:rsidP="002E1A33">
      <w:r>
        <w:t>Les colonnes B, C, D et E contiennent les paramètres associés à chacune des commandes.</w:t>
      </w:r>
    </w:p>
    <w:p w:rsidR="002C6CBE" w:rsidRDefault="002C6CBE" w:rsidP="002E1A33"/>
    <w:p w:rsidR="007860E3" w:rsidRPr="007860E3" w:rsidRDefault="007860E3" w:rsidP="007860E3">
      <w:pPr>
        <w:rPr>
          <w:b/>
          <w:highlight w:val="yellow"/>
        </w:rPr>
      </w:pPr>
      <w:r w:rsidRPr="007860E3">
        <w:rPr>
          <w:b/>
          <w:highlight w:val="yellow"/>
        </w:rPr>
        <w:t>Bloc d’instruction</w:t>
      </w:r>
    </w:p>
    <w:p w:rsidR="002C6CBE" w:rsidRPr="005D0896" w:rsidRDefault="002C6CBE" w:rsidP="002E1A33">
      <w:pPr>
        <w:rPr>
          <w:highlight w:val="yellow"/>
        </w:rPr>
      </w:pPr>
      <w:r>
        <w:t xml:space="preserve">Certaines commandes </w:t>
      </w:r>
      <w:r w:rsidR="007860E3">
        <w:t>peuvent né</w:t>
      </w:r>
      <w:r>
        <w:t>cessite</w:t>
      </w:r>
      <w:r w:rsidR="007860E3">
        <w:t>r</w:t>
      </w:r>
      <w:r>
        <w:t xml:space="preserve"> plusieurs lignes pour leur définition (contours, nuages de points, loi déformation-contrainte, pivots) ; ces lignes sont interprétées par le programme jusqu’à l’apparition d’une </w:t>
      </w:r>
      <w:r w:rsidR="0059680E">
        <w:t xml:space="preserve">ligne vide ou d’une </w:t>
      </w:r>
      <w:r w:rsidR="007860E3">
        <w:t xml:space="preserve">nouvelle </w:t>
      </w:r>
      <w:r w:rsidRPr="005D0896">
        <w:rPr>
          <w:highlight w:val="yellow"/>
        </w:rPr>
        <w:t>commande en colonne A.</w:t>
      </w:r>
    </w:p>
    <w:p w:rsidR="007860E3" w:rsidRDefault="007860E3" w:rsidP="002E1A33">
      <w:r w:rsidRPr="005D0896">
        <w:rPr>
          <w:highlight w:val="yellow"/>
        </w:rPr>
        <w:t>On appellera par la suite « bloc d’instruction »</w:t>
      </w:r>
      <w:r w:rsidR="005D0896" w:rsidRPr="005D0896">
        <w:rPr>
          <w:highlight w:val="yellow"/>
        </w:rPr>
        <w:t>, d</w:t>
      </w:r>
      <w:r w:rsidRPr="005D0896">
        <w:rPr>
          <w:highlight w:val="yellow"/>
        </w:rPr>
        <w:t>es lignes définies par le même mot-clef en colonne A.</w:t>
      </w:r>
    </w:p>
    <w:p w:rsidR="000202EA" w:rsidRDefault="000202EA" w:rsidP="002E1A33"/>
    <w:p w:rsidR="000202EA" w:rsidRDefault="000202EA" w:rsidP="002E1A33">
      <w:r>
        <w:t>Légende pour la description des commandes</w:t>
      </w:r>
    </w:p>
    <w:tbl>
      <w:tblPr>
        <w:tblStyle w:val="Grilledutableau"/>
        <w:tblW w:w="0" w:type="auto"/>
        <w:tblLook w:val="04A0" w:firstRow="1" w:lastRow="0" w:firstColumn="1" w:lastColumn="0" w:noHBand="0" w:noVBand="1"/>
      </w:tblPr>
      <w:tblGrid>
        <w:gridCol w:w="1841"/>
        <w:gridCol w:w="1841"/>
        <w:gridCol w:w="1841"/>
        <w:gridCol w:w="1841"/>
        <w:gridCol w:w="1842"/>
      </w:tblGrid>
      <w:tr w:rsidR="000202EA" w:rsidRPr="00F34B3C" w:rsidTr="00F34B3C">
        <w:tc>
          <w:tcPr>
            <w:tcW w:w="1841" w:type="dxa"/>
            <w:shd w:val="clear" w:color="auto" w:fill="E6E6E6"/>
          </w:tcPr>
          <w:p w:rsidR="000202EA" w:rsidRPr="00F34B3C" w:rsidRDefault="000202EA" w:rsidP="002720C6">
            <w:pPr>
              <w:jc w:val="center"/>
              <w:rPr>
                <w:b/>
              </w:rPr>
            </w:pPr>
            <w:r w:rsidRPr="00F34B3C">
              <w:rPr>
                <w:b/>
              </w:rPr>
              <w:t>A</w:t>
            </w:r>
          </w:p>
        </w:tc>
        <w:tc>
          <w:tcPr>
            <w:tcW w:w="1841" w:type="dxa"/>
            <w:shd w:val="clear" w:color="auto" w:fill="E6E6E6"/>
          </w:tcPr>
          <w:p w:rsidR="000202EA" w:rsidRPr="00F34B3C" w:rsidRDefault="000202EA" w:rsidP="002720C6">
            <w:pPr>
              <w:jc w:val="center"/>
              <w:rPr>
                <w:b/>
              </w:rPr>
            </w:pPr>
            <w:r w:rsidRPr="00F34B3C">
              <w:rPr>
                <w:b/>
              </w:rPr>
              <w:t>B</w:t>
            </w:r>
          </w:p>
        </w:tc>
        <w:tc>
          <w:tcPr>
            <w:tcW w:w="1841" w:type="dxa"/>
            <w:shd w:val="clear" w:color="auto" w:fill="E6E6E6"/>
          </w:tcPr>
          <w:p w:rsidR="000202EA" w:rsidRPr="00F34B3C" w:rsidRDefault="000202EA" w:rsidP="002720C6">
            <w:pPr>
              <w:jc w:val="center"/>
              <w:rPr>
                <w:b/>
              </w:rPr>
            </w:pPr>
            <w:r w:rsidRPr="00F34B3C">
              <w:rPr>
                <w:b/>
              </w:rPr>
              <w:t>C</w:t>
            </w:r>
          </w:p>
        </w:tc>
        <w:tc>
          <w:tcPr>
            <w:tcW w:w="1841" w:type="dxa"/>
            <w:tcBorders>
              <w:bottom w:val="single" w:sz="4" w:space="0" w:color="auto"/>
            </w:tcBorders>
            <w:shd w:val="clear" w:color="auto" w:fill="E6E6E6"/>
          </w:tcPr>
          <w:p w:rsidR="000202EA" w:rsidRPr="00F34B3C" w:rsidRDefault="000202EA" w:rsidP="002720C6">
            <w:pPr>
              <w:jc w:val="center"/>
              <w:rPr>
                <w:b/>
              </w:rPr>
            </w:pPr>
            <w:r w:rsidRPr="00F34B3C">
              <w:rPr>
                <w:b/>
              </w:rPr>
              <w:t>D</w:t>
            </w:r>
          </w:p>
        </w:tc>
        <w:tc>
          <w:tcPr>
            <w:tcW w:w="1842" w:type="dxa"/>
            <w:tcBorders>
              <w:bottom w:val="single" w:sz="4" w:space="0" w:color="auto"/>
            </w:tcBorders>
            <w:shd w:val="clear" w:color="auto" w:fill="E6E6E6"/>
          </w:tcPr>
          <w:p w:rsidR="000202EA" w:rsidRPr="00F34B3C" w:rsidRDefault="000202EA" w:rsidP="002720C6">
            <w:pPr>
              <w:jc w:val="center"/>
              <w:rPr>
                <w:b/>
              </w:rPr>
            </w:pPr>
            <w:r w:rsidRPr="00F34B3C">
              <w:rPr>
                <w:b/>
              </w:rPr>
              <w:t>E</w:t>
            </w:r>
          </w:p>
        </w:tc>
      </w:tr>
      <w:tr w:rsidR="000202EA" w:rsidTr="00F34B3C">
        <w:tc>
          <w:tcPr>
            <w:tcW w:w="1841" w:type="dxa"/>
            <w:tcBorders>
              <w:bottom w:val="single" w:sz="4" w:space="0" w:color="auto"/>
            </w:tcBorders>
          </w:tcPr>
          <w:p w:rsidR="000202EA" w:rsidRDefault="000202EA" w:rsidP="002E1A33">
            <w:r>
              <w:t>COMMANDE</w:t>
            </w:r>
          </w:p>
        </w:tc>
        <w:tc>
          <w:tcPr>
            <w:tcW w:w="1841" w:type="dxa"/>
          </w:tcPr>
          <w:p w:rsidR="000202EA" w:rsidRPr="00213D91" w:rsidRDefault="000202EA" w:rsidP="002E1A33">
            <w:pPr>
              <w:rPr>
                <w:i/>
              </w:rPr>
            </w:pPr>
            <w:proofErr w:type="spellStart"/>
            <w:r w:rsidRPr="00213D91">
              <w:rPr>
                <w:i/>
              </w:rPr>
              <w:t>Param</w:t>
            </w:r>
            <w:proofErr w:type="spellEnd"/>
            <w:r w:rsidRPr="00213D91">
              <w:rPr>
                <w:i/>
              </w:rPr>
              <w:t xml:space="preserve"> 1</w:t>
            </w:r>
          </w:p>
        </w:tc>
        <w:tc>
          <w:tcPr>
            <w:tcW w:w="1841" w:type="dxa"/>
          </w:tcPr>
          <w:p w:rsidR="000202EA" w:rsidRPr="00213D91" w:rsidRDefault="000202EA" w:rsidP="002E1A33">
            <w:pPr>
              <w:rPr>
                <w:i/>
              </w:rPr>
            </w:pPr>
            <w:proofErr w:type="spellStart"/>
            <w:r w:rsidRPr="00213D91">
              <w:rPr>
                <w:i/>
              </w:rPr>
              <w:t>Param</w:t>
            </w:r>
            <w:proofErr w:type="spellEnd"/>
            <w:r w:rsidRPr="00213D91">
              <w:rPr>
                <w:i/>
              </w:rPr>
              <w:t xml:space="preserve"> 2</w:t>
            </w:r>
          </w:p>
        </w:tc>
        <w:tc>
          <w:tcPr>
            <w:tcW w:w="1841" w:type="dxa"/>
            <w:tcBorders>
              <w:tr2bl w:val="single" w:sz="4" w:space="0" w:color="auto"/>
            </w:tcBorders>
            <w:shd w:val="clear" w:color="auto" w:fill="A0A0A0"/>
          </w:tcPr>
          <w:p w:rsidR="000202EA" w:rsidRDefault="000202EA" w:rsidP="002E1A33"/>
        </w:tc>
        <w:tc>
          <w:tcPr>
            <w:tcW w:w="1842" w:type="dxa"/>
            <w:tcBorders>
              <w:tr2bl w:val="single" w:sz="4" w:space="0" w:color="auto"/>
            </w:tcBorders>
            <w:shd w:val="clear" w:color="auto" w:fill="A0A0A0"/>
          </w:tcPr>
          <w:p w:rsidR="000202EA" w:rsidRDefault="000202EA" w:rsidP="002E1A33"/>
        </w:tc>
      </w:tr>
      <w:tr w:rsidR="000202EA" w:rsidTr="00F34B3C">
        <w:tc>
          <w:tcPr>
            <w:tcW w:w="1841" w:type="dxa"/>
            <w:tcBorders>
              <w:tl2br w:val="single" w:sz="4" w:space="0" w:color="auto"/>
              <w:tr2bl w:val="single" w:sz="4" w:space="0" w:color="auto"/>
            </w:tcBorders>
          </w:tcPr>
          <w:p w:rsidR="000202EA" w:rsidRDefault="000202EA" w:rsidP="002E1A33"/>
        </w:tc>
        <w:tc>
          <w:tcPr>
            <w:tcW w:w="1841" w:type="dxa"/>
          </w:tcPr>
          <w:p w:rsidR="000202EA" w:rsidRPr="00213D91" w:rsidRDefault="000202EA" w:rsidP="002E1A33">
            <w:pPr>
              <w:rPr>
                <w:i/>
              </w:rPr>
            </w:pPr>
            <w:r w:rsidRPr="00213D91">
              <w:rPr>
                <w:i/>
              </w:rPr>
              <w:t>y1</w:t>
            </w:r>
          </w:p>
        </w:tc>
        <w:tc>
          <w:tcPr>
            <w:tcW w:w="1841" w:type="dxa"/>
          </w:tcPr>
          <w:p w:rsidR="000202EA" w:rsidRPr="00213D91" w:rsidRDefault="000202EA" w:rsidP="002E1A33">
            <w:pPr>
              <w:rPr>
                <w:i/>
              </w:rPr>
            </w:pPr>
            <w:r w:rsidRPr="00213D91">
              <w:rPr>
                <w:i/>
              </w:rPr>
              <w:t>z1</w:t>
            </w:r>
          </w:p>
        </w:tc>
        <w:tc>
          <w:tcPr>
            <w:tcW w:w="1841" w:type="dxa"/>
            <w:tcBorders>
              <w:tr2bl w:val="single" w:sz="4" w:space="0" w:color="auto"/>
            </w:tcBorders>
            <w:shd w:val="clear" w:color="auto" w:fill="A0A0A0"/>
          </w:tcPr>
          <w:p w:rsidR="000202EA" w:rsidRDefault="000202EA" w:rsidP="002E1A33"/>
        </w:tc>
        <w:tc>
          <w:tcPr>
            <w:tcW w:w="1842" w:type="dxa"/>
            <w:tcBorders>
              <w:tr2bl w:val="single" w:sz="4" w:space="0" w:color="auto"/>
            </w:tcBorders>
            <w:shd w:val="clear" w:color="auto" w:fill="A0A0A0"/>
          </w:tcPr>
          <w:p w:rsidR="000202EA" w:rsidRDefault="000202EA" w:rsidP="002E1A33"/>
        </w:tc>
      </w:tr>
      <w:tr w:rsidR="000202EA" w:rsidTr="00481660">
        <w:tc>
          <w:tcPr>
            <w:tcW w:w="1841" w:type="dxa"/>
            <w:tcBorders>
              <w:bottom w:val="single" w:sz="4" w:space="0" w:color="auto"/>
              <w:tl2br w:val="single" w:sz="4" w:space="0" w:color="auto"/>
              <w:tr2bl w:val="single" w:sz="4" w:space="0" w:color="auto"/>
            </w:tcBorders>
          </w:tcPr>
          <w:p w:rsidR="000202EA" w:rsidRDefault="000202EA" w:rsidP="002E1A33"/>
        </w:tc>
        <w:tc>
          <w:tcPr>
            <w:tcW w:w="1841" w:type="dxa"/>
          </w:tcPr>
          <w:p w:rsidR="000202EA" w:rsidRPr="00213D91" w:rsidRDefault="000202EA" w:rsidP="002E1A33">
            <w:pPr>
              <w:rPr>
                <w:i/>
              </w:rPr>
            </w:pPr>
            <w:r w:rsidRPr="00213D91">
              <w:rPr>
                <w:i/>
              </w:rPr>
              <w:t>y2</w:t>
            </w:r>
          </w:p>
        </w:tc>
        <w:tc>
          <w:tcPr>
            <w:tcW w:w="1841" w:type="dxa"/>
          </w:tcPr>
          <w:p w:rsidR="000202EA" w:rsidRPr="00213D91" w:rsidRDefault="000202EA" w:rsidP="002E1A33">
            <w:pPr>
              <w:rPr>
                <w:i/>
              </w:rPr>
            </w:pPr>
            <w:r w:rsidRPr="00213D91">
              <w:rPr>
                <w:i/>
              </w:rPr>
              <w:t>z2</w:t>
            </w:r>
          </w:p>
        </w:tc>
        <w:tc>
          <w:tcPr>
            <w:tcW w:w="1841" w:type="dxa"/>
            <w:tcBorders>
              <w:bottom w:val="single" w:sz="4" w:space="0" w:color="auto"/>
              <w:tr2bl w:val="single" w:sz="4" w:space="0" w:color="auto"/>
            </w:tcBorders>
            <w:shd w:val="clear" w:color="auto" w:fill="A0A0A0"/>
          </w:tcPr>
          <w:p w:rsidR="000202EA" w:rsidRDefault="000202EA" w:rsidP="002E1A33"/>
        </w:tc>
        <w:tc>
          <w:tcPr>
            <w:tcW w:w="1842" w:type="dxa"/>
            <w:tcBorders>
              <w:bottom w:val="single" w:sz="4" w:space="0" w:color="auto"/>
              <w:tr2bl w:val="single" w:sz="4" w:space="0" w:color="auto"/>
            </w:tcBorders>
            <w:shd w:val="clear" w:color="auto" w:fill="A0A0A0"/>
          </w:tcPr>
          <w:p w:rsidR="000202EA" w:rsidRDefault="000202EA" w:rsidP="002E1A33"/>
        </w:tc>
      </w:tr>
      <w:tr w:rsidR="000202EA" w:rsidTr="00481660">
        <w:tc>
          <w:tcPr>
            <w:tcW w:w="1841" w:type="dxa"/>
            <w:tcBorders>
              <w:tl2br w:val="single" w:sz="4" w:space="0" w:color="auto"/>
              <w:tr2bl w:val="single" w:sz="4" w:space="0" w:color="auto"/>
            </w:tcBorders>
          </w:tcPr>
          <w:p w:rsidR="000202EA" w:rsidRDefault="000202EA" w:rsidP="002E1A33"/>
        </w:tc>
        <w:tc>
          <w:tcPr>
            <w:tcW w:w="1841" w:type="dxa"/>
          </w:tcPr>
          <w:p w:rsidR="000202EA" w:rsidRPr="00213D91" w:rsidRDefault="00481660" w:rsidP="002E1A33">
            <w:pPr>
              <w:rPr>
                <w:i/>
              </w:rPr>
            </w:pPr>
            <w:r w:rsidRPr="00213D91">
              <w:rPr>
                <w:i/>
              </w:rPr>
              <w:t>…</w:t>
            </w:r>
          </w:p>
        </w:tc>
        <w:tc>
          <w:tcPr>
            <w:tcW w:w="1841" w:type="dxa"/>
          </w:tcPr>
          <w:p w:rsidR="000202EA" w:rsidRPr="00213D91" w:rsidRDefault="00481660" w:rsidP="002E1A33">
            <w:pPr>
              <w:rPr>
                <w:i/>
              </w:rPr>
            </w:pPr>
            <w:r w:rsidRPr="00213D91">
              <w:rPr>
                <w:i/>
              </w:rPr>
              <w:t>…</w:t>
            </w:r>
          </w:p>
        </w:tc>
        <w:tc>
          <w:tcPr>
            <w:tcW w:w="1841" w:type="dxa"/>
            <w:tcBorders>
              <w:tr2bl w:val="single" w:sz="4" w:space="0" w:color="auto"/>
            </w:tcBorders>
            <w:shd w:val="clear" w:color="auto" w:fill="A0A0A0"/>
          </w:tcPr>
          <w:p w:rsidR="000202EA" w:rsidRDefault="000202EA" w:rsidP="002E1A33"/>
        </w:tc>
        <w:tc>
          <w:tcPr>
            <w:tcW w:w="1842" w:type="dxa"/>
            <w:tcBorders>
              <w:tr2bl w:val="single" w:sz="4" w:space="0" w:color="auto"/>
            </w:tcBorders>
            <w:shd w:val="clear" w:color="auto" w:fill="A0A0A0"/>
          </w:tcPr>
          <w:p w:rsidR="000202EA" w:rsidRDefault="000202EA" w:rsidP="002E1A33"/>
        </w:tc>
      </w:tr>
    </w:tbl>
    <w:p w:rsidR="000202EA" w:rsidRDefault="000202EA" w:rsidP="002E1A33"/>
    <w:tbl>
      <w:tblPr>
        <w:tblStyle w:val="Grilledutableau"/>
        <w:tblW w:w="0" w:type="auto"/>
        <w:shd w:val="clear" w:color="auto" w:fill="A0A0A0"/>
        <w:tblLook w:val="04A0" w:firstRow="1" w:lastRow="0" w:firstColumn="1" w:lastColumn="0" w:noHBand="0" w:noVBand="1"/>
      </w:tblPr>
      <w:tblGrid>
        <w:gridCol w:w="1841"/>
        <w:gridCol w:w="7198"/>
      </w:tblGrid>
      <w:tr w:rsidR="00F34B3C" w:rsidTr="00481660">
        <w:tc>
          <w:tcPr>
            <w:tcW w:w="1841" w:type="dxa"/>
            <w:tcBorders>
              <w:bottom w:val="single" w:sz="4" w:space="0" w:color="auto"/>
              <w:tl2br w:val="nil"/>
              <w:tr2bl w:val="nil"/>
            </w:tcBorders>
            <w:shd w:val="clear" w:color="auto" w:fill="auto"/>
          </w:tcPr>
          <w:p w:rsidR="00F34B3C" w:rsidRDefault="00F34B3C" w:rsidP="002E1A33">
            <w:r>
              <w:t>COMMANDE</w:t>
            </w:r>
          </w:p>
        </w:tc>
        <w:tc>
          <w:tcPr>
            <w:tcW w:w="7198" w:type="dxa"/>
            <w:tcBorders>
              <w:tr2bl w:val="nil"/>
            </w:tcBorders>
            <w:shd w:val="clear" w:color="auto" w:fill="auto"/>
          </w:tcPr>
          <w:p w:rsidR="00F34B3C" w:rsidRDefault="00F34B3C" w:rsidP="002E1A33">
            <w:r>
              <w:t>Cellule contenant le nom de la commande, insensible à la casse</w:t>
            </w:r>
          </w:p>
        </w:tc>
      </w:tr>
      <w:tr w:rsidR="00481660" w:rsidTr="00481660">
        <w:tc>
          <w:tcPr>
            <w:tcW w:w="1841" w:type="dxa"/>
            <w:tcBorders>
              <w:tl2br w:val="nil"/>
              <w:tr2bl w:val="nil"/>
            </w:tcBorders>
            <w:shd w:val="clear" w:color="auto" w:fill="auto"/>
          </w:tcPr>
          <w:p w:rsidR="00481660" w:rsidRPr="00213D91" w:rsidRDefault="00481660" w:rsidP="002E1A33">
            <w:pPr>
              <w:rPr>
                <w:i/>
              </w:rPr>
            </w:pPr>
            <w:r w:rsidRPr="00213D91">
              <w:rPr>
                <w:i/>
              </w:rPr>
              <w:t>Param1, y1,…</w:t>
            </w:r>
          </w:p>
        </w:tc>
        <w:tc>
          <w:tcPr>
            <w:tcW w:w="7198" w:type="dxa"/>
            <w:tcBorders>
              <w:tr2bl w:val="nil"/>
            </w:tcBorders>
            <w:shd w:val="clear" w:color="auto" w:fill="auto"/>
          </w:tcPr>
          <w:p w:rsidR="00481660" w:rsidRDefault="00481660" w:rsidP="002E1A33">
            <w:r>
              <w:t>Cellule contenant des paramètres relatifs à la commande appelée</w:t>
            </w:r>
          </w:p>
        </w:tc>
      </w:tr>
      <w:tr w:rsidR="00F34B3C" w:rsidTr="002B7E72">
        <w:tc>
          <w:tcPr>
            <w:tcW w:w="1841" w:type="dxa"/>
            <w:tcBorders>
              <w:tl2br w:val="single" w:sz="4" w:space="0" w:color="auto"/>
              <w:tr2bl w:val="single" w:sz="4" w:space="0" w:color="auto"/>
            </w:tcBorders>
            <w:shd w:val="clear" w:color="auto" w:fill="auto"/>
          </w:tcPr>
          <w:p w:rsidR="00F34B3C" w:rsidRDefault="00F34B3C" w:rsidP="002E1A33"/>
        </w:tc>
        <w:tc>
          <w:tcPr>
            <w:tcW w:w="7198" w:type="dxa"/>
            <w:tcBorders>
              <w:tr2bl w:val="nil"/>
            </w:tcBorders>
            <w:shd w:val="clear" w:color="auto" w:fill="auto"/>
          </w:tcPr>
          <w:p w:rsidR="00F34B3C" w:rsidRDefault="00F34B3C" w:rsidP="002E1A33">
            <w:r>
              <w:t>Cellule interdite</w:t>
            </w:r>
            <w:r w:rsidR="002B7E72">
              <w:t xml:space="preserve"> à l’écriture</w:t>
            </w:r>
          </w:p>
        </w:tc>
      </w:tr>
      <w:tr w:rsidR="00F34B3C" w:rsidTr="002B7E72">
        <w:tc>
          <w:tcPr>
            <w:tcW w:w="1841" w:type="dxa"/>
            <w:tcBorders>
              <w:tr2bl w:val="single" w:sz="4" w:space="0" w:color="auto"/>
            </w:tcBorders>
            <w:shd w:val="clear" w:color="auto" w:fill="A0A0A0"/>
          </w:tcPr>
          <w:p w:rsidR="00F34B3C" w:rsidRDefault="00F34B3C" w:rsidP="002E1A33"/>
        </w:tc>
        <w:tc>
          <w:tcPr>
            <w:tcW w:w="7198" w:type="dxa"/>
            <w:tcBorders>
              <w:tr2bl w:val="nil"/>
            </w:tcBorders>
            <w:shd w:val="clear" w:color="auto" w:fill="auto"/>
          </w:tcPr>
          <w:p w:rsidR="00F34B3C" w:rsidRDefault="00F34B3C" w:rsidP="002E1A33">
            <w:r>
              <w:t>Cellule non lue par le programme</w:t>
            </w:r>
            <w:r w:rsidR="002B7E72">
              <w:t>, peut contenir des commentaires</w:t>
            </w:r>
          </w:p>
        </w:tc>
      </w:tr>
    </w:tbl>
    <w:p w:rsidR="008F76DC" w:rsidRDefault="008F76DC" w:rsidP="002E1A33"/>
    <w:p w:rsidR="00E163F2" w:rsidRDefault="00BD1536" w:rsidP="002E1A33">
      <w:r>
        <w:t>Les lignes vides entre deux commandes sont autorisées, voire recommandées pour plus de clarté.</w:t>
      </w:r>
    </w:p>
    <w:p w:rsidR="00BD1536" w:rsidRDefault="00BD1536" w:rsidP="002E1A33"/>
    <w:p w:rsidR="00E163F2" w:rsidRDefault="00E163F2" w:rsidP="002E1A33">
      <w:r>
        <w:t xml:space="preserve">Les symboles suivant dans les titres des descriptions des fonctions </w:t>
      </w:r>
      <w:r w:rsidR="003C3A98">
        <w:t>définissent</w:t>
      </w:r>
      <w:r>
        <w:t xml:space="preserve"> leur caractère obligatoire :</w:t>
      </w:r>
    </w:p>
    <w:p w:rsidR="00E163F2" w:rsidRDefault="00E163F2" w:rsidP="002E1A33">
      <w:pPr>
        <w:pStyle w:val="Paragraphedeliste"/>
        <w:numPr>
          <w:ilvl w:val="0"/>
          <w:numId w:val="1"/>
        </w:numPr>
      </w:pPr>
      <w:r>
        <w:t xml:space="preserve">(*) </w:t>
      </w:r>
      <w:r w:rsidR="008E1866">
        <w:t>désigne une</w:t>
      </w:r>
      <w:r w:rsidR="00C769C6">
        <w:t xml:space="preserve"> commande</w:t>
      </w:r>
      <w:r>
        <w:t xml:space="preserve"> obligatoire ;</w:t>
      </w:r>
    </w:p>
    <w:p w:rsidR="00E163F2" w:rsidRDefault="00E163F2" w:rsidP="002E1A33">
      <w:pPr>
        <w:pStyle w:val="Paragraphedeliste"/>
        <w:numPr>
          <w:ilvl w:val="0"/>
          <w:numId w:val="1"/>
        </w:numPr>
      </w:pPr>
      <w:r>
        <w:t xml:space="preserve">(+) </w:t>
      </w:r>
      <w:r w:rsidR="008E1866">
        <w:t>signifie qu’au moins une commande de ce type est obligatoire (CONTOUR/POINTS) ;</w:t>
      </w:r>
    </w:p>
    <w:p w:rsidR="008E1866" w:rsidRDefault="008E1866" w:rsidP="002E1A33">
      <w:pPr>
        <w:pStyle w:val="Paragraphedeliste"/>
        <w:numPr>
          <w:ilvl w:val="0"/>
          <w:numId w:val="1"/>
        </w:numPr>
      </w:pPr>
      <w:r>
        <w:t xml:space="preserve">(-) </w:t>
      </w:r>
      <w:r w:rsidR="00C769C6">
        <w:t xml:space="preserve">désigne une </w:t>
      </w:r>
      <w:r>
        <w:t>commande facultative (paramètres de calcul pris alors par défaut).</w:t>
      </w:r>
    </w:p>
    <w:p w:rsidR="007860E3" w:rsidRDefault="007860E3" w:rsidP="007860E3"/>
    <w:p w:rsidR="00272B5F" w:rsidRPr="008F76DC" w:rsidRDefault="00272B5F" w:rsidP="002E1A33"/>
    <w:p w:rsidR="003D1DAF" w:rsidRDefault="002C6CBE" w:rsidP="002E1A33">
      <w:pPr>
        <w:pStyle w:val="Titre2"/>
      </w:pPr>
      <w:r>
        <w:br w:type="column"/>
      </w:r>
      <w:bookmarkStart w:id="7" w:name="_Toc428347593"/>
      <w:r w:rsidR="003D1DAF">
        <w:lastRenderedPageBreak/>
        <w:t>Description des fonctions</w:t>
      </w:r>
      <w:bookmarkEnd w:id="7"/>
    </w:p>
    <w:p w:rsidR="008F76DC" w:rsidRDefault="008E1866" w:rsidP="002E1A33">
      <w:pPr>
        <w:pStyle w:val="Titre3"/>
      </w:pPr>
      <w:bookmarkStart w:id="8" w:name="_Toc428347594"/>
      <w:r>
        <w:t>(</w:t>
      </w:r>
      <w:r w:rsidR="00E163F2">
        <w:t>*</w:t>
      </w:r>
      <w:r>
        <w:t>)</w:t>
      </w:r>
      <w:r w:rsidR="002C6CBE">
        <w:t>DI</w:t>
      </w:r>
      <w:bookmarkEnd w:id="8"/>
    </w:p>
    <w:p w:rsidR="002B7E72" w:rsidRDefault="002B7E72" w:rsidP="002E1A33">
      <w:r>
        <w:t>La commande DI</w:t>
      </w:r>
      <w:r w:rsidR="00BD1536">
        <w:t xml:space="preserve"> précède </w:t>
      </w:r>
      <w:r w:rsidR="00B22284">
        <w:t>l’ensemble des</w:t>
      </w:r>
      <w:r w:rsidR="00BD1536">
        <w:t xml:space="preserve"> instruction</w:t>
      </w:r>
      <w:r w:rsidR="00B22284">
        <w:t>s</w:t>
      </w:r>
      <w:r w:rsidR="00BD1536">
        <w:t xml:space="preserve"> que le programme interprète. Les lignes précédant la commande DI ne sont pas interprétées par le programme et sont accessibles à l’utilisateur.</w:t>
      </w:r>
    </w:p>
    <w:p w:rsidR="002B7E72" w:rsidRPr="002B7E72" w:rsidRDefault="002B7E72" w:rsidP="002E1A33"/>
    <w:tbl>
      <w:tblPr>
        <w:tblStyle w:val="Grilledutableau"/>
        <w:tblW w:w="0" w:type="auto"/>
        <w:tblLook w:val="04A0" w:firstRow="1" w:lastRow="0" w:firstColumn="1" w:lastColumn="0" w:noHBand="0" w:noVBand="1"/>
      </w:tblPr>
      <w:tblGrid>
        <w:gridCol w:w="1841"/>
        <w:gridCol w:w="1841"/>
        <w:gridCol w:w="1841"/>
        <w:gridCol w:w="1841"/>
        <w:gridCol w:w="1842"/>
      </w:tblGrid>
      <w:tr w:rsidR="002B7E72" w:rsidRPr="00F34B3C" w:rsidTr="002B7E72">
        <w:tc>
          <w:tcPr>
            <w:tcW w:w="1841" w:type="dxa"/>
            <w:shd w:val="clear" w:color="auto" w:fill="E6E6E6"/>
          </w:tcPr>
          <w:p w:rsidR="002B7E72" w:rsidRPr="00F34B3C" w:rsidRDefault="002B7E72" w:rsidP="002720C6">
            <w:pPr>
              <w:jc w:val="center"/>
              <w:rPr>
                <w:b/>
              </w:rPr>
            </w:pPr>
            <w:r w:rsidRPr="00F34B3C">
              <w:rPr>
                <w:b/>
              </w:rPr>
              <w:t>A</w:t>
            </w:r>
          </w:p>
        </w:tc>
        <w:tc>
          <w:tcPr>
            <w:tcW w:w="1841" w:type="dxa"/>
            <w:tcBorders>
              <w:bottom w:val="single" w:sz="4" w:space="0" w:color="auto"/>
            </w:tcBorders>
            <w:shd w:val="clear" w:color="auto" w:fill="E6E6E6"/>
          </w:tcPr>
          <w:p w:rsidR="002B7E72" w:rsidRPr="00F34B3C" w:rsidRDefault="002B7E72" w:rsidP="002720C6">
            <w:pPr>
              <w:jc w:val="center"/>
              <w:rPr>
                <w:b/>
              </w:rPr>
            </w:pPr>
            <w:r w:rsidRPr="00F34B3C">
              <w:rPr>
                <w:b/>
              </w:rPr>
              <w:t>B</w:t>
            </w:r>
          </w:p>
        </w:tc>
        <w:tc>
          <w:tcPr>
            <w:tcW w:w="1841" w:type="dxa"/>
            <w:tcBorders>
              <w:bottom w:val="single" w:sz="4" w:space="0" w:color="auto"/>
            </w:tcBorders>
            <w:shd w:val="clear" w:color="auto" w:fill="E6E6E6"/>
          </w:tcPr>
          <w:p w:rsidR="002B7E72" w:rsidRPr="00F34B3C" w:rsidRDefault="002B7E72" w:rsidP="002720C6">
            <w:pPr>
              <w:jc w:val="center"/>
              <w:rPr>
                <w:b/>
              </w:rPr>
            </w:pPr>
            <w:r w:rsidRPr="00F34B3C">
              <w:rPr>
                <w:b/>
              </w:rPr>
              <w:t>C</w:t>
            </w:r>
          </w:p>
        </w:tc>
        <w:tc>
          <w:tcPr>
            <w:tcW w:w="1841" w:type="dxa"/>
            <w:tcBorders>
              <w:bottom w:val="single" w:sz="4" w:space="0" w:color="auto"/>
            </w:tcBorders>
            <w:shd w:val="clear" w:color="auto" w:fill="E6E6E6"/>
          </w:tcPr>
          <w:p w:rsidR="002B7E72" w:rsidRPr="00F34B3C" w:rsidRDefault="002B7E72" w:rsidP="002720C6">
            <w:pPr>
              <w:jc w:val="center"/>
              <w:rPr>
                <w:b/>
              </w:rPr>
            </w:pPr>
            <w:r w:rsidRPr="00F34B3C">
              <w:rPr>
                <w:b/>
              </w:rPr>
              <w:t>D</w:t>
            </w:r>
          </w:p>
        </w:tc>
        <w:tc>
          <w:tcPr>
            <w:tcW w:w="1842" w:type="dxa"/>
            <w:tcBorders>
              <w:bottom w:val="single" w:sz="4" w:space="0" w:color="auto"/>
            </w:tcBorders>
            <w:shd w:val="clear" w:color="auto" w:fill="E6E6E6"/>
          </w:tcPr>
          <w:p w:rsidR="002B7E72" w:rsidRPr="00F34B3C" w:rsidRDefault="002B7E72" w:rsidP="002720C6">
            <w:pPr>
              <w:jc w:val="center"/>
              <w:rPr>
                <w:b/>
              </w:rPr>
            </w:pPr>
            <w:r w:rsidRPr="00F34B3C">
              <w:rPr>
                <w:b/>
              </w:rPr>
              <w:t>E</w:t>
            </w:r>
          </w:p>
        </w:tc>
      </w:tr>
      <w:tr w:rsidR="002B7E72" w:rsidTr="002B7E72">
        <w:tc>
          <w:tcPr>
            <w:tcW w:w="1841" w:type="dxa"/>
            <w:tcBorders>
              <w:bottom w:val="single" w:sz="4" w:space="0" w:color="auto"/>
            </w:tcBorders>
          </w:tcPr>
          <w:p w:rsidR="002B7E72" w:rsidRDefault="002B7E72" w:rsidP="002E1A33">
            <w:r>
              <w:t>DI</w:t>
            </w:r>
          </w:p>
        </w:tc>
        <w:tc>
          <w:tcPr>
            <w:tcW w:w="1841" w:type="dxa"/>
            <w:tcBorders>
              <w:tr2bl w:val="single" w:sz="4" w:space="0" w:color="auto"/>
            </w:tcBorders>
            <w:shd w:val="clear" w:color="auto" w:fill="A0A0A0"/>
          </w:tcPr>
          <w:p w:rsidR="002B7E72" w:rsidRDefault="002B7E72" w:rsidP="002E1A33"/>
        </w:tc>
        <w:tc>
          <w:tcPr>
            <w:tcW w:w="1841" w:type="dxa"/>
            <w:tcBorders>
              <w:tr2bl w:val="single" w:sz="4" w:space="0" w:color="auto"/>
            </w:tcBorders>
            <w:shd w:val="clear" w:color="auto" w:fill="A0A0A0"/>
          </w:tcPr>
          <w:p w:rsidR="002B7E72" w:rsidRDefault="002B7E72" w:rsidP="002E1A33"/>
        </w:tc>
        <w:tc>
          <w:tcPr>
            <w:tcW w:w="1841" w:type="dxa"/>
            <w:tcBorders>
              <w:tr2bl w:val="single" w:sz="4" w:space="0" w:color="auto"/>
            </w:tcBorders>
            <w:shd w:val="clear" w:color="auto" w:fill="A0A0A0"/>
          </w:tcPr>
          <w:p w:rsidR="002B7E72" w:rsidRDefault="002B7E72" w:rsidP="002E1A33"/>
        </w:tc>
        <w:tc>
          <w:tcPr>
            <w:tcW w:w="1842" w:type="dxa"/>
            <w:tcBorders>
              <w:tr2bl w:val="single" w:sz="4" w:space="0" w:color="auto"/>
            </w:tcBorders>
            <w:shd w:val="clear" w:color="auto" w:fill="A0A0A0"/>
          </w:tcPr>
          <w:p w:rsidR="002B7E72" w:rsidRDefault="002B7E72" w:rsidP="002E1A33"/>
        </w:tc>
      </w:tr>
    </w:tbl>
    <w:p w:rsidR="002C6CBE" w:rsidRDefault="002C6CBE" w:rsidP="002E1A33"/>
    <w:p w:rsidR="004F1E5C" w:rsidRDefault="004F1E5C" w:rsidP="002E1A33"/>
    <w:p w:rsidR="002C6CBE" w:rsidRDefault="008E1866" w:rsidP="002E1A33">
      <w:pPr>
        <w:pStyle w:val="Titre3"/>
      </w:pPr>
      <w:bookmarkStart w:id="9" w:name="_Toc428347595"/>
      <w:r>
        <w:t>(*)</w:t>
      </w:r>
      <w:r w:rsidR="002C6CBE">
        <w:t>LOI</w:t>
      </w:r>
      <w:bookmarkEnd w:id="9"/>
    </w:p>
    <w:p w:rsidR="00213D91" w:rsidRDefault="00213D91" w:rsidP="002E1A33">
      <w:r>
        <w:t xml:space="preserve">La commande LOI </w:t>
      </w:r>
      <w:r w:rsidR="0059680E">
        <w:t xml:space="preserve">permet de </w:t>
      </w:r>
      <w:r>
        <w:t>défini</w:t>
      </w:r>
      <w:r w:rsidR="0059680E">
        <w:t>r</w:t>
      </w:r>
      <w:r>
        <w:t xml:space="preserve"> une loi déformation-contrainte.</w:t>
      </w:r>
    </w:p>
    <w:p w:rsidR="009513DF" w:rsidRDefault="008C78AB" w:rsidP="002E1A33">
      <w:r>
        <w:t xml:space="preserve">Une loi est définie par </w:t>
      </w:r>
      <w:r w:rsidR="00213D91">
        <w:t>une série de points (</w:t>
      </w:r>
      <w:r w:rsidR="00C31CF4">
        <w:t>déformation</w:t>
      </w:r>
      <w:r w:rsidR="00213D91">
        <w:t xml:space="preserve"> ; </w:t>
      </w:r>
      <w:r w:rsidR="00C31CF4">
        <w:t>contrainte</w:t>
      </w:r>
      <w:r w:rsidR="00213D91">
        <w:t>)</w:t>
      </w:r>
      <w:r w:rsidR="00C31CF4">
        <w:t xml:space="preserve"> saisie dans l’ordre croissant des déformations.</w:t>
      </w:r>
    </w:p>
    <w:p w:rsidR="00481660" w:rsidRDefault="002A0E7F" w:rsidP="002E1A33">
      <w:r>
        <w:t>La série doit contenir au moins 2 points et n’est pas limitée supérieurement.</w:t>
      </w:r>
    </w:p>
    <w:p w:rsidR="008C78AB" w:rsidRDefault="008C78AB" w:rsidP="002E1A33">
      <w:pPr>
        <w:rPr>
          <w:color w:val="FF0000"/>
        </w:rPr>
      </w:pPr>
      <w:r w:rsidRPr="00CF3CBF">
        <w:rPr>
          <w:color w:val="FF0000"/>
          <w:highlight w:val="yellow"/>
        </w:rPr>
        <w:t>La définition de la loi doit permettre de « passer » par l’origine du repère (0 ; 0).</w:t>
      </w:r>
    </w:p>
    <w:p w:rsidR="008273E8" w:rsidRDefault="008273E8" w:rsidP="002E1A33">
      <w:pPr>
        <w:rPr>
          <w:color w:val="FF0000"/>
        </w:rPr>
      </w:pPr>
    </w:p>
    <w:tbl>
      <w:tblPr>
        <w:tblStyle w:val="Grilledutableau"/>
        <w:tblW w:w="0" w:type="auto"/>
        <w:tblLook w:val="04A0" w:firstRow="1" w:lastRow="0" w:firstColumn="1" w:lastColumn="0" w:noHBand="0" w:noVBand="1"/>
      </w:tblPr>
      <w:tblGrid>
        <w:gridCol w:w="1841"/>
        <w:gridCol w:w="1841"/>
        <w:gridCol w:w="1841"/>
        <w:gridCol w:w="1841"/>
        <w:gridCol w:w="1842"/>
      </w:tblGrid>
      <w:tr w:rsidR="008273E8" w:rsidRPr="00F34B3C" w:rsidTr="002869EC">
        <w:tc>
          <w:tcPr>
            <w:tcW w:w="1841" w:type="dxa"/>
            <w:shd w:val="clear" w:color="auto" w:fill="E6E6E6"/>
          </w:tcPr>
          <w:p w:rsidR="008273E8" w:rsidRPr="00F34B3C" w:rsidRDefault="008273E8" w:rsidP="002869EC">
            <w:pPr>
              <w:jc w:val="center"/>
              <w:rPr>
                <w:b/>
              </w:rPr>
            </w:pPr>
            <w:r w:rsidRPr="00F34B3C">
              <w:rPr>
                <w:b/>
              </w:rPr>
              <w:t>A</w:t>
            </w:r>
          </w:p>
        </w:tc>
        <w:tc>
          <w:tcPr>
            <w:tcW w:w="1841" w:type="dxa"/>
            <w:shd w:val="clear" w:color="auto" w:fill="E6E6E6"/>
          </w:tcPr>
          <w:p w:rsidR="008273E8" w:rsidRPr="00F34B3C" w:rsidRDefault="008273E8" w:rsidP="002869EC">
            <w:pPr>
              <w:jc w:val="center"/>
              <w:rPr>
                <w:b/>
              </w:rPr>
            </w:pPr>
            <w:r w:rsidRPr="00F34B3C">
              <w:rPr>
                <w:b/>
              </w:rPr>
              <w:t>B</w:t>
            </w:r>
          </w:p>
        </w:tc>
        <w:tc>
          <w:tcPr>
            <w:tcW w:w="1841" w:type="dxa"/>
            <w:tcBorders>
              <w:bottom w:val="single" w:sz="4" w:space="0" w:color="auto"/>
            </w:tcBorders>
            <w:shd w:val="clear" w:color="auto" w:fill="E6E6E6"/>
          </w:tcPr>
          <w:p w:rsidR="008273E8" w:rsidRPr="00F34B3C" w:rsidRDefault="008273E8" w:rsidP="002869EC">
            <w:pPr>
              <w:jc w:val="center"/>
              <w:rPr>
                <w:b/>
              </w:rPr>
            </w:pPr>
            <w:r w:rsidRPr="00F34B3C">
              <w:rPr>
                <w:b/>
              </w:rPr>
              <w:t>C</w:t>
            </w:r>
          </w:p>
        </w:tc>
        <w:tc>
          <w:tcPr>
            <w:tcW w:w="1841" w:type="dxa"/>
            <w:tcBorders>
              <w:bottom w:val="single" w:sz="4" w:space="0" w:color="auto"/>
            </w:tcBorders>
            <w:shd w:val="clear" w:color="auto" w:fill="E6E6E6"/>
          </w:tcPr>
          <w:p w:rsidR="008273E8" w:rsidRPr="00F34B3C" w:rsidRDefault="008273E8" w:rsidP="002869EC">
            <w:pPr>
              <w:jc w:val="center"/>
              <w:rPr>
                <w:b/>
              </w:rPr>
            </w:pPr>
            <w:r w:rsidRPr="00F34B3C">
              <w:rPr>
                <w:b/>
              </w:rPr>
              <w:t>D</w:t>
            </w:r>
          </w:p>
        </w:tc>
        <w:tc>
          <w:tcPr>
            <w:tcW w:w="1842" w:type="dxa"/>
            <w:tcBorders>
              <w:bottom w:val="single" w:sz="4" w:space="0" w:color="auto"/>
            </w:tcBorders>
            <w:shd w:val="clear" w:color="auto" w:fill="E6E6E6"/>
          </w:tcPr>
          <w:p w:rsidR="008273E8" w:rsidRPr="00F34B3C" w:rsidRDefault="008273E8" w:rsidP="002869EC">
            <w:pPr>
              <w:jc w:val="center"/>
              <w:rPr>
                <w:b/>
              </w:rPr>
            </w:pPr>
            <w:r w:rsidRPr="00F34B3C">
              <w:rPr>
                <w:b/>
              </w:rPr>
              <w:t>E</w:t>
            </w:r>
          </w:p>
        </w:tc>
      </w:tr>
      <w:tr w:rsidR="008273E8" w:rsidTr="002869EC">
        <w:tc>
          <w:tcPr>
            <w:tcW w:w="1841" w:type="dxa"/>
            <w:tcBorders>
              <w:bottom w:val="single" w:sz="4" w:space="0" w:color="auto"/>
            </w:tcBorders>
          </w:tcPr>
          <w:p w:rsidR="008273E8" w:rsidRDefault="008273E8" w:rsidP="002869EC">
            <w:r>
              <w:t>LOI</w:t>
            </w:r>
          </w:p>
        </w:tc>
        <w:tc>
          <w:tcPr>
            <w:tcW w:w="1841" w:type="dxa"/>
          </w:tcPr>
          <w:p w:rsidR="008273E8" w:rsidRPr="00213D91" w:rsidRDefault="008273E8" w:rsidP="002869EC">
            <w:pPr>
              <w:rPr>
                <w:i/>
              </w:rPr>
            </w:pPr>
            <w:proofErr w:type="spellStart"/>
            <w:r w:rsidRPr="00213D91">
              <w:rPr>
                <w:i/>
              </w:rPr>
              <w:t>id</w:t>
            </w:r>
            <w:r>
              <w:rPr>
                <w:i/>
              </w:rPr>
              <w:t>_loi</w:t>
            </w:r>
            <w:proofErr w:type="spellEnd"/>
          </w:p>
        </w:tc>
        <w:tc>
          <w:tcPr>
            <w:tcW w:w="1841" w:type="dxa"/>
            <w:tcBorders>
              <w:tr2bl w:val="nil"/>
            </w:tcBorders>
            <w:shd w:val="clear" w:color="auto" w:fill="auto"/>
          </w:tcPr>
          <w:p w:rsidR="008273E8" w:rsidRPr="00213D91" w:rsidRDefault="008273E8" w:rsidP="002869EC">
            <w:pPr>
              <w:rPr>
                <w:i/>
              </w:rPr>
            </w:pPr>
            <w:r>
              <w:rPr>
                <w:i/>
              </w:rPr>
              <w:t>(mot-clef)</w:t>
            </w:r>
          </w:p>
        </w:tc>
        <w:tc>
          <w:tcPr>
            <w:tcW w:w="1841" w:type="dxa"/>
            <w:tcBorders>
              <w:tr2bl w:val="single" w:sz="4" w:space="0" w:color="auto"/>
            </w:tcBorders>
            <w:shd w:val="clear" w:color="auto" w:fill="A0A0A0"/>
          </w:tcPr>
          <w:p w:rsidR="008273E8" w:rsidRDefault="008273E8" w:rsidP="002869EC"/>
        </w:tc>
        <w:tc>
          <w:tcPr>
            <w:tcW w:w="1842" w:type="dxa"/>
            <w:tcBorders>
              <w:tr2bl w:val="single" w:sz="4" w:space="0" w:color="auto"/>
            </w:tcBorders>
            <w:shd w:val="clear" w:color="auto" w:fill="A0A0A0"/>
          </w:tcPr>
          <w:p w:rsidR="008273E8" w:rsidRDefault="008273E8" w:rsidP="002869EC"/>
        </w:tc>
      </w:tr>
    </w:tbl>
    <w:p w:rsidR="008273E8" w:rsidRDefault="008273E8" w:rsidP="002E1A33">
      <w:pPr>
        <w:rPr>
          <w:color w:val="FF0000"/>
        </w:rPr>
      </w:pPr>
    </w:p>
    <w:p w:rsidR="008273E8" w:rsidRPr="00CF3CBF" w:rsidRDefault="008273E8" w:rsidP="002E1A33">
      <w:pPr>
        <w:rPr>
          <w:color w:val="FF0000"/>
        </w:rPr>
      </w:pPr>
    </w:p>
    <w:p w:rsidR="00481660" w:rsidRDefault="008273E8" w:rsidP="008273E8">
      <w:pPr>
        <w:pStyle w:val="Titre4"/>
      </w:pPr>
      <w:r>
        <w:t>Loi polygonale</w:t>
      </w:r>
    </w:p>
    <w:tbl>
      <w:tblPr>
        <w:tblStyle w:val="Grilledutableau"/>
        <w:tblW w:w="0" w:type="auto"/>
        <w:tblLook w:val="04A0" w:firstRow="1" w:lastRow="0" w:firstColumn="1" w:lastColumn="0" w:noHBand="0" w:noVBand="1"/>
      </w:tblPr>
      <w:tblGrid>
        <w:gridCol w:w="1841"/>
        <w:gridCol w:w="1841"/>
        <w:gridCol w:w="1841"/>
        <w:gridCol w:w="1841"/>
        <w:gridCol w:w="1842"/>
      </w:tblGrid>
      <w:tr w:rsidR="00481660" w:rsidRPr="00F34B3C" w:rsidTr="008273E8">
        <w:tc>
          <w:tcPr>
            <w:tcW w:w="1841" w:type="dxa"/>
            <w:shd w:val="clear" w:color="auto" w:fill="E6E6E6"/>
          </w:tcPr>
          <w:p w:rsidR="00481660" w:rsidRPr="00F34B3C" w:rsidRDefault="00481660" w:rsidP="00896323">
            <w:pPr>
              <w:jc w:val="center"/>
              <w:rPr>
                <w:b/>
              </w:rPr>
            </w:pPr>
            <w:r w:rsidRPr="00F34B3C">
              <w:rPr>
                <w:b/>
              </w:rPr>
              <w:t>A</w:t>
            </w:r>
          </w:p>
        </w:tc>
        <w:tc>
          <w:tcPr>
            <w:tcW w:w="1841" w:type="dxa"/>
            <w:shd w:val="clear" w:color="auto" w:fill="E6E6E6"/>
          </w:tcPr>
          <w:p w:rsidR="00481660" w:rsidRPr="00F34B3C" w:rsidRDefault="00481660" w:rsidP="00896323">
            <w:pPr>
              <w:jc w:val="center"/>
              <w:rPr>
                <w:b/>
              </w:rPr>
            </w:pPr>
            <w:r w:rsidRPr="00F34B3C">
              <w:rPr>
                <w:b/>
              </w:rPr>
              <w:t>B</w:t>
            </w:r>
          </w:p>
        </w:tc>
        <w:tc>
          <w:tcPr>
            <w:tcW w:w="1841" w:type="dxa"/>
            <w:tcBorders>
              <w:bottom w:val="single" w:sz="4" w:space="0" w:color="auto"/>
            </w:tcBorders>
            <w:shd w:val="clear" w:color="auto" w:fill="E6E6E6"/>
          </w:tcPr>
          <w:p w:rsidR="00481660" w:rsidRPr="00F34B3C" w:rsidRDefault="00481660" w:rsidP="00896323">
            <w:pPr>
              <w:jc w:val="center"/>
              <w:rPr>
                <w:b/>
              </w:rPr>
            </w:pPr>
            <w:r w:rsidRPr="00F34B3C">
              <w:rPr>
                <w:b/>
              </w:rPr>
              <w:t>C</w:t>
            </w:r>
          </w:p>
        </w:tc>
        <w:tc>
          <w:tcPr>
            <w:tcW w:w="1841" w:type="dxa"/>
            <w:tcBorders>
              <w:bottom w:val="single" w:sz="4" w:space="0" w:color="auto"/>
            </w:tcBorders>
            <w:shd w:val="clear" w:color="auto" w:fill="E6E6E6"/>
          </w:tcPr>
          <w:p w:rsidR="00481660" w:rsidRPr="00F34B3C" w:rsidRDefault="00481660" w:rsidP="00896323">
            <w:pPr>
              <w:jc w:val="center"/>
              <w:rPr>
                <w:b/>
              </w:rPr>
            </w:pPr>
            <w:r w:rsidRPr="00F34B3C">
              <w:rPr>
                <w:b/>
              </w:rPr>
              <w:t>D</w:t>
            </w:r>
          </w:p>
        </w:tc>
        <w:tc>
          <w:tcPr>
            <w:tcW w:w="1842" w:type="dxa"/>
            <w:tcBorders>
              <w:bottom w:val="single" w:sz="4" w:space="0" w:color="auto"/>
            </w:tcBorders>
            <w:shd w:val="clear" w:color="auto" w:fill="E6E6E6"/>
          </w:tcPr>
          <w:p w:rsidR="00481660" w:rsidRPr="00F34B3C" w:rsidRDefault="00481660" w:rsidP="00896323">
            <w:pPr>
              <w:jc w:val="center"/>
              <w:rPr>
                <w:b/>
              </w:rPr>
            </w:pPr>
            <w:r w:rsidRPr="00F34B3C">
              <w:rPr>
                <w:b/>
              </w:rPr>
              <w:t>E</w:t>
            </w:r>
          </w:p>
        </w:tc>
      </w:tr>
      <w:tr w:rsidR="00481660" w:rsidTr="008273E8">
        <w:tc>
          <w:tcPr>
            <w:tcW w:w="1841" w:type="dxa"/>
            <w:tcBorders>
              <w:bottom w:val="single" w:sz="4" w:space="0" w:color="auto"/>
            </w:tcBorders>
          </w:tcPr>
          <w:p w:rsidR="00481660" w:rsidRDefault="00213D91" w:rsidP="002E1A33">
            <w:r>
              <w:t>LOI</w:t>
            </w:r>
          </w:p>
        </w:tc>
        <w:tc>
          <w:tcPr>
            <w:tcW w:w="1841" w:type="dxa"/>
          </w:tcPr>
          <w:p w:rsidR="00481660" w:rsidRPr="00213D91" w:rsidRDefault="00213D91" w:rsidP="002E1A33">
            <w:pPr>
              <w:rPr>
                <w:i/>
              </w:rPr>
            </w:pPr>
            <w:proofErr w:type="spellStart"/>
            <w:r w:rsidRPr="00213D91">
              <w:rPr>
                <w:i/>
              </w:rPr>
              <w:t>id</w:t>
            </w:r>
            <w:r w:rsidR="004F1E5C">
              <w:rPr>
                <w:i/>
              </w:rPr>
              <w:t>_loi</w:t>
            </w:r>
            <w:proofErr w:type="spellEnd"/>
          </w:p>
        </w:tc>
        <w:tc>
          <w:tcPr>
            <w:tcW w:w="1841" w:type="dxa"/>
            <w:tcBorders>
              <w:tr2bl w:val="single" w:sz="4" w:space="0" w:color="auto"/>
            </w:tcBorders>
            <w:shd w:val="clear" w:color="auto" w:fill="A6A6A6" w:themeFill="background1" w:themeFillShade="A6"/>
          </w:tcPr>
          <w:p w:rsidR="00481660" w:rsidRPr="00213D91" w:rsidRDefault="00481660" w:rsidP="002E1A33">
            <w:pPr>
              <w:rPr>
                <w:i/>
              </w:rPr>
            </w:pPr>
          </w:p>
        </w:tc>
        <w:tc>
          <w:tcPr>
            <w:tcW w:w="1841" w:type="dxa"/>
            <w:tcBorders>
              <w:tr2bl w:val="single" w:sz="4" w:space="0" w:color="auto"/>
            </w:tcBorders>
            <w:shd w:val="clear" w:color="auto" w:fill="A0A0A0"/>
          </w:tcPr>
          <w:p w:rsidR="00481660" w:rsidRDefault="00481660" w:rsidP="002E1A33"/>
        </w:tc>
        <w:tc>
          <w:tcPr>
            <w:tcW w:w="1842" w:type="dxa"/>
            <w:tcBorders>
              <w:tr2bl w:val="single" w:sz="4" w:space="0" w:color="auto"/>
            </w:tcBorders>
            <w:shd w:val="clear" w:color="auto" w:fill="A0A0A0"/>
          </w:tcPr>
          <w:p w:rsidR="00481660" w:rsidRDefault="00481660" w:rsidP="002E1A33"/>
        </w:tc>
      </w:tr>
      <w:tr w:rsidR="00481660" w:rsidTr="00213D91">
        <w:tc>
          <w:tcPr>
            <w:tcW w:w="1841" w:type="dxa"/>
            <w:tcBorders>
              <w:tl2br w:val="single" w:sz="4" w:space="0" w:color="auto"/>
              <w:tr2bl w:val="single" w:sz="4" w:space="0" w:color="auto"/>
            </w:tcBorders>
          </w:tcPr>
          <w:p w:rsidR="00481660" w:rsidRDefault="00481660" w:rsidP="002E1A33"/>
        </w:tc>
        <w:tc>
          <w:tcPr>
            <w:tcW w:w="1841" w:type="dxa"/>
          </w:tcPr>
          <w:p w:rsidR="00481660" w:rsidRPr="00213D91" w:rsidRDefault="00213D91" w:rsidP="002E1A33">
            <w:pPr>
              <w:rPr>
                <w:i/>
              </w:rPr>
            </w:pPr>
            <w:r w:rsidRPr="00213D91">
              <w:rPr>
                <w:i/>
              </w:rPr>
              <w:t>eps_</w:t>
            </w:r>
            <w:r w:rsidR="00481660" w:rsidRPr="00213D91">
              <w:rPr>
                <w:i/>
              </w:rPr>
              <w:t>1</w:t>
            </w:r>
          </w:p>
        </w:tc>
        <w:tc>
          <w:tcPr>
            <w:tcW w:w="1841" w:type="dxa"/>
          </w:tcPr>
          <w:p w:rsidR="00481660" w:rsidRPr="00213D91" w:rsidRDefault="00213D91" w:rsidP="002E1A33">
            <w:pPr>
              <w:rPr>
                <w:i/>
              </w:rPr>
            </w:pPr>
            <w:r w:rsidRPr="00213D91">
              <w:rPr>
                <w:i/>
              </w:rPr>
              <w:t>sig_</w:t>
            </w:r>
            <w:r w:rsidR="00481660" w:rsidRPr="00213D91">
              <w:rPr>
                <w:i/>
              </w:rPr>
              <w:t>1</w:t>
            </w:r>
          </w:p>
        </w:tc>
        <w:tc>
          <w:tcPr>
            <w:tcW w:w="1841" w:type="dxa"/>
            <w:tcBorders>
              <w:tr2bl w:val="single" w:sz="4" w:space="0" w:color="auto"/>
            </w:tcBorders>
            <w:shd w:val="clear" w:color="auto" w:fill="A0A0A0"/>
          </w:tcPr>
          <w:p w:rsidR="00481660" w:rsidRDefault="00481660" w:rsidP="002E1A33"/>
        </w:tc>
        <w:tc>
          <w:tcPr>
            <w:tcW w:w="1842" w:type="dxa"/>
            <w:tcBorders>
              <w:tr2bl w:val="single" w:sz="4" w:space="0" w:color="auto"/>
            </w:tcBorders>
            <w:shd w:val="clear" w:color="auto" w:fill="A0A0A0"/>
          </w:tcPr>
          <w:p w:rsidR="00481660" w:rsidRDefault="00481660" w:rsidP="002E1A33"/>
        </w:tc>
      </w:tr>
      <w:tr w:rsidR="00481660" w:rsidTr="00213D91">
        <w:tc>
          <w:tcPr>
            <w:tcW w:w="1841" w:type="dxa"/>
            <w:tcBorders>
              <w:bottom w:val="single" w:sz="4" w:space="0" w:color="auto"/>
              <w:tl2br w:val="single" w:sz="4" w:space="0" w:color="auto"/>
              <w:tr2bl w:val="single" w:sz="4" w:space="0" w:color="auto"/>
            </w:tcBorders>
          </w:tcPr>
          <w:p w:rsidR="00481660" w:rsidRDefault="00481660" w:rsidP="002E1A33"/>
        </w:tc>
        <w:tc>
          <w:tcPr>
            <w:tcW w:w="1841" w:type="dxa"/>
          </w:tcPr>
          <w:p w:rsidR="00481660" w:rsidRPr="00213D91" w:rsidRDefault="00213D91" w:rsidP="002E1A33">
            <w:pPr>
              <w:rPr>
                <w:i/>
              </w:rPr>
            </w:pPr>
            <w:r w:rsidRPr="00213D91">
              <w:rPr>
                <w:i/>
              </w:rPr>
              <w:t>eps_</w:t>
            </w:r>
            <w:r w:rsidR="00481660" w:rsidRPr="00213D91">
              <w:rPr>
                <w:i/>
              </w:rPr>
              <w:t>2</w:t>
            </w:r>
          </w:p>
        </w:tc>
        <w:tc>
          <w:tcPr>
            <w:tcW w:w="1841" w:type="dxa"/>
          </w:tcPr>
          <w:p w:rsidR="00481660" w:rsidRPr="00213D91" w:rsidRDefault="00213D91" w:rsidP="002E1A33">
            <w:pPr>
              <w:rPr>
                <w:i/>
              </w:rPr>
            </w:pPr>
            <w:r w:rsidRPr="00213D91">
              <w:rPr>
                <w:i/>
              </w:rPr>
              <w:t>sig_</w:t>
            </w:r>
            <w:r w:rsidR="00481660" w:rsidRPr="00213D91">
              <w:rPr>
                <w:i/>
              </w:rPr>
              <w:t>2</w:t>
            </w:r>
          </w:p>
        </w:tc>
        <w:tc>
          <w:tcPr>
            <w:tcW w:w="1841" w:type="dxa"/>
            <w:tcBorders>
              <w:bottom w:val="single" w:sz="4" w:space="0" w:color="auto"/>
              <w:tr2bl w:val="single" w:sz="4" w:space="0" w:color="auto"/>
            </w:tcBorders>
            <w:shd w:val="clear" w:color="auto" w:fill="A0A0A0"/>
          </w:tcPr>
          <w:p w:rsidR="00481660" w:rsidRDefault="00481660" w:rsidP="002E1A33"/>
        </w:tc>
        <w:tc>
          <w:tcPr>
            <w:tcW w:w="1842" w:type="dxa"/>
            <w:tcBorders>
              <w:bottom w:val="single" w:sz="4" w:space="0" w:color="auto"/>
              <w:tr2bl w:val="single" w:sz="4" w:space="0" w:color="auto"/>
            </w:tcBorders>
            <w:shd w:val="clear" w:color="auto" w:fill="A0A0A0"/>
          </w:tcPr>
          <w:p w:rsidR="00481660" w:rsidRDefault="00481660" w:rsidP="002E1A33"/>
        </w:tc>
      </w:tr>
      <w:tr w:rsidR="00C31CF4" w:rsidTr="00213D91">
        <w:tc>
          <w:tcPr>
            <w:tcW w:w="1841" w:type="dxa"/>
            <w:tcBorders>
              <w:tl2br w:val="single" w:sz="4" w:space="0" w:color="auto"/>
              <w:tr2bl w:val="single" w:sz="4" w:space="0" w:color="auto"/>
            </w:tcBorders>
          </w:tcPr>
          <w:p w:rsidR="00C31CF4" w:rsidRDefault="00C31CF4" w:rsidP="002E1A33"/>
        </w:tc>
        <w:tc>
          <w:tcPr>
            <w:tcW w:w="1841" w:type="dxa"/>
          </w:tcPr>
          <w:p w:rsidR="00C31CF4" w:rsidRPr="00213D91" w:rsidRDefault="00C31CF4" w:rsidP="002E1A33">
            <w:pPr>
              <w:rPr>
                <w:i/>
              </w:rPr>
            </w:pPr>
            <w:r>
              <w:rPr>
                <w:i/>
              </w:rPr>
              <w:t>…</w:t>
            </w:r>
          </w:p>
        </w:tc>
        <w:tc>
          <w:tcPr>
            <w:tcW w:w="1841" w:type="dxa"/>
          </w:tcPr>
          <w:p w:rsidR="00C31CF4" w:rsidRPr="00213D91" w:rsidRDefault="00C31CF4" w:rsidP="002E1A33">
            <w:pPr>
              <w:rPr>
                <w:i/>
              </w:rPr>
            </w:pPr>
            <w:r>
              <w:rPr>
                <w:i/>
              </w:rPr>
              <w:t>…</w:t>
            </w:r>
          </w:p>
        </w:tc>
        <w:tc>
          <w:tcPr>
            <w:tcW w:w="1841" w:type="dxa"/>
            <w:tcBorders>
              <w:tr2bl w:val="single" w:sz="4" w:space="0" w:color="auto"/>
            </w:tcBorders>
            <w:shd w:val="clear" w:color="auto" w:fill="A0A0A0"/>
          </w:tcPr>
          <w:p w:rsidR="00C31CF4" w:rsidRDefault="00C31CF4" w:rsidP="002E1A33"/>
        </w:tc>
        <w:tc>
          <w:tcPr>
            <w:tcW w:w="1842" w:type="dxa"/>
            <w:tcBorders>
              <w:tr2bl w:val="single" w:sz="4" w:space="0" w:color="auto"/>
            </w:tcBorders>
            <w:shd w:val="clear" w:color="auto" w:fill="A0A0A0"/>
          </w:tcPr>
          <w:p w:rsidR="00C31CF4" w:rsidRDefault="00C31CF4" w:rsidP="002E1A33"/>
        </w:tc>
      </w:tr>
      <w:tr w:rsidR="00481660" w:rsidTr="00213D91">
        <w:tc>
          <w:tcPr>
            <w:tcW w:w="1841" w:type="dxa"/>
            <w:tcBorders>
              <w:tl2br w:val="single" w:sz="4" w:space="0" w:color="auto"/>
              <w:tr2bl w:val="single" w:sz="4" w:space="0" w:color="auto"/>
            </w:tcBorders>
          </w:tcPr>
          <w:p w:rsidR="00481660" w:rsidRDefault="00481660" w:rsidP="002E1A33"/>
        </w:tc>
        <w:tc>
          <w:tcPr>
            <w:tcW w:w="1841" w:type="dxa"/>
          </w:tcPr>
          <w:p w:rsidR="00481660" w:rsidRPr="00213D91" w:rsidRDefault="00C31CF4" w:rsidP="002E1A33">
            <w:pPr>
              <w:rPr>
                <w:i/>
              </w:rPr>
            </w:pPr>
            <w:proofErr w:type="spellStart"/>
            <w:r>
              <w:rPr>
                <w:i/>
              </w:rPr>
              <w:t>eps_n</w:t>
            </w:r>
            <w:proofErr w:type="spellEnd"/>
          </w:p>
        </w:tc>
        <w:tc>
          <w:tcPr>
            <w:tcW w:w="1841" w:type="dxa"/>
          </w:tcPr>
          <w:p w:rsidR="00481660" w:rsidRPr="00213D91" w:rsidRDefault="00C31CF4" w:rsidP="002E1A33">
            <w:pPr>
              <w:rPr>
                <w:i/>
              </w:rPr>
            </w:pPr>
            <w:proofErr w:type="spellStart"/>
            <w:r>
              <w:rPr>
                <w:i/>
              </w:rPr>
              <w:t>sig_n</w:t>
            </w:r>
            <w:proofErr w:type="spellEnd"/>
          </w:p>
        </w:tc>
        <w:tc>
          <w:tcPr>
            <w:tcW w:w="1841" w:type="dxa"/>
            <w:tcBorders>
              <w:tr2bl w:val="single" w:sz="4" w:space="0" w:color="auto"/>
            </w:tcBorders>
            <w:shd w:val="clear" w:color="auto" w:fill="A0A0A0"/>
          </w:tcPr>
          <w:p w:rsidR="00481660" w:rsidRDefault="00481660" w:rsidP="002E1A33"/>
        </w:tc>
        <w:tc>
          <w:tcPr>
            <w:tcW w:w="1842" w:type="dxa"/>
            <w:tcBorders>
              <w:tr2bl w:val="single" w:sz="4" w:space="0" w:color="auto"/>
            </w:tcBorders>
            <w:shd w:val="clear" w:color="auto" w:fill="A0A0A0"/>
          </w:tcPr>
          <w:p w:rsidR="00481660" w:rsidRDefault="00481660" w:rsidP="002E1A33"/>
        </w:tc>
      </w:tr>
    </w:tbl>
    <w:p w:rsidR="00481660" w:rsidRDefault="00481660" w:rsidP="002E1A33"/>
    <w:p w:rsidR="00213D91" w:rsidRDefault="00213D91" w:rsidP="002E1A33">
      <w:pPr>
        <w:pStyle w:val="Paragraphedeliste"/>
        <w:numPr>
          <w:ilvl w:val="0"/>
          <w:numId w:val="1"/>
        </w:numPr>
      </w:pPr>
      <w:proofErr w:type="spellStart"/>
      <w:r w:rsidRPr="00213D91">
        <w:rPr>
          <w:i/>
        </w:rPr>
        <w:t>id</w:t>
      </w:r>
      <w:r w:rsidR="004F1E5C">
        <w:rPr>
          <w:i/>
        </w:rPr>
        <w:t>_loi</w:t>
      </w:r>
      <w:proofErr w:type="spellEnd"/>
      <w:r>
        <w:t xml:space="preserve"> : </w:t>
      </w:r>
      <w:r w:rsidR="00C31CF4">
        <w:t xml:space="preserve">identifiant de loi sous forme d’une </w:t>
      </w:r>
      <w:r>
        <w:t>chaine de caractères</w:t>
      </w:r>
      <w:r w:rsidR="00C31CF4">
        <w:t> ;</w:t>
      </w:r>
    </w:p>
    <w:p w:rsidR="00213D91" w:rsidRDefault="00213D91" w:rsidP="002E1A33">
      <w:pPr>
        <w:pStyle w:val="Paragraphedeliste"/>
        <w:numPr>
          <w:ilvl w:val="0"/>
          <w:numId w:val="1"/>
        </w:numPr>
      </w:pPr>
      <w:r w:rsidRPr="00213D91">
        <w:rPr>
          <w:i/>
        </w:rPr>
        <w:t>(</w:t>
      </w:r>
      <w:proofErr w:type="spellStart"/>
      <w:r w:rsidRPr="00213D91">
        <w:rPr>
          <w:i/>
        </w:rPr>
        <w:t>eps_i</w:t>
      </w:r>
      <w:proofErr w:type="spellEnd"/>
      <w:r w:rsidRPr="00213D91">
        <w:rPr>
          <w:i/>
        </w:rPr>
        <w:t xml:space="preserve"> ; </w:t>
      </w:r>
      <w:proofErr w:type="spellStart"/>
      <w:r w:rsidRPr="00213D91">
        <w:rPr>
          <w:i/>
        </w:rPr>
        <w:t>sig_i</w:t>
      </w:r>
      <w:proofErr w:type="spellEnd"/>
      <w:r w:rsidRPr="00213D91">
        <w:rPr>
          <w:i/>
        </w:rPr>
        <w:t>)</w:t>
      </w:r>
      <w:r>
        <w:t> : couples de valeurs définissant la loi</w:t>
      </w:r>
      <w:r w:rsidR="00C31CF4">
        <w:t>.</w:t>
      </w:r>
    </w:p>
    <w:p w:rsidR="00481660" w:rsidRDefault="00481660" w:rsidP="002E1A33"/>
    <w:p w:rsidR="00C31CF4" w:rsidRDefault="00C31CF4" w:rsidP="002E1A33">
      <w:r>
        <w:t>L’interprétation par le programme est la suivante :</w:t>
      </w:r>
    </w:p>
    <w:p w:rsidR="00480584" w:rsidRDefault="00480584" w:rsidP="002E1A33">
      <w:pPr>
        <w:pStyle w:val="Paragraphedeliste"/>
        <w:numPr>
          <w:ilvl w:val="0"/>
          <w:numId w:val="1"/>
        </w:numPr>
      </w:pPr>
      <w:r>
        <w:t>la présence d’une nouvelle commande en colonne A ou l’absence d’une valeur en colonne B provoque la fin de définition de la série ;</w:t>
      </w:r>
    </w:p>
    <w:p w:rsidR="00480584" w:rsidRDefault="00480584" w:rsidP="002E1A33">
      <w:pPr>
        <w:pStyle w:val="Paragraphedeliste"/>
        <w:numPr>
          <w:ilvl w:val="0"/>
          <w:numId w:val="1"/>
        </w:numPr>
      </w:pPr>
      <w:r>
        <w:t xml:space="preserve">l’absence de valeur en colonne C est interprétée comme </w:t>
      </w:r>
      <w:proofErr w:type="spellStart"/>
      <w:r w:rsidRPr="00480584">
        <w:rPr>
          <w:i/>
        </w:rPr>
        <w:t>sig_i</w:t>
      </w:r>
      <w:proofErr w:type="spellEnd"/>
      <w:r>
        <w:t>=0 ;</w:t>
      </w:r>
    </w:p>
    <w:p w:rsidR="00C31CF4" w:rsidRDefault="00C31CF4" w:rsidP="002E1A33">
      <w:pPr>
        <w:pStyle w:val="Paragraphedeliste"/>
        <w:numPr>
          <w:ilvl w:val="0"/>
          <w:numId w:val="1"/>
        </w:numPr>
      </w:pPr>
      <w:r>
        <w:t>interpolation linéaire entre les points ;</w:t>
      </w:r>
    </w:p>
    <w:p w:rsidR="00C31CF4" w:rsidRDefault="00C31CF4" w:rsidP="002E1A33">
      <w:pPr>
        <w:pStyle w:val="Paragraphedeliste"/>
        <w:numPr>
          <w:ilvl w:val="0"/>
          <w:numId w:val="1"/>
        </w:numPr>
      </w:pPr>
      <w:r>
        <w:t xml:space="preserve">renvoie </w:t>
      </w:r>
      <w:r w:rsidRPr="00C31CF4">
        <w:rPr>
          <w:i/>
        </w:rPr>
        <w:t>sig_1</w:t>
      </w:r>
      <w:r>
        <w:t xml:space="preserve"> si la déformation calculée est inférieure à </w:t>
      </w:r>
      <w:r w:rsidRPr="00C31CF4">
        <w:rPr>
          <w:i/>
        </w:rPr>
        <w:t>eps_1</w:t>
      </w:r>
      <w:r>
        <w:t> ;</w:t>
      </w:r>
    </w:p>
    <w:p w:rsidR="00C31CF4" w:rsidRPr="00213D91" w:rsidRDefault="00C31CF4" w:rsidP="002E1A33">
      <w:pPr>
        <w:pStyle w:val="Paragraphedeliste"/>
        <w:numPr>
          <w:ilvl w:val="0"/>
          <w:numId w:val="1"/>
        </w:numPr>
      </w:pPr>
      <w:r>
        <w:t xml:space="preserve">renvoie </w:t>
      </w:r>
      <w:proofErr w:type="spellStart"/>
      <w:r w:rsidRPr="00C31CF4">
        <w:rPr>
          <w:i/>
        </w:rPr>
        <w:t>sig_n</w:t>
      </w:r>
      <w:proofErr w:type="spellEnd"/>
      <w:r>
        <w:t xml:space="preserve"> si la déformation calculée est supérieure à </w:t>
      </w:r>
      <w:proofErr w:type="spellStart"/>
      <w:r w:rsidRPr="00C31CF4">
        <w:rPr>
          <w:i/>
        </w:rPr>
        <w:t>eps_n</w:t>
      </w:r>
      <w:proofErr w:type="spellEnd"/>
      <w:r>
        <w:t>.</w:t>
      </w:r>
    </w:p>
    <w:p w:rsidR="00C31CF4" w:rsidRPr="00481660" w:rsidRDefault="00C31CF4" w:rsidP="002E1A33"/>
    <w:p w:rsidR="002C6CBE" w:rsidRDefault="008273E8" w:rsidP="008273E8">
      <w:pPr>
        <w:pStyle w:val="Titre4"/>
      </w:pPr>
      <w:r>
        <w:t xml:space="preserve">Loi EC2-3.2 – Béton – Loi de </w:t>
      </w:r>
      <w:proofErr w:type="spellStart"/>
      <w:r>
        <w:t>Sargin</w:t>
      </w:r>
      <w:proofErr w:type="spellEnd"/>
    </w:p>
    <w:tbl>
      <w:tblPr>
        <w:tblStyle w:val="Grilledutableau"/>
        <w:tblW w:w="0" w:type="auto"/>
        <w:tblLook w:val="04A0" w:firstRow="1" w:lastRow="0" w:firstColumn="1" w:lastColumn="0" w:noHBand="0" w:noVBand="1"/>
      </w:tblPr>
      <w:tblGrid>
        <w:gridCol w:w="1841"/>
        <w:gridCol w:w="1841"/>
        <w:gridCol w:w="1841"/>
        <w:gridCol w:w="1841"/>
        <w:gridCol w:w="1842"/>
      </w:tblGrid>
      <w:tr w:rsidR="008273E8" w:rsidRPr="00F34B3C" w:rsidTr="008273E8">
        <w:tc>
          <w:tcPr>
            <w:tcW w:w="1841" w:type="dxa"/>
            <w:shd w:val="clear" w:color="auto" w:fill="E6E6E6"/>
          </w:tcPr>
          <w:p w:rsidR="008273E8" w:rsidRPr="00F34B3C" w:rsidRDefault="008273E8" w:rsidP="002869EC">
            <w:pPr>
              <w:jc w:val="center"/>
              <w:rPr>
                <w:b/>
              </w:rPr>
            </w:pPr>
            <w:r w:rsidRPr="00F34B3C">
              <w:rPr>
                <w:b/>
              </w:rPr>
              <w:t>A</w:t>
            </w:r>
          </w:p>
        </w:tc>
        <w:tc>
          <w:tcPr>
            <w:tcW w:w="1841" w:type="dxa"/>
            <w:shd w:val="clear" w:color="auto" w:fill="E6E6E6"/>
          </w:tcPr>
          <w:p w:rsidR="008273E8" w:rsidRPr="00F34B3C" w:rsidRDefault="008273E8" w:rsidP="002869EC">
            <w:pPr>
              <w:jc w:val="center"/>
              <w:rPr>
                <w:b/>
              </w:rPr>
            </w:pPr>
            <w:r w:rsidRPr="00F34B3C">
              <w:rPr>
                <w:b/>
              </w:rPr>
              <w:t>B</w:t>
            </w:r>
          </w:p>
        </w:tc>
        <w:tc>
          <w:tcPr>
            <w:tcW w:w="1841" w:type="dxa"/>
            <w:tcBorders>
              <w:bottom w:val="single" w:sz="4" w:space="0" w:color="auto"/>
            </w:tcBorders>
            <w:shd w:val="clear" w:color="auto" w:fill="E6E6E6"/>
          </w:tcPr>
          <w:p w:rsidR="008273E8" w:rsidRPr="00F34B3C" w:rsidRDefault="008273E8" w:rsidP="002869EC">
            <w:pPr>
              <w:jc w:val="center"/>
              <w:rPr>
                <w:b/>
              </w:rPr>
            </w:pPr>
            <w:r w:rsidRPr="00F34B3C">
              <w:rPr>
                <w:b/>
              </w:rPr>
              <w:t>C</w:t>
            </w:r>
          </w:p>
        </w:tc>
        <w:tc>
          <w:tcPr>
            <w:tcW w:w="1841" w:type="dxa"/>
            <w:tcBorders>
              <w:bottom w:val="single" w:sz="4" w:space="0" w:color="auto"/>
            </w:tcBorders>
            <w:shd w:val="clear" w:color="auto" w:fill="E6E6E6"/>
          </w:tcPr>
          <w:p w:rsidR="008273E8" w:rsidRPr="00F34B3C" w:rsidRDefault="008273E8" w:rsidP="002869EC">
            <w:pPr>
              <w:jc w:val="center"/>
              <w:rPr>
                <w:b/>
              </w:rPr>
            </w:pPr>
            <w:r w:rsidRPr="00F34B3C">
              <w:rPr>
                <w:b/>
              </w:rPr>
              <w:t>D</w:t>
            </w:r>
          </w:p>
        </w:tc>
        <w:tc>
          <w:tcPr>
            <w:tcW w:w="1842" w:type="dxa"/>
            <w:tcBorders>
              <w:bottom w:val="single" w:sz="4" w:space="0" w:color="auto"/>
            </w:tcBorders>
            <w:shd w:val="clear" w:color="auto" w:fill="E6E6E6"/>
          </w:tcPr>
          <w:p w:rsidR="008273E8" w:rsidRPr="00F34B3C" w:rsidRDefault="008273E8" w:rsidP="002869EC">
            <w:pPr>
              <w:jc w:val="center"/>
              <w:rPr>
                <w:b/>
              </w:rPr>
            </w:pPr>
            <w:r w:rsidRPr="00F34B3C">
              <w:rPr>
                <w:b/>
              </w:rPr>
              <w:t>E</w:t>
            </w:r>
          </w:p>
        </w:tc>
      </w:tr>
      <w:tr w:rsidR="008273E8" w:rsidTr="008273E8">
        <w:tc>
          <w:tcPr>
            <w:tcW w:w="1841" w:type="dxa"/>
            <w:tcBorders>
              <w:bottom w:val="single" w:sz="4" w:space="0" w:color="auto"/>
            </w:tcBorders>
          </w:tcPr>
          <w:p w:rsidR="008273E8" w:rsidRDefault="008273E8" w:rsidP="002869EC">
            <w:r>
              <w:t>LOI</w:t>
            </w:r>
          </w:p>
        </w:tc>
        <w:tc>
          <w:tcPr>
            <w:tcW w:w="1841" w:type="dxa"/>
          </w:tcPr>
          <w:p w:rsidR="008273E8" w:rsidRPr="00213D91" w:rsidRDefault="008273E8" w:rsidP="002869EC">
            <w:pPr>
              <w:rPr>
                <w:i/>
              </w:rPr>
            </w:pPr>
            <w:proofErr w:type="spellStart"/>
            <w:r w:rsidRPr="00213D91">
              <w:rPr>
                <w:i/>
              </w:rPr>
              <w:t>id</w:t>
            </w:r>
            <w:r>
              <w:rPr>
                <w:i/>
              </w:rPr>
              <w:t>_loi</w:t>
            </w:r>
            <w:proofErr w:type="spellEnd"/>
          </w:p>
        </w:tc>
        <w:tc>
          <w:tcPr>
            <w:tcW w:w="1841" w:type="dxa"/>
            <w:tcBorders>
              <w:bottom w:val="single" w:sz="4" w:space="0" w:color="auto"/>
              <w:tr2bl w:val="nil"/>
            </w:tcBorders>
            <w:shd w:val="clear" w:color="auto" w:fill="auto"/>
          </w:tcPr>
          <w:p w:rsidR="008273E8" w:rsidRPr="008273E8" w:rsidRDefault="008273E8" w:rsidP="002869EC">
            <w:pPr>
              <w:rPr>
                <w:b/>
              </w:rPr>
            </w:pPr>
            <w:r w:rsidRPr="008273E8">
              <w:rPr>
                <w:b/>
              </w:rPr>
              <w:t>EC2-3.2</w:t>
            </w:r>
          </w:p>
        </w:tc>
        <w:tc>
          <w:tcPr>
            <w:tcW w:w="1841" w:type="dxa"/>
            <w:tcBorders>
              <w:bottom w:val="single" w:sz="4" w:space="0" w:color="auto"/>
              <w:tr2bl w:val="single" w:sz="4" w:space="0" w:color="auto"/>
            </w:tcBorders>
            <w:shd w:val="clear" w:color="auto" w:fill="A0A0A0"/>
          </w:tcPr>
          <w:p w:rsidR="008273E8" w:rsidRDefault="008273E8" w:rsidP="002869EC"/>
        </w:tc>
        <w:tc>
          <w:tcPr>
            <w:tcW w:w="1842" w:type="dxa"/>
            <w:tcBorders>
              <w:tr2bl w:val="single" w:sz="4" w:space="0" w:color="auto"/>
            </w:tcBorders>
            <w:shd w:val="clear" w:color="auto" w:fill="A0A0A0"/>
          </w:tcPr>
          <w:p w:rsidR="008273E8" w:rsidRDefault="008273E8" w:rsidP="002869EC"/>
        </w:tc>
      </w:tr>
      <w:tr w:rsidR="008273E8" w:rsidTr="008273E8">
        <w:tc>
          <w:tcPr>
            <w:tcW w:w="1841" w:type="dxa"/>
            <w:tcBorders>
              <w:tl2br w:val="single" w:sz="4" w:space="0" w:color="auto"/>
              <w:tr2bl w:val="single" w:sz="4" w:space="0" w:color="auto"/>
            </w:tcBorders>
          </w:tcPr>
          <w:p w:rsidR="008273E8" w:rsidRDefault="008273E8" w:rsidP="002869EC"/>
        </w:tc>
        <w:tc>
          <w:tcPr>
            <w:tcW w:w="1841" w:type="dxa"/>
          </w:tcPr>
          <w:p w:rsidR="008273E8" w:rsidRPr="00213D91" w:rsidRDefault="008273E8" w:rsidP="002869EC">
            <w:pPr>
              <w:rPr>
                <w:i/>
              </w:rPr>
            </w:pPr>
            <w:proofErr w:type="spellStart"/>
            <w:r>
              <w:rPr>
                <w:i/>
              </w:rPr>
              <w:t>f</w:t>
            </w:r>
            <w:r w:rsidRPr="008273E8">
              <w:rPr>
                <w:i/>
                <w:vertAlign w:val="subscript"/>
              </w:rPr>
              <w:t>ck</w:t>
            </w:r>
            <w:proofErr w:type="spellEnd"/>
          </w:p>
        </w:tc>
        <w:tc>
          <w:tcPr>
            <w:tcW w:w="1841" w:type="dxa"/>
            <w:tcBorders>
              <w:tr2bl w:val="single" w:sz="4" w:space="0" w:color="auto"/>
            </w:tcBorders>
            <w:shd w:val="clear" w:color="auto" w:fill="A6A6A6" w:themeFill="background1" w:themeFillShade="A6"/>
          </w:tcPr>
          <w:p w:rsidR="008273E8" w:rsidRPr="00213D91" w:rsidRDefault="008273E8" w:rsidP="002869EC">
            <w:pPr>
              <w:rPr>
                <w:i/>
              </w:rPr>
            </w:pPr>
          </w:p>
        </w:tc>
        <w:tc>
          <w:tcPr>
            <w:tcW w:w="1841" w:type="dxa"/>
            <w:tcBorders>
              <w:tr2bl w:val="single" w:sz="4" w:space="0" w:color="auto"/>
            </w:tcBorders>
            <w:shd w:val="clear" w:color="auto" w:fill="A6A6A6" w:themeFill="background1" w:themeFillShade="A6"/>
          </w:tcPr>
          <w:p w:rsidR="008273E8" w:rsidRDefault="008273E8" w:rsidP="002869EC"/>
        </w:tc>
        <w:tc>
          <w:tcPr>
            <w:tcW w:w="1842" w:type="dxa"/>
            <w:tcBorders>
              <w:tr2bl w:val="single" w:sz="4" w:space="0" w:color="auto"/>
            </w:tcBorders>
            <w:shd w:val="clear" w:color="auto" w:fill="A0A0A0"/>
          </w:tcPr>
          <w:p w:rsidR="008273E8" w:rsidRDefault="008273E8" w:rsidP="002869EC"/>
        </w:tc>
      </w:tr>
    </w:tbl>
    <w:p w:rsidR="008273E8" w:rsidRPr="00481660" w:rsidRDefault="008273E8" w:rsidP="008273E8"/>
    <w:p w:rsidR="008273E8" w:rsidRDefault="008273E8" w:rsidP="008273E8">
      <w:pPr>
        <w:pStyle w:val="Titre4"/>
      </w:pPr>
      <w:r>
        <w:lastRenderedPageBreak/>
        <w:t>Loi EC2-3.3 – Béton – Loi parabole-rectangle</w:t>
      </w:r>
    </w:p>
    <w:tbl>
      <w:tblPr>
        <w:tblStyle w:val="Grilledutableau"/>
        <w:tblW w:w="0" w:type="auto"/>
        <w:tblLook w:val="04A0" w:firstRow="1" w:lastRow="0" w:firstColumn="1" w:lastColumn="0" w:noHBand="0" w:noVBand="1"/>
      </w:tblPr>
      <w:tblGrid>
        <w:gridCol w:w="1841"/>
        <w:gridCol w:w="1841"/>
        <w:gridCol w:w="1841"/>
        <w:gridCol w:w="1841"/>
        <w:gridCol w:w="1842"/>
      </w:tblGrid>
      <w:tr w:rsidR="008273E8" w:rsidRPr="00F34B3C" w:rsidTr="002869EC">
        <w:tc>
          <w:tcPr>
            <w:tcW w:w="1841" w:type="dxa"/>
            <w:shd w:val="clear" w:color="auto" w:fill="E6E6E6"/>
          </w:tcPr>
          <w:p w:rsidR="008273E8" w:rsidRPr="00F34B3C" w:rsidRDefault="008273E8" w:rsidP="002869EC">
            <w:pPr>
              <w:jc w:val="center"/>
              <w:rPr>
                <w:b/>
              </w:rPr>
            </w:pPr>
            <w:r w:rsidRPr="00F34B3C">
              <w:rPr>
                <w:b/>
              </w:rPr>
              <w:t>A</w:t>
            </w:r>
          </w:p>
        </w:tc>
        <w:tc>
          <w:tcPr>
            <w:tcW w:w="1841" w:type="dxa"/>
            <w:shd w:val="clear" w:color="auto" w:fill="E6E6E6"/>
          </w:tcPr>
          <w:p w:rsidR="008273E8" w:rsidRPr="00F34B3C" w:rsidRDefault="008273E8" w:rsidP="002869EC">
            <w:pPr>
              <w:jc w:val="center"/>
              <w:rPr>
                <w:b/>
              </w:rPr>
            </w:pPr>
            <w:r w:rsidRPr="00F34B3C">
              <w:rPr>
                <w:b/>
              </w:rPr>
              <w:t>B</w:t>
            </w:r>
          </w:p>
        </w:tc>
        <w:tc>
          <w:tcPr>
            <w:tcW w:w="1841" w:type="dxa"/>
            <w:tcBorders>
              <w:bottom w:val="single" w:sz="4" w:space="0" w:color="auto"/>
            </w:tcBorders>
            <w:shd w:val="clear" w:color="auto" w:fill="E6E6E6"/>
          </w:tcPr>
          <w:p w:rsidR="008273E8" w:rsidRPr="00F34B3C" w:rsidRDefault="008273E8" w:rsidP="002869EC">
            <w:pPr>
              <w:jc w:val="center"/>
              <w:rPr>
                <w:b/>
              </w:rPr>
            </w:pPr>
            <w:r w:rsidRPr="00F34B3C">
              <w:rPr>
                <w:b/>
              </w:rPr>
              <w:t>C</w:t>
            </w:r>
          </w:p>
        </w:tc>
        <w:tc>
          <w:tcPr>
            <w:tcW w:w="1841" w:type="dxa"/>
            <w:tcBorders>
              <w:bottom w:val="single" w:sz="4" w:space="0" w:color="auto"/>
            </w:tcBorders>
            <w:shd w:val="clear" w:color="auto" w:fill="E6E6E6"/>
          </w:tcPr>
          <w:p w:rsidR="008273E8" w:rsidRPr="00F34B3C" w:rsidRDefault="008273E8" w:rsidP="002869EC">
            <w:pPr>
              <w:jc w:val="center"/>
              <w:rPr>
                <w:b/>
              </w:rPr>
            </w:pPr>
            <w:r w:rsidRPr="00F34B3C">
              <w:rPr>
                <w:b/>
              </w:rPr>
              <w:t>D</w:t>
            </w:r>
          </w:p>
        </w:tc>
        <w:tc>
          <w:tcPr>
            <w:tcW w:w="1842" w:type="dxa"/>
            <w:tcBorders>
              <w:bottom w:val="single" w:sz="4" w:space="0" w:color="auto"/>
            </w:tcBorders>
            <w:shd w:val="clear" w:color="auto" w:fill="E6E6E6"/>
          </w:tcPr>
          <w:p w:rsidR="008273E8" w:rsidRPr="00F34B3C" w:rsidRDefault="008273E8" w:rsidP="002869EC">
            <w:pPr>
              <w:jc w:val="center"/>
              <w:rPr>
                <w:b/>
              </w:rPr>
            </w:pPr>
            <w:r w:rsidRPr="00F34B3C">
              <w:rPr>
                <w:b/>
              </w:rPr>
              <w:t>E</w:t>
            </w:r>
          </w:p>
        </w:tc>
      </w:tr>
      <w:tr w:rsidR="008273E8" w:rsidTr="008273E8">
        <w:tc>
          <w:tcPr>
            <w:tcW w:w="1841" w:type="dxa"/>
            <w:tcBorders>
              <w:bottom w:val="single" w:sz="4" w:space="0" w:color="auto"/>
            </w:tcBorders>
          </w:tcPr>
          <w:p w:rsidR="008273E8" w:rsidRDefault="008273E8" w:rsidP="002869EC">
            <w:r>
              <w:t>LOI</w:t>
            </w:r>
          </w:p>
        </w:tc>
        <w:tc>
          <w:tcPr>
            <w:tcW w:w="1841" w:type="dxa"/>
          </w:tcPr>
          <w:p w:rsidR="008273E8" w:rsidRPr="00213D91" w:rsidRDefault="008273E8" w:rsidP="002869EC">
            <w:pPr>
              <w:rPr>
                <w:i/>
              </w:rPr>
            </w:pPr>
            <w:proofErr w:type="spellStart"/>
            <w:r w:rsidRPr="00213D91">
              <w:rPr>
                <w:i/>
              </w:rPr>
              <w:t>id</w:t>
            </w:r>
            <w:r>
              <w:rPr>
                <w:i/>
              </w:rPr>
              <w:t>_loi</w:t>
            </w:r>
            <w:proofErr w:type="spellEnd"/>
          </w:p>
        </w:tc>
        <w:tc>
          <w:tcPr>
            <w:tcW w:w="1841" w:type="dxa"/>
            <w:tcBorders>
              <w:bottom w:val="single" w:sz="4" w:space="0" w:color="auto"/>
              <w:tr2bl w:val="nil"/>
            </w:tcBorders>
            <w:shd w:val="clear" w:color="auto" w:fill="auto"/>
          </w:tcPr>
          <w:p w:rsidR="008273E8" w:rsidRPr="008273E8" w:rsidRDefault="008273E8" w:rsidP="002869EC">
            <w:pPr>
              <w:rPr>
                <w:b/>
              </w:rPr>
            </w:pPr>
            <w:r w:rsidRPr="008273E8">
              <w:rPr>
                <w:b/>
              </w:rPr>
              <w:t>EC2-3.3</w:t>
            </w:r>
          </w:p>
        </w:tc>
        <w:tc>
          <w:tcPr>
            <w:tcW w:w="1841" w:type="dxa"/>
            <w:tcBorders>
              <w:bottom w:val="single" w:sz="4" w:space="0" w:color="auto"/>
              <w:tr2bl w:val="single" w:sz="4" w:space="0" w:color="auto"/>
            </w:tcBorders>
            <w:shd w:val="clear" w:color="auto" w:fill="A0A0A0"/>
          </w:tcPr>
          <w:p w:rsidR="008273E8" w:rsidRDefault="008273E8" w:rsidP="002869EC"/>
        </w:tc>
        <w:tc>
          <w:tcPr>
            <w:tcW w:w="1842" w:type="dxa"/>
            <w:tcBorders>
              <w:tr2bl w:val="single" w:sz="4" w:space="0" w:color="auto"/>
            </w:tcBorders>
            <w:shd w:val="clear" w:color="auto" w:fill="A0A0A0"/>
          </w:tcPr>
          <w:p w:rsidR="008273E8" w:rsidRDefault="008273E8" w:rsidP="002869EC"/>
        </w:tc>
      </w:tr>
      <w:tr w:rsidR="008273E8" w:rsidTr="008273E8">
        <w:tc>
          <w:tcPr>
            <w:tcW w:w="1841" w:type="dxa"/>
            <w:tcBorders>
              <w:tl2br w:val="single" w:sz="4" w:space="0" w:color="auto"/>
              <w:tr2bl w:val="single" w:sz="4" w:space="0" w:color="auto"/>
            </w:tcBorders>
          </w:tcPr>
          <w:p w:rsidR="008273E8" w:rsidRDefault="008273E8" w:rsidP="002869EC"/>
        </w:tc>
        <w:tc>
          <w:tcPr>
            <w:tcW w:w="1841" w:type="dxa"/>
          </w:tcPr>
          <w:p w:rsidR="008273E8" w:rsidRPr="00213D91" w:rsidRDefault="008273E8" w:rsidP="002869EC">
            <w:pPr>
              <w:rPr>
                <w:i/>
              </w:rPr>
            </w:pPr>
            <w:proofErr w:type="spellStart"/>
            <w:r>
              <w:rPr>
                <w:i/>
              </w:rPr>
              <w:t>f</w:t>
            </w:r>
            <w:r w:rsidRPr="008273E8">
              <w:rPr>
                <w:i/>
                <w:vertAlign w:val="subscript"/>
              </w:rPr>
              <w:t>ck</w:t>
            </w:r>
            <w:proofErr w:type="spellEnd"/>
          </w:p>
        </w:tc>
        <w:tc>
          <w:tcPr>
            <w:tcW w:w="1841" w:type="dxa"/>
            <w:tcBorders>
              <w:tr2bl w:val="nil"/>
            </w:tcBorders>
            <w:shd w:val="clear" w:color="auto" w:fill="auto"/>
          </w:tcPr>
          <w:p w:rsidR="008273E8" w:rsidRPr="00213D91" w:rsidRDefault="008273E8" w:rsidP="008273E8">
            <w:pPr>
              <w:rPr>
                <w:i/>
              </w:rPr>
            </w:pPr>
            <w:proofErr w:type="spellStart"/>
            <w:r>
              <w:rPr>
                <w:i/>
              </w:rPr>
              <w:t>γ</w:t>
            </w:r>
            <w:r w:rsidRPr="008273E8">
              <w:rPr>
                <w:i/>
                <w:vertAlign w:val="subscript"/>
              </w:rPr>
              <w:t>c</w:t>
            </w:r>
            <w:proofErr w:type="spellEnd"/>
            <w:r>
              <w:rPr>
                <w:i/>
              </w:rPr>
              <w:t>/α</w:t>
            </w:r>
            <w:r w:rsidRPr="008273E8">
              <w:rPr>
                <w:i/>
                <w:vertAlign w:val="subscript"/>
              </w:rPr>
              <w:t>cc</w:t>
            </w:r>
          </w:p>
        </w:tc>
        <w:tc>
          <w:tcPr>
            <w:tcW w:w="1841" w:type="dxa"/>
            <w:tcBorders>
              <w:tr2bl w:val="single" w:sz="4" w:space="0" w:color="auto"/>
            </w:tcBorders>
            <w:shd w:val="clear" w:color="auto" w:fill="A6A6A6" w:themeFill="background1" w:themeFillShade="A6"/>
          </w:tcPr>
          <w:p w:rsidR="008273E8" w:rsidRDefault="008273E8" w:rsidP="002869EC"/>
        </w:tc>
        <w:tc>
          <w:tcPr>
            <w:tcW w:w="1842" w:type="dxa"/>
            <w:tcBorders>
              <w:tr2bl w:val="single" w:sz="4" w:space="0" w:color="auto"/>
            </w:tcBorders>
            <w:shd w:val="clear" w:color="auto" w:fill="A0A0A0"/>
          </w:tcPr>
          <w:p w:rsidR="008273E8" w:rsidRDefault="008273E8" w:rsidP="002869EC"/>
        </w:tc>
      </w:tr>
    </w:tbl>
    <w:p w:rsidR="008273E8" w:rsidRDefault="008273E8" w:rsidP="008273E8"/>
    <w:p w:rsidR="008273E8" w:rsidRPr="00481660" w:rsidRDefault="008273E8" w:rsidP="008273E8"/>
    <w:p w:rsidR="008273E8" w:rsidRDefault="008273E8" w:rsidP="008273E8">
      <w:pPr>
        <w:pStyle w:val="Titre4"/>
      </w:pPr>
      <w:r>
        <w:t>Loi EC2-3.4 – Béton – Loi bilinéaire</w:t>
      </w:r>
    </w:p>
    <w:tbl>
      <w:tblPr>
        <w:tblStyle w:val="Grilledutableau"/>
        <w:tblW w:w="0" w:type="auto"/>
        <w:tblLook w:val="04A0" w:firstRow="1" w:lastRow="0" w:firstColumn="1" w:lastColumn="0" w:noHBand="0" w:noVBand="1"/>
      </w:tblPr>
      <w:tblGrid>
        <w:gridCol w:w="1841"/>
        <w:gridCol w:w="1841"/>
        <w:gridCol w:w="1841"/>
        <w:gridCol w:w="1841"/>
        <w:gridCol w:w="1842"/>
      </w:tblGrid>
      <w:tr w:rsidR="008273E8" w:rsidRPr="00F34B3C" w:rsidTr="002869EC">
        <w:tc>
          <w:tcPr>
            <w:tcW w:w="1841" w:type="dxa"/>
            <w:shd w:val="clear" w:color="auto" w:fill="E6E6E6"/>
          </w:tcPr>
          <w:p w:rsidR="008273E8" w:rsidRPr="00F34B3C" w:rsidRDefault="008273E8" w:rsidP="002869EC">
            <w:pPr>
              <w:jc w:val="center"/>
              <w:rPr>
                <w:b/>
              </w:rPr>
            </w:pPr>
            <w:r w:rsidRPr="00F34B3C">
              <w:rPr>
                <w:b/>
              </w:rPr>
              <w:t>A</w:t>
            </w:r>
          </w:p>
        </w:tc>
        <w:tc>
          <w:tcPr>
            <w:tcW w:w="1841" w:type="dxa"/>
            <w:shd w:val="clear" w:color="auto" w:fill="E6E6E6"/>
          </w:tcPr>
          <w:p w:rsidR="008273E8" w:rsidRPr="00F34B3C" w:rsidRDefault="008273E8" w:rsidP="002869EC">
            <w:pPr>
              <w:jc w:val="center"/>
              <w:rPr>
                <w:b/>
              </w:rPr>
            </w:pPr>
            <w:r w:rsidRPr="00F34B3C">
              <w:rPr>
                <w:b/>
              </w:rPr>
              <w:t>B</w:t>
            </w:r>
          </w:p>
        </w:tc>
        <w:tc>
          <w:tcPr>
            <w:tcW w:w="1841" w:type="dxa"/>
            <w:tcBorders>
              <w:bottom w:val="single" w:sz="4" w:space="0" w:color="auto"/>
            </w:tcBorders>
            <w:shd w:val="clear" w:color="auto" w:fill="E6E6E6"/>
          </w:tcPr>
          <w:p w:rsidR="008273E8" w:rsidRPr="00F34B3C" w:rsidRDefault="008273E8" w:rsidP="002869EC">
            <w:pPr>
              <w:jc w:val="center"/>
              <w:rPr>
                <w:b/>
              </w:rPr>
            </w:pPr>
            <w:r w:rsidRPr="00F34B3C">
              <w:rPr>
                <w:b/>
              </w:rPr>
              <w:t>C</w:t>
            </w:r>
          </w:p>
        </w:tc>
        <w:tc>
          <w:tcPr>
            <w:tcW w:w="1841" w:type="dxa"/>
            <w:tcBorders>
              <w:bottom w:val="single" w:sz="4" w:space="0" w:color="auto"/>
            </w:tcBorders>
            <w:shd w:val="clear" w:color="auto" w:fill="E6E6E6"/>
          </w:tcPr>
          <w:p w:rsidR="008273E8" w:rsidRPr="00F34B3C" w:rsidRDefault="008273E8" w:rsidP="002869EC">
            <w:pPr>
              <w:jc w:val="center"/>
              <w:rPr>
                <w:b/>
              </w:rPr>
            </w:pPr>
            <w:r w:rsidRPr="00F34B3C">
              <w:rPr>
                <w:b/>
              </w:rPr>
              <w:t>D</w:t>
            </w:r>
          </w:p>
        </w:tc>
        <w:tc>
          <w:tcPr>
            <w:tcW w:w="1842" w:type="dxa"/>
            <w:tcBorders>
              <w:bottom w:val="single" w:sz="4" w:space="0" w:color="auto"/>
            </w:tcBorders>
            <w:shd w:val="clear" w:color="auto" w:fill="E6E6E6"/>
          </w:tcPr>
          <w:p w:rsidR="008273E8" w:rsidRPr="00F34B3C" w:rsidRDefault="008273E8" w:rsidP="002869EC">
            <w:pPr>
              <w:jc w:val="center"/>
              <w:rPr>
                <w:b/>
              </w:rPr>
            </w:pPr>
            <w:r w:rsidRPr="00F34B3C">
              <w:rPr>
                <w:b/>
              </w:rPr>
              <w:t>E</w:t>
            </w:r>
          </w:p>
        </w:tc>
      </w:tr>
      <w:tr w:rsidR="008273E8" w:rsidTr="002869EC">
        <w:tc>
          <w:tcPr>
            <w:tcW w:w="1841" w:type="dxa"/>
            <w:tcBorders>
              <w:bottom w:val="single" w:sz="4" w:space="0" w:color="auto"/>
            </w:tcBorders>
          </w:tcPr>
          <w:p w:rsidR="008273E8" w:rsidRDefault="008273E8" w:rsidP="002869EC">
            <w:r>
              <w:t>LOI</w:t>
            </w:r>
          </w:p>
        </w:tc>
        <w:tc>
          <w:tcPr>
            <w:tcW w:w="1841" w:type="dxa"/>
          </w:tcPr>
          <w:p w:rsidR="008273E8" w:rsidRPr="00213D91" w:rsidRDefault="008273E8" w:rsidP="002869EC">
            <w:pPr>
              <w:rPr>
                <w:i/>
              </w:rPr>
            </w:pPr>
            <w:proofErr w:type="spellStart"/>
            <w:r w:rsidRPr="00213D91">
              <w:rPr>
                <w:i/>
              </w:rPr>
              <w:t>id</w:t>
            </w:r>
            <w:r>
              <w:rPr>
                <w:i/>
              </w:rPr>
              <w:t>_loi</w:t>
            </w:r>
            <w:proofErr w:type="spellEnd"/>
          </w:p>
        </w:tc>
        <w:tc>
          <w:tcPr>
            <w:tcW w:w="1841" w:type="dxa"/>
            <w:tcBorders>
              <w:bottom w:val="single" w:sz="4" w:space="0" w:color="auto"/>
              <w:tr2bl w:val="nil"/>
            </w:tcBorders>
            <w:shd w:val="clear" w:color="auto" w:fill="auto"/>
          </w:tcPr>
          <w:p w:rsidR="008273E8" w:rsidRPr="008273E8" w:rsidRDefault="008273E8" w:rsidP="008273E8">
            <w:pPr>
              <w:rPr>
                <w:b/>
              </w:rPr>
            </w:pPr>
            <w:r w:rsidRPr="008273E8">
              <w:rPr>
                <w:b/>
              </w:rPr>
              <w:t>EC2-3.4</w:t>
            </w:r>
          </w:p>
        </w:tc>
        <w:tc>
          <w:tcPr>
            <w:tcW w:w="1841" w:type="dxa"/>
            <w:tcBorders>
              <w:bottom w:val="single" w:sz="4" w:space="0" w:color="auto"/>
              <w:tr2bl w:val="single" w:sz="4" w:space="0" w:color="auto"/>
            </w:tcBorders>
            <w:shd w:val="clear" w:color="auto" w:fill="A0A0A0"/>
          </w:tcPr>
          <w:p w:rsidR="008273E8" w:rsidRDefault="008273E8" w:rsidP="002869EC"/>
        </w:tc>
        <w:tc>
          <w:tcPr>
            <w:tcW w:w="1842" w:type="dxa"/>
            <w:tcBorders>
              <w:tr2bl w:val="single" w:sz="4" w:space="0" w:color="auto"/>
            </w:tcBorders>
            <w:shd w:val="clear" w:color="auto" w:fill="A0A0A0"/>
          </w:tcPr>
          <w:p w:rsidR="008273E8" w:rsidRDefault="008273E8" w:rsidP="002869EC"/>
        </w:tc>
      </w:tr>
      <w:tr w:rsidR="008273E8" w:rsidTr="002869EC">
        <w:tc>
          <w:tcPr>
            <w:tcW w:w="1841" w:type="dxa"/>
            <w:tcBorders>
              <w:tl2br w:val="single" w:sz="4" w:space="0" w:color="auto"/>
              <w:tr2bl w:val="single" w:sz="4" w:space="0" w:color="auto"/>
            </w:tcBorders>
          </w:tcPr>
          <w:p w:rsidR="008273E8" w:rsidRDefault="008273E8" w:rsidP="002869EC"/>
        </w:tc>
        <w:tc>
          <w:tcPr>
            <w:tcW w:w="1841" w:type="dxa"/>
          </w:tcPr>
          <w:p w:rsidR="008273E8" w:rsidRPr="00213D91" w:rsidRDefault="008273E8" w:rsidP="002869EC">
            <w:pPr>
              <w:rPr>
                <w:i/>
              </w:rPr>
            </w:pPr>
            <w:proofErr w:type="spellStart"/>
            <w:r>
              <w:rPr>
                <w:i/>
              </w:rPr>
              <w:t>f</w:t>
            </w:r>
            <w:r w:rsidRPr="008273E8">
              <w:rPr>
                <w:i/>
                <w:vertAlign w:val="subscript"/>
              </w:rPr>
              <w:t>ck</w:t>
            </w:r>
            <w:proofErr w:type="spellEnd"/>
          </w:p>
        </w:tc>
        <w:tc>
          <w:tcPr>
            <w:tcW w:w="1841" w:type="dxa"/>
            <w:tcBorders>
              <w:tr2bl w:val="nil"/>
            </w:tcBorders>
            <w:shd w:val="clear" w:color="auto" w:fill="auto"/>
          </w:tcPr>
          <w:p w:rsidR="008273E8" w:rsidRPr="00213D91" w:rsidRDefault="008273E8" w:rsidP="002869EC">
            <w:pPr>
              <w:rPr>
                <w:i/>
              </w:rPr>
            </w:pPr>
            <w:proofErr w:type="spellStart"/>
            <w:r>
              <w:rPr>
                <w:i/>
              </w:rPr>
              <w:t>γ</w:t>
            </w:r>
            <w:r w:rsidRPr="008273E8">
              <w:rPr>
                <w:i/>
                <w:vertAlign w:val="subscript"/>
              </w:rPr>
              <w:t>c</w:t>
            </w:r>
            <w:proofErr w:type="spellEnd"/>
            <w:r>
              <w:rPr>
                <w:i/>
              </w:rPr>
              <w:t>/α</w:t>
            </w:r>
            <w:r w:rsidRPr="008273E8">
              <w:rPr>
                <w:i/>
                <w:vertAlign w:val="subscript"/>
              </w:rPr>
              <w:t>cc</w:t>
            </w:r>
          </w:p>
        </w:tc>
        <w:tc>
          <w:tcPr>
            <w:tcW w:w="1841" w:type="dxa"/>
            <w:tcBorders>
              <w:tr2bl w:val="single" w:sz="4" w:space="0" w:color="auto"/>
            </w:tcBorders>
            <w:shd w:val="clear" w:color="auto" w:fill="A6A6A6" w:themeFill="background1" w:themeFillShade="A6"/>
          </w:tcPr>
          <w:p w:rsidR="008273E8" w:rsidRDefault="008273E8" w:rsidP="002869EC"/>
        </w:tc>
        <w:tc>
          <w:tcPr>
            <w:tcW w:w="1842" w:type="dxa"/>
            <w:tcBorders>
              <w:tr2bl w:val="single" w:sz="4" w:space="0" w:color="auto"/>
            </w:tcBorders>
            <w:shd w:val="clear" w:color="auto" w:fill="A0A0A0"/>
          </w:tcPr>
          <w:p w:rsidR="008273E8" w:rsidRDefault="008273E8" w:rsidP="002869EC"/>
        </w:tc>
      </w:tr>
    </w:tbl>
    <w:p w:rsidR="008273E8" w:rsidRDefault="008273E8" w:rsidP="008273E8"/>
    <w:p w:rsidR="008273E8" w:rsidRDefault="008273E8" w:rsidP="008273E8"/>
    <w:p w:rsidR="008273E8" w:rsidRDefault="008273E8" w:rsidP="008273E8">
      <w:pPr>
        <w:pStyle w:val="Titre4"/>
      </w:pPr>
      <w:r>
        <w:t>Loi EC2-3.8 – Aciers passifs – palier incliné</w:t>
      </w:r>
    </w:p>
    <w:tbl>
      <w:tblPr>
        <w:tblStyle w:val="Grilledutableau"/>
        <w:tblW w:w="0" w:type="auto"/>
        <w:tblLook w:val="04A0" w:firstRow="1" w:lastRow="0" w:firstColumn="1" w:lastColumn="0" w:noHBand="0" w:noVBand="1"/>
      </w:tblPr>
      <w:tblGrid>
        <w:gridCol w:w="1841"/>
        <w:gridCol w:w="1841"/>
        <w:gridCol w:w="1841"/>
        <w:gridCol w:w="1841"/>
        <w:gridCol w:w="1842"/>
      </w:tblGrid>
      <w:tr w:rsidR="008273E8" w:rsidRPr="00F34B3C" w:rsidTr="002869EC">
        <w:tc>
          <w:tcPr>
            <w:tcW w:w="1841" w:type="dxa"/>
            <w:shd w:val="clear" w:color="auto" w:fill="E6E6E6"/>
          </w:tcPr>
          <w:p w:rsidR="008273E8" w:rsidRPr="00F34B3C" w:rsidRDefault="008273E8" w:rsidP="002869EC">
            <w:pPr>
              <w:jc w:val="center"/>
              <w:rPr>
                <w:b/>
              </w:rPr>
            </w:pPr>
            <w:r w:rsidRPr="00F34B3C">
              <w:rPr>
                <w:b/>
              </w:rPr>
              <w:t>A</w:t>
            </w:r>
          </w:p>
        </w:tc>
        <w:tc>
          <w:tcPr>
            <w:tcW w:w="1841" w:type="dxa"/>
            <w:shd w:val="clear" w:color="auto" w:fill="E6E6E6"/>
          </w:tcPr>
          <w:p w:rsidR="008273E8" w:rsidRPr="00F34B3C" w:rsidRDefault="008273E8" w:rsidP="002869EC">
            <w:pPr>
              <w:jc w:val="center"/>
              <w:rPr>
                <w:b/>
              </w:rPr>
            </w:pPr>
            <w:r w:rsidRPr="00F34B3C">
              <w:rPr>
                <w:b/>
              </w:rPr>
              <w:t>B</w:t>
            </w:r>
          </w:p>
        </w:tc>
        <w:tc>
          <w:tcPr>
            <w:tcW w:w="1841" w:type="dxa"/>
            <w:tcBorders>
              <w:bottom w:val="single" w:sz="4" w:space="0" w:color="auto"/>
            </w:tcBorders>
            <w:shd w:val="clear" w:color="auto" w:fill="E6E6E6"/>
          </w:tcPr>
          <w:p w:rsidR="008273E8" w:rsidRPr="00F34B3C" w:rsidRDefault="008273E8" w:rsidP="002869EC">
            <w:pPr>
              <w:jc w:val="center"/>
              <w:rPr>
                <w:b/>
              </w:rPr>
            </w:pPr>
            <w:r w:rsidRPr="00F34B3C">
              <w:rPr>
                <w:b/>
              </w:rPr>
              <w:t>C</w:t>
            </w:r>
          </w:p>
        </w:tc>
        <w:tc>
          <w:tcPr>
            <w:tcW w:w="1841" w:type="dxa"/>
            <w:tcBorders>
              <w:bottom w:val="single" w:sz="4" w:space="0" w:color="auto"/>
            </w:tcBorders>
            <w:shd w:val="clear" w:color="auto" w:fill="E6E6E6"/>
          </w:tcPr>
          <w:p w:rsidR="008273E8" w:rsidRPr="00F34B3C" w:rsidRDefault="008273E8" w:rsidP="002869EC">
            <w:pPr>
              <w:jc w:val="center"/>
              <w:rPr>
                <w:b/>
              </w:rPr>
            </w:pPr>
            <w:r w:rsidRPr="00F34B3C">
              <w:rPr>
                <w:b/>
              </w:rPr>
              <w:t>D</w:t>
            </w:r>
          </w:p>
        </w:tc>
        <w:tc>
          <w:tcPr>
            <w:tcW w:w="1842" w:type="dxa"/>
            <w:tcBorders>
              <w:bottom w:val="single" w:sz="4" w:space="0" w:color="auto"/>
            </w:tcBorders>
            <w:shd w:val="clear" w:color="auto" w:fill="E6E6E6"/>
          </w:tcPr>
          <w:p w:rsidR="008273E8" w:rsidRPr="00F34B3C" w:rsidRDefault="008273E8" w:rsidP="002869EC">
            <w:pPr>
              <w:jc w:val="center"/>
              <w:rPr>
                <w:b/>
              </w:rPr>
            </w:pPr>
            <w:r w:rsidRPr="00F34B3C">
              <w:rPr>
                <w:b/>
              </w:rPr>
              <w:t>E</w:t>
            </w:r>
          </w:p>
        </w:tc>
      </w:tr>
      <w:tr w:rsidR="008273E8" w:rsidTr="008273E8">
        <w:tc>
          <w:tcPr>
            <w:tcW w:w="1841" w:type="dxa"/>
            <w:tcBorders>
              <w:bottom w:val="single" w:sz="4" w:space="0" w:color="auto"/>
            </w:tcBorders>
          </w:tcPr>
          <w:p w:rsidR="008273E8" w:rsidRDefault="008273E8" w:rsidP="002869EC">
            <w:r>
              <w:t>LOI</w:t>
            </w:r>
          </w:p>
        </w:tc>
        <w:tc>
          <w:tcPr>
            <w:tcW w:w="1841" w:type="dxa"/>
          </w:tcPr>
          <w:p w:rsidR="008273E8" w:rsidRPr="00213D91" w:rsidRDefault="008273E8" w:rsidP="002869EC">
            <w:pPr>
              <w:rPr>
                <w:i/>
              </w:rPr>
            </w:pPr>
            <w:proofErr w:type="spellStart"/>
            <w:r w:rsidRPr="00213D91">
              <w:rPr>
                <w:i/>
              </w:rPr>
              <w:t>id</w:t>
            </w:r>
            <w:r>
              <w:rPr>
                <w:i/>
              </w:rPr>
              <w:t>_loi</w:t>
            </w:r>
            <w:proofErr w:type="spellEnd"/>
          </w:p>
        </w:tc>
        <w:tc>
          <w:tcPr>
            <w:tcW w:w="1841" w:type="dxa"/>
            <w:tcBorders>
              <w:bottom w:val="single" w:sz="4" w:space="0" w:color="auto"/>
              <w:tr2bl w:val="nil"/>
            </w:tcBorders>
            <w:shd w:val="clear" w:color="auto" w:fill="auto"/>
          </w:tcPr>
          <w:p w:rsidR="008273E8" w:rsidRPr="008273E8" w:rsidRDefault="008273E8" w:rsidP="002869EC">
            <w:pPr>
              <w:rPr>
                <w:b/>
              </w:rPr>
            </w:pPr>
            <w:r w:rsidRPr="008273E8">
              <w:rPr>
                <w:b/>
              </w:rPr>
              <w:t>EC2-3.</w:t>
            </w:r>
            <w:r>
              <w:rPr>
                <w:b/>
              </w:rPr>
              <w:t>8</w:t>
            </w:r>
          </w:p>
        </w:tc>
        <w:tc>
          <w:tcPr>
            <w:tcW w:w="1841" w:type="dxa"/>
            <w:tcBorders>
              <w:bottom w:val="single" w:sz="4" w:space="0" w:color="auto"/>
              <w:tr2bl w:val="single" w:sz="4" w:space="0" w:color="auto"/>
            </w:tcBorders>
            <w:shd w:val="clear" w:color="auto" w:fill="A0A0A0"/>
          </w:tcPr>
          <w:p w:rsidR="008273E8" w:rsidRDefault="008273E8" w:rsidP="002869EC"/>
        </w:tc>
        <w:tc>
          <w:tcPr>
            <w:tcW w:w="1842" w:type="dxa"/>
            <w:tcBorders>
              <w:bottom w:val="single" w:sz="4" w:space="0" w:color="auto"/>
              <w:tr2bl w:val="single" w:sz="4" w:space="0" w:color="auto"/>
            </w:tcBorders>
            <w:shd w:val="clear" w:color="auto" w:fill="A0A0A0"/>
          </w:tcPr>
          <w:p w:rsidR="008273E8" w:rsidRDefault="008273E8" w:rsidP="002869EC"/>
        </w:tc>
      </w:tr>
      <w:tr w:rsidR="008273E8" w:rsidTr="008273E8">
        <w:tc>
          <w:tcPr>
            <w:tcW w:w="1841" w:type="dxa"/>
            <w:tcBorders>
              <w:tl2br w:val="single" w:sz="4" w:space="0" w:color="auto"/>
              <w:tr2bl w:val="single" w:sz="4" w:space="0" w:color="auto"/>
            </w:tcBorders>
          </w:tcPr>
          <w:p w:rsidR="008273E8" w:rsidRDefault="008273E8" w:rsidP="002869EC"/>
        </w:tc>
        <w:tc>
          <w:tcPr>
            <w:tcW w:w="1841" w:type="dxa"/>
          </w:tcPr>
          <w:p w:rsidR="008273E8" w:rsidRDefault="008273E8" w:rsidP="002869EC">
            <w:pPr>
              <w:rPr>
                <w:i/>
              </w:rPr>
            </w:pPr>
            <w:proofErr w:type="spellStart"/>
            <w:r>
              <w:rPr>
                <w:i/>
              </w:rPr>
              <w:t>f</w:t>
            </w:r>
            <w:r w:rsidRPr="008273E8">
              <w:rPr>
                <w:i/>
                <w:vertAlign w:val="subscript"/>
              </w:rPr>
              <w:t>yk</w:t>
            </w:r>
            <w:proofErr w:type="spellEnd"/>
          </w:p>
        </w:tc>
        <w:tc>
          <w:tcPr>
            <w:tcW w:w="1841" w:type="dxa"/>
            <w:tcBorders>
              <w:tr2bl w:val="nil"/>
            </w:tcBorders>
            <w:shd w:val="clear" w:color="auto" w:fill="auto"/>
          </w:tcPr>
          <w:p w:rsidR="008273E8" w:rsidRDefault="008273E8" w:rsidP="002869EC">
            <w:pPr>
              <w:rPr>
                <w:i/>
              </w:rPr>
            </w:pPr>
            <w:proofErr w:type="spellStart"/>
            <w:r>
              <w:rPr>
                <w:i/>
              </w:rPr>
              <w:t>γ</w:t>
            </w:r>
            <w:r w:rsidRPr="008273E8">
              <w:rPr>
                <w:i/>
                <w:vertAlign w:val="subscript"/>
              </w:rPr>
              <w:t>s</w:t>
            </w:r>
            <w:proofErr w:type="spellEnd"/>
          </w:p>
        </w:tc>
        <w:tc>
          <w:tcPr>
            <w:tcW w:w="1841" w:type="dxa"/>
            <w:tcBorders>
              <w:tr2bl w:val="nil"/>
            </w:tcBorders>
            <w:shd w:val="clear" w:color="auto" w:fill="auto"/>
          </w:tcPr>
          <w:p w:rsidR="008273E8" w:rsidRDefault="008273E8" w:rsidP="002869EC">
            <w:r>
              <w:t>E</w:t>
            </w:r>
            <w:r w:rsidRPr="008273E8">
              <w:rPr>
                <w:vertAlign w:val="subscript"/>
              </w:rPr>
              <w:t>s</w:t>
            </w:r>
          </w:p>
        </w:tc>
        <w:tc>
          <w:tcPr>
            <w:tcW w:w="1842" w:type="dxa"/>
            <w:tcBorders>
              <w:tr2bl w:val="nil"/>
            </w:tcBorders>
            <w:shd w:val="clear" w:color="auto" w:fill="auto"/>
          </w:tcPr>
          <w:p w:rsidR="008273E8" w:rsidRDefault="008273E8" w:rsidP="002869EC">
            <w:r>
              <w:t>k</w:t>
            </w:r>
          </w:p>
        </w:tc>
      </w:tr>
      <w:tr w:rsidR="008273E8" w:rsidTr="002869EC">
        <w:tc>
          <w:tcPr>
            <w:tcW w:w="1841" w:type="dxa"/>
            <w:tcBorders>
              <w:tl2br w:val="single" w:sz="4" w:space="0" w:color="auto"/>
              <w:tr2bl w:val="single" w:sz="4" w:space="0" w:color="auto"/>
            </w:tcBorders>
          </w:tcPr>
          <w:p w:rsidR="008273E8" w:rsidRDefault="008273E8" w:rsidP="002869EC"/>
        </w:tc>
        <w:tc>
          <w:tcPr>
            <w:tcW w:w="1841" w:type="dxa"/>
          </w:tcPr>
          <w:p w:rsidR="008273E8" w:rsidRPr="00213D91" w:rsidRDefault="008273E8" w:rsidP="008273E8">
            <w:pPr>
              <w:rPr>
                <w:i/>
              </w:rPr>
            </w:pPr>
            <w:proofErr w:type="spellStart"/>
            <w:r>
              <w:rPr>
                <w:i/>
              </w:rPr>
              <w:t>ε</w:t>
            </w:r>
            <w:r w:rsidRPr="008273E8">
              <w:rPr>
                <w:i/>
                <w:vertAlign w:val="subscript"/>
              </w:rPr>
              <w:t>ud</w:t>
            </w:r>
            <w:proofErr w:type="spellEnd"/>
          </w:p>
        </w:tc>
        <w:tc>
          <w:tcPr>
            <w:tcW w:w="1841" w:type="dxa"/>
            <w:tcBorders>
              <w:tr2bl w:val="nil"/>
            </w:tcBorders>
            <w:shd w:val="clear" w:color="auto" w:fill="auto"/>
          </w:tcPr>
          <w:p w:rsidR="008273E8" w:rsidRPr="00213D91" w:rsidRDefault="008273E8" w:rsidP="002869EC">
            <w:pPr>
              <w:rPr>
                <w:i/>
              </w:rPr>
            </w:pPr>
            <w:proofErr w:type="spellStart"/>
            <w:r>
              <w:rPr>
                <w:i/>
              </w:rPr>
              <w:t>ε</w:t>
            </w:r>
            <w:r w:rsidRPr="008273E8">
              <w:rPr>
                <w:i/>
                <w:vertAlign w:val="subscript"/>
              </w:rPr>
              <w:t>uk</w:t>
            </w:r>
            <w:proofErr w:type="spellEnd"/>
          </w:p>
        </w:tc>
        <w:tc>
          <w:tcPr>
            <w:tcW w:w="1841" w:type="dxa"/>
            <w:tcBorders>
              <w:tr2bl w:val="single" w:sz="4" w:space="0" w:color="auto"/>
            </w:tcBorders>
            <w:shd w:val="clear" w:color="auto" w:fill="A6A6A6" w:themeFill="background1" w:themeFillShade="A6"/>
          </w:tcPr>
          <w:p w:rsidR="008273E8" w:rsidRDefault="008273E8" w:rsidP="002869EC"/>
        </w:tc>
        <w:tc>
          <w:tcPr>
            <w:tcW w:w="1842" w:type="dxa"/>
            <w:tcBorders>
              <w:tr2bl w:val="single" w:sz="4" w:space="0" w:color="auto"/>
            </w:tcBorders>
            <w:shd w:val="clear" w:color="auto" w:fill="A0A0A0"/>
          </w:tcPr>
          <w:p w:rsidR="008273E8" w:rsidRDefault="008273E8" w:rsidP="002869EC"/>
        </w:tc>
      </w:tr>
    </w:tbl>
    <w:p w:rsidR="008273E8" w:rsidRDefault="008273E8" w:rsidP="008273E8"/>
    <w:p w:rsidR="002869EC" w:rsidRDefault="003F7021" w:rsidP="002869EC">
      <w:pPr>
        <w:pStyle w:val="Titre4"/>
      </w:pPr>
      <w:r>
        <w:t>Loi BAEL-</w:t>
      </w:r>
      <w:r w:rsidR="002869EC">
        <w:t>Béton – Loi parabole-rectangle</w:t>
      </w:r>
    </w:p>
    <w:tbl>
      <w:tblPr>
        <w:tblStyle w:val="Grilledutableau"/>
        <w:tblW w:w="0" w:type="auto"/>
        <w:tblLook w:val="04A0" w:firstRow="1" w:lastRow="0" w:firstColumn="1" w:lastColumn="0" w:noHBand="0" w:noVBand="1"/>
      </w:tblPr>
      <w:tblGrid>
        <w:gridCol w:w="1841"/>
        <w:gridCol w:w="1841"/>
        <w:gridCol w:w="1841"/>
        <w:gridCol w:w="1841"/>
        <w:gridCol w:w="1842"/>
      </w:tblGrid>
      <w:tr w:rsidR="002869EC" w:rsidRPr="00F34B3C" w:rsidTr="002869EC">
        <w:tc>
          <w:tcPr>
            <w:tcW w:w="1841" w:type="dxa"/>
            <w:shd w:val="clear" w:color="auto" w:fill="E6E6E6"/>
          </w:tcPr>
          <w:p w:rsidR="002869EC" w:rsidRPr="00F34B3C" w:rsidRDefault="002869EC" w:rsidP="002869EC">
            <w:pPr>
              <w:jc w:val="center"/>
              <w:rPr>
                <w:b/>
              </w:rPr>
            </w:pPr>
            <w:r w:rsidRPr="00F34B3C">
              <w:rPr>
                <w:b/>
              </w:rPr>
              <w:t>A</w:t>
            </w:r>
          </w:p>
        </w:tc>
        <w:tc>
          <w:tcPr>
            <w:tcW w:w="1841" w:type="dxa"/>
            <w:shd w:val="clear" w:color="auto" w:fill="E6E6E6"/>
          </w:tcPr>
          <w:p w:rsidR="002869EC" w:rsidRPr="00F34B3C" w:rsidRDefault="002869EC" w:rsidP="002869EC">
            <w:pPr>
              <w:jc w:val="center"/>
              <w:rPr>
                <w:b/>
              </w:rPr>
            </w:pPr>
            <w:r w:rsidRPr="00F34B3C">
              <w:rPr>
                <w:b/>
              </w:rPr>
              <w:t>B</w:t>
            </w:r>
          </w:p>
        </w:tc>
        <w:tc>
          <w:tcPr>
            <w:tcW w:w="1841" w:type="dxa"/>
            <w:tcBorders>
              <w:bottom w:val="single" w:sz="4" w:space="0" w:color="auto"/>
            </w:tcBorders>
            <w:shd w:val="clear" w:color="auto" w:fill="E6E6E6"/>
          </w:tcPr>
          <w:p w:rsidR="002869EC" w:rsidRPr="00F34B3C" w:rsidRDefault="002869EC" w:rsidP="002869EC">
            <w:pPr>
              <w:jc w:val="center"/>
              <w:rPr>
                <w:b/>
              </w:rPr>
            </w:pPr>
            <w:r w:rsidRPr="00F34B3C">
              <w:rPr>
                <w:b/>
              </w:rPr>
              <w:t>C</w:t>
            </w:r>
          </w:p>
        </w:tc>
        <w:tc>
          <w:tcPr>
            <w:tcW w:w="1841" w:type="dxa"/>
            <w:tcBorders>
              <w:bottom w:val="single" w:sz="4" w:space="0" w:color="auto"/>
            </w:tcBorders>
            <w:shd w:val="clear" w:color="auto" w:fill="E6E6E6"/>
          </w:tcPr>
          <w:p w:rsidR="002869EC" w:rsidRPr="00F34B3C" w:rsidRDefault="002869EC" w:rsidP="002869EC">
            <w:pPr>
              <w:jc w:val="center"/>
              <w:rPr>
                <w:b/>
              </w:rPr>
            </w:pPr>
            <w:r w:rsidRPr="00F34B3C">
              <w:rPr>
                <w:b/>
              </w:rPr>
              <w:t>D</w:t>
            </w:r>
          </w:p>
        </w:tc>
        <w:tc>
          <w:tcPr>
            <w:tcW w:w="1842" w:type="dxa"/>
            <w:tcBorders>
              <w:bottom w:val="single" w:sz="4" w:space="0" w:color="auto"/>
            </w:tcBorders>
            <w:shd w:val="clear" w:color="auto" w:fill="E6E6E6"/>
          </w:tcPr>
          <w:p w:rsidR="002869EC" w:rsidRPr="00F34B3C" w:rsidRDefault="002869EC" w:rsidP="002869EC">
            <w:pPr>
              <w:jc w:val="center"/>
              <w:rPr>
                <w:b/>
              </w:rPr>
            </w:pPr>
            <w:r w:rsidRPr="00F34B3C">
              <w:rPr>
                <w:b/>
              </w:rPr>
              <w:t>E</w:t>
            </w:r>
          </w:p>
        </w:tc>
      </w:tr>
      <w:tr w:rsidR="002869EC" w:rsidTr="002869EC">
        <w:tc>
          <w:tcPr>
            <w:tcW w:w="1841" w:type="dxa"/>
            <w:tcBorders>
              <w:bottom w:val="single" w:sz="4" w:space="0" w:color="auto"/>
            </w:tcBorders>
          </w:tcPr>
          <w:p w:rsidR="002869EC" w:rsidRDefault="002869EC" w:rsidP="002869EC">
            <w:r>
              <w:t>LOI</w:t>
            </w:r>
          </w:p>
        </w:tc>
        <w:tc>
          <w:tcPr>
            <w:tcW w:w="1841" w:type="dxa"/>
          </w:tcPr>
          <w:p w:rsidR="002869EC" w:rsidRPr="00213D91" w:rsidRDefault="002869EC" w:rsidP="002869EC">
            <w:pPr>
              <w:rPr>
                <w:i/>
              </w:rPr>
            </w:pPr>
            <w:proofErr w:type="spellStart"/>
            <w:r w:rsidRPr="00213D91">
              <w:rPr>
                <w:i/>
              </w:rPr>
              <w:t>id</w:t>
            </w:r>
            <w:r>
              <w:rPr>
                <w:i/>
              </w:rPr>
              <w:t>_loi</w:t>
            </w:r>
            <w:proofErr w:type="spellEnd"/>
          </w:p>
        </w:tc>
        <w:tc>
          <w:tcPr>
            <w:tcW w:w="1841" w:type="dxa"/>
            <w:tcBorders>
              <w:bottom w:val="single" w:sz="4" w:space="0" w:color="auto"/>
              <w:tr2bl w:val="nil"/>
            </w:tcBorders>
            <w:shd w:val="clear" w:color="auto" w:fill="auto"/>
          </w:tcPr>
          <w:p w:rsidR="002869EC" w:rsidRPr="008273E8" w:rsidRDefault="000321B1" w:rsidP="002869EC">
            <w:pPr>
              <w:rPr>
                <w:b/>
              </w:rPr>
            </w:pPr>
            <w:r>
              <w:rPr>
                <w:b/>
              </w:rPr>
              <w:t>BAEL-</w:t>
            </w:r>
            <w:proofErr w:type="spellStart"/>
            <w:r>
              <w:rPr>
                <w:b/>
              </w:rPr>
              <w:t>beton</w:t>
            </w:r>
            <w:proofErr w:type="spellEnd"/>
          </w:p>
        </w:tc>
        <w:tc>
          <w:tcPr>
            <w:tcW w:w="1841" w:type="dxa"/>
            <w:tcBorders>
              <w:bottom w:val="single" w:sz="4" w:space="0" w:color="auto"/>
              <w:tr2bl w:val="single" w:sz="4" w:space="0" w:color="auto"/>
            </w:tcBorders>
            <w:shd w:val="clear" w:color="auto" w:fill="A0A0A0"/>
          </w:tcPr>
          <w:p w:rsidR="002869EC" w:rsidRDefault="002869EC" w:rsidP="002869EC"/>
        </w:tc>
        <w:tc>
          <w:tcPr>
            <w:tcW w:w="1842" w:type="dxa"/>
            <w:tcBorders>
              <w:tr2bl w:val="single" w:sz="4" w:space="0" w:color="auto"/>
            </w:tcBorders>
            <w:shd w:val="clear" w:color="auto" w:fill="A0A0A0"/>
          </w:tcPr>
          <w:p w:rsidR="002869EC" w:rsidRDefault="002869EC" w:rsidP="002869EC"/>
        </w:tc>
      </w:tr>
      <w:tr w:rsidR="002869EC" w:rsidTr="002869EC">
        <w:tc>
          <w:tcPr>
            <w:tcW w:w="1841" w:type="dxa"/>
            <w:tcBorders>
              <w:tl2br w:val="single" w:sz="4" w:space="0" w:color="auto"/>
              <w:tr2bl w:val="single" w:sz="4" w:space="0" w:color="auto"/>
            </w:tcBorders>
          </w:tcPr>
          <w:p w:rsidR="002869EC" w:rsidRDefault="002869EC" w:rsidP="002869EC"/>
        </w:tc>
        <w:tc>
          <w:tcPr>
            <w:tcW w:w="1841" w:type="dxa"/>
          </w:tcPr>
          <w:p w:rsidR="002869EC" w:rsidRPr="00213D91" w:rsidRDefault="002869EC" w:rsidP="002869EC">
            <w:pPr>
              <w:rPr>
                <w:i/>
              </w:rPr>
            </w:pPr>
            <w:proofErr w:type="spellStart"/>
            <w:r>
              <w:rPr>
                <w:i/>
              </w:rPr>
              <w:t>f</w:t>
            </w:r>
            <w:r w:rsidRPr="008273E8">
              <w:rPr>
                <w:i/>
                <w:vertAlign w:val="subscript"/>
              </w:rPr>
              <w:t>c</w:t>
            </w:r>
            <w:r>
              <w:rPr>
                <w:i/>
                <w:vertAlign w:val="subscript"/>
              </w:rPr>
              <w:t>j</w:t>
            </w:r>
            <w:proofErr w:type="spellEnd"/>
          </w:p>
        </w:tc>
        <w:tc>
          <w:tcPr>
            <w:tcW w:w="1841" w:type="dxa"/>
            <w:tcBorders>
              <w:tr2bl w:val="nil"/>
            </w:tcBorders>
            <w:shd w:val="clear" w:color="auto" w:fill="auto"/>
          </w:tcPr>
          <w:p w:rsidR="002869EC" w:rsidRPr="00213D91" w:rsidRDefault="002869EC" w:rsidP="000321B1">
            <w:pPr>
              <w:rPr>
                <w:i/>
              </w:rPr>
            </w:pPr>
            <w:proofErr w:type="spellStart"/>
            <w:r>
              <w:rPr>
                <w:i/>
              </w:rPr>
              <w:t>γ</w:t>
            </w:r>
            <w:r>
              <w:rPr>
                <w:i/>
                <w:vertAlign w:val="subscript"/>
              </w:rPr>
              <w:t>b</w:t>
            </w:r>
            <w:proofErr w:type="spellEnd"/>
            <w:r w:rsidR="000321B1">
              <w:rPr>
                <w:i/>
              </w:rPr>
              <w:t>*θ</w:t>
            </w:r>
            <w:r>
              <w:rPr>
                <w:i/>
              </w:rPr>
              <w:t>/</w:t>
            </w:r>
            <w:r w:rsidR="000321B1">
              <w:rPr>
                <w:i/>
              </w:rPr>
              <w:t>0.85</w:t>
            </w:r>
          </w:p>
        </w:tc>
        <w:tc>
          <w:tcPr>
            <w:tcW w:w="1841" w:type="dxa"/>
            <w:tcBorders>
              <w:tr2bl w:val="single" w:sz="4" w:space="0" w:color="auto"/>
            </w:tcBorders>
            <w:shd w:val="clear" w:color="auto" w:fill="A6A6A6" w:themeFill="background1" w:themeFillShade="A6"/>
          </w:tcPr>
          <w:p w:rsidR="002869EC" w:rsidRDefault="002869EC" w:rsidP="002869EC"/>
        </w:tc>
        <w:tc>
          <w:tcPr>
            <w:tcW w:w="1842" w:type="dxa"/>
            <w:tcBorders>
              <w:tr2bl w:val="single" w:sz="4" w:space="0" w:color="auto"/>
            </w:tcBorders>
            <w:shd w:val="clear" w:color="auto" w:fill="A0A0A0"/>
          </w:tcPr>
          <w:p w:rsidR="002869EC" w:rsidRDefault="002869EC" w:rsidP="002869EC"/>
        </w:tc>
      </w:tr>
    </w:tbl>
    <w:p w:rsidR="008273E8" w:rsidRDefault="008273E8" w:rsidP="008273E8"/>
    <w:p w:rsidR="000321B1" w:rsidRDefault="003F7021" w:rsidP="000321B1">
      <w:pPr>
        <w:pStyle w:val="Titre4"/>
      </w:pPr>
      <w:r>
        <w:t>Loi BAEL-</w:t>
      </w:r>
      <w:r w:rsidR="000321B1">
        <w:t>Acier – Loi bilinéaire</w:t>
      </w:r>
    </w:p>
    <w:tbl>
      <w:tblPr>
        <w:tblStyle w:val="Grilledutableau"/>
        <w:tblW w:w="0" w:type="auto"/>
        <w:tblLook w:val="04A0" w:firstRow="1" w:lastRow="0" w:firstColumn="1" w:lastColumn="0" w:noHBand="0" w:noVBand="1"/>
      </w:tblPr>
      <w:tblGrid>
        <w:gridCol w:w="1841"/>
        <w:gridCol w:w="1841"/>
        <w:gridCol w:w="1841"/>
        <w:gridCol w:w="1841"/>
        <w:gridCol w:w="1842"/>
      </w:tblGrid>
      <w:tr w:rsidR="000321B1" w:rsidRPr="00F34B3C" w:rsidTr="00EC7EC3">
        <w:tc>
          <w:tcPr>
            <w:tcW w:w="1841" w:type="dxa"/>
            <w:shd w:val="clear" w:color="auto" w:fill="E6E6E6"/>
          </w:tcPr>
          <w:p w:rsidR="000321B1" w:rsidRPr="00F34B3C" w:rsidRDefault="000321B1" w:rsidP="00EC7EC3">
            <w:pPr>
              <w:jc w:val="center"/>
              <w:rPr>
                <w:b/>
              </w:rPr>
            </w:pPr>
            <w:r w:rsidRPr="00F34B3C">
              <w:rPr>
                <w:b/>
              </w:rPr>
              <w:t>A</w:t>
            </w:r>
          </w:p>
        </w:tc>
        <w:tc>
          <w:tcPr>
            <w:tcW w:w="1841" w:type="dxa"/>
            <w:shd w:val="clear" w:color="auto" w:fill="E6E6E6"/>
          </w:tcPr>
          <w:p w:rsidR="000321B1" w:rsidRPr="00F34B3C" w:rsidRDefault="000321B1" w:rsidP="00EC7EC3">
            <w:pPr>
              <w:jc w:val="center"/>
              <w:rPr>
                <w:b/>
              </w:rPr>
            </w:pPr>
            <w:r w:rsidRPr="00F34B3C">
              <w:rPr>
                <w:b/>
              </w:rPr>
              <w:t>B</w:t>
            </w:r>
          </w:p>
        </w:tc>
        <w:tc>
          <w:tcPr>
            <w:tcW w:w="1841" w:type="dxa"/>
            <w:tcBorders>
              <w:bottom w:val="single" w:sz="4" w:space="0" w:color="auto"/>
            </w:tcBorders>
            <w:shd w:val="clear" w:color="auto" w:fill="E6E6E6"/>
          </w:tcPr>
          <w:p w:rsidR="000321B1" w:rsidRPr="00F34B3C" w:rsidRDefault="000321B1" w:rsidP="00EC7EC3">
            <w:pPr>
              <w:jc w:val="center"/>
              <w:rPr>
                <w:b/>
              </w:rPr>
            </w:pPr>
            <w:r w:rsidRPr="00F34B3C">
              <w:rPr>
                <w:b/>
              </w:rPr>
              <w:t>C</w:t>
            </w:r>
          </w:p>
        </w:tc>
        <w:tc>
          <w:tcPr>
            <w:tcW w:w="1841" w:type="dxa"/>
            <w:tcBorders>
              <w:bottom w:val="single" w:sz="4" w:space="0" w:color="auto"/>
            </w:tcBorders>
            <w:shd w:val="clear" w:color="auto" w:fill="E6E6E6"/>
          </w:tcPr>
          <w:p w:rsidR="000321B1" w:rsidRPr="00F34B3C" w:rsidRDefault="000321B1" w:rsidP="00EC7EC3">
            <w:pPr>
              <w:jc w:val="center"/>
              <w:rPr>
                <w:b/>
              </w:rPr>
            </w:pPr>
            <w:r w:rsidRPr="00F34B3C">
              <w:rPr>
                <w:b/>
              </w:rPr>
              <w:t>D</w:t>
            </w:r>
          </w:p>
        </w:tc>
        <w:tc>
          <w:tcPr>
            <w:tcW w:w="1842" w:type="dxa"/>
            <w:tcBorders>
              <w:bottom w:val="single" w:sz="4" w:space="0" w:color="auto"/>
            </w:tcBorders>
            <w:shd w:val="clear" w:color="auto" w:fill="E6E6E6"/>
          </w:tcPr>
          <w:p w:rsidR="000321B1" w:rsidRPr="00F34B3C" w:rsidRDefault="000321B1" w:rsidP="00EC7EC3">
            <w:pPr>
              <w:jc w:val="center"/>
              <w:rPr>
                <w:b/>
              </w:rPr>
            </w:pPr>
            <w:r w:rsidRPr="00F34B3C">
              <w:rPr>
                <w:b/>
              </w:rPr>
              <w:t>E</w:t>
            </w:r>
          </w:p>
        </w:tc>
      </w:tr>
      <w:tr w:rsidR="000321B1" w:rsidTr="00EC7EC3">
        <w:tc>
          <w:tcPr>
            <w:tcW w:w="1841" w:type="dxa"/>
            <w:tcBorders>
              <w:bottom w:val="single" w:sz="4" w:space="0" w:color="auto"/>
            </w:tcBorders>
          </w:tcPr>
          <w:p w:rsidR="000321B1" w:rsidRDefault="000321B1" w:rsidP="00EC7EC3">
            <w:r>
              <w:t>LOI</w:t>
            </w:r>
          </w:p>
        </w:tc>
        <w:tc>
          <w:tcPr>
            <w:tcW w:w="1841" w:type="dxa"/>
          </w:tcPr>
          <w:p w:rsidR="000321B1" w:rsidRPr="00213D91" w:rsidRDefault="000321B1" w:rsidP="00EC7EC3">
            <w:pPr>
              <w:rPr>
                <w:i/>
              </w:rPr>
            </w:pPr>
            <w:proofErr w:type="spellStart"/>
            <w:r w:rsidRPr="00213D91">
              <w:rPr>
                <w:i/>
              </w:rPr>
              <w:t>id</w:t>
            </w:r>
            <w:r>
              <w:rPr>
                <w:i/>
              </w:rPr>
              <w:t>_loi</w:t>
            </w:r>
            <w:proofErr w:type="spellEnd"/>
          </w:p>
        </w:tc>
        <w:tc>
          <w:tcPr>
            <w:tcW w:w="1841" w:type="dxa"/>
            <w:tcBorders>
              <w:bottom w:val="single" w:sz="4" w:space="0" w:color="auto"/>
              <w:tr2bl w:val="nil"/>
            </w:tcBorders>
            <w:shd w:val="clear" w:color="auto" w:fill="auto"/>
          </w:tcPr>
          <w:p w:rsidR="000321B1" w:rsidRPr="008273E8" w:rsidRDefault="000321B1" w:rsidP="000321B1">
            <w:pPr>
              <w:rPr>
                <w:b/>
              </w:rPr>
            </w:pPr>
            <w:r>
              <w:rPr>
                <w:b/>
              </w:rPr>
              <w:t>BAEL-acier</w:t>
            </w:r>
          </w:p>
        </w:tc>
        <w:tc>
          <w:tcPr>
            <w:tcW w:w="1841" w:type="dxa"/>
            <w:tcBorders>
              <w:bottom w:val="single" w:sz="4" w:space="0" w:color="auto"/>
              <w:tr2bl w:val="single" w:sz="4" w:space="0" w:color="auto"/>
            </w:tcBorders>
            <w:shd w:val="clear" w:color="auto" w:fill="A0A0A0"/>
          </w:tcPr>
          <w:p w:rsidR="000321B1" w:rsidRDefault="000321B1" w:rsidP="00EC7EC3"/>
        </w:tc>
        <w:tc>
          <w:tcPr>
            <w:tcW w:w="1842" w:type="dxa"/>
            <w:tcBorders>
              <w:bottom w:val="single" w:sz="4" w:space="0" w:color="auto"/>
              <w:tr2bl w:val="single" w:sz="4" w:space="0" w:color="auto"/>
            </w:tcBorders>
            <w:shd w:val="clear" w:color="auto" w:fill="A0A0A0"/>
          </w:tcPr>
          <w:p w:rsidR="000321B1" w:rsidRDefault="000321B1" w:rsidP="00EC7EC3"/>
        </w:tc>
      </w:tr>
      <w:tr w:rsidR="000321B1" w:rsidTr="00EC7EC3">
        <w:tc>
          <w:tcPr>
            <w:tcW w:w="1841" w:type="dxa"/>
            <w:tcBorders>
              <w:tl2br w:val="single" w:sz="4" w:space="0" w:color="auto"/>
              <w:tr2bl w:val="single" w:sz="4" w:space="0" w:color="auto"/>
            </w:tcBorders>
          </w:tcPr>
          <w:p w:rsidR="000321B1" w:rsidRDefault="000321B1" w:rsidP="00EC7EC3"/>
        </w:tc>
        <w:tc>
          <w:tcPr>
            <w:tcW w:w="1841" w:type="dxa"/>
          </w:tcPr>
          <w:p w:rsidR="000321B1" w:rsidRDefault="000321B1" w:rsidP="000321B1">
            <w:pPr>
              <w:rPr>
                <w:i/>
              </w:rPr>
            </w:pPr>
            <w:r>
              <w:rPr>
                <w:i/>
              </w:rPr>
              <w:t>f</w:t>
            </w:r>
            <w:r w:rsidRPr="008273E8">
              <w:rPr>
                <w:i/>
                <w:vertAlign w:val="subscript"/>
              </w:rPr>
              <w:t>y</w:t>
            </w:r>
          </w:p>
        </w:tc>
        <w:tc>
          <w:tcPr>
            <w:tcW w:w="1841" w:type="dxa"/>
            <w:tcBorders>
              <w:tr2bl w:val="nil"/>
            </w:tcBorders>
            <w:shd w:val="clear" w:color="auto" w:fill="auto"/>
          </w:tcPr>
          <w:p w:rsidR="000321B1" w:rsidRDefault="000321B1" w:rsidP="00EC7EC3">
            <w:pPr>
              <w:rPr>
                <w:i/>
              </w:rPr>
            </w:pPr>
            <w:proofErr w:type="spellStart"/>
            <w:r>
              <w:rPr>
                <w:i/>
              </w:rPr>
              <w:t>γ</w:t>
            </w:r>
            <w:r w:rsidRPr="008273E8">
              <w:rPr>
                <w:i/>
                <w:vertAlign w:val="subscript"/>
              </w:rPr>
              <w:t>s</w:t>
            </w:r>
            <w:proofErr w:type="spellEnd"/>
          </w:p>
        </w:tc>
        <w:tc>
          <w:tcPr>
            <w:tcW w:w="1841" w:type="dxa"/>
            <w:tcBorders>
              <w:tr2bl w:val="nil"/>
            </w:tcBorders>
            <w:shd w:val="clear" w:color="auto" w:fill="auto"/>
          </w:tcPr>
          <w:p w:rsidR="000321B1" w:rsidRDefault="000321B1" w:rsidP="00EC7EC3">
            <w:r>
              <w:t>E</w:t>
            </w:r>
            <w:r w:rsidRPr="008273E8">
              <w:rPr>
                <w:vertAlign w:val="subscript"/>
              </w:rPr>
              <w:t>s</w:t>
            </w:r>
          </w:p>
        </w:tc>
        <w:tc>
          <w:tcPr>
            <w:tcW w:w="1842" w:type="dxa"/>
            <w:tcBorders>
              <w:tr2bl w:val="nil"/>
            </w:tcBorders>
            <w:shd w:val="clear" w:color="auto" w:fill="auto"/>
          </w:tcPr>
          <w:p w:rsidR="000321B1" w:rsidRDefault="000321B1" w:rsidP="00EC7EC3">
            <w:proofErr w:type="spellStart"/>
            <w:r>
              <w:t>ε</w:t>
            </w:r>
            <w:r w:rsidRPr="000321B1">
              <w:rPr>
                <w:vertAlign w:val="subscript"/>
              </w:rPr>
              <w:t>lim</w:t>
            </w:r>
            <w:proofErr w:type="spellEnd"/>
          </w:p>
        </w:tc>
      </w:tr>
    </w:tbl>
    <w:p w:rsidR="008273E8" w:rsidRDefault="008273E8" w:rsidP="008273E8"/>
    <w:p w:rsidR="008273E8" w:rsidRDefault="008273E8" w:rsidP="008273E8"/>
    <w:p w:rsidR="002C6CBE" w:rsidRDefault="00B42083" w:rsidP="002E1A33">
      <w:pPr>
        <w:pStyle w:val="Titre3"/>
      </w:pPr>
      <w:r>
        <w:br w:type="column"/>
      </w:r>
      <w:bookmarkStart w:id="10" w:name="_Toc428347596"/>
      <w:r w:rsidR="008E1866">
        <w:lastRenderedPageBreak/>
        <w:t>(+)</w:t>
      </w:r>
      <w:r w:rsidR="002C6CBE">
        <w:t>CONTOUR</w:t>
      </w:r>
      <w:bookmarkEnd w:id="10"/>
    </w:p>
    <w:p w:rsidR="002A0E7F" w:rsidRDefault="002A0E7F" w:rsidP="00A31659">
      <w:r>
        <w:t xml:space="preserve">La commande CONTOUR </w:t>
      </w:r>
      <w:r w:rsidR="0059680E">
        <w:t xml:space="preserve">permet de </w:t>
      </w:r>
      <w:r>
        <w:t>défini</w:t>
      </w:r>
      <w:r w:rsidR="0059680E">
        <w:t>r</w:t>
      </w:r>
      <w:r>
        <w:t xml:space="preserve"> une section polygonale.</w:t>
      </w:r>
    </w:p>
    <w:p w:rsidR="00B556D0" w:rsidRDefault="002A0E7F" w:rsidP="002E1A33">
      <w:r>
        <w:t>Un polygone est défini par une série de p</w:t>
      </w:r>
      <w:r w:rsidR="00B556D0">
        <w:t>oints représentant ses sommets.</w:t>
      </w:r>
    </w:p>
    <w:p w:rsidR="006A6B1F" w:rsidRDefault="002A0E7F" w:rsidP="002E1A33">
      <w:r>
        <w:t xml:space="preserve">Le sens de définition du contour </w:t>
      </w:r>
      <w:r w:rsidR="006A6B1F">
        <w:t>est important :</w:t>
      </w:r>
    </w:p>
    <w:p w:rsidR="006A6B1F" w:rsidRDefault="006A6B1F" w:rsidP="006A6B1F">
      <w:pPr>
        <w:pStyle w:val="Paragraphedeliste"/>
        <w:numPr>
          <w:ilvl w:val="0"/>
          <w:numId w:val="1"/>
        </w:numPr>
      </w:pPr>
      <w:r>
        <w:t>défini dans le sens direct (sens trigonomé</w:t>
      </w:r>
      <w:r w:rsidR="00E60DC8">
        <w:t>trique), un contour décrira</w:t>
      </w:r>
      <w:r>
        <w:t xml:space="preserve"> une s</w:t>
      </w:r>
      <w:r w:rsidR="00031493">
        <w:t>urface</w:t>
      </w:r>
      <w:r>
        <w:t xml:space="preserve"> p</w:t>
      </w:r>
      <w:r w:rsidR="00912C65">
        <w:t>ositive</w:t>
      </w:r>
      <w:r>
        <w:t> ;</w:t>
      </w:r>
    </w:p>
    <w:p w:rsidR="006A6B1F" w:rsidRDefault="006A6B1F" w:rsidP="006A6B1F">
      <w:pPr>
        <w:pStyle w:val="Paragraphedeliste"/>
        <w:numPr>
          <w:ilvl w:val="0"/>
          <w:numId w:val="1"/>
        </w:numPr>
      </w:pPr>
      <w:r>
        <w:t>défini dans le sens indirect (sens horaire</w:t>
      </w:r>
      <w:r w:rsidR="00E60DC8">
        <w:t>), un contour décrira</w:t>
      </w:r>
      <w:r>
        <w:t xml:space="preserve"> un</w:t>
      </w:r>
      <w:r w:rsidR="00912C65">
        <w:t>e s</w:t>
      </w:r>
      <w:r w:rsidR="00031493">
        <w:t>urface</w:t>
      </w:r>
      <w:r w:rsidR="00912C65">
        <w:t xml:space="preserve"> négative (=évidement si ce contour est décrit </w:t>
      </w:r>
      <w:r w:rsidR="00031493">
        <w:t>à l’intérieur d’</w:t>
      </w:r>
      <w:r w:rsidR="00912C65">
        <w:t>une section positive)</w:t>
      </w:r>
      <w:r>
        <w:t>.</w:t>
      </w:r>
    </w:p>
    <w:p w:rsidR="006A6B1F" w:rsidRDefault="006A6B1F" w:rsidP="002E1A33"/>
    <w:p w:rsidR="00B42083" w:rsidRDefault="009513DF" w:rsidP="002E1A33">
      <w:r>
        <w:t>La série doit contenir au moins 3 points et n’est pas limitée supérieurement.</w:t>
      </w:r>
    </w:p>
    <w:p w:rsidR="009513DF" w:rsidRDefault="009513DF" w:rsidP="002E1A33">
      <w:r w:rsidRPr="00C0308E">
        <w:rPr>
          <w:highlight w:val="yellow"/>
        </w:rPr>
        <w:t>L</w:t>
      </w:r>
      <w:r w:rsidR="004854BF">
        <w:rPr>
          <w:highlight w:val="yellow"/>
        </w:rPr>
        <w:t>’</w:t>
      </w:r>
      <w:r w:rsidR="005B7CFF">
        <w:rPr>
          <w:highlight w:val="yellow"/>
        </w:rPr>
        <w:t>utilisateur doit</w:t>
      </w:r>
      <w:r w:rsidR="004854BF">
        <w:rPr>
          <w:highlight w:val="yellow"/>
        </w:rPr>
        <w:t xml:space="preserve"> veiller à créer des contours conformes aux prescriptions du chapitre XXX</w:t>
      </w:r>
      <w:r w:rsidRPr="00C0308E">
        <w:rPr>
          <w:highlight w:val="yellow"/>
        </w:rPr>
        <w:t>.</w:t>
      </w:r>
    </w:p>
    <w:p w:rsidR="00924DDE" w:rsidRDefault="00924DDE" w:rsidP="002E1A33"/>
    <w:p w:rsidR="00364F9A" w:rsidRDefault="00364F9A" w:rsidP="002E1A33"/>
    <w:tbl>
      <w:tblPr>
        <w:tblStyle w:val="Grilledutableau"/>
        <w:tblW w:w="0" w:type="auto"/>
        <w:tblLook w:val="04A0" w:firstRow="1" w:lastRow="0" w:firstColumn="1" w:lastColumn="0" w:noHBand="0" w:noVBand="1"/>
      </w:tblPr>
      <w:tblGrid>
        <w:gridCol w:w="1841"/>
        <w:gridCol w:w="1841"/>
        <w:gridCol w:w="1841"/>
        <w:gridCol w:w="1841"/>
        <w:gridCol w:w="1842"/>
      </w:tblGrid>
      <w:tr w:rsidR="00364F9A" w:rsidRPr="00F34B3C" w:rsidTr="00364F9A">
        <w:tc>
          <w:tcPr>
            <w:tcW w:w="1841" w:type="dxa"/>
            <w:shd w:val="clear" w:color="auto" w:fill="E6E6E6"/>
          </w:tcPr>
          <w:p w:rsidR="00364F9A" w:rsidRPr="00F34B3C" w:rsidRDefault="00364F9A" w:rsidP="00364F9A">
            <w:pPr>
              <w:jc w:val="center"/>
              <w:rPr>
                <w:b/>
              </w:rPr>
            </w:pPr>
            <w:r w:rsidRPr="00F34B3C">
              <w:rPr>
                <w:b/>
              </w:rPr>
              <w:t>A</w:t>
            </w:r>
          </w:p>
        </w:tc>
        <w:tc>
          <w:tcPr>
            <w:tcW w:w="1841" w:type="dxa"/>
            <w:shd w:val="clear" w:color="auto" w:fill="E6E6E6"/>
          </w:tcPr>
          <w:p w:rsidR="00364F9A" w:rsidRPr="00F34B3C" w:rsidRDefault="00364F9A" w:rsidP="00364F9A">
            <w:pPr>
              <w:jc w:val="center"/>
              <w:rPr>
                <w:b/>
              </w:rPr>
            </w:pPr>
            <w:r w:rsidRPr="00F34B3C">
              <w:rPr>
                <w:b/>
              </w:rPr>
              <w:t>B</w:t>
            </w:r>
          </w:p>
        </w:tc>
        <w:tc>
          <w:tcPr>
            <w:tcW w:w="1841" w:type="dxa"/>
            <w:tcBorders>
              <w:bottom w:val="single" w:sz="4" w:space="0" w:color="auto"/>
            </w:tcBorders>
            <w:shd w:val="clear" w:color="auto" w:fill="E6E6E6"/>
          </w:tcPr>
          <w:p w:rsidR="00364F9A" w:rsidRPr="00F34B3C" w:rsidRDefault="00364F9A" w:rsidP="00364F9A">
            <w:pPr>
              <w:jc w:val="center"/>
              <w:rPr>
                <w:b/>
              </w:rPr>
            </w:pPr>
            <w:r w:rsidRPr="00F34B3C">
              <w:rPr>
                <w:b/>
              </w:rPr>
              <w:t>C</w:t>
            </w:r>
          </w:p>
        </w:tc>
        <w:tc>
          <w:tcPr>
            <w:tcW w:w="1841" w:type="dxa"/>
            <w:tcBorders>
              <w:bottom w:val="single" w:sz="4" w:space="0" w:color="auto"/>
            </w:tcBorders>
            <w:shd w:val="clear" w:color="auto" w:fill="E6E6E6"/>
          </w:tcPr>
          <w:p w:rsidR="00364F9A" w:rsidRPr="00F34B3C" w:rsidRDefault="00364F9A" w:rsidP="00364F9A">
            <w:pPr>
              <w:jc w:val="center"/>
              <w:rPr>
                <w:b/>
              </w:rPr>
            </w:pPr>
            <w:r w:rsidRPr="00F34B3C">
              <w:rPr>
                <w:b/>
              </w:rPr>
              <w:t>D</w:t>
            </w:r>
          </w:p>
        </w:tc>
        <w:tc>
          <w:tcPr>
            <w:tcW w:w="1842" w:type="dxa"/>
            <w:tcBorders>
              <w:bottom w:val="single" w:sz="4" w:space="0" w:color="auto"/>
            </w:tcBorders>
            <w:shd w:val="clear" w:color="auto" w:fill="E6E6E6"/>
          </w:tcPr>
          <w:p w:rsidR="00364F9A" w:rsidRPr="00F34B3C" w:rsidRDefault="00364F9A" w:rsidP="00364F9A">
            <w:pPr>
              <w:jc w:val="center"/>
              <w:rPr>
                <w:b/>
              </w:rPr>
            </w:pPr>
            <w:r w:rsidRPr="00F34B3C">
              <w:rPr>
                <w:b/>
              </w:rPr>
              <w:t>E</w:t>
            </w:r>
          </w:p>
        </w:tc>
      </w:tr>
      <w:tr w:rsidR="00364F9A" w:rsidTr="00364F9A">
        <w:tc>
          <w:tcPr>
            <w:tcW w:w="1841" w:type="dxa"/>
            <w:tcBorders>
              <w:bottom w:val="single" w:sz="4" w:space="0" w:color="auto"/>
            </w:tcBorders>
          </w:tcPr>
          <w:p w:rsidR="00364F9A" w:rsidRDefault="00364F9A" w:rsidP="00364F9A">
            <w:r>
              <w:t>CONTOUR</w:t>
            </w:r>
          </w:p>
        </w:tc>
        <w:tc>
          <w:tcPr>
            <w:tcW w:w="1841" w:type="dxa"/>
          </w:tcPr>
          <w:p w:rsidR="00364F9A" w:rsidRPr="00B42083" w:rsidRDefault="00364F9A" w:rsidP="00364F9A">
            <w:pPr>
              <w:rPr>
                <w:i/>
              </w:rPr>
            </w:pPr>
            <w:proofErr w:type="spellStart"/>
            <w:r w:rsidRPr="00B42083">
              <w:rPr>
                <w:i/>
              </w:rPr>
              <w:t>id</w:t>
            </w:r>
            <w:r>
              <w:rPr>
                <w:i/>
              </w:rPr>
              <w:t>_con</w:t>
            </w:r>
            <w:proofErr w:type="spellEnd"/>
          </w:p>
        </w:tc>
        <w:tc>
          <w:tcPr>
            <w:tcW w:w="1841" w:type="dxa"/>
            <w:tcBorders>
              <w:tr2bl w:val="nil"/>
            </w:tcBorders>
            <w:shd w:val="clear" w:color="auto" w:fill="auto"/>
          </w:tcPr>
          <w:p w:rsidR="00364F9A" w:rsidRPr="00B42083" w:rsidRDefault="00364F9A" w:rsidP="00364F9A">
            <w:pPr>
              <w:rPr>
                <w:i/>
              </w:rPr>
            </w:pPr>
            <w:proofErr w:type="spellStart"/>
            <w:r>
              <w:rPr>
                <w:i/>
              </w:rPr>
              <w:t>id_loi</w:t>
            </w:r>
            <w:proofErr w:type="spellEnd"/>
          </w:p>
        </w:tc>
        <w:tc>
          <w:tcPr>
            <w:tcW w:w="1841" w:type="dxa"/>
            <w:tcBorders>
              <w:tr2bl w:val="nil"/>
            </w:tcBorders>
            <w:shd w:val="clear" w:color="auto" w:fill="auto"/>
          </w:tcPr>
          <w:p w:rsidR="00364F9A" w:rsidRPr="00A22B64" w:rsidRDefault="00364F9A" w:rsidP="004C4F98">
            <w:pPr>
              <w:rPr>
                <w:i/>
              </w:rPr>
            </w:pPr>
            <w:r w:rsidRPr="00A22B64">
              <w:rPr>
                <w:i/>
              </w:rPr>
              <w:t>(mot</w:t>
            </w:r>
            <w:r w:rsidR="004C4F98">
              <w:rPr>
                <w:i/>
              </w:rPr>
              <w:t>-</w:t>
            </w:r>
            <w:r w:rsidRPr="00A22B64">
              <w:rPr>
                <w:i/>
              </w:rPr>
              <w:t>clef)</w:t>
            </w:r>
          </w:p>
        </w:tc>
        <w:tc>
          <w:tcPr>
            <w:tcW w:w="1842" w:type="dxa"/>
            <w:tcBorders>
              <w:tr2bl w:val="single" w:sz="4" w:space="0" w:color="auto"/>
            </w:tcBorders>
            <w:shd w:val="clear" w:color="auto" w:fill="A0A0A0"/>
          </w:tcPr>
          <w:p w:rsidR="00364F9A" w:rsidRDefault="00364F9A" w:rsidP="00364F9A"/>
        </w:tc>
      </w:tr>
    </w:tbl>
    <w:p w:rsidR="00364F9A" w:rsidRDefault="00364F9A" w:rsidP="002E1A33"/>
    <w:p w:rsidR="00364F9A" w:rsidRPr="00B42083" w:rsidRDefault="00364F9A" w:rsidP="00364F9A">
      <w:pPr>
        <w:pStyle w:val="Paragraphedeliste"/>
        <w:numPr>
          <w:ilvl w:val="0"/>
          <w:numId w:val="1"/>
        </w:numPr>
      </w:pPr>
      <w:proofErr w:type="spellStart"/>
      <w:r w:rsidRPr="00B42083">
        <w:rPr>
          <w:i/>
        </w:rPr>
        <w:t>id_con</w:t>
      </w:r>
      <w:proofErr w:type="spellEnd"/>
      <w:r>
        <w:t> : identifiant de contour sous forme d’une chaine de caractères ;</w:t>
      </w:r>
    </w:p>
    <w:p w:rsidR="00364F9A" w:rsidRDefault="00364F9A" w:rsidP="00364F9A">
      <w:pPr>
        <w:pStyle w:val="Paragraphedeliste"/>
        <w:numPr>
          <w:ilvl w:val="0"/>
          <w:numId w:val="1"/>
        </w:numPr>
      </w:pPr>
      <w:proofErr w:type="spellStart"/>
      <w:r w:rsidRPr="00213D91">
        <w:rPr>
          <w:i/>
        </w:rPr>
        <w:t>id</w:t>
      </w:r>
      <w:r>
        <w:rPr>
          <w:i/>
        </w:rPr>
        <w:t>_loi</w:t>
      </w:r>
      <w:proofErr w:type="spellEnd"/>
      <w:r>
        <w:t> : identifiant de loi correspondant au contour défini (la loi doit avoir été définie avant le contour) ;</w:t>
      </w:r>
    </w:p>
    <w:p w:rsidR="004C4F98" w:rsidRDefault="004C4F98" w:rsidP="00364F9A">
      <w:pPr>
        <w:pStyle w:val="Paragraphedeliste"/>
        <w:numPr>
          <w:ilvl w:val="0"/>
          <w:numId w:val="1"/>
        </w:numPr>
      </w:pPr>
      <w:r>
        <w:rPr>
          <w:i/>
        </w:rPr>
        <w:t>(mot-clef) </w:t>
      </w:r>
      <w:r w:rsidRPr="004C4F98">
        <w:t>:</w:t>
      </w:r>
      <w:r>
        <w:t xml:space="preserve"> commande permettant de créer un contour prédéfini (</w:t>
      </w:r>
      <w:r w:rsidR="00286D60">
        <w:t>CERCLE, RECTANGLE</w:t>
      </w:r>
      <w:r>
        <w:t>).</w:t>
      </w:r>
    </w:p>
    <w:p w:rsidR="00286D60" w:rsidRDefault="00286D60" w:rsidP="00286D60"/>
    <w:p w:rsidR="00286D60" w:rsidRDefault="00286D60" w:rsidP="00286D60">
      <w:r>
        <w:t>L’interprétation par le programme est la suivante :</w:t>
      </w:r>
    </w:p>
    <w:p w:rsidR="00286D60" w:rsidRDefault="00286D60" w:rsidP="00286D60">
      <w:pPr>
        <w:pStyle w:val="Paragraphedeliste"/>
        <w:numPr>
          <w:ilvl w:val="0"/>
          <w:numId w:val="1"/>
        </w:numPr>
      </w:pPr>
      <w:r>
        <w:t>la présence d’une nouvelle commande en colonne A ou l’absence d’une valeur en colonne B provoque la fin de définition de la série ;</w:t>
      </w:r>
    </w:p>
    <w:p w:rsidR="00286D60" w:rsidRDefault="00286D60" w:rsidP="00286D60">
      <w:pPr>
        <w:pStyle w:val="Paragraphedeliste"/>
        <w:numPr>
          <w:ilvl w:val="0"/>
          <w:numId w:val="1"/>
        </w:numPr>
      </w:pPr>
      <w:r>
        <w:t xml:space="preserve">l’absence de valeur en colonne C est interprétée comme </w:t>
      </w:r>
      <w:proofErr w:type="spellStart"/>
      <w:r>
        <w:rPr>
          <w:i/>
        </w:rPr>
        <w:t>z</w:t>
      </w:r>
      <w:r w:rsidRPr="00480584">
        <w:rPr>
          <w:i/>
        </w:rPr>
        <w:t>_i</w:t>
      </w:r>
      <w:proofErr w:type="spellEnd"/>
      <w:r>
        <w:t>=0 ;</w:t>
      </w:r>
    </w:p>
    <w:p w:rsidR="00286D60" w:rsidRDefault="00286D60" w:rsidP="00286D60">
      <w:pPr>
        <w:pStyle w:val="Paragraphedeliste"/>
        <w:numPr>
          <w:ilvl w:val="0"/>
          <w:numId w:val="1"/>
        </w:numPr>
      </w:pPr>
      <w:r>
        <w:t>le programme referme automatiquement le contour créé ;</w:t>
      </w:r>
    </w:p>
    <w:p w:rsidR="00286D60" w:rsidRDefault="00286D60" w:rsidP="00286D60">
      <w:pPr>
        <w:pStyle w:val="Paragraphedeliste"/>
        <w:numPr>
          <w:ilvl w:val="0"/>
          <w:numId w:val="1"/>
        </w:numPr>
      </w:pPr>
      <w:r>
        <w:t>un contour décrit dans le sens direct aura des caractéristiques mécaniques positives ;</w:t>
      </w:r>
    </w:p>
    <w:p w:rsidR="00286D60" w:rsidRDefault="00286D60" w:rsidP="00286D60">
      <w:pPr>
        <w:pStyle w:val="Paragraphedeliste"/>
        <w:numPr>
          <w:ilvl w:val="0"/>
          <w:numId w:val="1"/>
        </w:numPr>
      </w:pPr>
      <w:r>
        <w:t>un contour décrit dans le sens indirect aura des caractéristiques mécaniques négatives.</w:t>
      </w:r>
    </w:p>
    <w:p w:rsidR="00286D60" w:rsidRDefault="00286D60" w:rsidP="00286D60"/>
    <w:p w:rsidR="00364F9A" w:rsidRDefault="00364F9A" w:rsidP="00364F9A">
      <w:pPr>
        <w:pStyle w:val="Titre4"/>
      </w:pPr>
      <w:r>
        <w:t>Contour polygonal</w:t>
      </w:r>
    </w:p>
    <w:tbl>
      <w:tblPr>
        <w:tblStyle w:val="Grilledutableau"/>
        <w:tblW w:w="0" w:type="auto"/>
        <w:tblLook w:val="04A0" w:firstRow="1" w:lastRow="0" w:firstColumn="1" w:lastColumn="0" w:noHBand="0" w:noVBand="1"/>
      </w:tblPr>
      <w:tblGrid>
        <w:gridCol w:w="1841"/>
        <w:gridCol w:w="1841"/>
        <w:gridCol w:w="1841"/>
        <w:gridCol w:w="1841"/>
        <w:gridCol w:w="1842"/>
      </w:tblGrid>
      <w:tr w:rsidR="009513DF" w:rsidRPr="00F34B3C" w:rsidTr="00364F9A">
        <w:tc>
          <w:tcPr>
            <w:tcW w:w="1841" w:type="dxa"/>
            <w:shd w:val="clear" w:color="auto" w:fill="E6E6E6"/>
          </w:tcPr>
          <w:p w:rsidR="009513DF" w:rsidRPr="00F34B3C" w:rsidRDefault="009513DF" w:rsidP="00896323">
            <w:pPr>
              <w:jc w:val="center"/>
              <w:rPr>
                <w:b/>
              </w:rPr>
            </w:pPr>
            <w:r w:rsidRPr="00F34B3C">
              <w:rPr>
                <w:b/>
              </w:rPr>
              <w:t>A</w:t>
            </w:r>
          </w:p>
        </w:tc>
        <w:tc>
          <w:tcPr>
            <w:tcW w:w="1841" w:type="dxa"/>
            <w:shd w:val="clear" w:color="auto" w:fill="E6E6E6"/>
          </w:tcPr>
          <w:p w:rsidR="009513DF" w:rsidRPr="00F34B3C" w:rsidRDefault="009513DF" w:rsidP="00896323">
            <w:pPr>
              <w:jc w:val="center"/>
              <w:rPr>
                <w:b/>
              </w:rPr>
            </w:pPr>
            <w:r w:rsidRPr="00F34B3C">
              <w:rPr>
                <w:b/>
              </w:rPr>
              <w:t>B</w:t>
            </w:r>
          </w:p>
        </w:tc>
        <w:tc>
          <w:tcPr>
            <w:tcW w:w="1841" w:type="dxa"/>
            <w:tcBorders>
              <w:bottom w:val="single" w:sz="4" w:space="0" w:color="auto"/>
            </w:tcBorders>
            <w:shd w:val="clear" w:color="auto" w:fill="E6E6E6"/>
          </w:tcPr>
          <w:p w:rsidR="009513DF" w:rsidRPr="00F34B3C" w:rsidRDefault="009513DF" w:rsidP="00896323">
            <w:pPr>
              <w:jc w:val="center"/>
              <w:rPr>
                <w:b/>
              </w:rPr>
            </w:pPr>
            <w:r w:rsidRPr="00F34B3C">
              <w:rPr>
                <w:b/>
              </w:rPr>
              <w:t>C</w:t>
            </w:r>
          </w:p>
        </w:tc>
        <w:tc>
          <w:tcPr>
            <w:tcW w:w="1841" w:type="dxa"/>
            <w:tcBorders>
              <w:bottom w:val="single" w:sz="4" w:space="0" w:color="auto"/>
            </w:tcBorders>
            <w:shd w:val="clear" w:color="auto" w:fill="E6E6E6"/>
          </w:tcPr>
          <w:p w:rsidR="009513DF" w:rsidRPr="00F34B3C" w:rsidRDefault="009513DF" w:rsidP="00896323">
            <w:pPr>
              <w:jc w:val="center"/>
              <w:rPr>
                <w:b/>
              </w:rPr>
            </w:pPr>
            <w:r w:rsidRPr="00F34B3C">
              <w:rPr>
                <w:b/>
              </w:rPr>
              <w:t>D</w:t>
            </w:r>
          </w:p>
        </w:tc>
        <w:tc>
          <w:tcPr>
            <w:tcW w:w="1842" w:type="dxa"/>
            <w:tcBorders>
              <w:bottom w:val="single" w:sz="4" w:space="0" w:color="auto"/>
            </w:tcBorders>
            <w:shd w:val="clear" w:color="auto" w:fill="E6E6E6"/>
          </w:tcPr>
          <w:p w:rsidR="009513DF" w:rsidRPr="00F34B3C" w:rsidRDefault="009513DF" w:rsidP="00896323">
            <w:pPr>
              <w:jc w:val="center"/>
              <w:rPr>
                <w:b/>
              </w:rPr>
            </w:pPr>
            <w:r w:rsidRPr="00F34B3C">
              <w:rPr>
                <w:b/>
              </w:rPr>
              <w:t>E</w:t>
            </w:r>
          </w:p>
        </w:tc>
      </w:tr>
      <w:tr w:rsidR="009513DF" w:rsidTr="00364F9A">
        <w:tc>
          <w:tcPr>
            <w:tcW w:w="1841" w:type="dxa"/>
            <w:tcBorders>
              <w:bottom w:val="single" w:sz="4" w:space="0" w:color="auto"/>
            </w:tcBorders>
          </w:tcPr>
          <w:p w:rsidR="009513DF" w:rsidRDefault="00B42083" w:rsidP="002E1A33">
            <w:r>
              <w:t>CONTOUR</w:t>
            </w:r>
          </w:p>
        </w:tc>
        <w:tc>
          <w:tcPr>
            <w:tcW w:w="1841" w:type="dxa"/>
          </w:tcPr>
          <w:p w:rsidR="009513DF" w:rsidRPr="00B42083" w:rsidRDefault="009513DF" w:rsidP="002E1A33">
            <w:pPr>
              <w:rPr>
                <w:i/>
              </w:rPr>
            </w:pPr>
            <w:proofErr w:type="spellStart"/>
            <w:r w:rsidRPr="00B42083">
              <w:rPr>
                <w:i/>
              </w:rPr>
              <w:t>id</w:t>
            </w:r>
            <w:r w:rsidR="00B42083">
              <w:rPr>
                <w:i/>
              </w:rPr>
              <w:t>_con</w:t>
            </w:r>
            <w:proofErr w:type="spellEnd"/>
          </w:p>
        </w:tc>
        <w:tc>
          <w:tcPr>
            <w:tcW w:w="1841" w:type="dxa"/>
            <w:tcBorders>
              <w:tr2bl w:val="nil"/>
            </w:tcBorders>
            <w:shd w:val="clear" w:color="auto" w:fill="auto"/>
          </w:tcPr>
          <w:p w:rsidR="009513DF" w:rsidRPr="00B42083" w:rsidRDefault="00B42083" w:rsidP="002E1A33">
            <w:pPr>
              <w:rPr>
                <w:i/>
              </w:rPr>
            </w:pPr>
            <w:proofErr w:type="spellStart"/>
            <w:r>
              <w:rPr>
                <w:i/>
              </w:rPr>
              <w:t>id_loi</w:t>
            </w:r>
            <w:proofErr w:type="spellEnd"/>
          </w:p>
        </w:tc>
        <w:tc>
          <w:tcPr>
            <w:tcW w:w="1841" w:type="dxa"/>
            <w:tcBorders>
              <w:tr2bl w:val="single" w:sz="4" w:space="0" w:color="auto"/>
            </w:tcBorders>
            <w:shd w:val="clear" w:color="auto" w:fill="A6A6A6" w:themeFill="background1" w:themeFillShade="A6"/>
          </w:tcPr>
          <w:p w:rsidR="009513DF" w:rsidRPr="00A22B64" w:rsidRDefault="009513DF" w:rsidP="00364F9A">
            <w:pPr>
              <w:rPr>
                <w:i/>
              </w:rPr>
            </w:pPr>
          </w:p>
        </w:tc>
        <w:tc>
          <w:tcPr>
            <w:tcW w:w="1842" w:type="dxa"/>
            <w:tcBorders>
              <w:tr2bl w:val="single" w:sz="4" w:space="0" w:color="auto"/>
            </w:tcBorders>
            <w:shd w:val="clear" w:color="auto" w:fill="A6A6A6" w:themeFill="background1" w:themeFillShade="A6"/>
          </w:tcPr>
          <w:p w:rsidR="009513DF" w:rsidRDefault="009513DF" w:rsidP="002E1A33"/>
        </w:tc>
      </w:tr>
      <w:tr w:rsidR="009513DF" w:rsidTr="00364F9A">
        <w:tc>
          <w:tcPr>
            <w:tcW w:w="1841" w:type="dxa"/>
            <w:tcBorders>
              <w:tl2br w:val="single" w:sz="4" w:space="0" w:color="auto"/>
              <w:tr2bl w:val="single" w:sz="4" w:space="0" w:color="auto"/>
            </w:tcBorders>
          </w:tcPr>
          <w:p w:rsidR="009513DF" w:rsidRDefault="009513DF" w:rsidP="002E1A33"/>
        </w:tc>
        <w:tc>
          <w:tcPr>
            <w:tcW w:w="1841" w:type="dxa"/>
          </w:tcPr>
          <w:p w:rsidR="009513DF" w:rsidRPr="00B42083" w:rsidRDefault="00B42083" w:rsidP="002E1A33">
            <w:pPr>
              <w:rPr>
                <w:i/>
              </w:rPr>
            </w:pPr>
            <w:r>
              <w:rPr>
                <w:i/>
              </w:rPr>
              <w:t>y</w:t>
            </w:r>
            <w:r w:rsidR="009513DF" w:rsidRPr="00B42083">
              <w:rPr>
                <w:i/>
              </w:rPr>
              <w:t>_1</w:t>
            </w:r>
          </w:p>
        </w:tc>
        <w:tc>
          <w:tcPr>
            <w:tcW w:w="1841" w:type="dxa"/>
          </w:tcPr>
          <w:p w:rsidR="009513DF" w:rsidRPr="00B42083" w:rsidRDefault="00B42083" w:rsidP="002E1A33">
            <w:pPr>
              <w:rPr>
                <w:i/>
              </w:rPr>
            </w:pPr>
            <w:r>
              <w:rPr>
                <w:i/>
              </w:rPr>
              <w:t>z</w:t>
            </w:r>
            <w:r w:rsidR="009513DF" w:rsidRPr="00B42083">
              <w:rPr>
                <w:i/>
              </w:rPr>
              <w:t>_1</w:t>
            </w:r>
          </w:p>
        </w:tc>
        <w:tc>
          <w:tcPr>
            <w:tcW w:w="1841" w:type="dxa"/>
            <w:tcBorders>
              <w:tr2bl w:val="single" w:sz="4" w:space="0" w:color="auto"/>
            </w:tcBorders>
            <w:shd w:val="clear" w:color="auto" w:fill="A6A6A6" w:themeFill="background1" w:themeFillShade="A6"/>
          </w:tcPr>
          <w:p w:rsidR="009513DF" w:rsidRDefault="009513DF" w:rsidP="002E1A33"/>
        </w:tc>
        <w:tc>
          <w:tcPr>
            <w:tcW w:w="1842" w:type="dxa"/>
            <w:tcBorders>
              <w:tr2bl w:val="single" w:sz="4" w:space="0" w:color="auto"/>
            </w:tcBorders>
            <w:shd w:val="clear" w:color="auto" w:fill="A6A6A6" w:themeFill="background1" w:themeFillShade="A6"/>
          </w:tcPr>
          <w:p w:rsidR="009513DF" w:rsidRDefault="009513DF" w:rsidP="002E1A33"/>
        </w:tc>
      </w:tr>
      <w:tr w:rsidR="009513DF" w:rsidTr="00364F9A">
        <w:tc>
          <w:tcPr>
            <w:tcW w:w="1841" w:type="dxa"/>
            <w:tcBorders>
              <w:bottom w:val="single" w:sz="4" w:space="0" w:color="auto"/>
              <w:tl2br w:val="single" w:sz="4" w:space="0" w:color="auto"/>
              <w:tr2bl w:val="single" w:sz="4" w:space="0" w:color="auto"/>
            </w:tcBorders>
          </w:tcPr>
          <w:p w:rsidR="009513DF" w:rsidRDefault="009513DF" w:rsidP="002E1A33"/>
        </w:tc>
        <w:tc>
          <w:tcPr>
            <w:tcW w:w="1841" w:type="dxa"/>
          </w:tcPr>
          <w:p w:rsidR="009513DF" w:rsidRPr="00B42083" w:rsidRDefault="00B42083" w:rsidP="002E1A33">
            <w:pPr>
              <w:rPr>
                <w:i/>
              </w:rPr>
            </w:pPr>
            <w:r>
              <w:rPr>
                <w:i/>
              </w:rPr>
              <w:t>y</w:t>
            </w:r>
            <w:r w:rsidR="009513DF" w:rsidRPr="00B42083">
              <w:rPr>
                <w:i/>
              </w:rPr>
              <w:t>_2</w:t>
            </w:r>
          </w:p>
        </w:tc>
        <w:tc>
          <w:tcPr>
            <w:tcW w:w="1841" w:type="dxa"/>
          </w:tcPr>
          <w:p w:rsidR="009513DF" w:rsidRPr="00B42083" w:rsidRDefault="00B42083" w:rsidP="002E1A33">
            <w:pPr>
              <w:rPr>
                <w:i/>
              </w:rPr>
            </w:pPr>
            <w:r>
              <w:rPr>
                <w:i/>
              </w:rPr>
              <w:t>z</w:t>
            </w:r>
            <w:r w:rsidR="009513DF" w:rsidRPr="00B42083">
              <w:rPr>
                <w:i/>
              </w:rPr>
              <w:t>_2</w:t>
            </w:r>
          </w:p>
        </w:tc>
        <w:tc>
          <w:tcPr>
            <w:tcW w:w="1841" w:type="dxa"/>
            <w:tcBorders>
              <w:bottom w:val="single" w:sz="4" w:space="0" w:color="auto"/>
              <w:tr2bl w:val="single" w:sz="4" w:space="0" w:color="auto"/>
            </w:tcBorders>
            <w:shd w:val="clear" w:color="auto" w:fill="A6A6A6" w:themeFill="background1" w:themeFillShade="A6"/>
          </w:tcPr>
          <w:p w:rsidR="009513DF" w:rsidRDefault="009513DF" w:rsidP="002E1A33"/>
        </w:tc>
        <w:tc>
          <w:tcPr>
            <w:tcW w:w="1842" w:type="dxa"/>
            <w:tcBorders>
              <w:bottom w:val="single" w:sz="4" w:space="0" w:color="auto"/>
              <w:tr2bl w:val="single" w:sz="4" w:space="0" w:color="auto"/>
            </w:tcBorders>
            <w:shd w:val="clear" w:color="auto" w:fill="A6A6A6" w:themeFill="background1" w:themeFillShade="A6"/>
          </w:tcPr>
          <w:p w:rsidR="009513DF" w:rsidRDefault="009513DF" w:rsidP="002E1A33"/>
        </w:tc>
      </w:tr>
      <w:tr w:rsidR="009513DF" w:rsidTr="00364F9A">
        <w:tc>
          <w:tcPr>
            <w:tcW w:w="1841" w:type="dxa"/>
            <w:tcBorders>
              <w:tl2br w:val="single" w:sz="4" w:space="0" w:color="auto"/>
              <w:tr2bl w:val="single" w:sz="4" w:space="0" w:color="auto"/>
            </w:tcBorders>
          </w:tcPr>
          <w:p w:rsidR="009513DF" w:rsidRDefault="009513DF" w:rsidP="002E1A33"/>
        </w:tc>
        <w:tc>
          <w:tcPr>
            <w:tcW w:w="1841" w:type="dxa"/>
          </w:tcPr>
          <w:p w:rsidR="009513DF" w:rsidRPr="00B42083" w:rsidRDefault="009513DF" w:rsidP="002E1A33">
            <w:pPr>
              <w:rPr>
                <w:i/>
              </w:rPr>
            </w:pPr>
            <w:r w:rsidRPr="00B42083">
              <w:rPr>
                <w:i/>
              </w:rPr>
              <w:t>…</w:t>
            </w:r>
          </w:p>
        </w:tc>
        <w:tc>
          <w:tcPr>
            <w:tcW w:w="1841" w:type="dxa"/>
          </w:tcPr>
          <w:p w:rsidR="009513DF" w:rsidRPr="00B42083" w:rsidRDefault="009513DF" w:rsidP="002E1A33">
            <w:pPr>
              <w:rPr>
                <w:i/>
              </w:rPr>
            </w:pPr>
            <w:r w:rsidRPr="00B42083">
              <w:rPr>
                <w:i/>
              </w:rPr>
              <w:t>…</w:t>
            </w:r>
          </w:p>
        </w:tc>
        <w:tc>
          <w:tcPr>
            <w:tcW w:w="1841" w:type="dxa"/>
            <w:tcBorders>
              <w:tr2bl w:val="single" w:sz="4" w:space="0" w:color="auto"/>
            </w:tcBorders>
            <w:shd w:val="clear" w:color="auto" w:fill="A6A6A6" w:themeFill="background1" w:themeFillShade="A6"/>
          </w:tcPr>
          <w:p w:rsidR="009513DF" w:rsidRDefault="009513DF" w:rsidP="002E1A33"/>
        </w:tc>
        <w:tc>
          <w:tcPr>
            <w:tcW w:w="1842" w:type="dxa"/>
            <w:tcBorders>
              <w:tr2bl w:val="single" w:sz="4" w:space="0" w:color="auto"/>
            </w:tcBorders>
            <w:shd w:val="clear" w:color="auto" w:fill="A6A6A6" w:themeFill="background1" w:themeFillShade="A6"/>
          </w:tcPr>
          <w:p w:rsidR="009513DF" w:rsidRDefault="009513DF" w:rsidP="002E1A33"/>
        </w:tc>
      </w:tr>
      <w:tr w:rsidR="009513DF" w:rsidTr="00364F9A">
        <w:tc>
          <w:tcPr>
            <w:tcW w:w="1841" w:type="dxa"/>
            <w:tcBorders>
              <w:tl2br w:val="single" w:sz="4" w:space="0" w:color="auto"/>
              <w:tr2bl w:val="single" w:sz="4" w:space="0" w:color="auto"/>
            </w:tcBorders>
          </w:tcPr>
          <w:p w:rsidR="009513DF" w:rsidRDefault="009513DF" w:rsidP="002E1A33"/>
        </w:tc>
        <w:tc>
          <w:tcPr>
            <w:tcW w:w="1841" w:type="dxa"/>
          </w:tcPr>
          <w:p w:rsidR="009513DF" w:rsidRPr="00B42083" w:rsidRDefault="00B42083" w:rsidP="002E1A33">
            <w:pPr>
              <w:rPr>
                <w:i/>
              </w:rPr>
            </w:pPr>
            <w:proofErr w:type="spellStart"/>
            <w:r>
              <w:rPr>
                <w:i/>
              </w:rPr>
              <w:t>y</w:t>
            </w:r>
            <w:r w:rsidR="009513DF" w:rsidRPr="00B42083">
              <w:rPr>
                <w:i/>
              </w:rPr>
              <w:t>_n</w:t>
            </w:r>
            <w:proofErr w:type="spellEnd"/>
          </w:p>
        </w:tc>
        <w:tc>
          <w:tcPr>
            <w:tcW w:w="1841" w:type="dxa"/>
          </w:tcPr>
          <w:p w:rsidR="009513DF" w:rsidRPr="00B42083" w:rsidRDefault="00B42083" w:rsidP="002E1A33">
            <w:pPr>
              <w:rPr>
                <w:i/>
              </w:rPr>
            </w:pPr>
            <w:proofErr w:type="spellStart"/>
            <w:r>
              <w:rPr>
                <w:i/>
              </w:rPr>
              <w:t>z</w:t>
            </w:r>
            <w:r w:rsidR="009513DF" w:rsidRPr="00B42083">
              <w:rPr>
                <w:i/>
              </w:rPr>
              <w:t>_n</w:t>
            </w:r>
            <w:proofErr w:type="spellEnd"/>
          </w:p>
        </w:tc>
        <w:tc>
          <w:tcPr>
            <w:tcW w:w="1841" w:type="dxa"/>
            <w:tcBorders>
              <w:tr2bl w:val="single" w:sz="4" w:space="0" w:color="auto"/>
            </w:tcBorders>
            <w:shd w:val="clear" w:color="auto" w:fill="A6A6A6" w:themeFill="background1" w:themeFillShade="A6"/>
          </w:tcPr>
          <w:p w:rsidR="009513DF" w:rsidRDefault="009513DF" w:rsidP="002E1A33"/>
        </w:tc>
        <w:tc>
          <w:tcPr>
            <w:tcW w:w="1842" w:type="dxa"/>
            <w:tcBorders>
              <w:tr2bl w:val="single" w:sz="4" w:space="0" w:color="auto"/>
            </w:tcBorders>
            <w:shd w:val="clear" w:color="auto" w:fill="A6A6A6" w:themeFill="background1" w:themeFillShade="A6"/>
          </w:tcPr>
          <w:p w:rsidR="009513DF" w:rsidRDefault="009513DF" w:rsidP="002E1A33"/>
        </w:tc>
      </w:tr>
    </w:tbl>
    <w:p w:rsidR="00B42083" w:rsidRDefault="00B42083" w:rsidP="002E1A33"/>
    <w:p w:rsidR="00B42083" w:rsidRDefault="00364F9A" w:rsidP="002E1A33">
      <w:pPr>
        <w:pStyle w:val="Paragraphedeliste"/>
        <w:numPr>
          <w:ilvl w:val="0"/>
          <w:numId w:val="1"/>
        </w:numPr>
      </w:pPr>
      <w:r>
        <w:rPr>
          <w:i/>
        </w:rPr>
        <w:t xml:space="preserve"> </w:t>
      </w:r>
      <w:r w:rsidR="00B42083">
        <w:rPr>
          <w:i/>
        </w:rPr>
        <w:t>(</w:t>
      </w:r>
      <w:proofErr w:type="spellStart"/>
      <w:r w:rsidR="00B42083">
        <w:rPr>
          <w:i/>
        </w:rPr>
        <w:t>y_i</w:t>
      </w:r>
      <w:proofErr w:type="spellEnd"/>
      <w:r w:rsidR="00B42083">
        <w:rPr>
          <w:i/>
        </w:rPr>
        <w:t xml:space="preserve"> ; </w:t>
      </w:r>
      <w:proofErr w:type="spellStart"/>
      <w:r w:rsidR="00B42083">
        <w:rPr>
          <w:i/>
        </w:rPr>
        <w:t>z</w:t>
      </w:r>
      <w:r w:rsidR="00B42083" w:rsidRPr="00213D91">
        <w:rPr>
          <w:i/>
        </w:rPr>
        <w:t>_i</w:t>
      </w:r>
      <w:proofErr w:type="spellEnd"/>
      <w:r w:rsidR="00B42083" w:rsidRPr="00213D91">
        <w:rPr>
          <w:i/>
        </w:rPr>
        <w:t>)</w:t>
      </w:r>
      <w:r w:rsidR="00B42083">
        <w:t> : sommets du polygone.</w:t>
      </w:r>
    </w:p>
    <w:p w:rsidR="00364F9A" w:rsidRPr="00364F9A" w:rsidRDefault="00364F9A" w:rsidP="00364F9A">
      <w:pPr>
        <w:pStyle w:val="Titre4"/>
      </w:pPr>
      <w:r w:rsidRPr="00AF4872">
        <w:rPr>
          <w:highlight w:val="yellow"/>
        </w:rPr>
        <w:t>Contour rectangulaire</w:t>
      </w:r>
    </w:p>
    <w:tbl>
      <w:tblPr>
        <w:tblStyle w:val="Grilledutableau"/>
        <w:tblW w:w="0" w:type="auto"/>
        <w:tblLook w:val="04A0" w:firstRow="1" w:lastRow="0" w:firstColumn="1" w:lastColumn="0" w:noHBand="0" w:noVBand="1"/>
      </w:tblPr>
      <w:tblGrid>
        <w:gridCol w:w="1841"/>
        <w:gridCol w:w="1841"/>
        <w:gridCol w:w="1841"/>
        <w:gridCol w:w="1841"/>
        <w:gridCol w:w="1842"/>
      </w:tblGrid>
      <w:tr w:rsidR="00A22B64" w:rsidRPr="00364F9A" w:rsidTr="00A22B64">
        <w:tc>
          <w:tcPr>
            <w:tcW w:w="1841" w:type="dxa"/>
            <w:shd w:val="clear" w:color="auto" w:fill="E6E6E6"/>
          </w:tcPr>
          <w:p w:rsidR="00A22B64" w:rsidRPr="00364F9A" w:rsidRDefault="00A22B64" w:rsidP="00364F9A">
            <w:pPr>
              <w:jc w:val="center"/>
              <w:rPr>
                <w:b/>
              </w:rPr>
            </w:pPr>
            <w:r w:rsidRPr="00364F9A">
              <w:rPr>
                <w:b/>
              </w:rPr>
              <w:t>A</w:t>
            </w:r>
          </w:p>
        </w:tc>
        <w:tc>
          <w:tcPr>
            <w:tcW w:w="1841" w:type="dxa"/>
            <w:shd w:val="clear" w:color="auto" w:fill="E6E6E6"/>
          </w:tcPr>
          <w:p w:rsidR="00A22B64" w:rsidRPr="00364F9A" w:rsidRDefault="00A22B64" w:rsidP="00364F9A">
            <w:pPr>
              <w:jc w:val="center"/>
              <w:rPr>
                <w:b/>
              </w:rPr>
            </w:pPr>
            <w:r w:rsidRPr="00364F9A">
              <w:rPr>
                <w:b/>
              </w:rPr>
              <w:t>B</w:t>
            </w:r>
          </w:p>
        </w:tc>
        <w:tc>
          <w:tcPr>
            <w:tcW w:w="1841" w:type="dxa"/>
            <w:tcBorders>
              <w:bottom w:val="single" w:sz="4" w:space="0" w:color="auto"/>
            </w:tcBorders>
            <w:shd w:val="clear" w:color="auto" w:fill="E6E6E6"/>
          </w:tcPr>
          <w:p w:rsidR="00A22B64" w:rsidRPr="00364F9A" w:rsidRDefault="00A22B64" w:rsidP="00364F9A">
            <w:pPr>
              <w:jc w:val="center"/>
              <w:rPr>
                <w:b/>
              </w:rPr>
            </w:pPr>
            <w:r w:rsidRPr="00364F9A">
              <w:rPr>
                <w:b/>
              </w:rPr>
              <w:t>C</w:t>
            </w:r>
          </w:p>
        </w:tc>
        <w:tc>
          <w:tcPr>
            <w:tcW w:w="1841" w:type="dxa"/>
            <w:tcBorders>
              <w:bottom w:val="single" w:sz="4" w:space="0" w:color="auto"/>
            </w:tcBorders>
            <w:shd w:val="clear" w:color="auto" w:fill="E6E6E6"/>
          </w:tcPr>
          <w:p w:rsidR="00A22B64" w:rsidRPr="00364F9A" w:rsidRDefault="00A22B64" w:rsidP="00364F9A">
            <w:pPr>
              <w:jc w:val="center"/>
              <w:rPr>
                <w:b/>
              </w:rPr>
            </w:pPr>
            <w:r w:rsidRPr="00364F9A">
              <w:rPr>
                <w:b/>
              </w:rPr>
              <w:t>D</w:t>
            </w:r>
          </w:p>
        </w:tc>
        <w:tc>
          <w:tcPr>
            <w:tcW w:w="1842" w:type="dxa"/>
            <w:tcBorders>
              <w:bottom w:val="single" w:sz="4" w:space="0" w:color="auto"/>
            </w:tcBorders>
            <w:shd w:val="clear" w:color="auto" w:fill="E6E6E6"/>
          </w:tcPr>
          <w:p w:rsidR="00A22B64" w:rsidRPr="00364F9A" w:rsidRDefault="00A22B64" w:rsidP="00364F9A">
            <w:pPr>
              <w:jc w:val="center"/>
              <w:rPr>
                <w:b/>
              </w:rPr>
            </w:pPr>
            <w:r w:rsidRPr="00364F9A">
              <w:rPr>
                <w:b/>
              </w:rPr>
              <w:t>E</w:t>
            </w:r>
          </w:p>
        </w:tc>
      </w:tr>
      <w:tr w:rsidR="00A22B64" w:rsidRPr="00364F9A" w:rsidTr="00A22B64">
        <w:tc>
          <w:tcPr>
            <w:tcW w:w="1841" w:type="dxa"/>
            <w:tcBorders>
              <w:bottom w:val="single" w:sz="4" w:space="0" w:color="auto"/>
            </w:tcBorders>
          </w:tcPr>
          <w:p w:rsidR="00A22B64" w:rsidRPr="00364F9A" w:rsidRDefault="00A22B64" w:rsidP="00364F9A">
            <w:r w:rsidRPr="00364F9A">
              <w:t>CONTOUR</w:t>
            </w:r>
          </w:p>
        </w:tc>
        <w:tc>
          <w:tcPr>
            <w:tcW w:w="1841" w:type="dxa"/>
          </w:tcPr>
          <w:p w:rsidR="00A22B64" w:rsidRPr="00364F9A" w:rsidRDefault="00A22B64" w:rsidP="00364F9A">
            <w:pPr>
              <w:rPr>
                <w:i/>
              </w:rPr>
            </w:pPr>
            <w:proofErr w:type="spellStart"/>
            <w:r w:rsidRPr="00364F9A">
              <w:rPr>
                <w:i/>
              </w:rPr>
              <w:t>id_con</w:t>
            </w:r>
            <w:proofErr w:type="spellEnd"/>
          </w:p>
        </w:tc>
        <w:tc>
          <w:tcPr>
            <w:tcW w:w="1841" w:type="dxa"/>
            <w:tcBorders>
              <w:tr2bl w:val="nil"/>
            </w:tcBorders>
            <w:shd w:val="clear" w:color="auto" w:fill="auto"/>
          </w:tcPr>
          <w:p w:rsidR="00A22B64" w:rsidRPr="00364F9A" w:rsidRDefault="00A22B64" w:rsidP="00364F9A">
            <w:pPr>
              <w:rPr>
                <w:i/>
              </w:rPr>
            </w:pPr>
            <w:proofErr w:type="spellStart"/>
            <w:r w:rsidRPr="00364F9A">
              <w:rPr>
                <w:i/>
              </w:rPr>
              <w:t>id_loi</w:t>
            </w:r>
            <w:proofErr w:type="spellEnd"/>
          </w:p>
        </w:tc>
        <w:tc>
          <w:tcPr>
            <w:tcW w:w="1841" w:type="dxa"/>
            <w:tcBorders>
              <w:bottom w:val="single" w:sz="4" w:space="0" w:color="auto"/>
              <w:tr2bl w:val="nil"/>
            </w:tcBorders>
            <w:shd w:val="clear" w:color="auto" w:fill="auto"/>
          </w:tcPr>
          <w:p w:rsidR="00A22B64" w:rsidRPr="00286D60" w:rsidRDefault="00A22B64" w:rsidP="00364F9A">
            <w:pPr>
              <w:rPr>
                <w:b/>
              </w:rPr>
            </w:pPr>
            <w:r w:rsidRPr="00286D60">
              <w:rPr>
                <w:b/>
              </w:rPr>
              <w:t>RECTANGLE</w:t>
            </w:r>
          </w:p>
        </w:tc>
        <w:tc>
          <w:tcPr>
            <w:tcW w:w="1842" w:type="dxa"/>
            <w:tcBorders>
              <w:bottom w:val="single" w:sz="4" w:space="0" w:color="auto"/>
              <w:tr2bl w:val="single" w:sz="4" w:space="0" w:color="auto"/>
            </w:tcBorders>
            <w:shd w:val="clear" w:color="auto" w:fill="A0A0A0"/>
          </w:tcPr>
          <w:p w:rsidR="00A22B64" w:rsidRPr="00364F9A" w:rsidRDefault="00A22B64" w:rsidP="00364F9A"/>
        </w:tc>
      </w:tr>
      <w:tr w:rsidR="00A22B64" w:rsidRPr="00364F9A" w:rsidTr="00A22B64">
        <w:tc>
          <w:tcPr>
            <w:tcW w:w="1841" w:type="dxa"/>
            <w:tcBorders>
              <w:tl2br w:val="single" w:sz="4" w:space="0" w:color="auto"/>
              <w:tr2bl w:val="single" w:sz="4" w:space="0" w:color="auto"/>
            </w:tcBorders>
          </w:tcPr>
          <w:p w:rsidR="00A22B64" w:rsidRPr="00364F9A" w:rsidRDefault="00A22B64" w:rsidP="00364F9A"/>
        </w:tc>
        <w:tc>
          <w:tcPr>
            <w:tcW w:w="1841" w:type="dxa"/>
          </w:tcPr>
          <w:p w:rsidR="00A22B64" w:rsidRPr="00364F9A" w:rsidRDefault="00A22B64" w:rsidP="00364F9A">
            <w:pPr>
              <w:rPr>
                <w:i/>
              </w:rPr>
            </w:pPr>
            <w:proofErr w:type="spellStart"/>
            <w:r w:rsidRPr="00364F9A">
              <w:rPr>
                <w:i/>
              </w:rPr>
              <w:t>y_c</w:t>
            </w:r>
            <w:proofErr w:type="spellEnd"/>
          </w:p>
        </w:tc>
        <w:tc>
          <w:tcPr>
            <w:tcW w:w="1841" w:type="dxa"/>
          </w:tcPr>
          <w:p w:rsidR="00A22B64" w:rsidRPr="00364F9A" w:rsidRDefault="00A22B64" w:rsidP="00A22B64">
            <w:pPr>
              <w:rPr>
                <w:i/>
              </w:rPr>
            </w:pPr>
            <w:proofErr w:type="spellStart"/>
            <w:r w:rsidRPr="00364F9A">
              <w:rPr>
                <w:i/>
              </w:rPr>
              <w:t>z_c</w:t>
            </w:r>
            <w:proofErr w:type="spellEnd"/>
          </w:p>
        </w:tc>
        <w:tc>
          <w:tcPr>
            <w:tcW w:w="1841" w:type="dxa"/>
            <w:tcBorders>
              <w:tr2bl w:val="nil"/>
            </w:tcBorders>
            <w:shd w:val="clear" w:color="auto" w:fill="auto"/>
          </w:tcPr>
          <w:p w:rsidR="00A22B64" w:rsidRPr="00364F9A" w:rsidRDefault="00A22B64" w:rsidP="00A22B64">
            <w:pPr>
              <w:rPr>
                <w:i/>
              </w:rPr>
            </w:pPr>
            <w:proofErr w:type="spellStart"/>
            <w:r w:rsidRPr="00364F9A">
              <w:rPr>
                <w:i/>
              </w:rPr>
              <w:t>l_y</w:t>
            </w:r>
            <w:proofErr w:type="spellEnd"/>
          </w:p>
        </w:tc>
        <w:tc>
          <w:tcPr>
            <w:tcW w:w="1842" w:type="dxa"/>
            <w:tcBorders>
              <w:tr2bl w:val="nil"/>
            </w:tcBorders>
            <w:shd w:val="clear" w:color="auto" w:fill="auto"/>
          </w:tcPr>
          <w:p w:rsidR="00A22B64" w:rsidRPr="00364F9A" w:rsidRDefault="00A22B64" w:rsidP="00A22B64">
            <w:pPr>
              <w:rPr>
                <w:i/>
              </w:rPr>
            </w:pPr>
            <w:proofErr w:type="spellStart"/>
            <w:r w:rsidRPr="00364F9A">
              <w:rPr>
                <w:i/>
              </w:rPr>
              <w:t>l_z</w:t>
            </w:r>
            <w:proofErr w:type="spellEnd"/>
          </w:p>
        </w:tc>
      </w:tr>
    </w:tbl>
    <w:p w:rsidR="00286D60" w:rsidRDefault="00286D60" w:rsidP="00286D60"/>
    <w:p w:rsidR="00286D60" w:rsidRDefault="00286D60" w:rsidP="00286D60">
      <w:pPr>
        <w:pStyle w:val="Paragraphedeliste"/>
        <w:numPr>
          <w:ilvl w:val="0"/>
          <w:numId w:val="1"/>
        </w:numPr>
      </w:pPr>
      <w:r>
        <w:rPr>
          <w:i/>
        </w:rPr>
        <w:lastRenderedPageBreak/>
        <w:t xml:space="preserve"> (</w:t>
      </w:r>
      <w:proofErr w:type="spellStart"/>
      <w:r>
        <w:rPr>
          <w:i/>
        </w:rPr>
        <w:t>y_c</w:t>
      </w:r>
      <w:proofErr w:type="spellEnd"/>
      <w:r>
        <w:rPr>
          <w:i/>
        </w:rPr>
        <w:t xml:space="preserve"> ; </w:t>
      </w:r>
      <w:proofErr w:type="spellStart"/>
      <w:r>
        <w:rPr>
          <w:i/>
        </w:rPr>
        <w:t>z</w:t>
      </w:r>
      <w:r w:rsidRPr="00213D91">
        <w:rPr>
          <w:i/>
        </w:rPr>
        <w:t>_</w:t>
      </w:r>
      <w:r>
        <w:rPr>
          <w:i/>
        </w:rPr>
        <w:t>c</w:t>
      </w:r>
      <w:proofErr w:type="spellEnd"/>
      <w:r w:rsidRPr="00213D91">
        <w:rPr>
          <w:i/>
        </w:rPr>
        <w:t>)</w:t>
      </w:r>
      <w:r>
        <w:t> : centre de gravité du rectangle ;</w:t>
      </w:r>
    </w:p>
    <w:p w:rsidR="00286D60" w:rsidRDefault="00286D60" w:rsidP="00286D60">
      <w:pPr>
        <w:pStyle w:val="Paragraphedeliste"/>
        <w:numPr>
          <w:ilvl w:val="0"/>
          <w:numId w:val="1"/>
        </w:numPr>
      </w:pPr>
      <w:r>
        <w:rPr>
          <w:i/>
        </w:rPr>
        <w:t>(</w:t>
      </w:r>
      <w:proofErr w:type="spellStart"/>
      <w:r>
        <w:rPr>
          <w:i/>
        </w:rPr>
        <w:t>l_y</w:t>
      </w:r>
      <w:proofErr w:type="spellEnd"/>
      <w:r>
        <w:rPr>
          <w:i/>
        </w:rPr>
        <w:t> </w:t>
      </w:r>
      <w:r w:rsidRPr="00286D60">
        <w:t>;</w:t>
      </w:r>
      <w:r>
        <w:t xml:space="preserve"> </w:t>
      </w:r>
      <w:proofErr w:type="spellStart"/>
      <w:r>
        <w:t>l_z</w:t>
      </w:r>
      <w:proofErr w:type="spellEnd"/>
      <w:r>
        <w:t xml:space="preserve">) : respectivement longueur </w:t>
      </w:r>
      <w:r w:rsidRPr="00286D60">
        <w:rPr>
          <w:i/>
        </w:rPr>
        <w:t>y</w:t>
      </w:r>
      <w:r>
        <w:t xml:space="preserve"> et longueur </w:t>
      </w:r>
      <w:r w:rsidRPr="00286D60">
        <w:rPr>
          <w:i/>
        </w:rPr>
        <w:t>z</w:t>
      </w:r>
      <w:r>
        <w:t xml:space="preserve"> du rectangle.</w:t>
      </w:r>
      <w:r w:rsidR="002869EC">
        <w:t xml:space="preserve"> (si </w:t>
      </w:r>
      <w:proofErr w:type="spellStart"/>
      <w:r w:rsidR="002869EC">
        <w:t>l_y</w:t>
      </w:r>
      <w:proofErr w:type="spellEnd"/>
      <w:r w:rsidR="002869EC">
        <w:t xml:space="preserve"> ET </w:t>
      </w:r>
      <w:proofErr w:type="spellStart"/>
      <w:r w:rsidR="002869EC">
        <w:t>l_z</w:t>
      </w:r>
      <w:proofErr w:type="spellEnd"/>
      <w:r w:rsidR="002869EC">
        <w:t xml:space="preserve"> sont de même signe &gt; sens trigo ; sinon &gt; sens horaire)</w:t>
      </w:r>
    </w:p>
    <w:p w:rsidR="00AF4872" w:rsidRDefault="00AF4872" w:rsidP="00AF4872"/>
    <w:tbl>
      <w:tblPr>
        <w:tblStyle w:val="Grilledutableau"/>
        <w:tblW w:w="0" w:type="auto"/>
        <w:tblLook w:val="04A0" w:firstRow="1" w:lastRow="0" w:firstColumn="1" w:lastColumn="0" w:noHBand="0" w:noVBand="1"/>
      </w:tblPr>
      <w:tblGrid>
        <w:gridCol w:w="1841"/>
        <w:gridCol w:w="1841"/>
        <w:gridCol w:w="1841"/>
        <w:gridCol w:w="1841"/>
        <w:gridCol w:w="1842"/>
      </w:tblGrid>
      <w:tr w:rsidR="00AF4872" w:rsidRPr="00AF4872" w:rsidTr="00EC7EC3">
        <w:tc>
          <w:tcPr>
            <w:tcW w:w="1841" w:type="dxa"/>
            <w:shd w:val="clear" w:color="auto" w:fill="E6E6E6"/>
          </w:tcPr>
          <w:p w:rsidR="00AF4872" w:rsidRPr="00AF4872" w:rsidRDefault="00AF4872" w:rsidP="00EC7EC3">
            <w:pPr>
              <w:jc w:val="center"/>
              <w:rPr>
                <w:b/>
                <w:highlight w:val="yellow"/>
              </w:rPr>
            </w:pPr>
            <w:r w:rsidRPr="00AF4872">
              <w:rPr>
                <w:b/>
                <w:highlight w:val="yellow"/>
              </w:rPr>
              <w:t>A</w:t>
            </w:r>
          </w:p>
        </w:tc>
        <w:tc>
          <w:tcPr>
            <w:tcW w:w="1841" w:type="dxa"/>
            <w:shd w:val="clear" w:color="auto" w:fill="E6E6E6"/>
          </w:tcPr>
          <w:p w:rsidR="00AF4872" w:rsidRPr="00AF4872" w:rsidRDefault="00AF4872" w:rsidP="00EC7EC3">
            <w:pPr>
              <w:jc w:val="center"/>
              <w:rPr>
                <w:b/>
                <w:highlight w:val="yellow"/>
              </w:rPr>
            </w:pPr>
            <w:r w:rsidRPr="00AF4872">
              <w:rPr>
                <w:b/>
                <w:highlight w:val="yellow"/>
              </w:rPr>
              <w:t>B</w:t>
            </w:r>
          </w:p>
        </w:tc>
        <w:tc>
          <w:tcPr>
            <w:tcW w:w="1841" w:type="dxa"/>
            <w:tcBorders>
              <w:bottom w:val="single" w:sz="4" w:space="0" w:color="auto"/>
            </w:tcBorders>
            <w:shd w:val="clear" w:color="auto" w:fill="E6E6E6"/>
          </w:tcPr>
          <w:p w:rsidR="00AF4872" w:rsidRPr="00AF4872" w:rsidRDefault="00AF4872" w:rsidP="00EC7EC3">
            <w:pPr>
              <w:jc w:val="center"/>
              <w:rPr>
                <w:b/>
                <w:highlight w:val="yellow"/>
              </w:rPr>
            </w:pPr>
            <w:r w:rsidRPr="00AF4872">
              <w:rPr>
                <w:b/>
                <w:highlight w:val="yellow"/>
              </w:rPr>
              <w:t>C</w:t>
            </w:r>
          </w:p>
        </w:tc>
        <w:tc>
          <w:tcPr>
            <w:tcW w:w="1841" w:type="dxa"/>
            <w:tcBorders>
              <w:bottom w:val="single" w:sz="4" w:space="0" w:color="auto"/>
            </w:tcBorders>
            <w:shd w:val="clear" w:color="auto" w:fill="E6E6E6"/>
          </w:tcPr>
          <w:p w:rsidR="00AF4872" w:rsidRPr="00AF4872" w:rsidRDefault="00AF4872" w:rsidP="00EC7EC3">
            <w:pPr>
              <w:jc w:val="center"/>
              <w:rPr>
                <w:b/>
                <w:highlight w:val="yellow"/>
              </w:rPr>
            </w:pPr>
            <w:r w:rsidRPr="00AF4872">
              <w:rPr>
                <w:b/>
                <w:highlight w:val="yellow"/>
              </w:rPr>
              <w:t>D</w:t>
            </w:r>
          </w:p>
        </w:tc>
        <w:tc>
          <w:tcPr>
            <w:tcW w:w="1842" w:type="dxa"/>
            <w:tcBorders>
              <w:bottom w:val="single" w:sz="4" w:space="0" w:color="auto"/>
            </w:tcBorders>
            <w:shd w:val="clear" w:color="auto" w:fill="E6E6E6"/>
          </w:tcPr>
          <w:p w:rsidR="00AF4872" w:rsidRPr="00AF4872" w:rsidRDefault="00AF4872" w:rsidP="00EC7EC3">
            <w:pPr>
              <w:jc w:val="center"/>
              <w:rPr>
                <w:b/>
                <w:highlight w:val="yellow"/>
              </w:rPr>
            </w:pPr>
            <w:r w:rsidRPr="00AF4872">
              <w:rPr>
                <w:b/>
                <w:highlight w:val="yellow"/>
              </w:rPr>
              <w:t>E</w:t>
            </w:r>
          </w:p>
        </w:tc>
      </w:tr>
      <w:tr w:rsidR="00AF4872" w:rsidRPr="00AF4872" w:rsidTr="00EC7EC3">
        <w:tc>
          <w:tcPr>
            <w:tcW w:w="1841" w:type="dxa"/>
            <w:tcBorders>
              <w:bottom w:val="single" w:sz="4" w:space="0" w:color="auto"/>
            </w:tcBorders>
          </w:tcPr>
          <w:p w:rsidR="00AF4872" w:rsidRPr="00AF4872" w:rsidRDefault="00AF4872" w:rsidP="00EC7EC3">
            <w:pPr>
              <w:rPr>
                <w:highlight w:val="yellow"/>
              </w:rPr>
            </w:pPr>
            <w:r w:rsidRPr="00AF4872">
              <w:rPr>
                <w:highlight w:val="yellow"/>
              </w:rPr>
              <w:t>CONTOUR</w:t>
            </w:r>
          </w:p>
        </w:tc>
        <w:tc>
          <w:tcPr>
            <w:tcW w:w="1841" w:type="dxa"/>
          </w:tcPr>
          <w:p w:rsidR="00AF4872" w:rsidRPr="00AF4872" w:rsidRDefault="00AF4872" w:rsidP="00EC7EC3">
            <w:pPr>
              <w:rPr>
                <w:i/>
                <w:highlight w:val="yellow"/>
              </w:rPr>
            </w:pPr>
            <w:proofErr w:type="spellStart"/>
            <w:r w:rsidRPr="00AF4872">
              <w:rPr>
                <w:i/>
                <w:highlight w:val="yellow"/>
              </w:rPr>
              <w:t>id_con</w:t>
            </w:r>
            <w:proofErr w:type="spellEnd"/>
          </w:p>
        </w:tc>
        <w:tc>
          <w:tcPr>
            <w:tcW w:w="1841" w:type="dxa"/>
            <w:tcBorders>
              <w:tr2bl w:val="nil"/>
            </w:tcBorders>
            <w:shd w:val="clear" w:color="auto" w:fill="auto"/>
          </w:tcPr>
          <w:p w:rsidR="00AF4872" w:rsidRPr="00AF4872" w:rsidRDefault="00AF4872" w:rsidP="00EC7EC3">
            <w:pPr>
              <w:rPr>
                <w:i/>
                <w:highlight w:val="yellow"/>
              </w:rPr>
            </w:pPr>
            <w:proofErr w:type="spellStart"/>
            <w:r w:rsidRPr="00AF4872">
              <w:rPr>
                <w:i/>
                <w:highlight w:val="yellow"/>
              </w:rPr>
              <w:t>id_loi</w:t>
            </w:r>
            <w:proofErr w:type="spellEnd"/>
          </w:p>
        </w:tc>
        <w:tc>
          <w:tcPr>
            <w:tcW w:w="1841" w:type="dxa"/>
            <w:tcBorders>
              <w:bottom w:val="single" w:sz="4" w:space="0" w:color="auto"/>
              <w:tr2bl w:val="nil"/>
            </w:tcBorders>
            <w:shd w:val="clear" w:color="auto" w:fill="auto"/>
          </w:tcPr>
          <w:p w:rsidR="00AF4872" w:rsidRPr="00AF4872" w:rsidRDefault="00AF4872" w:rsidP="00EC7EC3">
            <w:pPr>
              <w:rPr>
                <w:b/>
                <w:highlight w:val="yellow"/>
              </w:rPr>
            </w:pPr>
            <w:r w:rsidRPr="00AF4872">
              <w:rPr>
                <w:b/>
                <w:highlight w:val="yellow"/>
              </w:rPr>
              <w:t>RECTANGLE</w:t>
            </w:r>
          </w:p>
        </w:tc>
        <w:tc>
          <w:tcPr>
            <w:tcW w:w="1842" w:type="dxa"/>
            <w:tcBorders>
              <w:bottom w:val="single" w:sz="4" w:space="0" w:color="auto"/>
              <w:tr2bl w:val="single" w:sz="4" w:space="0" w:color="auto"/>
            </w:tcBorders>
            <w:shd w:val="clear" w:color="auto" w:fill="A0A0A0"/>
          </w:tcPr>
          <w:p w:rsidR="00AF4872" w:rsidRPr="00AF4872" w:rsidRDefault="00AF4872" w:rsidP="00EC7EC3">
            <w:pPr>
              <w:rPr>
                <w:highlight w:val="yellow"/>
              </w:rPr>
            </w:pPr>
          </w:p>
        </w:tc>
      </w:tr>
      <w:tr w:rsidR="00AF4872" w:rsidRPr="00AF4872" w:rsidTr="00EC7EC3">
        <w:tc>
          <w:tcPr>
            <w:tcW w:w="1841" w:type="dxa"/>
            <w:tcBorders>
              <w:tl2br w:val="single" w:sz="4" w:space="0" w:color="auto"/>
              <w:tr2bl w:val="single" w:sz="4" w:space="0" w:color="auto"/>
            </w:tcBorders>
          </w:tcPr>
          <w:p w:rsidR="00AF4872" w:rsidRPr="00AF4872" w:rsidRDefault="00AF4872" w:rsidP="00EC7EC3">
            <w:pPr>
              <w:rPr>
                <w:highlight w:val="yellow"/>
              </w:rPr>
            </w:pPr>
          </w:p>
        </w:tc>
        <w:tc>
          <w:tcPr>
            <w:tcW w:w="1841" w:type="dxa"/>
          </w:tcPr>
          <w:p w:rsidR="00AF4872" w:rsidRPr="00AF4872" w:rsidRDefault="00AF4872" w:rsidP="00EC7EC3">
            <w:pPr>
              <w:rPr>
                <w:i/>
                <w:highlight w:val="yellow"/>
              </w:rPr>
            </w:pPr>
            <w:r w:rsidRPr="00AF4872">
              <w:rPr>
                <w:i/>
                <w:highlight w:val="yellow"/>
              </w:rPr>
              <w:t>y_0</w:t>
            </w:r>
          </w:p>
        </w:tc>
        <w:tc>
          <w:tcPr>
            <w:tcW w:w="1841" w:type="dxa"/>
          </w:tcPr>
          <w:p w:rsidR="00AF4872" w:rsidRPr="00AF4872" w:rsidRDefault="00AF4872" w:rsidP="00EC7EC3">
            <w:pPr>
              <w:rPr>
                <w:i/>
                <w:highlight w:val="yellow"/>
              </w:rPr>
            </w:pPr>
            <w:r w:rsidRPr="00AF4872">
              <w:rPr>
                <w:i/>
                <w:highlight w:val="yellow"/>
              </w:rPr>
              <w:t>z_0</w:t>
            </w:r>
          </w:p>
        </w:tc>
        <w:tc>
          <w:tcPr>
            <w:tcW w:w="1841" w:type="dxa"/>
            <w:tcBorders>
              <w:tr2bl w:val="nil"/>
            </w:tcBorders>
            <w:shd w:val="clear" w:color="auto" w:fill="auto"/>
          </w:tcPr>
          <w:p w:rsidR="00AF4872" w:rsidRPr="00AF4872" w:rsidRDefault="00AF4872" w:rsidP="00EC7EC3">
            <w:pPr>
              <w:rPr>
                <w:i/>
                <w:highlight w:val="yellow"/>
              </w:rPr>
            </w:pPr>
            <w:r w:rsidRPr="00AF4872">
              <w:rPr>
                <w:i/>
                <w:highlight w:val="yellow"/>
              </w:rPr>
              <w:t>b_1</w:t>
            </w:r>
          </w:p>
        </w:tc>
        <w:tc>
          <w:tcPr>
            <w:tcW w:w="1842" w:type="dxa"/>
            <w:tcBorders>
              <w:tr2bl w:val="nil"/>
            </w:tcBorders>
            <w:shd w:val="clear" w:color="auto" w:fill="auto"/>
          </w:tcPr>
          <w:p w:rsidR="00AF4872" w:rsidRPr="00AF4872" w:rsidRDefault="00AF4872" w:rsidP="00AF4872">
            <w:pPr>
              <w:rPr>
                <w:i/>
                <w:highlight w:val="yellow"/>
              </w:rPr>
            </w:pPr>
            <w:r w:rsidRPr="00AF4872">
              <w:rPr>
                <w:i/>
                <w:highlight w:val="yellow"/>
              </w:rPr>
              <w:t>h_1</w:t>
            </w:r>
          </w:p>
        </w:tc>
      </w:tr>
      <w:tr w:rsidR="00AF4872" w:rsidRPr="00AF4872" w:rsidTr="00EC7EC3">
        <w:tc>
          <w:tcPr>
            <w:tcW w:w="1841" w:type="dxa"/>
            <w:tcBorders>
              <w:tl2br w:val="single" w:sz="4" w:space="0" w:color="auto"/>
              <w:tr2bl w:val="single" w:sz="4" w:space="0" w:color="auto"/>
            </w:tcBorders>
          </w:tcPr>
          <w:p w:rsidR="00AF4872" w:rsidRPr="00AF4872" w:rsidRDefault="00AF4872" w:rsidP="00EC7EC3">
            <w:pPr>
              <w:rPr>
                <w:highlight w:val="yellow"/>
              </w:rPr>
            </w:pPr>
          </w:p>
        </w:tc>
        <w:tc>
          <w:tcPr>
            <w:tcW w:w="1841" w:type="dxa"/>
          </w:tcPr>
          <w:p w:rsidR="00AF4872" w:rsidRPr="00AF4872" w:rsidRDefault="00AF4872" w:rsidP="00EC7EC3">
            <w:pPr>
              <w:rPr>
                <w:i/>
                <w:highlight w:val="yellow"/>
              </w:rPr>
            </w:pPr>
          </w:p>
        </w:tc>
        <w:tc>
          <w:tcPr>
            <w:tcW w:w="1841" w:type="dxa"/>
          </w:tcPr>
          <w:p w:rsidR="00AF4872" w:rsidRPr="00AF4872" w:rsidRDefault="00AF4872" w:rsidP="00EC7EC3">
            <w:pPr>
              <w:rPr>
                <w:i/>
                <w:highlight w:val="yellow"/>
              </w:rPr>
            </w:pPr>
          </w:p>
        </w:tc>
        <w:tc>
          <w:tcPr>
            <w:tcW w:w="1841" w:type="dxa"/>
            <w:tcBorders>
              <w:tr2bl w:val="nil"/>
            </w:tcBorders>
            <w:shd w:val="clear" w:color="auto" w:fill="auto"/>
          </w:tcPr>
          <w:p w:rsidR="00AF4872" w:rsidRPr="00AF4872" w:rsidRDefault="00AF4872" w:rsidP="00EC7EC3">
            <w:pPr>
              <w:rPr>
                <w:i/>
                <w:highlight w:val="yellow"/>
              </w:rPr>
            </w:pPr>
            <w:r w:rsidRPr="00AF4872">
              <w:rPr>
                <w:i/>
                <w:highlight w:val="yellow"/>
              </w:rPr>
              <w:t>b_2</w:t>
            </w:r>
          </w:p>
        </w:tc>
        <w:tc>
          <w:tcPr>
            <w:tcW w:w="1842" w:type="dxa"/>
            <w:tcBorders>
              <w:tr2bl w:val="nil"/>
            </w:tcBorders>
            <w:shd w:val="clear" w:color="auto" w:fill="auto"/>
          </w:tcPr>
          <w:p w:rsidR="00AF4872" w:rsidRPr="00AF4872" w:rsidRDefault="00AF4872" w:rsidP="00EC7EC3">
            <w:pPr>
              <w:rPr>
                <w:i/>
                <w:highlight w:val="yellow"/>
              </w:rPr>
            </w:pPr>
            <w:r w:rsidRPr="00AF4872">
              <w:rPr>
                <w:i/>
                <w:highlight w:val="yellow"/>
              </w:rPr>
              <w:t>h_2</w:t>
            </w:r>
          </w:p>
        </w:tc>
      </w:tr>
      <w:tr w:rsidR="00AF4872" w:rsidRPr="00AF4872" w:rsidTr="00EC7EC3">
        <w:tc>
          <w:tcPr>
            <w:tcW w:w="1841" w:type="dxa"/>
            <w:tcBorders>
              <w:tl2br w:val="single" w:sz="4" w:space="0" w:color="auto"/>
              <w:tr2bl w:val="single" w:sz="4" w:space="0" w:color="auto"/>
            </w:tcBorders>
          </w:tcPr>
          <w:p w:rsidR="00AF4872" w:rsidRPr="00AF4872" w:rsidRDefault="00AF4872" w:rsidP="00EC7EC3">
            <w:pPr>
              <w:rPr>
                <w:highlight w:val="yellow"/>
              </w:rPr>
            </w:pPr>
          </w:p>
        </w:tc>
        <w:tc>
          <w:tcPr>
            <w:tcW w:w="1841" w:type="dxa"/>
          </w:tcPr>
          <w:p w:rsidR="00AF4872" w:rsidRPr="00AF4872" w:rsidRDefault="00AF4872" w:rsidP="00EC7EC3">
            <w:pPr>
              <w:rPr>
                <w:i/>
                <w:highlight w:val="yellow"/>
              </w:rPr>
            </w:pPr>
          </w:p>
        </w:tc>
        <w:tc>
          <w:tcPr>
            <w:tcW w:w="1841" w:type="dxa"/>
          </w:tcPr>
          <w:p w:rsidR="00AF4872" w:rsidRPr="00AF4872" w:rsidRDefault="00AF4872" w:rsidP="00EC7EC3">
            <w:pPr>
              <w:rPr>
                <w:i/>
                <w:highlight w:val="yellow"/>
              </w:rPr>
            </w:pPr>
          </w:p>
        </w:tc>
        <w:tc>
          <w:tcPr>
            <w:tcW w:w="1841" w:type="dxa"/>
            <w:tcBorders>
              <w:tr2bl w:val="nil"/>
            </w:tcBorders>
            <w:shd w:val="clear" w:color="auto" w:fill="auto"/>
          </w:tcPr>
          <w:p w:rsidR="00AF4872" w:rsidRPr="00AF4872" w:rsidRDefault="00AF4872" w:rsidP="00EC7EC3">
            <w:pPr>
              <w:rPr>
                <w:i/>
                <w:highlight w:val="yellow"/>
              </w:rPr>
            </w:pPr>
            <w:r w:rsidRPr="00AF4872">
              <w:rPr>
                <w:i/>
                <w:highlight w:val="yellow"/>
              </w:rPr>
              <w:t>…</w:t>
            </w:r>
          </w:p>
        </w:tc>
        <w:tc>
          <w:tcPr>
            <w:tcW w:w="1842" w:type="dxa"/>
            <w:tcBorders>
              <w:tr2bl w:val="nil"/>
            </w:tcBorders>
            <w:shd w:val="clear" w:color="auto" w:fill="auto"/>
          </w:tcPr>
          <w:p w:rsidR="00AF4872" w:rsidRPr="00AF4872" w:rsidRDefault="00AF4872" w:rsidP="00EC7EC3">
            <w:pPr>
              <w:rPr>
                <w:i/>
                <w:highlight w:val="yellow"/>
              </w:rPr>
            </w:pPr>
            <w:r w:rsidRPr="00AF4872">
              <w:rPr>
                <w:i/>
                <w:highlight w:val="yellow"/>
              </w:rPr>
              <w:t>…</w:t>
            </w:r>
          </w:p>
        </w:tc>
      </w:tr>
      <w:tr w:rsidR="00AF4872" w:rsidRPr="00364F9A" w:rsidTr="00EC7EC3">
        <w:tc>
          <w:tcPr>
            <w:tcW w:w="1841" w:type="dxa"/>
            <w:tcBorders>
              <w:tl2br w:val="single" w:sz="4" w:space="0" w:color="auto"/>
              <w:tr2bl w:val="single" w:sz="4" w:space="0" w:color="auto"/>
            </w:tcBorders>
          </w:tcPr>
          <w:p w:rsidR="00AF4872" w:rsidRPr="00AF4872" w:rsidRDefault="00AF4872" w:rsidP="00EC7EC3">
            <w:pPr>
              <w:rPr>
                <w:highlight w:val="yellow"/>
              </w:rPr>
            </w:pPr>
          </w:p>
        </w:tc>
        <w:tc>
          <w:tcPr>
            <w:tcW w:w="1841" w:type="dxa"/>
          </w:tcPr>
          <w:p w:rsidR="00AF4872" w:rsidRPr="00AF4872" w:rsidRDefault="00AF4872" w:rsidP="00EC7EC3">
            <w:pPr>
              <w:rPr>
                <w:i/>
                <w:highlight w:val="yellow"/>
              </w:rPr>
            </w:pPr>
          </w:p>
        </w:tc>
        <w:tc>
          <w:tcPr>
            <w:tcW w:w="1841" w:type="dxa"/>
          </w:tcPr>
          <w:p w:rsidR="00AF4872" w:rsidRPr="00AF4872" w:rsidRDefault="00AF4872" w:rsidP="00EC7EC3">
            <w:pPr>
              <w:rPr>
                <w:i/>
                <w:highlight w:val="yellow"/>
              </w:rPr>
            </w:pPr>
          </w:p>
        </w:tc>
        <w:tc>
          <w:tcPr>
            <w:tcW w:w="1841" w:type="dxa"/>
            <w:tcBorders>
              <w:tr2bl w:val="nil"/>
            </w:tcBorders>
            <w:shd w:val="clear" w:color="auto" w:fill="auto"/>
          </w:tcPr>
          <w:p w:rsidR="00AF4872" w:rsidRPr="00AF4872" w:rsidRDefault="00AF4872" w:rsidP="00EC7EC3">
            <w:pPr>
              <w:rPr>
                <w:i/>
                <w:highlight w:val="yellow"/>
              </w:rPr>
            </w:pPr>
            <w:proofErr w:type="spellStart"/>
            <w:r w:rsidRPr="00AF4872">
              <w:rPr>
                <w:i/>
                <w:highlight w:val="yellow"/>
              </w:rPr>
              <w:t>b_n</w:t>
            </w:r>
            <w:proofErr w:type="spellEnd"/>
          </w:p>
        </w:tc>
        <w:tc>
          <w:tcPr>
            <w:tcW w:w="1842" w:type="dxa"/>
            <w:tcBorders>
              <w:tr2bl w:val="nil"/>
            </w:tcBorders>
            <w:shd w:val="clear" w:color="auto" w:fill="auto"/>
          </w:tcPr>
          <w:p w:rsidR="00AF4872" w:rsidRPr="00364F9A" w:rsidRDefault="00AF4872" w:rsidP="00EC7EC3">
            <w:pPr>
              <w:rPr>
                <w:i/>
              </w:rPr>
            </w:pPr>
            <w:proofErr w:type="spellStart"/>
            <w:r w:rsidRPr="00AF4872">
              <w:rPr>
                <w:i/>
                <w:highlight w:val="yellow"/>
              </w:rPr>
              <w:t>h_n</w:t>
            </w:r>
            <w:proofErr w:type="spellEnd"/>
          </w:p>
        </w:tc>
      </w:tr>
    </w:tbl>
    <w:p w:rsidR="00AF4872" w:rsidRDefault="00AF4872" w:rsidP="00AF4872"/>
    <w:p w:rsidR="00ED1B9D" w:rsidRDefault="00ED1B9D" w:rsidP="00AF4872">
      <w:r>
        <w:rPr>
          <w:noProof/>
        </w:rPr>
        <w:drawing>
          <wp:inline distT="0" distB="0" distL="0" distR="0">
            <wp:extent cx="5752465" cy="2434590"/>
            <wp:effectExtent l="19050" t="19050" r="19685" b="2286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52465" cy="2434590"/>
                    </a:xfrm>
                    <a:prstGeom prst="rect">
                      <a:avLst/>
                    </a:prstGeom>
                    <a:noFill/>
                    <a:ln w="9525">
                      <a:solidFill>
                        <a:schemeClr val="tx1"/>
                      </a:solidFill>
                      <a:miter lim="800000"/>
                      <a:headEnd/>
                      <a:tailEnd/>
                    </a:ln>
                  </pic:spPr>
                </pic:pic>
              </a:graphicData>
            </a:graphic>
          </wp:inline>
        </w:drawing>
      </w:r>
    </w:p>
    <w:p w:rsidR="00ED1B9D" w:rsidRDefault="00ED1B9D" w:rsidP="00AF4872"/>
    <w:p w:rsidR="004D47B5" w:rsidRDefault="004D47B5" w:rsidP="00AF4872">
      <w:r w:rsidRPr="009358B1">
        <w:rPr>
          <w:highlight w:val="yellow"/>
        </w:rPr>
        <w:t xml:space="preserve">Attention à ne pas laisser de contenu dans la cellule </w:t>
      </w:r>
      <w:proofErr w:type="gramStart"/>
      <w:r w:rsidRPr="009358B1">
        <w:rPr>
          <w:highlight w:val="yellow"/>
        </w:rPr>
        <w:t>D(</w:t>
      </w:r>
      <w:proofErr w:type="gramEnd"/>
      <w:r w:rsidRPr="009358B1">
        <w:rPr>
          <w:highlight w:val="yellow"/>
        </w:rPr>
        <w:t>n+1).</w:t>
      </w:r>
    </w:p>
    <w:p w:rsidR="00A22B64" w:rsidRPr="00364F9A" w:rsidRDefault="00A22B64" w:rsidP="002869EC"/>
    <w:p w:rsidR="00364F9A" w:rsidRPr="00364F9A" w:rsidRDefault="00364F9A" w:rsidP="00364F9A"/>
    <w:p w:rsidR="00364F9A" w:rsidRPr="00364F9A" w:rsidRDefault="00364F9A" w:rsidP="00364F9A">
      <w:pPr>
        <w:pStyle w:val="Titre4"/>
      </w:pPr>
      <w:r w:rsidRPr="00364F9A">
        <w:t>Contour circulaire</w:t>
      </w:r>
    </w:p>
    <w:tbl>
      <w:tblPr>
        <w:tblStyle w:val="Grilledutableau"/>
        <w:tblW w:w="0" w:type="auto"/>
        <w:tblLook w:val="04A0" w:firstRow="1" w:lastRow="0" w:firstColumn="1" w:lastColumn="0" w:noHBand="0" w:noVBand="1"/>
      </w:tblPr>
      <w:tblGrid>
        <w:gridCol w:w="1841"/>
        <w:gridCol w:w="1841"/>
        <w:gridCol w:w="1841"/>
        <w:gridCol w:w="1841"/>
        <w:gridCol w:w="1842"/>
      </w:tblGrid>
      <w:tr w:rsidR="00A22B64" w:rsidRPr="00364F9A" w:rsidTr="00364F9A">
        <w:tc>
          <w:tcPr>
            <w:tcW w:w="1841" w:type="dxa"/>
            <w:shd w:val="clear" w:color="auto" w:fill="E6E6E6"/>
          </w:tcPr>
          <w:p w:rsidR="00A22B64" w:rsidRPr="00364F9A" w:rsidRDefault="00A22B64" w:rsidP="00364F9A">
            <w:pPr>
              <w:jc w:val="center"/>
              <w:rPr>
                <w:b/>
              </w:rPr>
            </w:pPr>
            <w:r w:rsidRPr="00364F9A">
              <w:rPr>
                <w:b/>
              </w:rPr>
              <w:t>A</w:t>
            </w:r>
          </w:p>
        </w:tc>
        <w:tc>
          <w:tcPr>
            <w:tcW w:w="1841" w:type="dxa"/>
            <w:shd w:val="clear" w:color="auto" w:fill="E6E6E6"/>
          </w:tcPr>
          <w:p w:rsidR="00A22B64" w:rsidRPr="00364F9A" w:rsidRDefault="00A22B64" w:rsidP="00364F9A">
            <w:pPr>
              <w:jc w:val="center"/>
              <w:rPr>
                <w:b/>
              </w:rPr>
            </w:pPr>
            <w:r w:rsidRPr="00364F9A">
              <w:rPr>
                <w:b/>
              </w:rPr>
              <w:t>B</w:t>
            </w:r>
          </w:p>
        </w:tc>
        <w:tc>
          <w:tcPr>
            <w:tcW w:w="1841" w:type="dxa"/>
            <w:tcBorders>
              <w:bottom w:val="single" w:sz="4" w:space="0" w:color="auto"/>
            </w:tcBorders>
            <w:shd w:val="clear" w:color="auto" w:fill="E6E6E6"/>
          </w:tcPr>
          <w:p w:rsidR="00A22B64" w:rsidRPr="00364F9A" w:rsidRDefault="00A22B64" w:rsidP="00364F9A">
            <w:pPr>
              <w:jc w:val="center"/>
              <w:rPr>
                <w:b/>
              </w:rPr>
            </w:pPr>
            <w:r w:rsidRPr="00364F9A">
              <w:rPr>
                <w:b/>
              </w:rPr>
              <w:t>C</w:t>
            </w:r>
          </w:p>
        </w:tc>
        <w:tc>
          <w:tcPr>
            <w:tcW w:w="1841" w:type="dxa"/>
            <w:tcBorders>
              <w:bottom w:val="single" w:sz="4" w:space="0" w:color="auto"/>
            </w:tcBorders>
            <w:shd w:val="clear" w:color="auto" w:fill="E6E6E6"/>
          </w:tcPr>
          <w:p w:rsidR="00A22B64" w:rsidRPr="00364F9A" w:rsidRDefault="00A22B64" w:rsidP="00364F9A">
            <w:pPr>
              <w:jc w:val="center"/>
              <w:rPr>
                <w:b/>
              </w:rPr>
            </w:pPr>
            <w:r w:rsidRPr="00364F9A">
              <w:rPr>
                <w:b/>
              </w:rPr>
              <w:t>D</w:t>
            </w:r>
          </w:p>
        </w:tc>
        <w:tc>
          <w:tcPr>
            <w:tcW w:w="1842" w:type="dxa"/>
            <w:tcBorders>
              <w:bottom w:val="single" w:sz="4" w:space="0" w:color="auto"/>
            </w:tcBorders>
            <w:shd w:val="clear" w:color="auto" w:fill="E6E6E6"/>
          </w:tcPr>
          <w:p w:rsidR="00A22B64" w:rsidRPr="00364F9A" w:rsidRDefault="00A22B64" w:rsidP="00364F9A">
            <w:pPr>
              <w:jc w:val="center"/>
              <w:rPr>
                <w:b/>
              </w:rPr>
            </w:pPr>
            <w:r w:rsidRPr="00364F9A">
              <w:rPr>
                <w:b/>
              </w:rPr>
              <w:t>E</w:t>
            </w:r>
          </w:p>
        </w:tc>
      </w:tr>
      <w:tr w:rsidR="00A22B64" w:rsidRPr="00364F9A" w:rsidTr="00364F9A">
        <w:tc>
          <w:tcPr>
            <w:tcW w:w="1841" w:type="dxa"/>
            <w:tcBorders>
              <w:bottom w:val="single" w:sz="4" w:space="0" w:color="auto"/>
            </w:tcBorders>
          </w:tcPr>
          <w:p w:rsidR="00A22B64" w:rsidRPr="00364F9A" w:rsidRDefault="00A22B64" w:rsidP="00364F9A">
            <w:r w:rsidRPr="00364F9A">
              <w:t>CONTOUR</w:t>
            </w:r>
          </w:p>
        </w:tc>
        <w:tc>
          <w:tcPr>
            <w:tcW w:w="1841" w:type="dxa"/>
          </w:tcPr>
          <w:p w:rsidR="00A22B64" w:rsidRPr="00364F9A" w:rsidRDefault="00A22B64" w:rsidP="00364F9A">
            <w:pPr>
              <w:rPr>
                <w:i/>
              </w:rPr>
            </w:pPr>
            <w:proofErr w:type="spellStart"/>
            <w:r w:rsidRPr="00364F9A">
              <w:rPr>
                <w:i/>
              </w:rPr>
              <w:t>id_con</w:t>
            </w:r>
            <w:proofErr w:type="spellEnd"/>
          </w:p>
        </w:tc>
        <w:tc>
          <w:tcPr>
            <w:tcW w:w="1841" w:type="dxa"/>
            <w:tcBorders>
              <w:tr2bl w:val="nil"/>
            </w:tcBorders>
            <w:shd w:val="clear" w:color="auto" w:fill="auto"/>
          </w:tcPr>
          <w:p w:rsidR="00A22B64" w:rsidRPr="00364F9A" w:rsidRDefault="00A22B64" w:rsidP="00364F9A">
            <w:pPr>
              <w:rPr>
                <w:i/>
              </w:rPr>
            </w:pPr>
            <w:proofErr w:type="spellStart"/>
            <w:r w:rsidRPr="00364F9A">
              <w:rPr>
                <w:i/>
              </w:rPr>
              <w:t>id_loi</w:t>
            </w:r>
            <w:proofErr w:type="spellEnd"/>
          </w:p>
        </w:tc>
        <w:tc>
          <w:tcPr>
            <w:tcW w:w="1841" w:type="dxa"/>
            <w:tcBorders>
              <w:bottom w:val="single" w:sz="4" w:space="0" w:color="auto"/>
              <w:tr2bl w:val="nil"/>
            </w:tcBorders>
            <w:shd w:val="clear" w:color="auto" w:fill="auto"/>
          </w:tcPr>
          <w:p w:rsidR="00A22B64" w:rsidRPr="00286D60" w:rsidRDefault="00364F9A" w:rsidP="00364F9A">
            <w:pPr>
              <w:rPr>
                <w:b/>
              </w:rPr>
            </w:pPr>
            <w:r w:rsidRPr="00286D60">
              <w:rPr>
                <w:b/>
              </w:rPr>
              <w:t>CERCLE</w:t>
            </w:r>
          </w:p>
        </w:tc>
        <w:tc>
          <w:tcPr>
            <w:tcW w:w="1842" w:type="dxa"/>
            <w:tcBorders>
              <w:bottom w:val="single" w:sz="4" w:space="0" w:color="auto"/>
              <w:tr2bl w:val="single" w:sz="4" w:space="0" w:color="auto"/>
            </w:tcBorders>
            <w:shd w:val="clear" w:color="auto" w:fill="A6A6A6" w:themeFill="background1" w:themeFillShade="A6"/>
          </w:tcPr>
          <w:p w:rsidR="00A22B64" w:rsidRPr="00364F9A" w:rsidRDefault="00A22B64" w:rsidP="00364F9A"/>
        </w:tc>
      </w:tr>
      <w:tr w:rsidR="00A22B64" w:rsidTr="00364F9A">
        <w:tc>
          <w:tcPr>
            <w:tcW w:w="1841" w:type="dxa"/>
            <w:tcBorders>
              <w:tl2br w:val="single" w:sz="4" w:space="0" w:color="auto"/>
              <w:tr2bl w:val="single" w:sz="4" w:space="0" w:color="auto"/>
            </w:tcBorders>
          </w:tcPr>
          <w:p w:rsidR="00A22B64" w:rsidRPr="00364F9A" w:rsidRDefault="00A22B64" w:rsidP="00364F9A"/>
        </w:tc>
        <w:tc>
          <w:tcPr>
            <w:tcW w:w="1841" w:type="dxa"/>
          </w:tcPr>
          <w:p w:rsidR="00A22B64" w:rsidRPr="00364F9A" w:rsidRDefault="00A22B64" w:rsidP="00364F9A">
            <w:pPr>
              <w:rPr>
                <w:i/>
              </w:rPr>
            </w:pPr>
            <w:proofErr w:type="spellStart"/>
            <w:r w:rsidRPr="00364F9A">
              <w:rPr>
                <w:i/>
              </w:rPr>
              <w:t>y_c</w:t>
            </w:r>
            <w:proofErr w:type="spellEnd"/>
          </w:p>
        </w:tc>
        <w:tc>
          <w:tcPr>
            <w:tcW w:w="1841" w:type="dxa"/>
          </w:tcPr>
          <w:p w:rsidR="00A22B64" w:rsidRPr="00364F9A" w:rsidRDefault="00A22B64" w:rsidP="00364F9A">
            <w:pPr>
              <w:rPr>
                <w:i/>
              </w:rPr>
            </w:pPr>
            <w:proofErr w:type="spellStart"/>
            <w:r w:rsidRPr="00364F9A">
              <w:rPr>
                <w:i/>
              </w:rPr>
              <w:t>z_c</w:t>
            </w:r>
            <w:proofErr w:type="spellEnd"/>
          </w:p>
        </w:tc>
        <w:tc>
          <w:tcPr>
            <w:tcW w:w="1841" w:type="dxa"/>
            <w:tcBorders>
              <w:tr2bl w:val="nil"/>
            </w:tcBorders>
            <w:shd w:val="clear" w:color="auto" w:fill="auto"/>
          </w:tcPr>
          <w:p w:rsidR="00A22B64" w:rsidRPr="00B42083" w:rsidRDefault="00A22B64" w:rsidP="00364F9A">
            <w:pPr>
              <w:rPr>
                <w:i/>
              </w:rPr>
            </w:pPr>
            <w:proofErr w:type="spellStart"/>
            <w:r w:rsidRPr="00364F9A">
              <w:rPr>
                <w:i/>
              </w:rPr>
              <w:t>R_c</w:t>
            </w:r>
            <w:proofErr w:type="spellEnd"/>
          </w:p>
        </w:tc>
        <w:tc>
          <w:tcPr>
            <w:tcW w:w="1842" w:type="dxa"/>
            <w:tcBorders>
              <w:tr2bl w:val="single" w:sz="4" w:space="0" w:color="auto"/>
            </w:tcBorders>
            <w:shd w:val="clear" w:color="auto" w:fill="A6A6A6" w:themeFill="background1" w:themeFillShade="A6"/>
          </w:tcPr>
          <w:p w:rsidR="00A22B64" w:rsidRPr="00B42083" w:rsidRDefault="00A22B64" w:rsidP="00364F9A">
            <w:pPr>
              <w:rPr>
                <w:i/>
              </w:rPr>
            </w:pPr>
          </w:p>
        </w:tc>
      </w:tr>
    </w:tbl>
    <w:p w:rsidR="00286D60" w:rsidRDefault="00286D60" w:rsidP="00286D60"/>
    <w:p w:rsidR="00286D60" w:rsidRDefault="00286D60" w:rsidP="00286D60">
      <w:pPr>
        <w:pStyle w:val="Paragraphedeliste"/>
        <w:numPr>
          <w:ilvl w:val="0"/>
          <w:numId w:val="1"/>
        </w:numPr>
      </w:pPr>
      <w:r>
        <w:rPr>
          <w:i/>
        </w:rPr>
        <w:t>(</w:t>
      </w:r>
      <w:proofErr w:type="spellStart"/>
      <w:r>
        <w:rPr>
          <w:i/>
        </w:rPr>
        <w:t>y_c</w:t>
      </w:r>
      <w:proofErr w:type="spellEnd"/>
      <w:r>
        <w:rPr>
          <w:i/>
        </w:rPr>
        <w:t xml:space="preserve"> ; </w:t>
      </w:r>
      <w:proofErr w:type="spellStart"/>
      <w:r>
        <w:rPr>
          <w:i/>
        </w:rPr>
        <w:t>z</w:t>
      </w:r>
      <w:r w:rsidRPr="00213D91">
        <w:rPr>
          <w:i/>
        </w:rPr>
        <w:t>_</w:t>
      </w:r>
      <w:r>
        <w:rPr>
          <w:i/>
        </w:rPr>
        <w:t>c</w:t>
      </w:r>
      <w:proofErr w:type="spellEnd"/>
      <w:r w:rsidRPr="00213D91">
        <w:rPr>
          <w:i/>
        </w:rPr>
        <w:t>)</w:t>
      </w:r>
      <w:r>
        <w:t> : centre du cercle ;</w:t>
      </w:r>
    </w:p>
    <w:p w:rsidR="00286D60" w:rsidRDefault="00286D60" w:rsidP="00286D60">
      <w:pPr>
        <w:pStyle w:val="Paragraphedeliste"/>
        <w:numPr>
          <w:ilvl w:val="0"/>
          <w:numId w:val="1"/>
        </w:numPr>
      </w:pPr>
      <w:r w:rsidRPr="00286D60">
        <w:rPr>
          <w:i/>
        </w:rPr>
        <w:t>(</w:t>
      </w:r>
      <w:proofErr w:type="spellStart"/>
      <w:r w:rsidR="00B42528">
        <w:rPr>
          <w:i/>
        </w:rPr>
        <w:t>R_c</w:t>
      </w:r>
      <w:proofErr w:type="spellEnd"/>
      <w:r>
        <w:t>) : r</w:t>
      </w:r>
      <w:r w:rsidR="00B42528">
        <w:t>ayon du cercle</w:t>
      </w:r>
      <w:r w:rsidR="002869EC">
        <w:t xml:space="preserve"> (positif pour sens trigo, négatif pour sens horaire)</w:t>
      </w:r>
    </w:p>
    <w:p w:rsidR="00286D60" w:rsidRDefault="00286D60" w:rsidP="00286D60"/>
    <w:p w:rsidR="002C6CBE" w:rsidRDefault="00124B5C" w:rsidP="002E1A33">
      <w:pPr>
        <w:pStyle w:val="Titre3"/>
      </w:pPr>
      <w:r>
        <w:br w:type="column"/>
      </w:r>
      <w:bookmarkStart w:id="11" w:name="_Toc428347597"/>
      <w:r w:rsidR="008E1866">
        <w:lastRenderedPageBreak/>
        <w:t>(+)</w:t>
      </w:r>
      <w:r w:rsidR="002C6CBE">
        <w:t>POINTS</w:t>
      </w:r>
      <w:bookmarkEnd w:id="11"/>
    </w:p>
    <w:p w:rsidR="0059680E" w:rsidRDefault="0059680E" w:rsidP="002E1A33">
      <w:r>
        <w:t>La commande POINTS permet de définir un nuage de points</w:t>
      </w:r>
      <w:r w:rsidR="00272B5F">
        <w:t xml:space="preserve"> surfaciques</w:t>
      </w:r>
      <w:r>
        <w:t>.</w:t>
      </w:r>
    </w:p>
    <w:p w:rsidR="00272B5F" w:rsidRDefault="0059680E" w:rsidP="002E1A33">
      <w:r>
        <w:t>Chaque point est défini par ses</w:t>
      </w:r>
      <w:r w:rsidR="00272B5F">
        <w:t xml:space="preserve"> coordonnées, sa surface et sa déformation initiale.</w:t>
      </w:r>
    </w:p>
    <w:p w:rsidR="0059680E" w:rsidRDefault="0059680E" w:rsidP="002E1A33">
      <w:r>
        <w:t xml:space="preserve">La série doit contenir au moins </w:t>
      </w:r>
      <w:r w:rsidR="00272B5F">
        <w:t>1 point</w:t>
      </w:r>
      <w:r>
        <w:t xml:space="preserve"> et n’est pas limitée supérieurement.</w:t>
      </w:r>
    </w:p>
    <w:p w:rsidR="00272B5F" w:rsidRDefault="00272B5F" w:rsidP="002E1A33"/>
    <w:tbl>
      <w:tblPr>
        <w:tblStyle w:val="Grilledutableau"/>
        <w:tblW w:w="0" w:type="auto"/>
        <w:tblLook w:val="04A0" w:firstRow="1" w:lastRow="0" w:firstColumn="1" w:lastColumn="0" w:noHBand="0" w:noVBand="1"/>
      </w:tblPr>
      <w:tblGrid>
        <w:gridCol w:w="1841"/>
        <w:gridCol w:w="1841"/>
        <w:gridCol w:w="1841"/>
        <w:gridCol w:w="1841"/>
        <w:gridCol w:w="1842"/>
      </w:tblGrid>
      <w:tr w:rsidR="00272B5F" w:rsidRPr="00F34B3C" w:rsidTr="00E01827">
        <w:tc>
          <w:tcPr>
            <w:tcW w:w="1841" w:type="dxa"/>
            <w:shd w:val="clear" w:color="auto" w:fill="E6E6E6"/>
          </w:tcPr>
          <w:p w:rsidR="00272B5F" w:rsidRPr="00F34B3C" w:rsidRDefault="00272B5F" w:rsidP="00896323">
            <w:pPr>
              <w:jc w:val="center"/>
              <w:rPr>
                <w:b/>
              </w:rPr>
            </w:pPr>
            <w:r w:rsidRPr="00F34B3C">
              <w:rPr>
                <w:b/>
              </w:rPr>
              <w:t>A</w:t>
            </w:r>
          </w:p>
        </w:tc>
        <w:tc>
          <w:tcPr>
            <w:tcW w:w="1841" w:type="dxa"/>
            <w:shd w:val="clear" w:color="auto" w:fill="E6E6E6"/>
          </w:tcPr>
          <w:p w:rsidR="00272B5F" w:rsidRPr="00F34B3C" w:rsidRDefault="00272B5F" w:rsidP="00896323">
            <w:pPr>
              <w:jc w:val="center"/>
              <w:rPr>
                <w:b/>
              </w:rPr>
            </w:pPr>
            <w:r w:rsidRPr="00F34B3C">
              <w:rPr>
                <w:b/>
              </w:rPr>
              <w:t>B</w:t>
            </w:r>
          </w:p>
        </w:tc>
        <w:tc>
          <w:tcPr>
            <w:tcW w:w="1841" w:type="dxa"/>
            <w:tcBorders>
              <w:bottom w:val="single" w:sz="4" w:space="0" w:color="auto"/>
            </w:tcBorders>
            <w:shd w:val="clear" w:color="auto" w:fill="E6E6E6"/>
          </w:tcPr>
          <w:p w:rsidR="00272B5F" w:rsidRPr="00F34B3C" w:rsidRDefault="00272B5F" w:rsidP="00896323">
            <w:pPr>
              <w:jc w:val="center"/>
              <w:rPr>
                <w:b/>
              </w:rPr>
            </w:pPr>
            <w:r w:rsidRPr="00F34B3C">
              <w:rPr>
                <w:b/>
              </w:rPr>
              <w:t>C</w:t>
            </w:r>
          </w:p>
        </w:tc>
        <w:tc>
          <w:tcPr>
            <w:tcW w:w="1841" w:type="dxa"/>
            <w:tcBorders>
              <w:bottom w:val="single" w:sz="4" w:space="0" w:color="auto"/>
            </w:tcBorders>
            <w:shd w:val="clear" w:color="auto" w:fill="E6E6E6"/>
          </w:tcPr>
          <w:p w:rsidR="00272B5F" w:rsidRPr="00F34B3C" w:rsidRDefault="00272B5F" w:rsidP="00896323">
            <w:pPr>
              <w:jc w:val="center"/>
              <w:rPr>
                <w:b/>
              </w:rPr>
            </w:pPr>
            <w:r w:rsidRPr="00F34B3C">
              <w:rPr>
                <w:b/>
              </w:rPr>
              <w:t>D</w:t>
            </w:r>
          </w:p>
        </w:tc>
        <w:tc>
          <w:tcPr>
            <w:tcW w:w="1842" w:type="dxa"/>
            <w:tcBorders>
              <w:bottom w:val="single" w:sz="4" w:space="0" w:color="auto"/>
            </w:tcBorders>
            <w:shd w:val="clear" w:color="auto" w:fill="E6E6E6"/>
          </w:tcPr>
          <w:p w:rsidR="00272B5F" w:rsidRPr="00F34B3C" w:rsidRDefault="00272B5F" w:rsidP="00896323">
            <w:pPr>
              <w:jc w:val="center"/>
              <w:rPr>
                <w:b/>
              </w:rPr>
            </w:pPr>
            <w:r w:rsidRPr="00F34B3C">
              <w:rPr>
                <w:b/>
              </w:rPr>
              <w:t>E</w:t>
            </w:r>
          </w:p>
        </w:tc>
      </w:tr>
      <w:tr w:rsidR="00272B5F" w:rsidTr="00E01827">
        <w:tc>
          <w:tcPr>
            <w:tcW w:w="1841" w:type="dxa"/>
            <w:tcBorders>
              <w:bottom w:val="single" w:sz="4" w:space="0" w:color="auto"/>
            </w:tcBorders>
          </w:tcPr>
          <w:p w:rsidR="00272B5F" w:rsidRDefault="00272B5F" w:rsidP="002E1A33">
            <w:r>
              <w:t>POINTS</w:t>
            </w:r>
          </w:p>
        </w:tc>
        <w:tc>
          <w:tcPr>
            <w:tcW w:w="1841" w:type="dxa"/>
          </w:tcPr>
          <w:p w:rsidR="00272B5F" w:rsidRPr="00B42083" w:rsidRDefault="00272B5F" w:rsidP="002E1A33">
            <w:pPr>
              <w:rPr>
                <w:i/>
              </w:rPr>
            </w:pPr>
            <w:proofErr w:type="spellStart"/>
            <w:r w:rsidRPr="00B42083">
              <w:rPr>
                <w:i/>
              </w:rPr>
              <w:t>id</w:t>
            </w:r>
            <w:r>
              <w:rPr>
                <w:i/>
              </w:rPr>
              <w:t>_pts</w:t>
            </w:r>
            <w:proofErr w:type="spellEnd"/>
          </w:p>
        </w:tc>
        <w:tc>
          <w:tcPr>
            <w:tcW w:w="1841" w:type="dxa"/>
            <w:tcBorders>
              <w:tr2bl w:val="nil"/>
            </w:tcBorders>
            <w:shd w:val="clear" w:color="auto" w:fill="auto"/>
          </w:tcPr>
          <w:p w:rsidR="00272B5F" w:rsidRPr="00B42083" w:rsidRDefault="00272B5F" w:rsidP="002E1A33">
            <w:pPr>
              <w:rPr>
                <w:i/>
              </w:rPr>
            </w:pPr>
            <w:proofErr w:type="spellStart"/>
            <w:r>
              <w:rPr>
                <w:i/>
              </w:rPr>
              <w:t>id_loi</w:t>
            </w:r>
            <w:proofErr w:type="spellEnd"/>
          </w:p>
        </w:tc>
        <w:tc>
          <w:tcPr>
            <w:tcW w:w="1841" w:type="dxa"/>
            <w:tcBorders>
              <w:bottom w:val="single" w:sz="4" w:space="0" w:color="auto"/>
              <w:tr2bl w:val="nil"/>
            </w:tcBorders>
            <w:shd w:val="clear" w:color="auto" w:fill="auto"/>
          </w:tcPr>
          <w:p w:rsidR="00272B5F" w:rsidRPr="00E01827" w:rsidRDefault="00E01827" w:rsidP="00E01827">
            <w:pPr>
              <w:rPr>
                <w:i/>
              </w:rPr>
            </w:pPr>
            <w:r w:rsidRPr="00E01827">
              <w:rPr>
                <w:i/>
              </w:rPr>
              <w:t>(mot clef)</w:t>
            </w:r>
          </w:p>
        </w:tc>
        <w:tc>
          <w:tcPr>
            <w:tcW w:w="1842" w:type="dxa"/>
            <w:tcBorders>
              <w:bottom w:val="single" w:sz="4" w:space="0" w:color="auto"/>
              <w:tr2bl w:val="single" w:sz="4" w:space="0" w:color="auto"/>
            </w:tcBorders>
            <w:shd w:val="clear" w:color="auto" w:fill="A0A0A0"/>
          </w:tcPr>
          <w:p w:rsidR="00272B5F" w:rsidRDefault="00272B5F" w:rsidP="002E1A33"/>
        </w:tc>
      </w:tr>
      <w:tr w:rsidR="00272B5F" w:rsidTr="00272B5F">
        <w:tc>
          <w:tcPr>
            <w:tcW w:w="1841" w:type="dxa"/>
            <w:tcBorders>
              <w:tl2br w:val="single" w:sz="4" w:space="0" w:color="auto"/>
              <w:tr2bl w:val="single" w:sz="4" w:space="0" w:color="auto"/>
            </w:tcBorders>
          </w:tcPr>
          <w:p w:rsidR="00272B5F" w:rsidRDefault="00272B5F" w:rsidP="002E1A33"/>
        </w:tc>
        <w:tc>
          <w:tcPr>
            <w:tcW w:w="1841" w:type="dxa"/>
          </w:tcPr>
          <w:p w:rsidR="00272B5F" w:rsidRPr="00272B5F" w:rsidRDefault="00272B5F" w:rsidP="002E1A33">
            <w:pPr>
              <w:rPr>
                <w:i/>
              </w:rPr>
            </w:pPr>
            <w:r w:rsidRPr="00272B5F">
              <w:rPr>
                <w:i/>
              </w:rPr>
              <w:t>y_1</w:t>
            </w:r>
          </w:p>
        </w:tc>
        <w:tc>
          <w:tcPr>
            <w:tcW w:w="1841" w:type="dxa"/>
          </w:tcPr>
          <w:p w:rsidR="00272B5F" w:rsidRPr="00272B5F" w:rsidRDefault="00272B5F" w:rsidP="002E1A33">
            <w:pPr>
              <w:rPr>
                <w:i/>
              </w:rPr>
            </w:pPr>
            <w:r w:rsidRPr="00272B5F">
              <w:rPr>
                <w:i/>
              </w:rPr>
              <w:t>z_1</w:t>
            </w:r>
          </w:p>
        </w:tc>
        <w:tc>
          <w:tcPr>
            <w:tcW w:w="1841" w:type="dxa"/>
            <w:tcBorders>
              <w:tr2bl w:val="nil"/>
            </w:tcBorders>
            <w:shd w:val="clear" w:color="auto" w:fill="auto"/>
          </w:tcPr>
          <w:p w:rsidR="00272B5F" w:rsidRPr="00272B5F" w:rsidRDefault="00272B5F" w:rsidP="002E1A33">
            <w:pPr>
              <w:rPr>
                <w:i/>
              </w:rPr>
            </w:pPr>
            <w:r w:rsidRPr="00272B5F">
              <w:rPr>
                <w:i/>
              </w:rPr>
              <w:t>S_1</w:t>
            </w:r>
          </w:p>
        </w:tc>
        <w:tc>
          <w:tcPr>
            <w:tcW w:w="1842" w:type="dxa"/>
            <w:tcBorders>
              <w:tr2bl w:val="nil"/>
            </w:tcBorders>
            <w:shd w:val="clear" w:color="auto" w:fill="auto"/>
          </w:tcPr>
          <w:p w:rsidR="00272B5F" w:rsidRPr="00272B5F" w:rsidRDefault="00272B5F" w:rsidP="002E1A33">
            <w:pPr>
              <w:rPr>
                <w:i/>
              </w:rPr>
            </w:pPr>
            <w:r w:rsidRPr="00272B5F">
              <w:rPr>
                <w:i/>
              </w:rPr>
              <w:t>eps0_1</w:t>
            </w:r>
          </w:p>
        </w:tc>
      </w:tr>
      <w:tr w:rsidR="00272B5F" w:rsidTr="00272B5F">
        <w:tc>
          <w:tcPr>
            <w:tcW w:w="1841" w:type="dxa"/>
            <w:tcBorders>
              <w:bottom w:val="single" w:sz="4" w:space="0" w:color="auto"/>
              <w:tl2br w:val="single" w:sz="4" w:space="0" w:color="auto"/>
              <w:tr2bl w:val="single" w:sz="4" w:space="0" w:color="auto"/>
            </w:tcBorders>
          </w:tcPr>
          <w:p w:rsidR="00272B5F" w:rsidRDefault="00272B5F" w:rsidP="002E1A33"/>
        </w:tc>
        <w:tc>
          <w:tcPr>
            <w:tcW w:w="1841" w:type="dxa"/>
          </w:tcPr>
          <w:p w:rsidR="00272B5F" w:rsidRPr="00272B5F" w:rsidRDefault="00272B5F" w:rsidP="002E1A33">
            <w:pPr>
              <w:rPr>
                <w:i/>
              </w:rPr>
            </w:pPr>
            <w:r w:rsidRPr="00272B5F">
              <w:rPr>
                <w:i/>
              </w:rPr>
              <w:t>y_2</w:t>
            </w:r>
          </w:p>
        </w:tc>
        <w:tc>
          <w:tcPr>
            <w:tcW w:w="1841" w:type="dxa"/>
          </w:tcPr>
          <w:p w:rsidR="00272B5F" w:rsidRPr="00272B5F" w:rsidRDefault="00272B5F" w:rsidP="002E1A33">
            <w:pPr>
              <w:rPr>
                <w:i/>
              </w:rPr>
            </w:pPr>
            <w:r w:rsidRPr="00272B5F">
              <w:rPr>
                <w:i/>
              </w:rPr>
              <w:t>z_2</w:t>
            </w:r>
          </w:p>
        </w:tc>
        <w:tc>
          <w:tcPr>
            <w:tcW w:w="1841" w:type="dxa"/>
            <w:tcBorders>
              <w:bottom w:val="single" w:sz="4" w:space="0" w:color="auto"/>
              <w:tr2bl w:val="nil"/>
            </w:tcBorders>
            <w:shd w:val="clear" w:color="auto" w:fill="auto"/>
          </w:tcPr>
          <w:p w:rsidR="00272B5F" w:rsidRPr="00272B5F" w:rsidRDefault="00272B5F" w:rsidP="002E1A33">
            <w:pPr>
              <w:rPr>
                <w:i/>
              </w:rPr>
            </w:pPr>
            <w:r w:rsidRPr="00272B5F">
              <w:rPr>
                <w:i/>
              </w:rPr>
              <w:t>S_2</w:t>
            </w:r>
          </w:p>
        </w:tc>
        <w:tc>
          <w:tcPr>
            <w:tcW w:w="1842" w:type="dxa"/>
            <w:tcBorders>
              <w:bottom w:val="single" w:sz="4" w:space="0" w:color="auto"/>
              <w:tr2bl w:val="nil"/>
            </w:tcBorders>
            <w:shd w:val="clear" w:color="auto" w:fill="auto"/>
          </w:tcPr>
          <w:p w:rsidR="00272B5F" w:rsidRPr="00272B5F" w:rsidRDefault="00272B5F" w:rsidP="002E1A33">
            <w:pPr>
              <w:rPr>
                <w:i/>
              </w:rPr>
            </w:pPr>
            <w:r w:rsidRPr="00272B5F">
              <w:rPr>
                <w:i/>
              </w:rPr>
              <w:t>eps0_2</w:t>
            </w:r>
          </w:p>
        </w:tc>
      </w:tr>
      <w:tr w:rsidR="00272B5F" w:rsidTr="00272B5F">
        <w:tc>
          <w:tcPr>
            <w:tcW w:w="1841" w:type="dxa"/>
            <w:tcBorders>
              <w:tl2br w:val="single" w:sz="4" w:space="0" w:color="auto"/>
              <w:tr2bl w:val="single" w:sz="4" w:space="0" w:color="auto"/>
            </w:tcBorders>
          </w:tcPr>
          <w:p w:rsidR="00272B5F" w:rsidRDefault="00272B5F" w:rsidP="002E1A33"/>
        </w:tc>
        <w:tc>
          <w:tcPr>
            <w:tcW w:w="1841" w:type="dxa"/>
          </w:tcPr>
          <w:p w:rsidR="00272B5F" w:rsidRPr="00272B5F" w:rsidRDefault="00272B5F" w:rsidP="002E1A33">
            <w:pPr>
              <w:rPr>
                <w:i/>
              </w:rPr>
            </w:pPr>
            <w:r w:rsidRPr="00272B5F">
              <w:rPr>
                <w:i/>
              </w:rPr>
              <w:t>…</w:t>
            </w:r>
          </w:p>
        </w:tc>
        <w:tc>
          <w:tcPr>
            <w:tcW w:w="1841" w:type="dxa"/>
          </w:tcPr>
          <w:p w:rsidR="00272B5F" w:rsidRPr="00272B5F" w:rsidRDefault="00272B5F" w:rsidP="002E1A33">
            <w:pPr>
              <w:rPr>
                <w:i/>
              </w:rPr>
            </w:pPr>
            <w:r w:rsidRPr="00272B5F">
              <w:rPr>
                <w:i/>
              </w:rPr>
              <w:t>…</w:t>
            </w:r>
          </w:p>
        </w:tc>
        <w:tc>
          <w:tcPr>
            <w:tcW w:w="1841" w:type="dxa"/>
            <w:tcBorders>
              <w:tr2bl w:val="nil"/>
            </w:tcBorders>
            <w:shd w:val="clear" w:color="auto" w:fill="auto"/>
          </w:tcPr>
          <w:p w:rsidR="00272B5F" w:rsidRPr="00272B5F" w:rsidRDefault="00272B5F" w:rsidP="002E1A33">
            <w:pPr>
              <w:rPr>
                <w:i/>
              </w:rPr>
            </w:pPr>
            <w:r w:rsidRPr="00272B5F">
              <w:rPr>
                <w:i/>
              </w:rPr>
              <w:t>…</w:t>
            </w:r>
          </w:p>
        </w:tc>
        <w:tc>
          <w:tcPr>
            <w:tcW w:w="1842" w:type="dxa"/>
            <w:tcBorders>
              <w:tr2bl w:val="nil"/>
            </w:tcBorders>
            <w:shd w:val="clear" w:color="auto" w:fill="auto"/>
          </w:tcPr>
          <w:p w:rsidR="00272B5F" w:rsidRPr="00272B5F" w:rsidRDefault="00272B5F" w:rsidP="002E1A33">
            <w:pPr>
              <w:rPr>
                <w:i/>
              </w:rPr>
            </w:pPr>
            <w:r w:rsidRPr="00272B5F">
              <w:rPr>
                <w:i/>
              </w:rPr>
              <w:t>…</w:t>
            </w:r>
          </w:p>
        </w:tc>
      </w:tr>
      <w:tr w:rsidR="00272B5F" w:rsidTr="00272B5F">
        <w:tc>
          <w:tcPr>
            <w:tcW w:w="1841" w:type="dxa"/>
            <w:tcBorders>
              <w:tl2br w:val="single" w:sz="4" w:space="0" w:color="auto"/>
              <w:tr2bl w:val="single" w:sz="4" w:space="0" w:color="auto"/>
            </w:tcBorders>
          </w:tcPr>
          <w:p w:rsidR="00272B5F" w:rsidRDefault="00272B5F" w:rsidP="002E1A33"/>
        </w:tc>
        <w:tc>
          <w:tcPr>
            <w:tcW w:w="1841" w:type="dxa"/>
          </w:tcPr>
          <w:p w:rsidR="00272B5F" w:rsidRPr="00272B5F" w:rsidRDefault="00272B5F" w:rsidP="002E1A33">
            <w:pPr>
              <w:rPr>
                <w:i/>
              </w:rPr>
            </w:pPr>
            <w:proofErr w:type="spellStart"/>
            <w:r w:rsidRPr="00272B5F">
              <w:rPr>
                <w:i/>
              </w:rPr>
              <w:t>y_n</w:t>
            </w:r>
            <w:proofErr w:type="spellEnd"/>
          </w:p>
        </w:tc>
        <w:tc>
          <w:tcPr>
            <w:tcW w:w="1841" w:type="dxa"/>
          </w:tcPr>
          <w:p w:rsidR="00272B5F" w:rsidRPr="00272B5F" w:rsidRDefault="00272B5F" w:rsidP="002E1A33">
            <w:pPr>
              <w:rPr>
                <w:i/>
              </w:rPr>
            </w:pPr>
            <w:proofErr w:type="spellStart"/>
            <w:r w:rsidRPr="00272B5F">
              <w:rPr>
                <w:i/>
              </w:rPr>
              <w:t>z_n</w:t>
            </w:r>
            <w:proofErr w:type="spellEnd"/>
          </w:p>
        </w:tc>
        <w:tc>
          <w:tcPr>
            <w:tcW w:w="1841" w:type="dxa"/>
            <w:tcBorders>
              <w:tr2bl w:val="nil"/>
            </w:tcBorders>
            <w:shd w:val="clear" w:color="auto" w:fill="auto"/>
          </w:tcPr>
          <w:p w:rsidR="00272B5F" w:rsidRPr="00272B5F" w:rsidRDefault="00272B5F" w:rsidP="002E1A33">
            <w:pPr>
              <w:rPr>
                <w:i/>
              </w:rPr>
            </w:pPr>
            <w:proofErr w:type="spellStart"/>
            <w:r w:rsidRPr="00272B5F">
              <w:rPr>
                <w:i/>
              </w:rPr>
              <w:t>S_n</w:t>
            </w:r>
            <w:proofErr w:type="spellEnd"/>
          </w:p>
        </w:tc>
        <w:tc>
          <w:tcPr>
            <w:tcW w:w="1842" w:type="dxa"/>
            <w:tcBorders>
              <w:tr2bl w:val="nil"/>
            </w:tcBorders>
            <w:shd w:val="clear" w:color="auto" w:fill="auto"/>
          </w:tcPr>
          <w:p w:rsidR="00272B5F" w:rsidRPr="00272B5F" w:rsidRDefault="00272B5F" w:rsidP="002E1A33">
            <w:pPr>
              <w:rPr>
                <w:i/>
              </w:rPr>
            </w:pPr>
            <w:r w:rsidRPr="00272B5F">
              <w:rPr>
                <w:i/>
              </w:rPr>
              <w:t>eps0_n</w:t>
            </w:r>
          </w:p>
        </w:tc>
      </w:tr>
    </w:tbl>
    <w:p w:rsidR="00272B5F" w:rsidRDefault="00272B5F" w:rsidP="002E1A33"/>
    <w:p w:rsidR="00272B5F" w:rsidRPr="00B42083" w:rsidRDefault="00272B5F" w:rsidP="002E1A33">
      <w:pPr>
        <w:pStyle w:val="Paragraphedeliste"/>
        <w:numPr>
          <w:ilvl w:val="0"/>
          <w:numId w:val="1"/>
        </w:numPr>
      </w:pPr>
      <w:proofErr w:type="spellStart"/>
      <w:r w:rsidRPr="00B42083">
        <w:rPr>
          <w:i/>
        </w:rPr>
        <w:t>id_</w:t>
      </w:r>
      <w:r>
        <w:rPr>
          <w:i/>
        </w:rPr>
        <w:t>pts</w:t>
      </w:r>
      <w:proofErr w:type="spellEnd"/>
      <w:r>
        <w:t> : identifiant de points sous forme d’une chaine de caractères ;</w:t>
      </w:r>
    </w:p>
    <w:p w:rsidR="00272B5F" w:rsidRDefault="00272B5F" w:rsidP="002E1A33">
      <w:pPr>
        <w:pStyle w:val="Paragraphedeliste"/>
        <w:numPr>
          <w:ilvl w:val="0"/>
          <w:numId w:val="1"/>
        </w:numPr>
      </w:pPr>
      <w:proofErr w:type="spellStart"/>
      <w:r w:rsidRPr="00213D91">
        <w:rPr>
          <w:i/>
        </w:rPr>
        <w:t>id</w:t>
      </w:r>
      <w:r>
        <w:rPr>
          <w:i/>
        </w:rPr>
        <w:t>_loi</w:t>
      </w:r>
      <w:proofErr w:type="spellEnd"/>
      <w:r>
        <w:t> : identifiant de loi correspondant au nuage de points défini (la loi doit être définie avant le contour) ;</w:t>
      </w:r>
    </w:p>
    <w:p w:rsidR="00272B5F" w:rsidRDefault="00272B5F" w:rsidP="002E1A33">
      <w:pPr>
        <w:pStyle w:val="Paragraphedeliste"/>
        <w:numPr>
          <w:ilvl w:val="0"/>
          <w:numId w:val="1"/>
        </w:numPr>
      </w:pPr>
      <w:r>
        <w:rPr>
          <w:i/>
        </w:rPr>
        <w:t>(</w:t>
      </w:r>
      <w:proofErr w:type="spellStart"/>
      <w:r>
        <w:rPr>
          <w:i/>
        </w:rPr>
        <w:t>y_i</w:t>
      </w:r>
      <w:proofErr w:type="spellEnd"/>
      <w:r>
        <w:rPr>
          <w:i/>
        </w:rPr>
        <w:t xml:space="preserve"> ; </w:t>
      </w:r>
      <w:proofErr w:type="spellStart"/>
      <w:r>
        <w:rPr>
          <w:i/>
        </w:rPr>
        <w:t>z</w:t>
      </w:r>
      <w:r w:rsidRPr="00213D91">
        <w:rPr>
          <w:i/>
        </w:rPr>
        <w:t>_i</w:t>
      </w:r>
      <w:proofErr w:type="spellEnd"/>
      <w:r w:rsidRPr="00213D91">
        <w:rPr>
          <w:i/>
        </w:rPr>
        <w:t>)</w:t>
      </w:r>
      <w:r>
        <w:t> : coordonnées des points ;</w:t>
      </w:r>
    </w:p>
    <w:p w:rsidR="00272B5F" w:rsidRDefault="00272B5F" w:rsidP="002E1A33">
      <w:pPr>
        <w:pStyle w:val="Paragraphedeliste"/>
        <w:numPr>
          <w:ilvl w:val="0"/>
          <w:numId w:val="1"/>
        </w:numPr>
      </w:pPr>
      <w:proofErr w:type="spellStart"/>
      <w:r>
        <w:rPr>
          <w:i/>
        </w:rPr>
        <w:t>S_i</w:t>
      </w:r>
      <w:proofErr w:type="spellEnd"/>
      <w:r>
        <w:rPr>
          <w:i/>
        </w:rPr>
        <w:t> </w:t>
      </w:r>
      <w:r w:rsidRPr="00272B5F">
        <w:t>:</w:t>
      </w:r>
      <w:r>
        <w:t xml:space="preserve"> surface du point ;</w:t>
      </w:r>
    </w:p>
    <w:p w:rsidR="00272B5F" w:rsidRDefault="00272B5F" w:rsidP="002E1A33">
      <w:pPr>
        <w:pStyle w:val="Paragraphedeliste"/>
        <w:numPr>
          <w:ilvl w:val="0"/>
          <w:numId w:val="1"/>
        </w:numPr>
      </w:pPr>
      <w:r>
        <w:rPr>
          <w:i/>
        </w:rPr>
        <w:t>eps0_i </w:t>
      </w:r>
      <w:r w:rsidRPr="00272B5F">
        <w:t>:</w:t>
      </w:r>
      <w:r>
        <w:t xml:space="preserve"> déformée initiale du point.</w:t>
      </w:r>
    </w:p>
    <w:p w:rsidR="00272B5F" w:rsidRDefault="00272B5F" w:rsidP="002E1A33"/>
    <w:p w:rsidR="00272B5F" w:rsidRDefault="00272B5F" w:rsidP="002E1A33">
      <w:r>
        <w:t>L’interprétation par le programme est la suivante :</w:t>
      </w:r>
    </w:p>
    <w:p w:rsidR="00272B5F" w:rsidRDefault="00272B5F" w:rsidP="002E1A33">
      <w:pPr>
        <w:pStyle w:val="Paragraphedeliste"/>
        <w:numPr>
          <w:ilvl w:val="0"/>
          <w:numId w:val="1"/>
        </w:numPr>
      </w:pPr>
      <w:r>
        <w:t>la présence d’une nouvelle commande en colonne A ou l’absence d’une valeur en colonne B provoque la fin de définition de la série ;</w:t>
      </w:r>
    </w:p>
    <w:p w:rsidR="00272B5F" w:rsidRDefault="00272B5F" w:rsidP="002E1A33">
      <w:pPr>
        <w:pStyle w:val="Paragraphedeliste"/>
        <w:numPr>
          <w:ilvl w:val="0"/>
          <w:numId w:val="1"/>
        </w:numPr>
      </w:pPr>
      <w:r>
        <w:t xml:space="preserve">l’absence de valeur en colonne C est interprétée comme </w:t>
      </w:r>
      <w:proofErr w:type="spellStart"/>
      <w:r>
        <w:rPr>
          <w:i/>
        </w:rPr>
        <w:t>z</w:t>
      </w:r>
      <w:r w:rsidRPr="00480584">
        <w:rPr>
          <w:i/>
        </w:rPr>
        <w:t>_i</w:t>
      </w:r>
      <w:proofErr w:type="spellEnd"/>
      <w:r>
        <w:t>=0 ;</w:t>
      </w:r>
    </w:p>
    <w:p w:rsidR="00272B5F" w:rsidRDefault="00272B5F" w:rsidP="002E1A33">
      <w:pPr>
        <w:pStyle w:val="Paragraphedeliste"/>
        <w:numPr>
          <w:ilvl w:val="0"/>
          <w:numId w:val="1"/>
        </w:numPr>
      </w:pPr>
      <w:r>
        <w:t xml:space="preserve">l’absence de valeur en colonne D est interprétée comme </w:t>
      </w:r>
      <w:proofErr w:type="spellStart"/>
      <w:r w:rsidRPr="00272B5F">
        <w:rPr>
          <w:i/>
        </w:rPr>
        <w:t>S_i</w:t>
      </w:r>
      <w:proofErr w:type="spellEnd"/>
      <w:r>
        <w:t>=0 ;</w:t>
      </w:r>
    </w:p>
    <w:p w:rsidR="00272B5F" w:rsidRPr="00AC0743" w:rsidRDefault="00272B5F" w:rsidP="002E1A33">
      <w:pPr>
        <w:pStyle w:val="Paragraphedeliste"/>
        <w:numPr>
          <w:ilvl w:val="0"/>
          <w:numId w:val="1"/>
        </w:numPr>
      </w:pPr>
      <w:r w:rsidRPr="00AC0743">
        <w:t xml:space="preserve">l’absence de valeur en colonne E est interprétée comme </w:t>
      </w:r>
      <w:r w:rsidRPr="00AC0743">
        <w:rPr>
          <w:i/>
        </w:rPr>
        <w:t>eps0_i</w:t>
      </w:r>
      <w:r w:rsidR="00790FEA" w:rsidRPr="00AC0743">
        <w:t>=0 ;</w:t>
      </w:r>
    </w:p>
    <w:p w:rsidR="00790FEA" w:rsidRPr="00AC0743" w:rsidRDefault="00790FEA" w:rsidP="002E1A33">
      <w:pPr>
        <w:pStyle w:val="Paragraphedeliste"/>
        <w:numPr>
          <w:ilvl w:val="0"/>
          <w:numId w:val="1"/>
        </w:numPr>
      </w:pPr>
      <w:r w:rsidRPr="00AC0743">
        <w:t xml:space="preserve">le programme tient compte de la déformation initiale du point pour le calcul de la contrainte associée comme suit : </w:t>
      </w:r>
      <w:proofErr w:type="gramStart"/>
      <w:r w:rsidRPr="00AC0743">
        <w:t>sigma(</w:t>
      </w:r>
      <w:proofErr w:type="gramEnd"/>
      <w:r w:rsidRPr="00AC0743">
        <w:t>point)=sigma(eps+eps0)-sigma(eps0)</w:t>
      </w:r>
      <w:r w:rsidR="00AC0743" w:rsidRPr="00AC0743">
        <w:t>.</w:t>
      </w:r>
    </w:p>
    <w:p w:rsidR="00272B5F" w:rsidRPr="0059680E" w:rsidRDefault="00272B5F" w:rsidP="002E1A33"/>
    <w:p w:rsidR="00011967" w:rsidRPr="002A0E7F" w:rsidRDefault="00011967" w:rsidP="00011967"/>
    <w:tbl>
      <w:tblPr>
        <w:tblStyle w:val="Grilledutableau"/>
        <w:tblW w:w="0" w:type="auto"/>
        <w:tblLook w:val="04A0" w:firstRow="1" w:lastRow="0" w:firstColumn="1" w:lastColumn="0" w:noHBand="0" w:noVBand="1"/>
      </w:tblPr>
      <w:tblGrid>
        <w:gridCol w:w="1841"/>
        <w:gridCol w:w="1841"/>
        <w:gridCol w:w="1841"/>
        <w:gridCol w:w="1841"/>
        <w:gridCol w:w="1842"/>
      </w:tblGrid>
      <w:tr w:rsidR="00011967" w:rsidRPr="00502B14" w:rsidTr="00364F9A">
        <w:tc>
          <w:tcPr>
            <w:tcW w:w="1841" w:type="dxa"/>
            <w:shd w:val="clear" w:color="auto" w:fill="E6E6E6"/>
          </w:tcPr>
          <w:p w:rsidR="00011967" w:rsidRPr="00502B14" w:rsidRDefault="00011967" w:rsidP="00364F9A">
            <w:pPr>
              <w:jc w:val="center"/>
              <w:rPr>
                <w:b/>
                <w:highlight w:val="yellow"/>
              </w:rPr>
            </w:pPr>
            <w:r w:rsidRPr="00502B14">
              <w:rPr>
                <w:b/>
                <w:highlight w:val="yellow"/>
              </w:rPr>
              <w:t>A</w:t>
            </w:r>
          </w:p>
        </w:tc>
        <w:tc>
          <w:tcPr>
            <w:tcW w:w="1841" w:type="dxa"/>
            <w:shd w:val="clear" w:color="auto" w:fill="E6E6E6"/>
          </w:tcPr>
          <w:p w:rsidR="00011967" w:rsidRPr="00502B14" w:rsidRDefault="00011967" w:rsidP="00364F9A">
            <w:pPr>
              <w:jc w:val="center"/>
              <w:rPr>
                <w:b/>
                <w:highlight w:val="yellow"/>
              </w:rPr>
            </w:pPr>
            <w:r w:rsidRPr="00502B14">
              <w:rPr>
                <w:b/>
                <w:highlight w:val="yellow"/>
              </w:rPr>
              <w:t>B</w:t>
            </w:r>
          </w:p>
        </w:tc>
        <w:tc>
          <w:tcPr>
            <w:tcW w:w="1841" w:type="dxa"/>
            <w:tcBorders>
              <w:bottom w:val="single" w:sz="4" w:space="0" w:color="auto"/>
            </w:tcBorders>
            <w:shd w:val="clear" w:color="auto" w:fill="E6E6E6"/>
          </w:tcPr>
          <w:p w:rsidR="00011967" w:rsidRPr="00502B14" w:rsidRDefault="00011967" w:rsidP="00364F9A">
            <w:pPr>
              <w:jc w:val="center"/>
              <w:rPr>
                <w:b/>
                <w:highlight w:val="yellow"/>
              </w:rPr>
            </w:pPr>
            <w:r w:rsidRPr="00502B14">
              <w:rPr>
                <w:b/>
                <w:highlight w:val="yellow"/>
              </w:rPr>
              <w:t>C</w:t>
            </w:r>
          </w:p>
        </w:tc>
        <w:tc>
          <w:tcPr>
            <w:tcW w:w="1841" w:type="dxa"/>
            <w:tcBorders>
              <w:bottom w:val="single" w:sz="4" w:space="0" w:color="auto"/>
            </w:tcBorders>
            <w:shd w:val="clear" w:color="auto" w:fill="E6E6E6"/>
          </w:tcPr>
          <w:p w:rsidR="00011967" w:rsidRPr="00502B14" w:rsidRDefault="00011967" w:rsidP="00364F9A">
            <w:pPr>
              <w:jc w:val="center"/>
              <w:rPr>
                <w:b/>
                <w:highlight w:val="yellow"/>
              </w:rPr>
            </w:pPr>
            <w:r w:rsidRPr="00502B14">
              <w:rPr>
                <w:b/>
                <w:highlight w:val="yellow"/>
              </w:rPr>
              <w:t>D</w:t>
            </w:r>
          </w:p>
        </w:tc>
        <w:tc>
          <w:tcPr>
            <w:tcW w:w="1842" w:type="dxa"/>
            <w:tcBorders>
              <w:bottom w:val="single" w:sz="4" w:space="0" w:color="auto"/>
            </w:tcBorders>
            <w:shd w:val="clear" w:color="auto" w:fill="E6E6E6"/>
          </w:tcPr>
          <w:p w:rsidR="00011967" w:rsidRPr="00502B14" w:rsidRDefault="00011967" w:rsidP="00364F9A">
            <w:pPr>
              <w:jc w:val="center"/>
              <w:rPr>
                <w:b/>
                <w:highlight w:val="yellow"/>
              </w:rPr>
            </w:pPr>
            <w:r w:rsidRPr="00502B14">
              <w:rPr>
                <w:b/>
                <w:highlight w:val="yellow"/>
              </w:rPr>
              <w:t>E</w:t>
            </w:r>
          </w:p>
        </w:tc>
      </w:tr>
      <w:tr w:rsidR="00011967" w:rsidRPr="00502B14" w:rsidTr="00364F9A">
        <w:tc>
          <w:tcPr>
            <w:tcW w:w="1841" w:type="dxa"/>
            <w:tcBorders>
              <w:bottom w:val="single" w:sz="4" w:space="0" w:color="auto"/>
            </w:tcBorders>
          </w:tcPr>
          <w:p w:rsidR="00011967" w:rsidRPr="00502B14" w:rsidRDefault="00011967" w:rsidP="00364F9A">
            <w:pPr>
              <w:rPr>
                <w:highlight w:val="yellow"/>
              </w:rPr>
            </w:pPr>
            <w:r w:rsidRPr="00502B14">
              <w:rPr>
                <w:highlight w:val="yellow"/>
              </w:rPr>
              <w:t>POINTS</w:t>
            </w:r>
          </w:p>
        </w:tc>
        <w:tc>
          <w:tcPr>
            <w:tcW w:w="1841" w:type="dxa"/>
          </w:tcPr>
          <w:p w:rsidR="00011967" w:rsidRPr="00502B14" w:rsidRDefault="00011967" w:rsidP="00364F9A">
            <w:pPr>
              <w:rPr>
                <w:i/>
                <w:highlight w:val="yellow"/>
              </w:rPr>
            </w:pPr>
            <w:proofErr w:type="spellStart"/>
            <w:r w:rsidRPr="00502B14">
              <w:rPr>
                <w:i/>
                <w:highlight w:val="yellow"/>
              </w:rPr>
              <w:t>id_pts</w:t>
            </w:r>
            <w:proofErr w:type="spellEnd"/>
          </w:p>
        </w:tc>
        <w:tc>
          <w:tcPr>
            <w:tcW w:w="1841" w:type="dxa"/>
            <w:tcBorders>
              <w:tr2bl w:val="nil"/>
            </w:tcBorders>
            <w:shd w:val="clear" w:color="auto" w:fill="auto"/>
          </w:tcPr>
          <w:p w:rsidR="00011967" w:rsidRPr="00502B14" w:rsidRDefault="00011967" w:rsidP="00364F9A">
            <w:pPr>
              <w:rPr>
                <w:i/>
                <w:highlight w:val="yellow"/>
              </w:rPr>
            </w:pPr>
            <w:proofErr w:type="spellStart"/>
            <w:r w:rsidRPr="00502B14">
              <w:rPr>
                <w:i/>
                <w:highlight w:val="yellow"/>
              </w:rPr>
              <w:t>id_loi</w:t>
            </w:r>
            <w:proofErr w:type="spellEnd"/>
          </w:p>
        </w:tc>
        <w:tc>
          <w:tcPr>
            <w:tcW w:w="1841" w:type="dxa"/>
            <w:tcBorders>
              <w:bottom w:val="single" w:sz="4" w:space="0" w:color="auto"/>
              <w:tr2bl w:val="nil"/>
            </w:tcBorders>
            <w:shd w:val="clear" w:color="auto" w:fill="auto"/>
          </w:tcPr>
          <w:p w:rsidR="00011967" w:rsidRPr="00502B14" w:rsidRDefault="00A07407" w:rsidP="00A07407">
            <w:pPr>
              <w:rPr>
                <w:highlight w:val="yellow"/>
              </w:rPr>
            </w:pPr>
            <w:r w:rsidRPr="00502B14">
              <w:rPr>
                <w:highlight w:val="yellow"/>
              </w:rPr>
              <w:t>SEGMENT</w:t>
            </w:r>
          </w:p>
        </w:tc>
        <w:tc>
          <w:tcPr>
            <w:tcW w:w="1842" w:type="dxa"/>
            <w:tcBorders>
              <w:bottom w:val="single" w:sz="4" w:space="0" w:color="auto"/>
              <w:tr2bl w:val="single" w:sz="4" w:space="0" w:color="auto"/>
            </w:tcBorders>
            <w:shd w:val="clear" w:color="auto" w:fill="A0A0A0"/>
          </w:tcPr>
          <w:p w:rsidR="00011967" w:rsidRPr="00502B14" w:rsidRDefault="00011967" w:rsidP="00364F9A">
            <w:pPr>
              <w:rPr>
                <w:highlight w:val="yellow"/>
              </w:rPr>
            </w:pPr>
          </w:p>
        </w:tc>
      </w:tr>
      <w:tr w:rsidR="00D41897" w:rsidRPr="00502B14" w:rsidTr="00364F9A">
        <w:tc>
          <w:tcPr>
            <w:tcW w:w="1841" w:type="dxa"/>
            <w:tcBorders>
              <w:tl2br w:val="single" w:sz="4" w:space="0" w:color="auto"/>
              <w:tr2bl w:val="single" w:sz="4" w:space="0" w:color="auto"/>
            </w:tcBorders>
          </w:tcPr>
          <w:p w:rsidR="00D41897" w:rsidRPr="00502B14" w:rsidRDefault="00D41897" w:rsidP="00364F9A">
            <w:pPr>
              <w:rPr>
                <w:highlight w:val="yellow"/>
              </w:rPr>
            </w:pPr>
          </w:p>
        </w:tc>
        <w:tc>
          <w:tcPr>
            <w:tcW w:w="1841" w:type="dxa"/>
          </w:tcPr>
          <w:p w:rsidR="00D41897" w:rsidRPr="00502B14" w:rsidRDefault="00D41897" w:rsidP="00011967">
            <w:pPr>
              <w:rPr>
                <w:i/>
                <w:highlight w:val="yellow"/>
              </w:rPr>
            </w:pPr>
            <w:r w:rsidRPr="00502B14">
              <w:rPr>
                <w:i/>
                <w:highlight w:val="yellow"/>
              </w:rPr>
              <w:t>y_1</w:t>
            </w:r>
          </w:p>
        </w:tc>
        <w:tc>
          <w:tcPr>
            <w:tcW w:w="1841" w:type="dxa"/>
          </w:tcPr>
          <w:p w:rsidR="00D41897" w:rsidRPr="00502B14" w:rsidRDefault="00D41897" w:rsidP="00011967">
            <w:pPr>
              <w:rPr>
                <w:i/>
                <w:highlight w:val="yellow"/>
              </w:rPr>
            </w:pPr>
            <w:r w:rsidRPr="00502B14">
              <w:rPr>
                <w:i/>
                <w:highlight w:val="yellow"/>
              </w:rPr>
              <w:t>z_1</w:t>
            </w:r>
          </w:p>
        </w:tc>
        <w:tc>
          <w:tcPr>
            <w:tcW w:w="1841" w:type="dxa"/>
            <w:tcBorders>
              <w:tr2bl w:val="nil"/>
            </w:tcBorders>
            <w:shd w:val="clear" w:color="auto" w:fill="auto"/>
          </w:tcPr>
          <w:p w:rsidR="00D41897" w:rsidRPr="00502B14" w:rsidRDefault="00D41897" w:rsidP="00364F9A">
            <w:pPr>
              <w:rPr>
                <w:i/>
                <w:highlight w:val="yellow"/>
              </w:rPr>
            </w:pPr>
            <w:proofErr w:type="spellStart"/>
            <w:r w:rsidRPr="00502B14">
              <w:rPr>
                <w:i/>
                <w:highlight w:val="yellow"/>
              </w:rPr>
              <w:t>S_pt</w:t>
            </w:r>
            <w:proofErr w:type="spellEnd"/>
          </w:p>
        </w:tc>
        <w:tc>
          <w:tcPr>
            <w:tcW w:w="1842" w:type="dxa"/>
            <w:tcBorders>
              <w:tr2bl w:val="nil"/>
            </w:tcBorders>
            <w:shd w:val="clear" w:color="auto" w:fill="auto"/>
          </w:tcPr>
          <w:p w:rsidR="00D41897" w:rsidRPr="00502B14" w:rsidRDefault="00D41897" w:rsidP="00364F9A">
            <w:pPr>
              <w:rPr>
                <w:i/>
                <w:highlight w:val="yellow"/>
              </w:rPr>
            </w:pPr>
            <w:r w:rsidRPr="00502B14">
              <w:rPr>
                <w:i/>
                <w:highlight w:val="yellow"/>
              </w:rPr>
              <w:t>eps0_pt</w:t>
            </w:r>
          </w:p>
        </w:tc>
      </w:tr>
      <w:tr w:rsidR="00011967" w:rsidRPr="00502B14" w:rsidTr="00364F9A">
        <w:tc>
          <w:tcPr>
            <w:tcW w:w="1841" w:type="dxa"/>
            <w:tcBorders>
              <w:tl2br w:val="single" w:sz="4" w:space="0" w:color="auto"/>
              <w:tr2bl w:val="single" w:sz="4" w:space="0" w:color="auto"/>
            </w:tcBorders>
          </w:tcPr>
          <w:p w:rsidR="00011967" w:rsidRPr="00502B14" w:rsidRDefault="00011967" w:rsidP="00364F9A">
            <w:pPr>
              <w:rPr>
                <w:highlight w:val="yellow"/>
              </w:rPr>
            </w:pPr>
          </w:p>
        </w:tc>
        <w:tc>
          <w:tcPr>
            <w:tcW w:w="1841" w:type="dxa"/>
          </w:tcPr>
          <w:p w:rsidR="00011967" w:rsidRPr="00502B14" w:rsidRDefault="00011967" w:rsidP="00011967">
            <w:pPr>
              <w:rPr>
                <w:i/>
                <w:highlight w:val="yellow"/>
              </w:rPr>
            </w:pPr>
            <w:r w:rsidRPr="00502B14">
              <w:rPr>
                <w:i/>
                <w:highlight w:val="yellow"/>
              </w:rPr>
              <w:t>y_2</w:t>
            </w:r>
          </w:p>
        </w:tc>
        <w:tc>
          <w:tcPr>
            <w:tcW w:w="1841" w:type="dxa"/>
          </w:tcPr>
          <w:p w:rsidR="00011967" w:rsidRPr="00502B14" w:rsidRDefault="00011967" w:rsidP="00011967">
            <w:pPr>
              <w:rPr>
                <w:i/>
                <w:highlight w:val="yellow"/>
              </w:rPr>
            </w:pPr>
            <w:r w:rsidRPr="00502B14">
              <w:rPr>
                <w:i/>
                <w:highlight w:val="yellow"/>
              </w:rPr>
              <w:t>z_2</w:t>
            </w:r>
          </w:p>
        </w:tc>
        <w:tc>
          <w:tcPr>
            <w:tcW w:w="1841" w:type="dxa"/>
            <w:tcBorders>
              <w:tr2bl w:val="nil"/>
            </w:tcBorders>
            <w:shd w:val="clear" w:color="auto" w:fill="auto"/>
          </w:tcPr>
          <w:p w:rsidR="00011967" w:rsidRPr="00502B14" w:rsidRDefault="00D41897" w:rsidP="00364F9A">
            <w:pPr>
              <w:rPr>
                <w:i/>
                <w:highlight w:val="yellow"/>
              </w:rPr>
            </w:pPr>
            <w:proofErr w:type="spellStart"/>
            <w:r>
              <w:rPr>
                <w:i/>
                <w:highlight w:val="yellow"/>
              </w:rPr>
              <w:t>nb_pts</w:t>
            </w:r>
            <w:proofErr w:type="spellEnd"/>
          </w:p>
        </w:tc>
        <w:tc>
          <w:tcPr>
            <w:tcW w:w="1842" w:type="dxa"/>
            <w:tcBorders>
              <w:tr2bl w:val="nil"/>
            </w:tcBorders>
            <w:shd w:val="clear" w:color="auto" w:fill="auto"/>
          </w:tcPr>
          <w:p w:rsidR="00011967" w:rsidRPr="00502B14" w:rsidRDefault="00011967" w:rsidP="00364F9A">
            <w:pPr>
              <w:rPr>
                <w:i/>
                <w:highlight w:val="yellow"/>
              </w:rPr>
            </w:pPr>
          </w:p>
        </w:tc>
      </w:tr>
    </w:tbl>
    <w:p w:rsidR="00011967" w:rsidRPr="00502B14" w:rsidRDefault="00011967" w:rsidP="00011967">
      <w:pPr>
        <w:pStyle w:val="Titre3"/>
        <w:rPr>
          <w:highlight w:val="yellow"/>
        </w:rPr>
      </w:pPr>
    </w:p>
    <w:tbl>
      <w:tblPr>
        <w:tblStyle w:val="Grilledutableau"/>
        <w:tblW w:w="0" w:type="auto"/>
        <w:tblLook w:val="04A0" w:firstRow="1" w:lastRow="0" w:firstColumn="1" w:lastColumn="0" w:noHBand="0" w:noVBand="1"/>
      </w:tblPr>
      <w:tblGrid>
        <w:gridCol w:w="1841"/>
        <w:gridCol w:w="1841"/>
        <w:gridCol w:w="1841"/>
        <w:gridCol w:w="1841"/>
        <w:gridCol w:w="1842"/>
      </w:tblGrid>
      <w:tr w:rsidR="00011967" w:rsidRPr="00502B14" w:rsidTr="00364F9A">
        <w:tc>
          <w:tcPr>
            <w:tcW w:w="1841" w:type="dxa"/>
            <w:shd w:val="clear" w:color="auto" w:fill="E6E6E6"/>
          </w:tcPr>
          <w:p w:rsidR="00011967" w:rsidRPr="00502B14" w:rsidRDefault="00011967" w:rsidP="00364F9A">
            <w:pPr>
              <w:jc w:val="center"/>
              <w:rPr>
                <w:b/>
                <w:highlight w:val="yellow"/>
              </w:rPr>
            </w:pPr>
            <w:r w:rsidRPr="00502B14">
              <w:rPr>
                <w:b/>
                <w:highlight w:val="yellow"/>
              </w:rPr>
              <w:t>A</w:t>
            </w:r>
          </w:p>
        </w:tc>
        <w:tc>
          <w:tcPr>
            <w:tcW w:w="1841" w:type="dxa"/>
            <w:shd w:val="clear" w:color="auto" w:fill="E6E6E6"/>
          </w:tcPr>
          <w:p w:rsidR="00011967" w:rsidRPr="00502B14" w:rsidRDefault="00011967" w:rsidP="00364F9A">
            <w:pPr>
              <w:jc w:val="center"/>
              <w:rPr>
                <w:b/>
                <w:highlight w:val="yellow"/>
              </w:rPr>
            </w:pPr>
            <w:r w:rsidRPr="00502B14">
              <w:rPr>
                <w:b/>
                <w:highlight w:val="yellow"/>
              </w:rPr>
              <w:t>B</w:t>
            </w:r>
          </w:p>
        </w:tc>
        <w:tc>
          <w:tcPr>
            <w:tcW w:w="1841" w:type="dxa"/>
            <w:tcBorders>
              <w:bottom w:val="single" w:sz="4" w:space="0" w:color="auto"/>
            </w:tcBorders>
            <w:shd w:val="clear" w:color="auto" w:fill="E6E6E6"/>
          </w:tcPr>
          <w:p w:rsidR="00011967" w:rsidRPr="00502B14" w:rsidRDefault="00011967" w:rsidP="00364F9A">
            <w:pPr>
              <w:jc w:val="center"/>
              <w:rPr>
                <w:b/>
                <w:highlight w:val="yellow"/>
              </w:rPr>
            </w:pPr>
            <w:r w:rsidRPr="00502B14">
              <w:rPr>
                <w:b/>
                <w:highlight w:val="yellow"/>
              </w:rPr>
              <w:t>C</w:t>
            </w:r>
          </w:p>
        </w:tc>
        <w:tc>
          <w:tcPr>
            <w:tcW w:w="1841" w:type="dxa"/>
            <w:tcBorders>
              <w:bottom w:val="single" w:sz="4" w:space="0" w:color="auto"/>
            </w:tcBorders>
            <w:shd w:val="clear" w:color="auto" w:fill="E6E6E6"/>
          </w:tcPr>
          <w:p w:rsidR="00011967" w:rsidRPr="00502B14" w:rsidRDefault="00011967" w:rsidP="00364F9A">
            <w:pPr>
              <w:jc w:val="center"/>
              <w:rPr>
                <w:b/>
                <w:highlight w:val="yellow"/>
              </w:rPr>
            </w:pPr>
            <w:r w:rsidRPr="00502B14">
              <w:rPr>
                <w:b/>
                <w:highlight w:val="yellow"/>
              </w:rPr>
              <w:t>D</w:t>
            </w:r>
          </w:p>
        </w:tc>
        <w:tc>
          <w:tcPr>
            <w:tcW w:w="1842" w:type="dxa"/>
            <w:tcBorders>
              <w:bottom w:val="single" w:sz="4" w:space="0" w:color="auto"/>
            </w:tcBorders>
            <w:shd w:val="clear" w:color="auto" w:fill="E6E6E6"/>
          </w:tcPr>
          <w:p w:rsidR="00011967" w:rsidRPr="00502B14" w:rsidRDefault="00011967" w:rsidP="00364F9A">
            <w:pPr>
              <w:jc w:val="center"/>
              <w:rPr>
                <w:b/>
                <w:highlight w:val="yellow"/>
              </w:rPr>
            </w:pPr>
            <w:r w:rsidRPr="00502B14">
              <w:rPr>
                <w:b/>
                <w:highlight w:val="yellow"/>
              </w:rPr>
              <w:t>E</w:t>
            </w:r>
          </w:p>
        </w:tc>
      </w:tr>
      <w:tr w:rsidR="00011967" w:rsidRPr="00502B14" w:rsidTr="00364F9A">
        <w:tc>
          <w:tcPr>
            <w:tcW w:w="1841" w:type="dxa"/>
            <w:tcBorders>
              <w:bottom w:val="single" w:sz="4" w:space="0" w:color="auto"/>
            </w:tcBorders>
          </w:tcPr>
          <w:p w:rsidR="00011967" w:rsidRPr="00502B14" w:rsidRDefault="00011967" w:rsidP="00364F9A">
            <w:pPr>
              <w:rPr>
                <w:highlight w:val="yellow"/>
              </w:rPr>
            </w:pPr>
            <w:r w:rsidRPr="00502B14">
              <w:rPr>
                <w:highlight w:val="yellow"/>
              </w:rPr>
              <w:t>POINTS</w:t>
            </w:r>
          </w:p>
        </w:tc>
        <w:tc>
          <w:tcPr>
            <w:tcW w:w="1841" w:type="dxa"/>
          </w:tcPr>
          <w:p w:rsidR="00011967" w:rsidRPr="00502B14" w:rsidRDefault="00011967" w:rsidP="00364F9A">
            <w:pPr>
              <w:rPr>
                <w:i/>
                <w:highlight w:val="yellow"/>
              </w:rPr>
            </w:pPr>
            <w:proofErr w:type="spellStart"/>
            <w:r w:rsidRPr="00502B14">
              <w:rPr>
                <w:i/>
                <w:highlight w:val="yellow"/>
              </w:rPr>
              <w:t>id_pts</w:t>
            </w:r>
            <w:proofErr w:type="spellEnd"/>
          </w:p>
        </w:tc>
        <w:tc>
          <w:tcPr>
            <w:tcW w:w="1841" w:type="dxa"/>
            <w:tcBorders>
              <w:tr2bl w:val="nil"/>
            </w:tcBorders>
            <w:shd w:val="clear" w:color="auto" w:fill="auto"/>
          </w:tcPr>
          <w:p w:rsidR="00011967" w:rsidRPr="00502B14" w:rsidRDefault="00011967" w:rsidP="00364F9A">
            <w:pPr>
              <w:rPr>
                <w:i/>
                <w:highlight w:val="yellow"/>
              </w:rPr>
            </w:pPr>
            <w:proofErr w:type="spellStart"/>
            <w:r w:rsidRPr="00502B14">
              <w:rPr>
                <w:i/>
                <w:highlight w:val="yellow"/>
              </w:rPr>
              <w:t>id_loi</w:t>
            </w:r>
            <w:proofErr w:type="spellEnd"/>
          </w:p>
        </w:tc>
        <w:tc>
          <w:tcPr>
            <w:tcW w:w="1841" w:type="dxa"/>
            <w:tcBorders>
              <w:bottom w:val="single" w:sz="4" w:space="0" w:color="auto"/>
              <w:tr2bl w:val="nil"/>
            </w:tcBorders>
            <w:shd w:val="clear" w:color="auto" w:fill="auto"/>
          </w:tcPr>
          <w:p w:rsidR="00011967" w:rsidRPr="00502B14" w:rsidRDefault="00011967" w:rsidP="00364F9A">
            <w:pPr>
              <w:rPr>
                <w:highlight w:val="yellow"/>
              </w:rPr>
            </w:pPr>
            <w:r w:rsidRPr="00502B14">
              <w:rPr>
                <w:highlight w:val="yellow"/>
              </w:rPr>
              <w:t>CERCLE</w:t>
            </w:r>
          </w:p>
        </w:tc>
        <w:tc>
          <w:tcPr>
            <w:tcW w:w="1842" w:type="dxa"/>
            <w:tcBorders>
              <w:bottom w:val="single" w:sz="4" w:space="0" w:color="auto"/>
              <w:tr2bl w:val="single" w:sz="4" w:space="0" w:color="auto"/>
            </w:tcBorders>
            <w:shd w:val="clear" w:color="auto" w:fill="A6A6A6" w:themeFill="background1" w:themeFillShade="A6"/>
          </w:tcPr>
          <w:p w:rsidR="00011967" w:rsidRPr="00502B14" w:rsidRDefault="00011967" w:rsidP="00364F9A">
            <w:pPr>
              <w:rPr>
                <w:highlight w:val="yellow"/>
              </w:rPr>
            </w:pPr>
          </w:p>
        </w:tc>
      </w:tr>
      <w:tr w:rsidR="00011967" w:rsidTr="00364F9A">
        <w:tc>
          <w:tcPr>
            <w:tcW w:w="1841" w:type="dxa"/>
            <w:tcBorders>
              <w:tl2br w:val="single" w:sz="4" w:space="0" w:color="auto"/>
              <w:tr2bl w:val="single" w:sz="4" w:space="0" w:color="auto"/>
            </w:tcBorders>
          </w:tcPr>
          <w:p w:rsidR="00011967" w:rsidRPr="00502B14" w:rsidRDefault="00011967" w:rsidP="00364F9A">
            <w:pPr>
              <w:rPr>
                <w:highlight w:val="yellow"/>
              </w:rPr>
            </w:pPr>
          </w:p>
        </w:tc>
        <w:tc>
          <w:tcPr>
            <w:tcW w:w="1841" w:type="dxa"/>
          </w:tcPr>
          <w:p w:rsidR="00011967" w:rsidRPr="00502B14" w:rsidRDefault="00011967" w:rsidP="00364F9A">
            <w:pPr>
              <w:rPr>
                <w:i/>
                <w:highlight w:val="yellow"/>
              </w:rPr>
            </w:pPr>
            <w:proofErr w:type="spellStart"/>
            <w:r w:rsidRPr="00502B14">
              <w:rPr>
                <w:i/>
                <w:highlight w:val="yellow"/>
              </w:rPr>
              <w:t>y_c</w:t>
            </w:r>
            <w:proofErr w:type="spellEnd"/>
          </w:p>
        </w:tc>
        <w:tc>
          <w:tcPr>
            <w:tcW w:w="1841" w:type="dxa"/>
          </w:tcPr>
          <w:p w:rsidR="00011967" w:rsidRPr="00502B14" w:rsidRDefault="00011967" w:rsidP="00364F9A">
            <w:pPr>
              <w:rPr>
                <w:i/>
                <w:highlight w:val="yellow"/>
              </w:rPr>
            </w:pPr>
            <w:proofErr w:type="spellStart"/>
            <w:r w:rsidRPr="00502B14">
              <w:rPr>
                <w:i/>
                <w:highlight w:val="yellow"/>
              </w:rPr>
              <w:t>z_c</w:t>
            </w:r>
            <w:proofErr w:type="spellEnd"/>
          </w:p>
        </w:tc>
        <w:tc>
          <w:tcPr>
            <w:tcW w:w="1841" w:type="dxa"/>
            <w:tcBorders>
              <w:tr2bl w:val="nil"/>
            </w:tcBorders>
            <w:shd w:val="clear" w:color="auto" w:fill="auto"/>
          </w:tcPr>
          <w:p w:rsidR="00011967" w:rsidRPr="00B42083" w:rsidRDefault="00D41897" w:rsidP="00364F9A">
            <w:pPr>
              <w:rPr>
                <w:i/>
              </w:rPr>
            </w:pPr>
            <w:proofErr w:type="spellStart"/>
            <w:r>
              <w:rPr>
                <w:i/>
              </w:rPr>
              <w:t>S_pt</w:t>
            </w:r>
            <w:proofErr w:type="spellEnd"/>
          </w:p>
        </w:tc>
        <w:tc>
          <w:tcPr>
            <w:tcW w:w="1842" w:type="dxa"/>
            <w:tcBorders>
              <w:tr2bl w:val="nil"/>
            </w:tcBorders>
            <w:shd w:val="clear" w:color="auto" w:fill="auto"/>
          </w:tcPr>
          <w:p w:rsidR="00011967" w:rsidRPr="00B42083" w:rsidRDefault="00D41897" w:rsidP="00364F9A">
            <w:pPr>
              <w:rPr>
                <w:i/>
              </w:rPr>
            </w:pPr>
            <w:r>
              <w:rPr>
                <w:i/>
              </w:rPr>
              <w:t>eps0_pt</w:t>
            </w:r>
          </w:p>
        </w:tc>
      </w:tr>
      <w:tr w:rsidR="00D41897" w:rsidTr="00364F9A">
        <w:tc>
          <w:tcPr>
            <w:tcW w:w="1841" w:type="dxa"/>
            <w:tcBorders>
              <w:tl2br w:val="single" w:sz="4" w:space="0" w:color="auto"/>
              <w:tr2bl w:val="single" w:sz="4" w:space="0" w:color="auto"/>
            </w:tcBorders>
          </w:tcPr>
          <w:p w:rsidR="00D41897" w:rsidRPr="00502B14" w:rsidRDefault="00D41897" w:rsidP="00364F9A">
            <w:pPr>
              <w:rPr>
                <w:highlight w:val="yellow"/>
              </w:rPr>
            </w:pPr>
          </w:p>
        </w:tc>
        <w:tc>
          <w:tcPr>
            <w:tcW w:w="1841" w:type="dxa"/>
          </w:tcPr>
          <w:p w:rsidR="00D41897" w:rsidRPr="00502B14" w:rsidRDefault="00D41897" w:rsidP="00364F9A">
            <w:pPr>
              <w:rPr>
                <w:i/>
                <w:highlight w:val="yellow"/>
              </w:rPr>
            </w:pPr>
            <w:proofErr w:type="spellStart"/>
            <w:r>
              <w:rPr>
                <w:i/>
                <w:highlight w:val="yellow"/>
              </w:rPr>
              <w:t>R_c</w:t>
            </w:r>
            <w:proofErr w:type="spellEnd"/>
          </w:p>
        </w:tc>
        <w:tc>
          <w:tcPr>
            <w:tcW w:w="1841" w:type="dxa"/>
          </w:tcPr>
          <w:p w:rsidR="00D41897" w:rsidRPr="00502B14" w:rsidRDefault="00D41897" w:rsidP="00364F9A">
            <w:pPr>
              <w:rPr>
                <w:i/>
                <w:highlight w:val="yellow"/>
              </w:rPr>
            </w:pPr>
            <w:r>
              <w:rPr>
                <w:i/>
                <w:highlight w:val="yellow"/>
              </w:rPr>
              <w:t>θ_</w:t>
            </w:r>
            <w:r w:rsidRPr="00D41897">
              <w:rPr>
                <w:i/>
                <w:highlight w:val="yellow"/>
              </w:rPr>
              <w:t>0</w:t>
            </w:r>
          </w:p>
        </w:tc>
        <w:tc>
          <w:tcPr>
            <w:tcW w:w="1841" w:type="dxa"/>
            <w:tcBorders>
              <w:tr2bl w:val="nil"/>
            </w:tcBorders>
            <w:shd w:val="clear" w:color="auto" w:fill="auto"/>
          </w:tcPr>
          <w:p w:rsidR="00D41897" w:rsidRPr="00502B14" w:rsidRDefault="00D41897" w:rsidP="00D41897">
            <w:pPr>
              <w:rPr>
                <w:i/>
                <w:highlight w:val="yellow"/>
              </w:rPr>
            </w:pPr>
            <w:proofErr w:type="spellStart"/>
            <w:r>
              <w:rPr>
                <w:i/>
                <w:highlight w:val="yellow"/>
              </w:rPr>
              <w:t>nb_pts</w:t>
            </w:r>
            <w:proofErr w:type="spellEnd"/>
          </w:p>
        </w:tc>
        <w:tc>
          <w:tcPr>
            <w:tcW w:w="1842" w:type="dxa"/>
            <w:tcBorders>
              <w:tr2bl w:val="single" w:sz="4" w:space="0" w:color="auto"/>
            </w:tcBorders>
            <w:shd w:val="clear" w:color="auto" w:fill="A6A6A6" w:themeFill="background1" w:themeFillShade="A6"/>
          </w:tcPr>
          <w:p w:rsidR="00D41897" w:rsidRPr="00B42083" w:rsidRDefault="00D41897" w:rsidP="00364F9A">
            <w:pPr>
              <w:rPr>
                <w:i/>
              </w:rPr>
            </w:pPr>
          </w:p>
        </w:tc>
      </w:tr>
    </w:tbl>
    <w:p w:rsidR="002C6CBE" w:rsidRDefault="002C6CBE" w:rsidP="002E1A33"/>
    <w:p w:rsidR="00011967" w:rsidRDefault="00011967" w:rsidP="002E1A33"/>
    <w:p w:rsidR="002C6CBE" w:rsidRDefault="003C3A98" w:rsidP="002E1A33">
      <w:pPr>
        <w:pStyle w:val="Titre3"/>
      </w:pPr>
      <w:r>
        <w:br w:type="column"/>
      </w:r>
      <w:bookmarkStart w:id="12" w:name="_Toc428347598"/>
      <w:r w:rsidR="008E1866">
        <w:lastRenderedPageBreak/>
        <w:t>(*)</w:t>
      </w:r>
      <w:r w:rsidR="002C6CBE">
        <w:t>PIVOT</w:t>
      </w:r>
      <w:r w:rsidR="002C6CBE" w:rsidRPr="00612FFC">
        <w:rPr>
          <w:highlight w:val="yellow"/>
        </w:rPr>
        <w:t>S</w:t>
      </w:r>
      <w:bookmarkEnd w:id="12"/>
    </w:p>
    <w:p w:rsidR="00036317" w:rsidRDefault="00036317" w:rsidP="002E1A33">
      <w:r>
        <w:t xml:space="preserve">La commande PIVOTS permet de définir </w:t>
      </w:r>
      <w:r w:rsidR="00C657ED">
        <w:t>une série de</w:t>
      </w:r>
      <w:r>
        <w:t xml:space="preserve"> pivots de calcul de la section.</w:t>
      </w:r>
    </w:p>
    <w:p w:rsidR="00D85B3F" w:rsidRDefault="00D85B3F" w:rsidP="002E1A33">
      <w:r>
        <w:t>Chaque pivot est défini par un point, un type de limite et une déformation associée.</w:t>
      </w:r>
    </w:p>
    <w:p w:rsidR="00364F9A" w:rsidRDefault="009C53D7" w:rsidP="002E1A33">
      <w:r>
        <w:t>La définition d’un point se fait soit par la saisie de ses coordonnées soit par une fonction associée à une géométrie (</w:t>
      </w:r>
      <w:proofErr w:type="spellStart"/>
      <w:r>
        <w:t>cont</w:t>
      </w:r>
      <w:proofErr w:type="spellEnd"/>
    </w:p>
    <w:p w:rsidR="009C53D7" w:rsidRDefault="009C53D7" w:rsidP="002E1A33">
      <w:proofErr w:type="spellStart"/>
      <w:proofErr w:type="gramStart"/>
      <w:r>
        <w:t>our</w:t>
      </w:r>
      <w:proofErr w:type="spellEnd"/>
      <w:proofErr w:type="gramEnd"/>
      <w:r>
        <w:t xml:space="preserve"> ou points).</w:t>
      </w:r>
    </w:p>
    <w:p w:rsidR="009C53D7" w:rsidRDefault="00D85B3F" w:rsidP="002E1A33">
      <w:r>
        <w:t>Le type de limite définit la contrainte as</w:t>
      </w:r>
      <w:r w:rsidR="00AF4463">
        <w:t>s</w:t>
      </w:r>
      <w:r w:rsidR="009C53D7">
        <w:t>ociée à la déformation saisie (</w:t>
      </w:r>
      <w:proofErr w:type="spellStart"/>
      <w:r w:rsidR="009C53D7" w:rsidRPr="009C53D7">
        <w:rPr>
          <w:i/>
        </w:rPr>
        <w:t>e</w:t>
      </w:r>
      <w:r w:rsidR="00241C3E">
        <w:rPr>
          <w:i/>
        </w:rPr>
        <w:t>p</w:t>
      </w:r>
      <w:r w:rsidR="009C53D7" w:rsidRPr="009C53D7">
        <w:rPr>
          <w:i/>
        </w:rPr>
        <w:t>s</w:t>
      </w:r>
      <w:proofErr w:type="spellEnd"/>
      <w:r w:rsidR="009C53D7">
        <w:t>) :</w:t>
      </w:r>
    </w:p>
    <w:p w:rsidR="009C53D7" w:rsidRDefault="009C53D7" w:rsidP="002E1A33">
      <w:pPr>
        <w:pStyle w:val="Paragraphedeliste"/>
        <w:numPr>
          <w:ilvl w:val="0"/>
          <w:numId w:val="1"/>
        </w:numPr>
      </w:pPr>
      <w:r>
        <w:t xml:space="preserve">déformation du/des point/s </w:t>
      </w:r>
      <w:r w:rsidR="00AF4463">
        <w:t>supérieure</w:t>
      </w:r>
      <w:r>
        <w:t xml:space="preserve"> à </w:t>
      </w:r>
      <w:proofErr w:type="spellStart"/>
      <w:r w:rsidRPr="009C53D7">
        <w:rPr>
          <w:i/>
        </w:rPr>
        <w:t>eps</w:t>
      </w:r>
      <w:proofErr w:type="spellEnd"/>
      <w:r>
        <w:t> ;</w:t>
      </w:r>
    </w:p>
    <w:p w:rsidR="009C53D7" w:rsidRDefault="009C53D7" w:rsidP="002E1A33">
      <w:pPr>
        <w:pStyle w:val="Paragraphedeliste"/>
        <w:numPr>
          <w:ilvl w:val="0"/>
          <w:numId w:val="1"/>
        </w:numPr>
      </w:pPr>
      <w:r>
        <w:t xml:space="preserve">déformation du/des point/s inférieure à </w:t>
      </w:r>
      <w:proofErr w:type="spellStart"/>
      <w:r w:rsidRPr="009C53D7">
        <w:rPr>
          <w:i/>
        </w:rPr>
        <w:t>eps</w:t>
      </w:r>
      <w:proofErr w:type="spellEnd"/>
      <w:r>
        <w:t> ;</w:t>
      </w:r>
    </w:p>
    <w:p w:rsidR="00036317" w:rsidRDefault="009C53D7" w:rsidP="002E1A33">
      <w:pPr>
        <w:pStyle w:val="Paragraphedeliste"/>
        <w:numPr>
          <w:ilvl w:val="0"/>
          <w:numId w:val="1"/>
        </w:numPr>
      </w:pPr>
      <w:r>
        <w:t xml:space="preserve">déformation du/des point/s égale à </w:t>
      </w:r>
      <w:proofErr w:type="spellStart"/>
      <w:r w:rsidRPr="009C53D7">
        <w:rPr>
          <w:i/>
        </w:rPr>
        <w:t>eps</w:t>
      </w:r>
      <w:proofErr w:type="spellEnd"/>
      <w:r w:rsidR="00AC0743">
        <w:t xml:space="preserve"> (tracé intermédiaire).</w:t>
      </w:r>
    </w:p>
    <w:p w:rsidR="00254616" w:rsidRDefault="00254616" w:rsidP="00254616"/>
    <w:p w:rsidR="00254616" w:rsidRDefault="00C657ED" w:rsidP="00254616">
      <w:r>
        <w:t>La série</w:t>
      </w:r>
      <w:r w:rsidR="005E2123">
        <w:t xml:space="preserve"> d</w:t>
      </w:r>
      <w:r>
        <w:t>oit contenir un nombre suffisant de pivots pour former un domaine de déformation</w:t>
      </w:r>
      <w:r w:rsidR="00BB32DC">
        <w:t xml:space="preserve"> valide ; ce nombre n’est pas limité supérieurement.</w:t>
      </w:r>
    </w:p>
    <w:p w:rsidR="00036317" w:rsidRPr="00036317" w:rsidRDefault="00036317" w:rsidP="002E1A33"/>
    <w:tbl>
      <w:tblPr>
        <w:tblStyle w:val="Grilledutableau"/>
        <w:tblW w:w="0" w:type="auto"/>
        <w:tblLook w:val="04A0" w:firstRow="1" w:lastRow="0" w:firstColumn="1" w:lastColumn="0" w:noHBand="0" w:noVBand="1"/>
      </w:tblPr>
      <w:tblGrid>
        <w:gridCol w:w="1841"/>
        <w:gridCol w:w="1841"/>
        <w:gridCol w:w="1841"/>
        <w:gridCol w:w="1841"/>
        <w:gridCol w:w="1842"/>
      </w:tblGrid>
      <w:tr w:rsidR="002B7E72" w:rsidRPr="00F34B3C" w:rsidTr="003A0EF3">
        <w:tc>
          <w:tcPr>
            <w:tcW w:w="1841" w:type="dxa"/>
            <w:shd w:val="clear" w:color="auto" w:fill="E6E6E6"/>
          </w:tcPr>
          <w:p w:rsidR="002B7E72" w:rsidRPr="00F34B3C" w:rsidRDefault="002B7E72" w:rsidP="00896323">
            <w:pPr>
              <w:jc w:val="center"/>
              <w:rPr>
                <w:b/>
              </w:rPr>
            </w:pPr>
            <w:r w:rsidRPr="00F34B3C">
              <w:rPr>
                <w:b/>
              </w:rPr>
              <w:t>A</w:t>
            </w:r>
          </w:p>
        </w:tc>
        <w:tc>
          <w:tcPr>
            <w:tcW w:w="1841" w:type="dxa"/>
            <w:tcBorders>
              <w:bottom w:val="single" w:sz="4" w:space="0" w:color="auto"/>
            </w:tcBorders>
            <w:shd w:val="clear" w:color="auto" w:fill="E6E6E6"/>
          </w:tcPr>
          <w:p w:rsidR="002B7E72" w:rsidRPr="00F34B3C" w:rsidRDefault="002B7E72" w:rsidP="00896323">
            <w:pPr>
              <w:jc w:val="center"/>
              <w:rPr>
                <w:b/>
              </w:rPr>
            </w:pPr>
            <w:r w:rsidRPr="00F34B3C">
              <w:rPr>
                <w:b/>
              </w:rPr>
              <w:t>B</w:t>
            </w:r>
          </w:p>
        </w:tc>
        <w:tc>
          <w:tcPr>
            <w:tcW w:w="1841" w:type="dxa"/>
            <w:tcBorders>
              <w:bottom w:val="single" w:sz="4" w:space="0" w:color="auto"/>
            </w:tcBorders>
            <w:shd w:val="clear" w:color="auto" w:fill="E6E6E6"/>
          </w:tcPr>
          <w:p w:rsidR="002B7E72" w:rsidRPr="00F34B3C" w:rsidRDefault="002B7E72" w:rsidP="00896323">
            <w:pPr>
              <w:jc w:val="center"/>
              <w:rPr>
                <w:b/>
              </w:rPr>
            </w:pPr>
            <w:r w:rsidRPr="00F34B3C">
              <w:rPr>
                <w:b/>
              </w:rPr>
              <w:t>C</w:t>
            </w:r>
          </w:p>
        </w:tc>
        <w:tc>
          <w:tcPr>
            <w:tcW w:w="1841" w:type="dxa"/>
            <w:tcBorders>
              <w:bottom w:val="single" w:sz="4" w:space="0" w:color="auto"/>
            </w:tcBorders>
            <w:shd w:val="clear" w:color="auto" w:fill="E6E6E6"/>
          </w:tcPr>
          <w:p w:rsidR="002B7E72" w:rsidRPr="00F34B3C" w:rsidRDefault="002B7E72" w:rsidP="00896323">
            <w:pPr>
              <w:jc w:val="center"/>
              <w:rPr>
                <w:b/>
              </w:rPr>
            </w:pPr>
            <w:r w:rsidRPr="00F34B3C">
              <w:rPr>
                <w:b/>
              </w:rPr>
              <w:t>D</w:t>
            </w:r>
          </w:p>
        </w:tc>
        <w:tc>
          <w:tcPr>
            <w:tcW w:w="1842" w:type="dxa"/>
            <w:tcBorders>
              <w:bottom w:val="single" w:sz="4" w:space="0" w:color="auto"/>
            </w:tcBorders>
            <w:shd w:val="clear" w:color="auto" w:fill="E6E6E6"/>
          </w:tcPr>
          <w:p w:rsidR="002B7E72" w:rsidRPr="00F34B3C" w:rsidRDefault="002B7E72" w:rsidP="00896323">
            <w:pPr>
              <w:jc w:val="center"/>
              <w:rPr>
                <w:b/>
              </w:rPr>
            </w:pPr>
            <w:r w:rsidRPr="00F34B3C">
              <w:rPr>
                <w:b/>
              </w:rPr>
              <w:t>E</w:t>
            </w:r>
          </w:p>
        </w:tc>
      </w:tr>
      <w:tr w:rsidR="003A0EF3" w:rsidTr="003A0EF3">
        <w:tc>
          <w:tcPr>
            <w:tcW w:w="1841" w:type="dxa"/>
            <w:tcBorders>
              <w:bottom w:val="single" w:sz="4" w:space="0" w:color="auto"/>
            </w:tcBorders>
          </w:tcPr>
          <w:p w:rsidR="003A0EF3" w:rsidRDefault="003A0EF3" w:rsidP="002E1A33">
            <w:r>
              <w:t>PIVOTS</w:t>
            </w:r>
          </w:p>
        </w:tc>
        <w:tc>
          <w:tcPr>
            <w:tcW w:w="1841" w:type="dxa"/>
            <w:tcBorders>
              <w:tr2bl w:val="nil"/>
            </w:tcBorders>
            <w:shd w:val="clear" w:color="auto" w:fill="auto"/>
          </w:tcPr>
          <w:p w:rsidR="003A0EF3" w:rsidRDefault="003A0EF3" w:rsidP="002E1A33">
            <w:proofErr w:type="spellStart"/>
            <w:r w:rsidRPr="00D85B3F">
              <w:rPr>
                <w:i/>
              </w:rPr>
              <w:t>y_i</w:t>
            </w:r>
            <w:proofErr w:type="spellEnd"/>
          </w:p>
        </w:tc>
        <w:tc>
          <w:tcPr>
            <w:tcW w:w="1841" w:type="dxa"/>
            <w:tcBorders>
              <w:bottom w:val="single" w:sz="4" w:space="0" w:color="auto"/>
              <w:tr2bl w:val="nil"/>
            </w:tcBorders>
            <w:shd w:val="clear" w:color="auto" w:fill="auto"/>
          </w:tcPr>
          <w:p w:rsidR="003A0EF3" w:rsidRDefault="003A0EF3" w:rsidP="002E1A33">
            <w:proofErr w:type="spellStart"/>
            <w:r w:rsidRPr="00D85B3F">
              <w:rPr>
                <w:i/>
              </w:rPr>
              <w:t>z_i</w:t>
            </w:r>
            <w:proofErr w:type="spellEnd"/>
          </w:p>
        </w:tc>
        <w:tc>
          <w:tcPr>
            <w:tcW w:w="1841" w:type="dxa"/>
            <w:tcBorders>
              <w:bottom w:val="single" w:sz="4" w:space="0" w:color="auto"/>
              <w:tr2bl w:val="nil"/>
            </w:tcBorders>
            <w:shd w:val="clear" w:color="auto" w:fill="auto"/>
          </w:tcPr>
          <w:p w:rsidR="003A0EF3" w:rsidRDefault="003A0EF3" w:rsidP="002E1A33">
            <w:proofErr w:type="spellStart"/>
            <w:r w:rsidRPr="00D85B3F">
              <w:rPr>
                <w:i/>
              </w:rPr>
              <w:t>symb_i</w:t>
            </w:r>
            <w:proofErr w:type="spellEnd"/>
          </w:p>
        </w:tc>
        <w:tc>
          <w:tcPr>
            <w:tcW w:w="1842" w:type="dxa"/>
            <w:tcBorders>
              <w:bottom w:val="single" w:sz="4" w:space="0" w:color="auto"/>
              <w:tr2bl w:val="nil"/>
            </w:tcBorders>
            <w:shd w:val="clear" w:color="auto" w:fill="auto"/>
          </w:tcPr>
          <w:p w:rsidR="003A0EF3" w:rsidRDefault="003A0EF3" w:rsidP="002E1A33">
            <w:proofErr w:type="spellStart"/>
            <w:r w:rsidRPr="00D85B3F">
              <w:rPr>
                <w:i/>
              </w:rPr>
              <w:t>eps_i</w:t>
            </w:r>
            <w:proofErr w:type="spellEnd"/>
          </w:p>
        </w:tc>
      </w:tr>
      <w:tr w:rsidR="002B7E72" w:rsidTr="00036317">
        <w:tc>
          <w:tcPr>
            <w:tcW w:w="1841" w:type="dxa"/>
            <w:tcBorders>
              <w:tl2br w:val="single" w:sz="4" w:space="0" w:color="auto"/>
              <w:tr2bl w:val="single" w:sz="4" w:space="0" w:color="auto"/>
            </w:tcBorders>
          </w:tcPr>
          <w:p w:rsidR="002B7E72" w:rsidRDefault="002B7E72" w:rsidP="002E1A33"/>
        </w:tc>
        <w:tc>
          <w:tcPr>
            <w:tcW w:w="1841" w:type="dxa"/>
          </w:tcPr>
          <w:p w:rsidR="002B7E72" w:rsidRPr="00D85B3F" w:rsidRDefault="003852BC" w:rsidP="002E1A33">
            <w:pPr>
              <w:rPr>
                <w:i/>
              </w:rPr>
            </w:pPr>
            <w:proofErr w:type="spellStart"/>
            <w:r>
              <w:rPr>
                <w:i/>
              </w:rPr>
              <w:t>id_geom</w:t>
            </w:r>
            <w:proofErr w:type="spellEnd"/>
          </w:p>
        </w:tc>
        <w:tc>
          <w:tcPr>
            <w:tcW w:w="1841" w:type="dxa"/>
            <w:tcBorders>
              <w:tr2bl w:val="nil"/>
            </w:tcBorders>
          </w:tcPr>
          <w:p w:rsidR="002B7E72" w:rsidRPr="00D85B3F" w:rsidRDefault="003852BC" w:rsidP="002E1A33">
            <w:pPr>
              <w:rPr>
                <w:i/>
              </w:rPr>
            </w:pPr>
            <w:r>
              <w:rPr>
                <w:i/>
              </w:rPr>
              <w:t>alpha</w:t>
            </w:r>
          </w:p>
        </w:tc>
        <w:tc>
          <w:tcPr>
            <w:tcW w:w="1841" w:type="dxa"/>
            <w:tcBorders>
              <w:tr2bl w:val="nil"/>
            </w:tcBorders>
            <w:shd w:val="clear" w:color="auto" w:fill="auto"/>
          </w:tcPr>
          <w:p w:rsidR="002B7E72" w:rsidRPr="00D85B3F" w:rsidRDefault="003852BC" w:rsidP="002E1A33">
            <w:pPr>
              <w:rPr>
                <w:i/>
              </w:rPr>
            </w:pPr>
            <w:proofErr w:type="spellStart"/>
            <w:r>
              <w:rPr>
                <w:i/>
              </w:rPr>
              <w:t>symb_j</w:t>
            </w:r>
            <w:proofErr w:type="spellEnd"/>
          </w:p>
        </w:tc>
        <w:tc>
          <w:tcPr>
            <w:tcW w:w="1842" w:type="dxa"/>
            <w:tcBorders>
              <w:tr2bl w:val="nil"/>
            </w:tcBorders>
            <w:shd w:val="clear" w:color="auto" w:fill="auto"/>
          </w:tcPr>
          <w:p w:rsidR="002B7E72" w:rsidRPr="00D85B3F" w:rsidRDefault="003852BC" w:rsidP="002E1A33">
            <w:pPr>
              <w:rPr>
                <w:i/>
              </w:rPr>
            </w:pPr>
            <w:proofErr w:type="spellStart"/>
            <w:r>
              <w:rPr>
                <w:i/>
              </w:rPr>
              <w:t>eps_j</w:t>
            </w:r>
            <w:proofErr w:type="spellEnd"/>
          </w:p>
        </w:tc>
      </w:tr>
      <w:tr w:rsidR="002B7E72" w:rsidTr="00555248">
        <w:tc>
          <w:tcPr>
            <w:tcW w:w="1841" w:type="dxa"/>
            <w:tcBorders>
              <w:tl2br w:val="single" w:sz="4" w:space="0" w:color="auto"/>
              <w:tr2bl w:val="single" w:sz="4" w:space="0" w:color="auto"/>
            </w:tcBorders>
          </w:tcPr>
          <w:p w:rsidR="002B7E72" w:rsidRDefault="002B7E72" w:rsidP="002E1A33"/>
        </w:tc>
        <w:tc>
          <w:tcPr>
            <w:tcW w:w="1841" w:type="dxa"/>
          </w:tcPr>
          <w:p w:rsidR="002B7E72" w:rsidRPr="00D85B3F" w:rsidRDefault="003852BC" w:rsidP="002E1A33">
            <w:pPr>
              <w:rPr>
                <w:i/>
              </w:rPr>
            </w:pPr>
            <w:proofErr w:type="spellStart"/>
            <w:r>
              <w:rPr>
                <w:i/>
              </w:rPr>
              <w:t>id_geom</w:t>
            </w:r>
            <w:proofErr w:type="spellEnd"/>
          </w:p>
        </w:tc>
        <w:tc>
          <w:tcPr>
            <w:tcW w:w="1841" w:type="dxa"/>
          </w:tcPr>
          <w:p w:rsidR="002B7E72" w:rsidRPr="00DD5870" w:rsidRDefault="00DD5870" w:rsidP="002E1A33">
            <w:pPr>
              <w:rPr>
                <w:i/>
              </w:rPr>
            </w:pPr>
            <w:proofErr w:type="spellStart"/>
            <w:r>
              <w:rPr>
                <w:i/>
              </w:rPr>
              <w:t>id</w:t>
            </w:r>
            <w:r w:rsidR="00555248">
              <w:rPr>
                <w:i/>
              </w:rPr>
              <w:t>_ptCar</w:t>
            </w:r>
            <w:proofErr w:type="spellEnd"/>
          </w:p>
        </w:tc>
        <w:tc>
          <w:tcPr>
            <w:tcW w:w="1841" w:type="dxa"/>
            <w:shd w:val="clear" w:color="auto" w:fill="auto"/>
          </w:tcPr>
          <w:p w:rsidR="002B7E72" w:rsidRPr="00D85B3F" w:rsidRDefault="003852BC" w:rsidP="002E1A33">
            <w:pPr>
              <w:rPr>
                <w:i/>
              </w:rPr>
            </w:pPr>
            <w:proofErr w:type="spellStart"/>
            <w:r>
              <w:rPr>
                <w:i/>
              </w:rPr>
              <w:t>symb_k</w:t>
            </w:r>
            <w:proofErr w:type="spellEnd"/>
          </w:p>
        </w:tc>
        <w:tc>
          <w:tcPr>
            <w:tcW w:w="1842" w:type="dxa"/>
            <w:shd w:val="clear" w:color="auto" w:fill="auto"/>
          </w:tcPr>
          <w:p w:rsidR="002B7E72" w:rsidRPr="00D85B3F" w:rsidRDefault="003852BC" w:rsidP="002E1A33">
            <w:pPr>
              <w:rPr>
                <w:i/>
              </w:rPr>
            </w:pPr>
            <w:proofErr w:type="spellStart"/>
            <w:r>
              <w:rPr>
                <w:i/>
              </w:rPr>
              <w:t>eps_k</w:t>
            </w:r>
            <w:proofErr w:type="spellEnd"/>
          </w:p>
        </w:tc>
      </w:tr>
      <w:tr w:rsidR="00AF4872" w:rsidTr="00555248">
        <w:tc>
          <w:tcPr>
            <w:tcW w:w="1841" w:type="dxa"/>
            <w:tcBorders>
              <w:tl2br w:val="single" w:sz="4" w:space="0" w:color="auto"/>
              <w:tr2bl w:val="single" w:sz="4" w:space="0" w:color="auto"/>
            </w:tcBorders>
          </w:tcPr>
          <w:p w:rsidR="00AF4872" w:rsidRDefault="00AF4872" w:rsidP="002E1A33"/>
        </w:tc>
        <w:tc>
          <w:tcPr>
            <w:tcW w:w="1841" w:type="dxa"/>
          </w:tcPr>
          <w:p w:rsidR="00AF4872" w:rsidRPr="00AF4872" w:rsidRDefault="00AF4872" w:rsidP="002E1A33">
            <w:pPr>
              <w:rPr>
                <w:i/>
                <w:highlight w:val="yellow"/>
              </w:rPr>
            </w:pPr>
            <w:proofErr w:type="spellStart"/>
            <w:r w:rsidRPr="00AF4872">
              <w:rPr>
                <w:i/>
                <w:highlight w:val="yellow"/>
              </w:rPr>
              <w:t>id_mat</w:t>
            </w:r>
            <w:proofErr w:type="spellEnd"/>
          </w:p>
        </w:tc>
        <w:tc>
          <w:tcPr>
            <w:tcW w:w="1841" w:type="dxa"/>
          </w:tcPr>
          <w:p w:rsidR="00AF4872" w:rsidRPr="00AF4872" w:rsidRDefault="00AF4872" w:rsidP="002E1A33">
            <w:pPr>
              <w:rPr>
                <w:i/>
                <w:highlight w:val="yellow"/>
              </w:rPr>
            </w:pPr>
            <w:r w:rsidRPr="00AF4872">
              <w:rPr>
                <w:i/>
                <w:highlight w:val="yellow"/>
              </w:rPr>
              <w:t>alpha</w:t>
            </w:r>
            <w:r w:rsidR="00305651">
              <w:rPr>
                <w:i/>
                <w:highlight w:val="yellow"/>
              </w:rPr>
              <w:t xml:space="preserve"> ou G</w:t>
            </w:r>
          </w:p>
        </w:tc>
        <w:tc>
          <w:tcPr>
            <w:tcW w:w="1841" w:type="dxa"/>
            <w:shd w:val="clear" w:color="auto" w:fill="auto"/>
          </w:tcPr>
          <w:p w:rsidR="00AF4872" w:rsidRPr="00AF4872" w:rsidRDefault="00AF4872" w:rsidP="002E1A33">
            <w:pPr>
              <w:rPr>
                <w:i/>
                <w:highlight w:val="yellow"/>
              </w:rPr>
            </w:pPr>
            <w:proofErr w:type="spellStart"/>
            <w:r w:rsidRPr="00AF4872">
              <w:rPr>
                <w:i/>
                <w:highlight w:val="yellow"/>
              </w:rPr>
              <w:t>symb_l</w:t>
            </w:r>
            <w:proofErr w:type="spellEnd"/>
          </w:p>
        </w:tc>
        <w:tc>
          <w:tcPr>
            <w:tcW w:w="1842" w:type="dxa"/>
            <w:shd w:val="clear" w:color="auto" w:fill="auto"/>
          </w:tcPr>
          <w:p w:rsidR="00AF4872" w:rsidRDefault="00AF4872" w:rsidP="002E1A33">
            <w:pPr>
              <w:rPr>
                <w:i/>
              </w:rPr>
            </w:pPr>
            <w:proofErr w:type="spellStart"/>
            <w:r w:rsidRPr="00AF4872">
              <w:rPr>
                <w:i/>
                <w:highlight w:val="yellow"/>
              </w:rPr>
              <w:t>eps_l</w:t>
            </w:r>
            <w:proofErr w:type="spellEnd"/>
          </w:p>
        </w:tc>
      </w:tr>
    </w:tbl>
    <w:p w:rsidR="003852BC" w:rsidRDefault="003852BC" w:rsidP="002E1A33"/>
    <w:p w:rsidR="003852BC" w:rsidRDefault="003852BC" w:rsidP="002E1A33">
      <w:pPr>
        <w:pStyle w:val="Paragraphedeliste"/>
        <w:numPr>
          <w:ilvl w:val="0"/>
          <w:numId w:val="1"/>
        </w:numPr>
      </w:pPr>
      <w:r>
        <w:rPr>
          <w:i/>
        </w:rPr>
        <w:t>(</w:t>
      </w:r>
      <w:proofErr w:type="spellStart"/>
      <w:r>
        <w:rPr>
          <w:i/>
        </w:rPr>
        <w:t>y_i</w:t>
      </w:r>
      <w:proofErr w:type="spellEnd"/>
      <w:r>
        <w:rPr>
          <w:i/>
        </w:rPr>
        <w:t xml:space="preserve"> ; </w:t>
      </w:r>
      <w:proofErr w:type="spellStart"/>
      <w:r>
        <w:rPr>
          <w:i/>
        </w:rPr>
        <w:t>z</w:t>
      </w:r>
      <w:r w:rsidRPr="00213D91">
        <w:rPr>
          <w:i/>
        </w:rPr>
        <w:t>_i</w:t>
      </w:r>
      <w:proofErr w:type="spellEnd"/>
      <w:r w:rsidRPr="00213D91">
        <w:rPr>
          <w:i/>
        </w:rPr>
        <w:t>)</w:t>
      </w:r>
      <w:r>
        <w:t> : coordonnées du pivot ;</w:t>
      </w:r>
    </w:p>
    <w:p w:rsidR="002E1A33" w:rsidRDefault="002E1A33" w:rsidP="002E1A33">
      <w:pPr>
        <w:pStyle w:val="Paragraphedeliste"/>
        <w:numPr>
          <w:ilvl w:val="0"/>
          <w:numId w:val="1"/>
        </w:numPr>
      </w:pPr>
      <w:proofErr w:type="spellStart"/>
      <w:r w:rsidRPr="002E1A33">
        <w:rPr>
          <w:i/>
        </w:rPr>
        <w:t>id_geom</w:t>
      </w:r>
      <w:proofErr w:type="spellEnd"/>
      <w:r>
        <w:t> : identifiant de géométrie (</w:t>
      </w:r>
      <w:proofErr w:type="spellStart"/>
      <w:r w:rsidRPr="00241C3E">
        <w:rPr>
          <w:i/>
        </w:rPr>
        <w:t>id_pts</w:t>
      </w:r>
      <w:proofErr w:type="spellEnd"/>
      <w:r>
        <w:t xml:space="preserve"> ou </w:t>
      </w:r>
      <w:proofErr w:type="spellStart"/>
      <w:r w:rsidRPr="00241C3E">
        <w:rPr>
          <w:i/>
        </w:rPr>
        <w:t>id_con</w:t>
      </w:r>
      <w:proofErr w:type="spellEnd"/>
      <w:r>
        <w:t>) sous forme d'une chaine de caractères ;</w:t>
      </w:r>
    </w:p>
    <w:p w:rsidR="002E1A33" w:rsidRDefault="002E1A33" w:rsidP="002E1A33">
      <w:pPr>
        <w:pStyle w:val="Paragraphedeliste"/>
        <w:numPr>
          <w:ilvl w:val="0"/>
          <w:numId w:val="1"/>
        </w:numPr>
      </w:pPr>
      <w:r>
        <w:rPr>
          <w:i/>
        </w:rPr>
        <w:t>alpha</w:t>
      </w:r>
      <w:r w:rsidR="00FF04C6">
        <w:rPr>
          <w:i/>
        </w:rPr>
        <w:t> </w:t>
      </w:r>
      <w:r>
        <w:t>:</w:t>
      </w:r>
      <w:r w:rsidR="00FF04C6">
        <w:t xml:space="preserve"> </w:t>
      </w:r>
      <w:r w:rsidR="00241C3E">
        <w:t>position relative du pivot par rapport aux points extrêmes de la géométrie</w:t>
      </w:r>
      <w:r w:rsidR="00FF04C6">
        <w:t> ;</w:t>
      </w:r>
    </w:p>
    <w:p w:rsidR="006A4386" w:rsidRDefault="00555248" w:rsidP="00C769C6">
      <w:pPr>
        <w:pStyle w:val="Paragraphedeliste"/>
        <w:numPr>
          <w:ilvl w:val="0"/>
          <w:numId w:val="1"/>
        </w:numPr>
      </w:pPr>
      <w:proofErr w:type="spellStart"/>
      <w:r>
        <w:rPr>
          <w:i/>
        </w:rPr>
        <w:t>id_ptCar</w:t>
      </w:r>
      <w:proofErr w:type="spellEnd"/>
      <w:r w:rsidR="002E1A33">
        <w:rPr>
          <w:i/>
        </w:rPr>
        <w:t> </w:t>
      </w:r>
      <w:r w:rsidR="002E1A33">
        <w:t>:</w:t>
      </w:r>
      <w:r w:rsidR="00241C3E">
        <w:t xml:space="preserve"> </w:t>
      </w:r>
      <w:r>
        <w:t xml:space="preserve">identifiant de point caractéristique associé à </w:t>
      </w:r>
      <w:proofErr w:type="spellStart"/>
      <w:r w:rsidRPr="00555248">
        <w:rPr>
          <w:i/>
        </w:rPr>
        <w:t>id_geom</w:t>
      </w:r>
      <w:proofErr w:type="spellEnd"/>
      <w:r w:rsidR="006A4386">
        <w:t> ; sont possibles :</w:t>
      </w:r>
    </w:p>
    <w:p w:rsidR="00C769C6" w:rsidRDefault="006A4386" w:rsidP="006A4386">
      <w:pPr>
        <w:pStyle w:val="Paragraphedeliste"/>
        <w:numPr>
          <w:ilvl w:val="1"/>
          <w:numId w:val="1"/>
        </w:numPr>
      </w:pPr>
      <w:r>
        <w:t>"G"</w:t>
      </w:r>
      <w:r w:rsidR="00555248" w:rsidRPr="00C769C6">
        <w:t xml:space="preserve"> : centre de gravité de </w:t>
      </w:r>
      <w:proofErr w:type="spellStart"/>
      <w:r w:rsidR="00555248" w:rsidRPr="00C769C6">
        <w:rPr>
          <w:i/>
        </w:rPr>
        <w:t>id_geom</w:t>
      </w:r>
      <w:proofErr w:type="spellEnd"/>
      <w:r w:rsidR="00555248" w:rsidRPr="00C769C6">
        <w:t> ;</w:t>
      </w:r>
    </w:p>
    <w:p w:rsidR="006A4386" w:rsidRPr="00C769C6" w:rsidRDefault="006A4386" w:rsidP="006A4386">
      <w:pPr>
        <w:pStyle w:val="Paragraphedeliste"/>
        <w:numPr>
          <w:ilvl w:val="1"/>
          <w:numId w:val="1"/>
        </w:numPr>
      </w:pPr>
      <w:r>
        <w:t xml:space="preserve">"Px" : </w:t>
      </w:r>
      <w:proofErr w:type="spellStart"/>
      <w:r>
        <w:t>x-ième</w:t>
      </w:r>
      <w:proofErr w:type="spellEnd"/>
      <w:r>
        <w:t xml:space="preserve"> point de définition de </w:t>
      </w:r>
      <w:proofErr w:type="spellStart"/>
      <w:r w:rsidRPr="006A4386">
        <w:rPr>
          <w:i/>
        </w:rPr>
        <w:t>id_geom</w:t>
      </w:r>
      <w:proofErr w:type="spellEnd"/>
      <w:r>
        <w:t>.</w:t>
      </w:r>
    </w:p>
    <w:p w:rsidR="00AC0743" w:rsidRDefault="003852BC" w:rsidP="00AC0743">
      <w:pPr>
        <w:pStyle w:val="Paragraphedeliste"/>
        <w:numPr>
          <w:ilvl w:val="0"/>
          <w:numId w:val="1"/>
        </w:numPr>
      </w:pPr>
      <w:proofErr w:type="spellStart"/>
      <w:r w:rsidRPr="00C769C6">
        <w:rPr>
          <w:i/>
        </w:rPr>
        <w:t>symb_i</w:t>
      </w:r>
      <w:proofErr w:type="spellEnd"/>
      <w:r w:rsidRPr="00C769C6">
        <w:rPr>
          <w:i/>
        </w:rPr>
        <w:t> </w:t>
      </w:r>
      <w:r w:rsidRPr="00C769C6">
        <w:t>: type de limite du pivot</w:t>
      </w:r>
      <w:r w:rsidR="00AC0743">
        <w:t> ; sont possibles :</w:t>
      </w:r>
    </w:p>
    <w:p w:rsidR="00AC0743" w:rsidRDefault="00AC0743" w:rsidP="00AC0743">
      <w:pPr>
        <w:pStyle w:val="Paragraphedeliste"/>
        <w:numPr>
          <w:ilvl w:val="1"/>
          <w:numId w:val="1"/>
        </w:numPr>
      </w:pPr>
      <w:r>
        <w:t xml:space="preserve">"&gt;" : déformation supérieure à </w:t>
      </w:r>
      <w:proofErr w:type="spellStart"/>
      <w:r w:rsidRPr="00AC0743">
        <w:rPr>
          <w:i/>
        </w:rPr>
        <w:t>eps_i</w:t>
      </w:r>
      <w:proofErr w:type="spellEnd"/>
      <w:r>
        <w:t> ;</w:t>
      </w:r>
    </w:p>
    <w:p w:rsidR="00AC0743" w:rsidRDefault="00AC0743" w:rsidP="00AC0743">
      <w:pPr>
        <w:pStyle w:val="Paragraphedeliste"/>
        <w:numPr>
          <w:ilvl w:val="1"/>
          <w:numId w:val="1"/>
        </w:numPr>
      </w:pPr>
      <w:r>
        <w:t xml:space="preserve">"&lt;" : déformation inférieure à </w:t>
      </w:r>
      <w:proofErr w:type="spellStart"/>
      <w:r w:rsidRPr="00AC0743">
        <w:rPr>
          <w:i/>
        </w:rPr>
        <w:t>eps_i</w:t>
      </w:r>
      <w:proofErr w:type="spellEnd"/>
      <w:r>
        <w:t> ;</w:t>
      </w:r>
    </w:p>
    <w:p w:rsidR="003852BC" w:rsidRDefault="00AC0743" w:rsidP="00AC0743">
      <w:pPr>
        <w:pStyle w:val="Paragraphedeliste"/>
        <w:numPr>
          <w:ilvl w:val="1"/>
          <w:numId w:val="1"/>
        </w:numPr>
      </w:pPr>
      <w:r>
        <w:t xml:space="preserve">"=" : déformation égale à </w:t>
      </w:r>
      <w:proofErr w:type="spellStart"/>
      <w:r w:rsidRPr="00AC0743">
        <w:rPr>
          <w:i/>
        </w:rPr>
        <w:t>eps_i</w:t>
      </w:r>
      <w:proofErr w:type="spellEnd"/>
      <w:r>
        <w:t>.</w:t>
      </w:r>
    </w:p>
    <w:p w:rsidR="003852BC" w:rsidRDefault="003852BC" w:rsidP="00572689">
      <w:pPr>
        <w:pStyle w:val="Paragraphedeliste"/>
        <w:numPr>
          <w:ilvl w:val="0"/>
          <w:numId w:val="1"/>
        </w:numPr>
      </w:pPr>
      <w:proofErr w:type="spellStart"/>
      <w:r>
        <w:rPr>
          <w:i/>
        </w:rPr>
        <w:t>eps_i</w:t>
      </w:r>
      <w:proofErr w:type="spellEnd"/>
      <w:r>
        <w:rPr>
          <w:i/>
        </w:rPr>
        <w:t> </w:t>
      </w:r>
      <w:r w:rsidRPr="00272B5F">
        <w:t>:</w:t>
      </w:r>
      <w:r w:rsidR="002E1A33">
        <w:t xml:space="preserve"> déformation du pivot.</w:t>
      </w:r>
    </w:p>
    <w:p w:rsidR="003852BC" w:rsidRDefault="003852BC" w:rsidP="002E1A33"/>
    <w:p w:rsidR="003852BC" w:rsidRDefault="003852BC" w:rsidP="002E1A33">
      <w:r>
        <w:t>L’interprétation par le programme est la suivante :</w:t>
      </w:r>
    </w:p>
    <w:p w:rsidR="003852BC" w:rsidRDefault="003852BC" w:rsidP="002E1A33">
      <w:pPr>
        <w:pStyle w:val="Paragraphedeliste"/>
        <w:numPr>
          <w:ilvl w:val="0"/>
          <w:numId w:val="1"/>
        </w:numPr>
      </w:pPr>
      <w:r>
        <w:t>la présence d’une nouvelle commande en colonne A ou l’absence d’une valeur en colonne B provoque la fin de définition de la série ;</w:t>
      </w:r>
    </w:p>
    <w:p w:rsidR="003852BC" w:rsidRDefault="003852BC" w:rsidP="002E1A33">
      <w:pPr>
        <w:pStyle w:val="Paragraphedeliste"/>
        <w:numPr>
          <w:ilvl w:val="0"/>
          <w:numId w:val="1"/>
        </w:numPr>
      </w:pPr>
      <w:r>
        <w:t xml:space="preserve">l’absence de valeur en colonne C est interprétée comme </w:t>
      </w:r>
      <w:proofErr w:type="spellStart"/>
      <w:r>
        <w:rPr>
          <w:i/>
        </w:rPr>
        <w:t>z_i</w:t>
      </w:r>
      <w:proofErr w:type="spellEnd"/>
      <w:r>
        <w:rPr>
          <w:i/>
        </w:rPr>
        <w:t>=0</w:t>
      </w:r>
      <w:r w:rsidRPr="003852BC">
        <w:t xml:space="preserve"> ou </w:t>
      </w:r>
      <w:r>
        <w:rPr>
          <w:i/>
        </w:rPr>
        <w:t>alpha</w:t>
      </w:r>
      <w:r>
        <w:t>=0 ;</w:t>
      </w:r>
    </w:p>
    <w:p w:rsidR="003852BC" w:rsidRDefault="003852BC" w:rsidP="002E1A33">
      <w:pPr>
        <w:pStyle w:val="Paragraphedeliste"/>
        <w:numPr>
          <w:ilvl w:val="0"/>
          <w:numId w:val="1"/>
        </w:numPr>
      </w:pPr>
      <w:r>
        <w:t>l’absence de valeur en colonne D renvoie une erreur ;</w:t>
      </w:r>
    </w:p>
    <w:p w:rsidR="003852BC" w:rsidRDefault="003852BC" w:rsidP="002E1A33">
      <w:pPr>
        <w:pStyle w:val="Paragraphedeliste"/>
        <w:numPr>
          <w:ilvl w:val="0"/>
          <w:numId w:val="1"/>
        </w:numPr>
      </w:pPr>
      <w:r>
        <w:t xml:space="preserve">l’absence de valeur en colonne E est interprétée comme </w:t>
      </w:r>
      <w:proofErr w:type="spellStart"/>
      <w:r w:rsidRPr="00272B5F">
        <w:rPr>
          <w:i/>
        </w:rPr>
        <w:t>eps_i</w:t>
      </w:r>
      <w:proofErr w:type="spellEnd"/>
      <w:r w:rsidR="00254616">
        <w:t>=0 ;</w:t>
      </w:r>
    </w:p>
    <w:p w:rsidR="003852BC" w:rsidRDefault="003852BC" w:rsidP="002E1A33"/>
    <w:p w:rsidR="00C7117D" w:rsidRDefault="00C7117D" w:rsidP="002E1A33">
      <w:proofErr w:type="gramStart"/>
      <w:r w:rsidRPr="00C7117D">
        <w:rPr>
          <w:highlight w:val="yellow"/>
        </w:rPr>
        <w:t>saisir</w:t>
      </w:r>
      <w:proofErr w:type="gramEnd"/>
      <w:r w:rsidRPr="00C7117D">
        <w:rPr>
          <w:highlight w:val="yellow"/>
        </w:rPr>
        <w:t xml:space="preserve"> alpha ou 1-alpha est équivalent</w:t>
      </w:r>
    </w:p>
    <w:p w:rsidR="00037630" w:rsidRDefault="00037630" w:rsidP="002E1A33"/>
    <w:p w:rsidR="00E46024" w:rsidRDefault="00E46024">
      <w:pPr>
        <w:jc w:val="left"/>
        <w:rPr>
          <w:highlight w:val="magenta"/>
        </w:rPr>
      </w:pPr>
      <w:r>
        <w:rPr>
          <w:highlight w:val="magenta"/>
        </w:rPr>
        <w:br w:type="page"/>
      </w:r>
    </w:p>
    <w:p w:rsidR="00037630" w:rsidRPr="00037630" w:rsidRDefault="00037630" w:rsidP="002E1A33">
      <w:pPr>
        <w:rPr>
          <w:highlight w:val="magenta"/>
        </w:rPr>
      </w:pPr>
      <w:r w:rsidRPr="00037630">
        <w:rPr>
          <w:highlight w:val="magenta"/>
        </w:rPr>
        <w:lastRenderedPageBreak/>
        <w:t>Vérifier l’importance de saisir une limite systématiquement en traction</w:t>
      </w:r>
    </w:p>
    <w:p w:rsidR="00037630" w:rsidRDefault="00037630" w:rsidP="002E1A33">
      <w:r w:rsidRPr="00037630">
        <w:rPr>
          <w:highlight w:val="magenta"/>
        </w:rPr>
        <w:t>(</w:t>
      </w:r>
      <w:proofErr w:type="gramStart"/>
      <w:r w:rsidRPr="00037630">
        <w:rPr>
          <w:highlight w:val="magenta"/>
        </w:rPr>
        <w:t>exemple</w:t>
      </w:r>
      <w:proofErr w:type="gramEnd"/>
      <w:r w:rsidRPr="00037630">
        <w:rPr>
          <w:highlight w:val="magenta"/>
        </w:rPr>
        <w:t xml:space="preserve"> de DI où seule une limite en compression donne la même courbe que limite en compression + limite en traction très grande)</w:t>
      </w:r>
    </w:p>
    <w:tbl>
      <w:tblPr>
        <w:tblStyle w:val="Grilledutableau"/>
        <w:tblW w:w="0" w:type="auto"/>
        <w:tblLook w:val="04A0" w:firstRow="1" w:lastRow="0" w:firstColumn="1" w:lastColumn="0" w:noHBand="0" w:noVBand="1"/>
      </w:tblPr>
      <w:tblGrid>
        <w:gridCol w:w="4603"/>
        <w:gridCol w:w="4603"/>
      </w:tblGrid>
      <w:tr w:rsidR="00E46024" w:rsidTr="00E46024">
        <w:tc>
          <w:tcPr>
            <w:tcW w:w="4603" w:type="dxa"/>
          </w:tcPr>
          <w:p w:rsidR="00E46024" w:rsidRDefault="00E46024" w:rsidP="002E1A33">
            <w:r>
              <w:rPr>
                <w:noProof/>
              </w:rPr>
              <w:drawing>
                <wp:inline distT="0" distB="0" distL="0" distR="0" wp14:anchorId="351DE357" wp14:editId="56A748C3">
                  <wp:extent cx="1733550" cy="4762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3550" cy="476250"/>
                          </a:xfrm>
                          <a:prstGeom prst="rect">
                            <a:avLst/>
                          </a:prstGeom>
                        </pic:spPr>
                      </pic:pic>
                    </a:graphicData>
                  </a:graphic>
                </wp:inline>
              </w:drawing>
            </w:r>
          </w:p>
          <w:p w:rsidR="009960C3" w:rsidRDefault="009960C3" w:rsidP="002E1A33"/>
          <w:p w:rsidR="00E46024" w:rsidRDefault="009960C3" w:rsidP="002E1A33">
            <w:r>
              <w:t xml:space="preserve">rappel : </w:t>
            </w:r>
            <w:r w:rsidR="00E46024">
              <w:t>ε(z)=a*</w:t>
            </w:r>
            <w:proofErr w:type="spellStart"/>
            <w:r w:rsidR="00E46024">
              <w:t>z+b</w:t>
            </w:r>
            <w:proofErr w:type="spellEnd"/>
          </w:p>
          <w:p w:rsidR="00E46024" w:rsidRDefault="00E46024" w:rsidP="002E1A33">
            <w:proofErr w:type="spellStart"/>
            <w:r>
              <w:t>amin</w:t>
            </w:r>
            <w:proofErr w:type="spellEnd"/>
            <w:r>
              <w:t xml:space="preserve">= « rotation » mini de l’état de </w:t>
            </w:r>
            <w:proofErr w:type="spellStart"/>
            <w:r>
              <w:t>def</w:t>
            </w:r>
            <w:proofErr w:type="spellEnd"/>
          </w:p>
          <w:p w:rsidR="00E46024" w:rsidRDefault="00E46024" w:rsidP="002E1A33">
            <w:proofErr w:type="spellStart"/>
            <w:r>
              <w:t>amax</w:t>
            </w:r>
            <w:proofErr w:type="spellEnd"/>
            <w:r>
              <w:t xml:space="preserve">= « rotation » maxi de l’état de </w:t>
            </w:r>
            <w:proofErr w:type="spellStart"/>
            <w:r>
              <w:t>def</w:t>
            </w:r>
            <w:proofErr w:type="spellEnd"/>
          </w:p>
        </w:tc>
        <w:tc>
          <w:tcPr>
            <w:tcW w:w="4603" w:type="dxa"/>
          </w:tcPr>
          <w:p w:rsidR="00E46024" w:rsidRDefault="00E46024" w:rsidP="002E1A33">
            <w:r>
              <w:sym w:font="Wingdings" w:char="F0E0"/>
            </w:r>
            <w:r>
              <w:t xml:space="preserve"> signifie que l’on peut saisir un seul pivot</w:t>
            </w:r>
          </w:p>
          <w:p w:rsidR="00E46024" w:rsidRDefault="00E46024" w:rsidP="002E1A33">
            <w:r>
              <w:t xml:space="preserve">et comme les matériaux sont définis avec des polygonales et, de fait, des valeurs seuil (non </w:t>
            </w:r>
            <w:proofErr w:type="spellStart"/>
            <w:r>
              <w:t>dépassables</w:t>
            </w:r>
            <w:proofErr w:type="spellEnd"/>
            <w:r>
              <w:t>), le diagramme obtenu est fini (en fait, c’est comme si on regarde des matériaux qui plastifie</w:t>
            </w:r>
            <w:r w:rsidR="009960C3">
              <w:t>nt</w:t>
            </w:r>
            <w:bookmarkStart w:id="13" w:name="_GoBack"/>
            <w:bookmarkEnd w:id="13"/>
            <w:r>
              <w:t xml:space="preserve"> sous grandes déformations).</w:t>
            </w:r>
          </w:p>
        </w:tc>
      </w:tr>
    </w:tbl>
    <w:p w:rsidR="00E46024" w:rsidRPr="0059680E" w:rsidRDefault="00E46024" w:rsidP="002E1A33"/>
    <w:p w:rsidR="003852BC" w:rsidRPr="002B7E72" w:rsidRDefault="003852BC" w:rsidP="002E1A33"/>
    <w:p w:rsidR="002C6CBE" w:rsidRDefault="003852BC" w:rsidP="002E1A33">
      <w:pPr>
        <w:pStyle w:val="Titre3"/>
      </w:pPr>
      <w:r>
        <w:br w:type="column"/>
      </w:r>
      <w:bookmarkStart w:id="14" w:name="_Toc428347599"/>
      <w:r w:rsidR="008E1866">
        <w:lastRenderedPageBreak/>
        <w:t>(-)</w:t>
      </w:r>
      <w:r w:rsidR="002C6CBE">
        <w:t>CENTRE</w:t>
      </w:r>
      <w:bookmarkEnd w:id="14"/>
    </w:p>
    <w:p w:rsidR="00C769C6" w:rsidRDefault="00C769C6" w:rsidP="00C769C6">
      <w:r>
        <w:t xml:space="preserve">La commande CENTRE permet de définir le </w:t>
      </w:r>
      <w:r w:rsidR="006A4386">
        <w:t xml:space="preserve">repère de </w:t>
      </w:r>
      <w:r>
        <w:t>calcul des torseurs du diagramme d’interaction.</w:t>
      </w:r>
    </w:p>
    <w:p w:rsidR="00A261C1" w:rsidRDefault="00A261C1" w:rsidP="00C769C6">
      <w:r>
        <w:t xml:space="preserve">Le </w:t>
      </w:r>
      <w:r w:rsidR="006A4386">
        <w:t>repère</w:t>
      </w:r>
      <w:r>
        <w:t xml:space="preserve"> est défini par un point et un angle d’inclinaison de la section.</w:t>
      </w:r>
    </w:p>
    <w:p w:rsidR="00A261C1" w:rsidRDefault="00A261C1" w:rsidP="00C769C6">
      <w:r>
        <w:t>La définition d’un point se fait soit par la saisie de ses coordonnées soit par une fonction associée à une géométrie (contour ou points).</w:t>
      </w:r>
    </w:p>
    <w:p w:rsidR="003F4FD3" w:rsidRDefault="003F4FD3" w:rsidP="00C769C6"/>
    <w:p w:rsidR="007907A7" w:rsidRDefault="007907A7" w:rsidP="00C769C6">
      <w:r>
        <w:t>Si la fonction CENTRE n’est pas appelée, le calcul des torseurs est effectué dans le repère général de définition de la section.</w:t>
      </w:r>
    </w:p>
    <w:p w:rsidR="00C769C6" w:rsidRPr="00C769C6" w:rsidRDefault="00C769C6" w:rsidP="00C769C6"/>
    <w:tbl>
      <w:tblPr>
        <w:tblStyle w:val="Grilledutableau"/>
        <w:tblW w:w="0" w:type="auto"/>
        <w:tblLook w:val="04A0" w:firstRow="1" w:lastRow="0" w:firstColumn="1" w:lastColumn="0" w:noHBand="0" w:noVBand="1"/>
      </w:tblPr>
      <w:tblGrid>
        <w:gridCol w:w="1841"/>
        <w:gridCol w:w="1841"/>
        <w:gridCol w:w="1841"/>
        <w:gridCol w:w="1841"/>
        <w:gridCol w:w="1842"/>
      </w:tblGrid>
      <w:tr w:rsidR="002B7E72" w:rsidRPr="00F34B3C" w:rsidTr="00C769C6">
        <w:tc>
          <w:tcPr>
            <w:tcW w:w="1841" w:type="dxa"/>
            <w:shd w:val="clear" w:color="auto" w:fill="E6E6E6"/>
          </w:tcPr>
          <w:p w:rsidR="002B7E72" w:rsidRPr="00F34B3C" w:rsidRDefault="002B7E72" w:rsidP="002720C6">
            <w:pPr>
              <w:jc w:val="center"/>
              <w:rPr>
                <w:b/>
              </w:rPr>
            </w:pPr>
            <w:r w:rsidRPr="00F34B3C">
              <w:rPr>
                <w:b/>
              </w:rPr>
              <w:t>A</w:t>
            </w:r>
          </w:p>
        </w:tc>
        <w:tc>
          <w:tcPr>
            <w:tcW w:w="1841" w:type="dxa"/>
            <w:shd w:val="clear" w:color="auto" w:fill="E6E6E6"/>
          </w:tcPr>
          <w:p w:rsidR="002B7E72" w:rsidRPr="00F34B3C" w:rsidRDefault="002B7E72" w:rsidP="002720C6">
            <w:pPr>
              <w:jc w:val="center"/>
              <w:rPr>
                <w:b/>
              </w:rPr>
            </w:pPr>
            <w:r w:rsidRPr="00F34B3C">
              <w:rPr>
                <w:b/>
              </w:rPr>
              <w:t>B</w:t>
            </w:r>
          </w:p>
        </w:tc>
        <w:tc>
          <w:tcPr>
            <w:tcW w:w="1841" w:type="dxa"/>
            <w:shd w:val="clear" w:color="auto" w:fill="E6E6E6"/>
          </w:tcPr>
          <w:p w:rsidR="002B7E72" w:rsidRPr="00F34B3C" w:rsidRDefault="002B7E72" w:rsidP="002720C6">
            <w:pPr>
              <w:jc w:val="center"/>
              <w:rPr>
                <w:b/>
              </w:rPr>
            </w:pPr>
            <w:r w:rsidRPr="00F34B3C">
              <w:rPr>
                <w:b/>
              </w:rPr>
              <w:t>C</w:t>
            </w:r>
          </w:p>
        </w:tc>
        <w:tc>
          <w:tcPr>
            <w:tcW w:w="1841" w:type="dxa"/>
            <w:tcBorders>
              <w:bottom w:val="single" w:sz="4" w:space="0" w:color="auto"/>
            </w:tcBorders>
            <w:shd w:val="clear" w:color="auto" w:fill="E6E6E6"/>
          </w:tcPr>
          <w:p w:rsidR="002B7E72" w:rsidRPr="00F34B3C" w:rsidRDefault="002B7E72" w:rsidP="002720C6">
            <w:pPr>
              <w:jc w:val="center"/>
              <w:rPr>
                <w:b/>
              </w:rPr>
            </w:pPr>
            <w:r w:rsidRPr="00F34B3C">
              <w:rPr>
                <w:b/>
              </w:rPr>
              <w:t>D</w:t>
            </w:r>
          </w:p>
        </w:tc>
        <w:tc>
          <w:tcPr>
            <w:tcW w:w="1842" w:type="dxa"/>
            <w:tcBorders>
              <w:bottom w:val="single" w:sz="4" w:space="0" w:color="auto"/>
            </w:tcBorders>
            <w:shd w:val="clear" w:color="auto" w:fill="E6E6E6"/>
          </w:tcPr>
          <w:p w:rsidR="002B7E72" w:rsidRPr="00F34B3C" w:rsidRDefault="002B7E72" w:rsidP="002720C6">
            <w:pPr>
              <w:jc w:val="center"/>
              <w:rPr>
                <w:b/>
              </w:rPr>
            </w:pPr>
            <w:r w:rsidRPr="00F34B3C">
              <w:rPr>
                <w:b/>
              </w:rPr>
              <w:t>E</w:t>
            </w:r>
          </w:p>
        </w:tc>
      </w:tr>
      <w:tr w:rsidR="00A261C1" w:rsidTr="00C769C6">
        <w:tc>
          <w:tcPr>
            <w:tcW w:w="1841" w:type="dxa"/>
            <w:tcBorders>
              <w:bottom w:val="single" w:sz="4" w:space="0" w:color="auto"/>
            </w:tcBorders>
          </w:tcPr>
          <w:p w:rsidR="00A261C1" w:rsidRDefault="00A261C1" w:rsidP="002E1A33">
            <w:r>
              <w:t>CENTRE</w:t>
            </w:r>
          </w:p>
        </w:tc>
        <w:tc>
          <w:tcPr>
            <w:tcW w:w="1841" w:type="dxa"/>
          </w:tcPr>
          <w:p w:rsidR="00A261C1" w:rsidRPr="00A261C1" w:rsidRDefault="006A4386" w:rsidP="002E1A33">
            <w:pPr>
              <w:rPr>
                <w:i/>
              </w:rPr>
            </w:pPr>
            <w:proofErr w:type="spellStart"/>
            <w:r>
              <w:rPr>
                <w:i/>
              </w:rPr>
              <w:t>y</w:t>
            </w:r>
            <w:r w:rsidR="00A261C1">
              <w:rPr>
                <w:i/>
              </w:rPr>
              <w:t>_c</w:t>
            </w:r>
            <w:proofErr w:type="spellEnd"/>
          </w:p>
        </w:tc>
        <w:tc>
          <w:tcPr>
            <w:tcW w:w="1841" w:type="dxa"/>
          </w:tcPr>
          <w:p w:rsidR="00A261C1" w:rsidRPr="00A261C1" w:rsidRDefault="006A4386" w:rsidP="002E1A33">
            <w:pPr>
              <w:rPr>
                <w:i/>
              </w:rPr>
            </w:pPr>
            <w:proofErr w:type="spellStart"/>
            <w:r>
              <w:rPr>
                <w:i/>
              </w:rPr>
              <w:t>z</w:t>
            </w:r>
            <w:r w:rsidR="00A261C1">
              <w:rPr>
                <w:i/>
              </w:rPr>
              <w:t>_c</w:t>
            </w:r>
            <w:proofErr w:type="spellEnd"/>
          </w:p>
        </w:tc>
        <w:tc>
          <w:tcPr>
            <w:tcW w:w="1841" w:type="dxa"/>
            <w:tcBorders>
              <w:tr2bl w:val="nil"/>
            </w:tcBorders>
            <w:shd w:val="clear" w:color="auto" w:fill="auto"/>
          </w:tcPr>
          <w:p w:rsidR="00A261C1" w:rsidRPr="00A261C1" w:rsidRDefault="00A261C1" w:rsidP="002E1A33">
            <w:pPr>
              <w:rPr>
                <w:i/>
              </w:rPr>
            </w:pPr>
            <w:proofErr w:type="spellStart"/>
            <w:r>
              <w:rPr>
                <w:i/>
              </w:rPr>
              <w:t>theta</w:t>
            </w:r>
            <w:proofErr w:type="spellEnd"/>
          </w:p>
        </w:tc>
        <w:tc>
          <w:tcPr>
            <w:tcW w:w="1842" w:type="dxa"/>
            <w:tcBorders>
              <w:tr2bl w:val="single" w:sz="4" w:space="0" w:color="auto"/>
            </w:tcBorders>
            <w:shd w:val="clear" w:color="auto" w:fill="A0A0A0"/>
          </w:tcPr>
          <w:p w:rsidR="00A261C1" w:rsidRDefault="00A261C1" w:rsidP="002E1A33"/>
        </w:tc>
      </w:tr>
      <w:tr w:rsidR="002B7E72" w:rsidTr="00AF4872">
        <w:tc>
          <w:tcPr>
            <w:tcW w:w="1841" w:type="dxa"/>
          </w:tcPr>
          <w:p w:rsidR="002B7E72" w:rsidRDefault="002B7E72" w:rsidP="002E1A33">
            <w:r>
              <w:t>C</w:t>
            </w:r>
            <w:r w:rsidR="00C769C6">
              <w:t>ENTRE</w:t>
            </w:r>
          </w:p>
        </w:tc>
        <w:tc>
          <w:tcPr>
            <w:tcW w:w="1841" w:type="dxa"/>
          </w:tcPr>
          <w:p w:rsidR="002B7E72" w:rsidRPr="00A261C1" w:rsidRDefault="00254616" w:rsidP="002E1A33">
            <w:pPr>
              <w:rPr>
                <w:i/>
              </w:rPr>
            </w:pPr>
            <w:proofErr w:type="spellStart"/>
            <w:r>
              <w:rPr>
                <w:i/>
              </w:rPr>
              <w:t>id_geom</w:t>
            </w:r>
            <w:proofErr w:type="spellEnd"/>
          </w:p>
        </w:tc>
        <w:tc>
          <w:tcPr>
            <w:tcW w:w="1841" w:type="dxa"/>
          </w:tcPr>
          <w:p w:rsidR="002B7E72" w:rsidRPr="00A261C1" w:rsidRDefault="00254616" w:rsidP="002E1A33">
            <w:pPr>
              <w:rPr>
                <w:i/>
              </w:rPr>
            </w:pPr>
            <w:proofErr w:type="spellStart"/>
            <w:r>
              <w:rPr>
                <w:i/>
              </w:rPr>
              <w:t>id_ptCar</w:t>
            </w:r>
            <w:proofErr w:type="spellEnd"/>
          </w:p>
        </w:tc>
        <w:tc>
          <w:tcPr>
            <w:tcW w:w="1841" w:type="dxa"/>
            <w:tcBorders>
              <w:tr2bl w:val="nil"/>
            </w:tcBorders>
            <w:shd w:val="clear" w:color="auto" w:fill="auto"/>
          </w:tcPr>
          <w:p w:rsidR="002B7E72" w:rsidRPr="00A261C1" w:rsidRDefault="00A261C1" w:rsidP="002E1A33">
            <w:pPr>
              <w:rPr>
                <w:i/>
              </w:rPr>
            </w:pPr>
            <w:proofErr w:type="spellStart"/>
            <w:r>
              <w:rPr>
                <w:i/>
              </w:rPr>
              <w:t>theta</w:t>
            </w:r>
            <w:proofErr w:type="spellEnd"/>
          </w:p>
        </w:tc>
        <w:tc>
          <w:tcPr>
            <w:tcW w:w="1842" w:type="dxa"/>
            <w:tcBorders>
              <w:tr2bl w:val="single" w:sz="4" w:space="0" w:color="auto"/>
            </w:tcBorders>
            <w:shd w:val="clear" w:color="auto" w:fill="A0A0A0"/>
          </w:tcPr>
          <w:p w:rsidR="002B7E72" w:rsidRDefault="002B7E72" w:rsidP="002E1A33"/>
        </w:tc>
      </w:tr>
      <w:tr w:rsidR="00AF4872" w:rsidTr="00C769C6">
        <w:tc>
          <w:tcPr>
            <w:tcW w:w="1841" w:type="dxa"/>
            <w:tcBorders>
              <w:bottom w:val="single" w:sz="4" w:space="0" w:color="auto"/>
            </w:tcBorders>
          </w:tcPr>
          <w:p w:rsidR="00AF4872" w:rsidRPr="00AF4872" w:rsidRDefault="00AF4872" w:rsidP="002E1A33">
            <w:pPr>
              <w:rPr>
                <w:highlight w:val="yellow"/>
              </w:rPr>
            </w:pPr>
            <w:r w:rsidRPr="00AF4872">
              <w:rPr>
                <w:highlight w:val="yellow"/>
              </w:rPr>
              <w:t>CENTRE</w:t>
            </w:r>
          </w:p>
        </w:tc>
        <w:tc>
          <w:tcPr>
            <w:tcW w:w="1841" w:type="dxa"/>
          </w:tcPr>
          <w:p w:rsidR="00AF4872" w:rsidRPr="00AF4872" w:rsidRDefault="00AF4872" w:rsidP="002E1A33">
            <w:pPr>
              <w:rPr>
                <w:i/>
                <w:highlight w:val="yellow"/>
              </w:rPr>
            </w:pPr>
            <w:proofErr w:type="spellStart"/>
            <w:r w:rsidRPr="00AF4872">
              <w:rPr>
                <w:i/>
                <w:highlight w:val="yellow"/>
              </w:rPr>
              <w:t>id_mat</w:t>
            </w:r>
            <w:proofErr w:type="spellEnd"/>
          </w:p>
        </w:tc>
        <w:tc>
          <w:tcPr>
            <w:tcW w:w="1841" w:type="dxa"/>
          </w:tcPr>
          <w:p w:rsidR="00AF4872" w:rsidRPr="00AF4872" w:rsidRDefault="00AF4872" w:rsidP="002E1A33">
            <w:pPr>
              <w:rPr>
                <w:i/>
                <w:highlight w:val="yellow"/>
              </w:rPr>
            </w:pPr>
            <w:r w:rsidRPr="00AF4872">
              <w:rPr>
                <w:i/>
                <w:highlight w:val="yellow"/>
              </w:rPr>
              <w:t>G par défaut</w:t>
            </w:r>
          </w:p>
        </w:tc>
        <w:tc>
          <w:tcPr>
            <w:tcW w:w="1841" w:type="dxa"/>
            <w:tcBorders>
              <w:tr2bl w:val="nil"/>
            </w:tcBorders>
            <w:shd w:val="clear" w:color="auto" w:fill="auto"/>
          </w:tcPr>
          <w:p w:rsidR="00AF4872" w:rsidRDefault="00AF4872" w:rsidP="002E1A33">
            <w:pPr>
              <w:rPr>
                <w:i/>
              </w:rPr>
            </w:pPr>
            <w:proofErr w:type="spellStart"/>
            <w:r w:rsidRPr="00AF4872">
              <w:rPr>
                <w:i/>
                <w:highlight w:val="yellow"/>
              </w:rPr>
              <w:t>theta</w:t>
            </w:r>
            <w:proofErr w:type="spellEnd"/>
          </w:p>
        </w:tc>
        <w:tc>
          <w:tcPr>
            <w:tcW w:w="1842" w:type="dxa"/>
            <w:tcBorders>
              <w:tr2bl w:val="single" w:sz="4" w:space="0" w:color="auto"/>
            </w:tcBorders>
            <w:shd w:val="clear" w:color="auto" w:fill="A0A0A0"/>
          </w:tcPr>
          <w:p w:rsidR="00AF4872" w:rsidRDefault="00AF4872" w:rsidP="002E1A33"/>
        </w:tc>
      </w:tr>
    </w:tbl>
    <w:p w:rsidR="002B7E72" w:rsidRDefault="00AF4872" w:rsidP="002E1A33">
      <w:r w:rsidRPr="00AF4872">
        <w:rPr>
          <w:highlight w:val="yellow"/>
        </w:rPr>
        <w:t>voir pour section homogénéisée</w:t>
      </w:r>
      <w:proofErr w:type="gramStart"/>
      <w:r w:rsidRPr="00AF4872">
        <w:rPr>
          <w:highlight w:val="yellow"/>
        </w:rPr>
        <w:t>…(</w:t>
      </w:r>
      <w:proofErr w:type="gramEnd"/>
      <w:r w:rsidRPr="00AF4872">
        <w:rPr>
          <w:highlight w:val="yellow"/>
        </w:rPr>
        <w:t>combinaison linéaire entre éléments/matériaux)</w:t>
      </w:r>
    </w:p>
    <w:p w:rsidR="006A4386" w:rsidRDefault="006A4386" w:rsidP="006A4386">
      <w:pPr>
        <w:pStyle w:val="Paragraphedeliste"/>
        <w:numPr>
          <w:ilvl w:val="0"/>
          <w:numId w:val="1"/>
        </w:numPr>
      </w:pPr>
      <w:r>
        <w:rPr>
          <w:i/>
        </w:rPr>
        <w:t>(</w:t>
      </w:r>
      <w:proofErr w:type="spellStart"/>
      <w:r>
        <w:rPr>
          <w:i/>
        </w:rPr>
        <w:t>y_c</w:t>
      </w:r>
      <w:proofErr w:type="spellEnd"/>
      <w:r>
        <w:rPr>
          <w:i/>
        </w:rPr>
        <w:t xml:space="preserve"> ; </w:t>
      </w:r>
      <w:proofErr w:type="spellStart"/>
      <w:r>
        <w:rPr>
          <w:i/>
        </w:rPr>
        <w:t>z</w:t>
      </w:r>
      <w:r w:rsidRPr="00213D91">
        <w:rPr>
          <w:i/>
        </w:rPr>
        <w:t>_</w:t>
      </w:r>
      <w:r>
        <w:rPr>
          <w:i/>
        </w:rPr>
        <w:t>c</w:t>
      </w:r>
      <w:proofErr w:type="spellEnd"/>
      <w:r w:rsidRPr="00213D91">
        <w:rPr>
          <w:i/>
        </w:rPr>
        <w:t>)</w:t>
      </w:r>
      <w:r>
        <w:t> : coordonnées du centre ;</w:t>
      </w:r>
    </w:p>
    <w:p w:rsidR="006A4386" w:rsidRDefault="006A4386" w:rsidP="006A4386">
      <w:pPr>
        <w:pStyle w:val="Paragraphedeliste"/>
        <w:numPr>
          <w:ilvl w:val="0"/>
          <w:numId w:val="1"/>
        </w:numPr>
      </w:pPr>
      <w:proofErr w:type="spellStart"/>
      <w:r w:rsidRPr="002E1A33">
        <w:rPr>
          <w:i/>
        </w:rPr>
        <w:t>id_geom</w:t>
      </w:r>
      <w:proofErr w:type="spellEnd"/>
      <w:r>
        <w:t> : identifiant de géométrie (</w:t>
      </w:r>
      <w:proofErr w:type="spellStart"/>
      <w:r w:rsidRPr="00241C3E">
        <w:rPr>
          <w:i/>
        </w:rPr>
        <w:t>id_pts</w:t>
      </w:r>
      <w:proofErr w:type="spellEnd"/>
      <w:r>
        <w:t xml:space="preserve"> ou </w:t>
      </w:r>
      <w:proofErr w:type="spellStart"/>
      <w:r w:rsidRPr="00241C3E">
        <w:rPr>
          <w:i/>
        </w:rPr>
        <w:t>id_con</w:t>
      </w:r>
      <w:proofErr w:type="spellEnd"/>
      <w:r>
        <w:t>) sous forme d'une chaine de caractères ;</w:t>
      </w:r>
    </w:p>
    <w:p w:rsidR="006A4386" w:rsidRDefault="006A4386" w:rsidP="006A4386">
      <w:pPr>
        <w:pStyle w:val="Paragraphedeliste"/>
        <w:numPr>
          <w:ilvl w:val="0"/>
          <w:numId w:val="1"/>
        </w:numPr>
      </w:pPr>
      <w:proofErr w:type="spellStart"/>
      <w:r>
        <w:rPr>
          <w:i/>
        </w:rPr>
        <w:t>id_ptCar</w:t>
      </w:r>
      <w:proofErr w:type="spellEnd"/>
      <w:r>
        <w:rPr>
          <w:i/>
        </w:rPr>
        <w:t> </w:t>
      </w:r>
      <w:r>
        <w:t xml:space="preserve">: identifiant de point caractéristique associé à </w:t>
      </w:r>
      <w:proofErr w:type="spellStart"/>
      <w:r w:rsidRPr="00555248">
        <w:rPr>
          <w:i/>
        </w:rPr>
        <w:t>id_geom</w:t>
      </w:r>
      <w:proofErr w:type="spellEnd"/>
      <w:r>
        <w:t> ; sont possibles :</w:t>
      </w:r>
    </w:p>
    <w:p w:rsidR="006A4386" w:rsidRDefault="006A4386" w:rsidP="006A4386">
      <w:pPr>
        <w:pStyle w:val="Paragraphedeliste"/>
        <w:numPr>
          <w:ilvl w:val="1"/>
          <w:numId w:val="1"/>
        </w:numPr>
      </w:pPr>
      <w:r>
        <w:t>"G"</w:t>
      </w:r>
      <w:r w:rsidRPr="00C769C6">
        <w:t xml:space="preserve"> : centre de gravité de </w:t>
      </w:r>
      <w:proofErr w:type="spellStart"/>
      <w:r w:rsidRPr="00C769C6">
        <w:rPr>
          <w:i/>
        </w:rPr>
        <w:t>id_geom</w:t>
      </w:r>
      <w:proofErr w:type="spellEnd"/>
      <w:r w:rsidRPr="00C769C6">
        <w:t> ;</w:t>
      </w:r>
    </w:p>
    <w:p w:rsidR="006A4386" w:rsidRPr="00C769C6" w:rsidRDefault="006A4386" w:rsidP="006A4386">
      <w:pPr>
        <w:pStyle w:val="Paragraphedeliste"/>
        <w:numPr>
          <w:ilvl w:val="1"/>
          <w:numId w:val="1"/>
        </w:numPr>
      </w:pPr>
      <w:r>
        <w:t xml:space="preserve">"Px" : </w:t>
      </w:r>
      <w:proofErr w:type="spellStart"/>
      <w:r>
        <w:t>x-ième</w:t>
      </w:r>
      <w:proofErr w:type="spellEnd"/>
      <w:r>
        <w:t xml:space="preserve"> point de définition de </w:t>
      </w:r>
      <w:proofErr w:type="spellStart"/>
      <w:r w:rsidRPr="006A4386">
        <w:rPr>
          <w:i/>
        </w:rPr>
        <w:t>id_geom</w:t>
      </w:r>
      <w:proofErr w:type="spellEnd"/>
      <w:r>
        <w:t>.</w:t>
      </w:r>
    </w:p>
    <w:p w:rsidR="006A4386" w:rsidRDefault="006A4386" w:rsidP="00E25521">
      <w:pPr>
        <w:pStyle w:val="Paragraphedeliste"/>
        <w:numPr>
          <w:ilvl w:val="0"/>
          <w:numId w:val="1"/>
        </w:numPr>
      </w:pPr>
      <w:proofErr w:type="spellStart"/>
      <w:r>
        <w:rPr>
          <w:i/>
        </w:rPr>
        <w:t>theta</w:t>
      </w:r>
      <w:proofErr w:type="spellEnd"/>
      <w:r w:rsidRPr="00C769C6">
        <w:rPr>
          <w:i/>
        </w:rPr>
        <w:t> </w:t>
      </w:r>
      <w:r w:rsidRPr="00C769C6">
        <w:t xml:space="preserve">: </w:t>
      </w:r>
      <w:r w:rsidR="00C27F10">
        <w:t>angle</w:t>
      </w:r>
      <w:r w:rsidR="00E25521">
        <w:t xml:space="preserve"> </w:t>
      </w:r>
      <w:r>
        <w:t>d’inclinaison de l’axe OY de calcul mesuré</w:t>
      </w:r>
      <w:r w:rsidR="00E25521">
        <w:t xml:space="preserve"> dans le sens direct.</w:t>
      </w:r>
    </w:p>
    <w:p w:rsidR="006A4386" w:rsidRDefault="006A4386" w:rsidP="002E1A33"/>
    <w:p w:rsidR="00C27F10" w:rsidRDefault="00C27F10" w:rsidP="00C27F10">
      <w:r>
        <w:t>L’interprétation par le programme est la suivante :</w:t>
      </w:r>
    </w:p>
    <w:p w:rsidR="00C27F10" w:rsidRDefault="00C27F10" w:rsidP="00C27F10">
      <w:pPr>
        <w:pStyle w:val="Paragraphedeliste"/>
        <w:numPr>
          <w:ilvl w:val="0"/>
          <w:numId w:val="1"/>
        </w:numPr>
      </w:pPr>
      <w:r>
        <w:t>la définition du centre se fait sur une seule ligne ;</w:t>
      </w:r>
    </w:p>
    <w:p w:rsidR="00C27F10" w:rsidRDefault="00C27F10" w:rsidP="00C27F10">
      <w:pPr>
        <w:pStyle w:val="Paragraphedeliste"/>
        <w:numPr>
          <w:ilvl w:val="0"/>
          <w:numId w:val="1"/>
        </w:numPr>
      </w:pPr>
      <w:r>
        <w:t xml:space="preserve">l’absence de valeur en colonne B est interprétée comme </w:t>
      </w:r>
      <w:proofErr w:type="spellStart"/>
      <w:r w:rsidRPr="00C27F10">
        <w:rPr>
          <w:i/>
        </w:rPr>
        <w:t>y_c</w:t>
      </w:r>
      <w:proofErr w:type="spellEnd"/>
      <w:r w:rsidRPr="00C27F10">
        <w:rPr>
          <w:i/>
        </w:rPr>
        <w:t>=0</w:t>
      </w:r>
      <w:r>
        <w:t> ;</w:t>
      </w:r>
    </w:p>
    <w:p w:rsidR="00C27F10" w:rsidRDefault="00C27F10" w:rsidP="00C27F10">
      <w:pPr>
        <w:pStyle w:val="Paragraphedeliste"/>
        <w:numPr>
          <w:ilvl w:val="0"/>
          <w:numId w:val="1"/>
        </w:numPr>
      </w:pPr>
      <w:r>
        <w:t xml:space="preserve">l’absence de valeur en colonne C est interprétée comme </w:t>
      </w:r>
      <w:proofErr w:type="spellStart"/>
      <w:r>
        <w:rPr>
          <w:i/>
        </w:rPr>
        <w:t>z_c</w:t>
      </w:r>
      <w:proofErr w:type="spellEnd"/>
      <w:r>
        <w:rPr>
          <w:i/>
        </w:rPr>
        <w:t>=0</w:t>
      </w:r>
      <w:r w:rsidRPr="003852BC">
        <w:t xml:space="preserve"> </w:t>
      </w:r>
      <w:r w:rsidR="00AC6F02">
        <w:t xml:space="preserve">si </w:t>
      </w:r>
      <w:proofErr w:type="spellStart"/>
      <w:r w:rsidR="00AC6F02" w:rsidRPr="00AC6F02">
        <w:rPr>
          <w:i/>
        </w:rPr>
        <w:t>y_c</w:t>
      </w:r>
      <w:proofErr w:type="spellEnd"/>
      <w:r w:rsidR="00AC6F02">
        <w:t xml:space="preserve"> est défini</w:t>
      </w:r>
      <w:r>
        <w:t xml:space="preserve"> </w:t>
      </w:r>
      <w:r w:rsidRPr="003852BC">
        <w:t xml:space="preserve">ou </w:t>
      </w:r>
      <w:r>
        <w:t>re</w:t>
      </w:r>
      <w:r w:rsidR="00AC6F02">
        <w:t xml:space="preserve">nvoie une erreur si </w:t>
      </w:r>
      <w:proofErr w:type="spellStart"/>
      <w:r w:rsidR="00AC6F02" w:rsidRPr="00AC6F02">
        <w:rPr>
          <w:i/>
        </w:rPr>
        <w:t>id_geom</w:t>
      </w:r>
      <w:proofErr w:type="spellEnd"/>
      <w:r w:rsidR="00AC6F02">
        <w:t xml:space="preserve"> est défini</w:t>
      </w:r>
      <w:r>
        <w:t> ;</w:t>
      </w:r>
    </w:p>
    <w:p w:rsidR="00C27F10" w:rsidRDefault="00C27F10" w:rsidP="00C27F10">
      <w:pPr>
        <w:pStyle w:val="Paragraphedeliste"/>
        <w:numPr>
          <w:ilvl w:val="0"/>
          <w:numId w:val="1"/>
        </w:numPr>
      </w:pPr>
      <w:r>
        <w:t xml:space="preserve">l’absence de valeur en colonne D </w:t>
      </w:r>
      <w:r w:rsidR="00C24B36">
        <w:t xml:space="preserve">est interprétée comme </w:t>
      </w:r>
      <w:proofErr w:type="spellStart"/>
      <w:r w:rsidR="00C24B36" w:rsidRPr="00C24B36">
        <w:rPr>
          <w:i/>
        </w:rPr>
        <w:t>theta</w:t>
      </w:r>
      <w:proofErr w:type="spellEnd"/>
      <w:r w:rsidR="00C24B36" w:rsidRPr="00C24B36">
        <w:rPr>
          <w:i/>
        </w:rPr>
        <w:t>=0</w:t>
      </w:r>
      <w:r w:rsidR="00C24B36">
        <w:t> </w:t>
      </w:r>
      <w:r>
        <w:t>;</w:t>
      </w:r>
    </w:p>
    <w:p w:rsidR="00C27F10" w:rsidRDefault="00806018" w:rsidP="00C27F10">
      <w:pPr>
        <w:pStyle w:val="Paragraphedeliste"/>
        <w:numPr>
          <w:ilvl w:val="0"/>
          <w:numId w:val="1"/>
        </w:numPr>
      </w:pPr>
      <w:r>
        <w:t>la fonction CENTRE ne doit</w:t>
      </w:r>
      <w:r w:rsidR="00C27F10">
        <w:t xml:space="preserve"> être appelée qu’une fois (toute nouvelle déclaration écrase la précédente).</w:t>
      </w:r>
    </w:p>
    <w:p w:rsidR="00C27F10" w:rsidRDefault="00C27F10" w:rsidP="002E1A33"/>
    <w:p w:rsidR="002B7E72" w:rsidRPr="002B7E72" w:rsidRDefault="002B7E72" w:rsidP="002E1A33"/>
    <w:p w:rsidR="002C6CBE" w:rsidRDefault="00806018" w:rsidP="002E1A33">
      <w:pPr>
        <w:pStyle w:val="Titre3"/>
      </w:pPr>
      <w:r>
        <w:br w:type="column"/>
      </w:r>
      <w:bookmarkStart w:id="15" w:name="_Toc428347600"/>
      <w:r w:rsidR="008E1866">
        <w:lastRenderedPageBreak/>
        <w:t>(-)</w:t>
      </w:r>
      <w:r w:rsidR="002C6CBE">
        <w:t>NBANGLES</w:t>
      </w:r>
      <w:bookmarkEnd w:id="15"/>
    </w:p>
    <w:p w:rsidR="00F01A94" w:rsidRDefault="00F01A94" w:rsidP="00F01A94">
      <w:r>
        <w:t>La commande NBANGLES permet de définir le nombre d’inclinaisons de section à calculer pour le diagramme d’interaction 3D.</w:t>
      </w:r>
    </w:p>
    <w:p w:rsidR="00F01A94" w:rsidRDefault="00F01A94" w:rsidP="00F01A94"/>
    <w:p w:rsidR="00F01A94" w:rsidRDefault="00F01A94" w:rsidP="00F01A94">
      <w:r>
        <w:t xml:space="preserve">Si la fonction NBANGLES n’est pas appelée, </w:t>
      </w:r>
      <w:r w:rsidR="0022686D">
        <w:t>le programme calcule le diagramme d’interaction de la section autour de l’axe de calcul OY</w:t>
      </w:r>
      <w:r w:rsidR="003F4FD3">
        <w:t xml:space="preserve"> seulement</w:t>
      </w:r>
      <w:r>
        <w:t>.</w:t>
      </w:r>
    </w:p>
    <w:p w:rsidR="00F01A94" w:rsidRPr="00F01A94" w:rsidRDefault="00F01A94" w:rsidP="00F01A94"/>
    <w:tbl>
      <w:tblPr>
        <w:tblStyle w:val="Grilledutableau"/>
        <w:tblW w:w="0" w:type="auto"/>
        <w:tblLook w:val="04A0" w:firstRow="1" w:lastRow="0" w:firstColumn="1" w:lastColumn="0" w:noHBand="0" w:noVBand="1"/>
      </w:tblPr>
      <w:tblGrid>
        <w:gridCol w:w="1841"/>
        <w:gridCol w:w="1841"/>
        <w:gridCol w:w="1841"/>
        <w:gridCol w:w="1841"/>
        <w:gridCol w:w="1842"/>
      </w:tblGrid>
      <w:tr w:rsidR="002B7E72" w:rsidRPr="00F34B3C" w:rsidTr="00F01A94">
        <w:tc>
          <w:tcPr>
            <w:tcW w:w="1841" w:type="dxa"/>
            <w:shd w:val="clear" w:color="auto" w:fill="E6E6E6"/>
          </w:tcPr>
          <w:p w:rsidR="002B7E72" w:rsidRPr="00F34B3C" w:rsidRDefault="002B7E72" w:rsidP="002720C6">
            <w:pPr>
              <w:jc w:val="center"/>
              <w:rPr>
                <w:b/>
              </w:rPr>
            </w:pPr>
            <w:r w:rsidRPr="00F34B3C">
              <w:rPr>
                <w:b/>
              </w:rPr>
              <w:t>A</w:t>
            </w:r>
          </w:p>
        </w:tc>
        <w:tc>
          <w:tcPr>
            <w:tcW w:w="1841" w:type="dxa"/>
            <w:shd w:val="clear" w:color="auto" w:fill="E6E6E6"/>
          </w:tcPr>
          <w:p w:rsidR="002B7E72" w:rsidRPr="00F34B3C" w:rsidRDefault="002B7E72" w:rsidP="002720C6">
            <w:pPr>
              <w:jc w:val="center"/>
              <w:rPr>
                <w:b/>
              </w:rPr>
            </w:pPr>
            <w:r w:rsidRPr="00F34B3C">
              <w:rPr>
                <w:b/>
              </w:rPr>
              <w:t>B</w:t>
            </w:r>
          </w:p>
        </w:tc>
        <w:tc>
          <w:tcPr>
            <w:tcW w:w="1841" w:type="dxa"/>
            <w:tcBorders>
              <w:bottom w:val="single" w:sz="4" w:space="0" w:color="auto"/>
            </w:tcBorders>
            <w:shd w:val="clear" w:color="auto" w:fill="E6E6E6"/>
          </w:tcPr>
          <w:p w:rsidR="002B7E72" w:rsidRPr="00F34B3C" w:rsidRDefault="002B7E72" w:rsidP="002720C6">
            <w:pPr>
              <w:jc w:val="center"/>
              <w:rPr>
                <w:b/>
              </w:rPr>
            </w:pPr>
            <w:r w:rsidRPr="00F34B3C">
              <w:rPr>
                <w:b/>
              </w:rPr>
              <w:t>C</w:t>
            </w:r>
          </w:p>
        </w:tc>
        <w:tc>
          <w:tcPr>
            <w:tcW w:w="1841" w:type="dxa"/>
            <w:tcBorders>
              <w:bottom w:val="single" w:sz="4" w:space="0" w:color="auto"/>
            </w:tcBorders>
            <w:shd w:val="clear" w:color="auto" w:fill="E6E6E6"/>
          </w:tcPr>
          <w:p w:rsidR="002B7E72" w:rsidRPr="00F34B3C" w:rsidRDefault="002B7E72" w:rsidP="002720C6">
            <w:pPr>
              <w:jc w:val="center"/>
              <w:rPr>
                <w:b/>
              </w:rPr>
            </w:pPr>
            <w:r w:rsidRPr="00F34B3C">
              <w:rPr>
                <w:b/>
              </w:rPr>
              <w:t>D</w:t>
            </w:r>
          </w:p>
        </w:tc>
        <w:tc>
          <w:tcPr>
            <w:tcW w:w="1842" w:type="dxa"/>
            <w:tcBorders>
              <w:bottom w:val="single" w:sz="4" w:space="0" w:color="auto"/>
            </w:tcBorders>
            <w:shd w:val="clear" w:color="auto" w:fill="E6E6E6"/>
          </w:tcPr>
          <w:p w:rsidR="002B7E72" w:rsidRPr="00F34B3C" w:rsidRDefault="002B7E72" w:rsidP="002720C6">
            <w:pPr>
              <w:jc w:val="center"/>
              <w:rPr>
                <w:b/>
              </w:rPr>
            </w:pPr>
            <w:r w:rsidRPr="00F34B3C">
              <w:rPr>
                <w:b/>
              </w:rPr>
              <w:t>E</w:t>
            </w:r>
          </w:p>
        </w:tc>
      </w:tr>
      <w:tr w:rsidR="002B7E72" w:rsidTr="00F01A94">
        <w:tc>
          <w:tcPr>
            <w:tcW w:w="1841" w:type="dxa"/>
            <w:tcBorders>
              <w:bottom w:val="single" w:sz="4" w:space="0" w:color="auto"/>
            </w:tcBorders>
          </w:tcPr>
          <w:p w:rsidR="002B7E72" w:rsidRDefault="007907A7" w:rsidP="002E1A33">
            <w:r>
              <w:t>NBANGLES</w:t>
            </w:r>
          </w:p>
        </w:tc>
        <w:tc>
          <w:tcPr>
            <w:tcW w:w="1841" w:type="dxa"/>
          </w:tcPr>
          <w:p w:rsidR="002B7E72" w:rsidRPr="0022686D" w:rsidRDefault="0022686D" w:rsidP="002E1A33">
            <w:pPr>
              <w:rPr>
                <w:i/>
              </w:rPr>
            </w:pPr>
            <w:r w:rsidRPr="0022686D">
              <w:rPr>
                <w:i/>
              </w:rPr>
              <w:t>nb</w:t>
            </w:r>
          </w:p>
        </w:tc>
        <w:tc>
          <w:tcPr>
            <w:tcW w:w="1841" w:type="dxa"/>
            <w:tcBorders>
              <w:tr2bl w:val="single" w:sz="4" w:space="0" w:color="auto"/>
            </w:tcBorders>
            <w:shd w:val="clear" w:color="auto" w:fill="A0A0A0"/>
          </w:tcPr>
          <w:p w:rsidR="002B7E72" w:rsidRDefault="002B7E72" w:rsidP="002E1A33"/>
        </w:tc>
        <w:tc>
          <w:tcPr>
            <w:tcW w:w="1841" w:type="dxa"/>
            <w:tcBorders>
              <w:tr2bl w:val="single" w:sz="4" w:space="0" w:color="auto"/>
            </w:tcBorders>
            <w:shd w:val="clear" w:color="auto" w:fill="A0A0A0"/>
          </w:tcPr>
          <w:p w:rsidR="002B7E72" w:rsidRDefault="002B7E72" w:rsidP="002E1A33"/>
        </w:tc>
        <w:tc>
          <w:tcPr>
            <w:tcW w:w="1842" w:type="dxa"/>
            <w:tcBorders>
              <w:tr2bl w:val="single" w:sz="4" w:space="0" w:color="auto"/>
            </w:tcBorders>
            <w:shd w:val="clear" w:color="auto" w:fill="A0A0A0"/>
          </w:tcPr>
          <w:p w:rsidR="002B7E72" w:rsidRDefault="002B7E72" w:rsidP="002E1A33"/>
        </w:tc>
      </w:tr>
    </w:tbl>
    <w:p w:rsidR="0022686D" w:rsidRDefault="0022686D" w:rsidP="0022686D"/>
    <w:p w:rsidR="0022686D" w:rsidRDefault="0022686D" w:rsidP="0022686D">
      <w:pPr>
        <w:pStyle w:val="Paragraphedeliste"/>
        <w:numPr>
          <w:ilvl w:val="0"/>
          <w:numId w:val="1"/>
        </w:numPr>
      </w:pPr>
      <w:r>
        <w:rPr>
          <w:i/>
        </w:rPr>
        <w:t>nb</w:t>
      </w:r>
      <w:r>
        <w:t> : nombre d’inclinaisons de section.</w:t>
      </w:r>
    </w:p>
    <w:p w:rsidR="0022686D" w:rsidRDefault="0022686D" w:rsidP="0022686D"/>
    <w:p w:rsidR="0022686D" w:rsidRDefault="0022686D" w:rsidP="0022686D">
      <w:r>
        <w:t>L’interprétation par le programme est la suivante :</w:t>
      </w:r>
    </w:p>
    <w:p w:rsidR="0022686D" w:rsidRDefault="0022686D" w:rsidP="0022686D">
      <w:pPr>
        <w:pStyle w:val="Paragraphedeliste"/>
        <w:numPr>
          <w:ilvl w:val="0"/>
          <w:numId w:val="1"/>
        </w:numPr>
      </w:pPr>
      <w:r>
        <w:t>la définition du nombre d’angles d’inclinaisons se fait sur une seule ligne ;</w:t>
      </w:r>
    </w:p>
    <w:p w:rsidR="0022686D" w:rsidRDefault="0022686D" w:rsidP="0022686D">
      <w:pPr>
        <w:pStyle w:val="Paragraphedeliste"/>
        <w:numPr>
          <w:ilvl w:val="0"/>
          <w:numId w:val="1"/>
        </w:numPr>
      </w:pPr>
      <w:r>
        <w:t xml:space="preserve">l’absence de valeur en colonne B est interprétée comme </w:t>
      </w:r>
      <w:r>
        <w:rPr>
          <w:i/>
        </w:rPr>
        <w:t>nb</w:t>
      </w:r>
      <w:r w:rsidRPr="00C27F10">
        <w:rPr>
          <w:i/>
        </w:rPr>
        <w:t>=</w:t>
      </w:r>
      <w:r>
        <w:rPr>
          <w:i/>
        </w:rPr>
        <w:t>1</w:t>
      </w:r>
      <w:r>
        <w:t> ;</w:t>
      </w:r>
    </w:p>
    <w:p w:rsidR="00BC0289" w:rsidRDefault="00BC0289" w:rsidP="004253B2">
      <w:pPr>
        <w:pStyle w:val="Paragraphedeliste"/>
        <w:numPr>
          <w:ilvl w:val="0"/>
          <w:numId w:val="1"/>
        </w:numPr>
      </w:pPr>
      <w:r>
        <w:t xml:space="preserve">les angles balayés par le programme </w:t>
      </w:r>
      <w:r w:rsidR="004253B2">
        <w:t xml:space="preserve">sont </w:t>
      </w:r>
      <w:r w:rsidR="004253B2" w:rsidRPr="004253B2">
        <w:rPr>
          <w:i/>
        </w:rPr>
        <w:t>(i-1)*π/n</w:t>
      </w:r>
      <w:r w:rsidR="004253B2">
        <w:rPr>
          <w:i/>
        </w:rPr>
        <w:t>b</w:t>
      </w:r>
      <w:r w:rsidR="004253B2">
        <w:t xml:space="preserve"> avec </w:t>
      </w:r>
      <w:r w:rsidR="004253B2" w:rsidRPr="004253B2">
        <w:rPr>
          <w:i/>
        </w:rPr>
        <w:t>i</w:t>
      </w:r>
      <w:proofErr w:type="gramStart"/>
      <w:r w:rsidR="004253B2">
        <w:t>∈[</w:t>
      </w:r>
      <w:proofErr w:type="gramEnd"/>
      <w:r w:rsidR="004253B2" w:rsidRPr="004253B2">
        <w:rPr>
          <w:i/>
        </w:rPr>
        <w:t>1</w:t>
      </w:r>
      <w:r w:rsidR="004253B2">
        <w:t xml:space="preserve"> ; </w:t>
      </w:r>
      <w:r w:rsidR="004253B2" w:rsidRPr="004253B2">
        <w:rPr>
          <w:i/>
        </w:rPr>
        <w:t>nb</w:t>
      </w:r>
      <w:r w:rsidR="004253B2">
        <w:t>] ;</w:t>
      </w:r>
    </w:p>
    <w:p w:rsidR="002B7E72" w:rsidRDefault="0022686D" w:rsidP="0022686D">
      <w:pPr>
        <w:pStyle w:val="Paragraphedeliste"/>
        <w:numPr>
          <w:ilvl w:val="0"/>
          <w:numId w:val="1"/>
        </w:numPr>
      </w:pPr>
      <w:r>
        <w:t>la fonction NBANGLES ne doit être appelée qu’une fois (toute nouvelle déclaration écrase la précédente).</w:t>
      </w:r>
    </w:p>
    <w:p w:rsidR="002B7E72" w:rsidRPr="002B7E72" w:rsidRDefault="002B7E72" w:rsidP="002E1A33"/>
    <w:p w:rsidR="002C6CBE" w:rsidRDefault="00EC7BC6" w:rsidP="002E1A33">
      <w:pPr>
        <w:pStyle w:val="Titre3"/>
      </w:pPr>
      <w:r>
        <w:br w:type="column"/>
      </w:r>
      <w:bookmarkStart w:id="16" w:name="_Toc428347601"/>
      <w:r w:rsidR="008E1866" w:rsidRPr="00CF3CBF">
        <w:rPr>
          <w:highlight w:val="yellow"/>
        </w:rPr>
        <w:lastRenderedPageBreak/>
        <w:t>(-)</w:t>
      </w:r>
      <w:r w:rsidR="00696275">
        <w:rPr>
          <w:highlight w:val="yellow"/>
        </w:rPr>
        <w:t>NBDIV</w:t>
      </w:r>
      <w:bookmarkEnd w:id="16"/>
    </w:p>
    <w:p w:rsidR="0022686D" w:rsidRDefault="0022686D" w:rsidP="0022686D">
      <w:r>
        <w:t xml:space="preserve">La commande </w:t>
      </w:r>
      <w:r w:rsidR="00696275">
        <w:t>NBDIV permet de piloter la densité du tracé du diagramme d’interaction</w:t>
      </w:r>
      <w:r>
        <w:t>.</w:t>
      </w:r>
    </w:p>
    <w:p w:rsidR="003F4FD3" w:rsidRDefault="003F4FD3" w:rsidP="0022686D"/>
    <w:p w:rsidR="003F4FD3" w:rsidRDefault="003F4FD3" w:rsidP="0022686D">
      <w:r>
        <w:t>Si la fon</w:t>
      </w:r>
      <w:r w:rsidR="00EC7BC6">
        <w:t xml:space="preserve">ction </w:t>
      </w:r>
      <w:r w:rsidR="00696275">
        <w:t>NBDIV</w:t>
      </w:r>
      <w:r w:rsidR="00EC7BC6">
        <w:t xml:space="preserve"> n’est pas appelée, </w:t>
      </w:r>
      <w:r w:rsidR="00696275">
        <w:t>une valeur</w:t>
      </w:r>
      <w:r w:rsidR="00EC7BC6">
        <w:t xml:space="preserve"> par défaut </w:t>
      </w:r>
      <w:r w:rsidR="00696275">
        <w:t>est</w:t>
      </w:r>
      <w:r w:rsidR="00EC7BC6">
        <w:t xml:space="preserve"> retenue (voir ci-dessous).</w:t>
      </w:r>
    </w:p>
    <w:p w:rsidR="0022686D" w:rsidRPr="00EC7BC6" w:rsidRDefault="0022686D" w:rsidP="0022686D"/>
    <w:tbl>
      <w:tblPr>
        <w:tblStyle w:val="Grilledutableau"/>
        <w:tblW w:w="0" w:type="auto"/>
        <w:tblLook w:val="04A0" w:firstRow="1" w:lastRow="0" w:firstColumn="1" w:lastColumn="0" w:noHBand="0" w:noVBand="1"/>
      </w:tblPr>
      <w:tblGrid>
        <w:gridCol w:w="1841"/>
        <w:gridCol w:w="1841"/>
        <w:gridCol w:w="1841"/>
        <w:gridCol w:w="1841"/>
        <w:gridCol w:w="1842"/>
      </w:tblGrid>
      <w:tr w:rsidR="002B7E72" w:rsidRPr="00F34B3C" w:rsidTr="005319B9">
        <w:tc>
          <w:tcPr>
            <w:tcW w:w="1841" w:type="dxa"/>
            <w:shd w:val="clear" w:color="auto" w:fill="E6E6E6"/>
          </w:tcPr>
          <w:p w:rsidR="002B7E72" w:rsidRPr="00F34B3C" w:rsidRDefault="002B7E72" w:rsidP="002720C6">
            <w:pPr>
              <w:jc w:val="center"/>
              <w:rPr>
                <w:b/>
              </w:rPr>
            </w:pPr>
            <w:r w:rsidRPr="00F34B3C">
              <w:rPr>
                <w:b/>
              </w:rPr>
              <w:t>A</w:t>
            </w:r>
          </w:p>
        </w:tc>
        <w:tc>
          <w:tcPr>
            <w:tcW w:w="1841" w:type="dxa"/>
            <w:shd w:val="clear" w:color="auto" w:fill="E6E6E6"/>
          </w:tcPr>
          <w:p w:rsidR="002B7E72" w:rsidRPr="00F34B3C" w:rsidRDefault="002B7E72" w:rsidP="002720C6">
            <w:pPr>
              <w:jc w:val="center"/>
              <w:rPr>
                <w:b/>
              </w:rPr>
            </w:pPr>
            <w:r w:rsidRPr="00F34B3C">
              <w:rPr>
                <w:b/>
              </w:rPr>
              <w:t>B</w:t>
            </w:r>
          </w:p>
        </w:tc>
        <w:tc>
          <w:tcPr>
            <w:tcW w:w="1841" w:type="dxa"/>
            <w:tcBorders>
              <w:bottom w:val="single" w:sz="4" w:space="0" w:color="auto"/>
            </w:tcBorders>
            <w:shd w:val="clear" w:color="auto" w:fill="E6E6E6"/>
          </w:tcPr>
          <w:p w:rsidR="002B7E72" w:rsidRPr="00F34B3C" w:rsidRDefault="002B7E72" w:rsidP="002720C6">
            <w:pPr>
              <w:jc w:val="center"/>
              <w:rPr>
                <w:b/>
              </w:rPr>
            </w:pPr>
            <w:r w:rsidRPr="00F34B3C">
              <w:rPr>
                <w:b/>
              </w:rPr>
              <w:t>C</w:t>
            </w:r>
          </w:p>
        </w:tc>
        <w:tc>
          <w:tcPr>
            <w:tcW w:w="1841" w:type="dxa"/>
            <w:tcBorders>
              <w:bottom w:val="single" w:sz="4" w:space="0" w:color="auto"/>
            </w:tcBorders>
            <w:shd w:val="clear" w:color="auto" w:fill="E6E6E6"/>
          </w:tcPr>
          <w:p w:rsidR="002B7E72" w:rsidRPr="00F34B3C" w:rsidRDefault="002B7E72" w:rsidP="002720C6">
            <w:pPr>
              <w:jc w:val="center"/>
              <w:rPr>
                <w:b/>
              </w:rPr>
            </w:pPr>
            <w:r w:rsidRPr="00F34B3C">
              <w:rPr>
                <w:b/>
              </w:rPr>
              <w:t>D</w:t>
            </w:r>
          </w:p>
        </w:tc>
        <w:tc>
          <w:tcPr>
            <w:tcW w:w="1842" w:type="dxa"/>
            <w:tcBorders>
              <w:bottom w:val="single" w:sz="4" w:space="0" w:color="auto"/>
            </w:tcBorders>
            <w:shd w:val="clear" w:color="auto" w:fill="E6E6E6"/>
          </w:tcPr>
          <w:p w:rsidR="002B7E72" w:rsidRPr="00F34B3C" w:rsidRDefault="002B7E72" w:rsidP="002720C6">
            <w:pPr>
              <w:jc w:val="center"/>
              <w:rPr>
                <w:b/>
              </w:rPr>
            </w:pPr>
            <w:r w:rsidRPr="00F34B3C">
              <w:rPr>
                <w:b/>
              </w:rPr>
              <w:t>E</w:t>
            </w:r>
          </w:p>
        </w:tc>
      </w:tr>
      <w:tr w:rsidR="005319B9" w:rsidTr="005319B9">
        <w:tc>
          <w:tcPr>
            <w:tcW w:w="1841" w:type="dxa"/>
            <w:tcBorders>
              <w:bottom w:val="single" w:sz="4" w:space="0" w:color="auto"/>
            </w:tcBorders>
          </w:tcPr>
          <w:p w:rsidR="005319B9" w:rsidRDefault="005319B9" w:rsidP="002E1A33">
            <w:r>
              <w:t>NBDIV</w:t>
            </w:r>
          </w:p>
        </w:tc>
        <w:tc>
          <w:tcPr>
            <w:tcW w:w="1841" w:type="dxa"/>
          </w:tcPr>
          <w:p w:rsidR="005319B9" w:rsidRPr="0022686D" w:rsidRDefault="009146EB" w:rsidP="009146EB">
            <w:pPr>
              <w:rPr>
                <w:i/>
              </w:rPr>
            </w:pPr>
            <w:r>
              <w:rPr>
                <w:i/>
              </w:rPr>
              <w:t>valeur</w:t>
            </w:r>
          </w:p>
        </w:tc>
        <w:tc>
          <w:tcPr>
            <w:tcW w:w="1841" w:type="dxa"/>
            <w:tcBorders>
              <w:tr2bl w:val="single" w:sz="4" w:space="0" w:color="auto"/>
            </w:tcBorders>
            <w:shd w:val="clear" w:color="auto" w:fill="808080" w:themeFill="background1" w:themeFillShade="80"/>
          </w:tcPr>
          <w:p w:rsidR="005319B9" w:rsidRDefault="005319B9" w:rsidP="005319B9"/>
        </w:tc>
        <w:tc>
          <w:tcPr>
            <w:tcW w:w="1841" w:type="dxa"/>
            <w:tcBorders>
              <w:tr2bl w:val="single" w:sz="4" w:space="0" w:color="auto"/>
            </w:tcBorders>
            <w:shd w:val="clear" w:color="auto" w:fill="808080" w:themeFill="background1" w:themeFillShade="80"/>
          </w:tcPr>
          <w:p w:rsidR="005319B9" w:rsidRDefault="005319B9" w:rsidP="005319B9"/>
        </w:tc>
        <w:tc>
          <w:tcPr>
            <w:tcW w:w="1842" w:type="dxa"/>
            <w:tcBorders>
              <w:tr2bl w:val="single" w:sz="4" w:space="0" w:color="auto"/>
            </w:tcBorders>
            <w:shd w:val="clear" w:color="auto" w:fill="A0A0A0"/>
          </w:tcPr>
          <w:p w:rsidR="005319B9" w:rsidRDefault="005319B9" w:rsidP="002E1A33"/>
        </w:tc>
      </w:tr>
    </w:tbl>
    <w:p w:rsidR="0022686D" w:rsidRDefault="0022686D" w:rsidP="0022686D"/>
    <w:p w:rsidR="003F4FD3" w:rsidRDefault="0022686D" w:rsidP="0022686D">
      <w:pPr>
        <w:pStyle w:val="Paragraphedeliste"/>
        <w:numPr>
          <w:ilvl w:val="0"/>
          <w:numId w:val="1"/>
        </w:numPr>
      </w:pPr>
      <w:proofErr w:type="spellStart"/>
      <w:r>
        <w:rPr>
          <w:i/>
        </w:rPr>
        <w:t>div_piv</w:t>
      </w:r>
      <w:proofErr w:type="spellEnd"/>
      <w:r w:rsidR="003F4FD3">
        <w:t xml:space="preserve"> : nombre minimal </w:t>
      </w:r>
      <w:r>
        <w:t xml:space="preserve">de divisions </w:t>
      </w:r>
      <w:r w:rsidR="003F4FD3">
        <w:t>du plus grand tracé d’un pivot (nombre entier positif) ;</w:t>
      </w:r>
    </w:p>
    <w:p w:rsidR="0022686D" w:rsidRDefault="00716BA3" w:rsidP="0022686D">
      <w:pPr>
        <w:pStyle w:val="Paragraphedeliste"/>
        <w:numPr>
          <w:ilvl w:val="0"/>
          <w:numId w:val="1"/>
        </w:numPr>
      </w:pPr>
      <w:proofErr w:type="spellStart"/>
      <w:r>
        <w:rPr>
          <w:i/>
        </w:rPr>
        <w:t>seuil</w:t>
      </w:r>
      <w:r w:rsidR="003F4FD3">
        <w:rPr>
          <w:i/>
        </w:rPr>
        <w:t>_con</w:t>
      </w:r>
      <w:proofErr w:type="spellEnd"/>
      <w:r w:rsidR="003F4FD3">
        <w:rPr>
          <w:i/>
        </w:rPr>
        <w:t> </w:t>
      </w:r>
      <w:r w:rsidR="003F4FD3" w:rsidRPr="003F4FD3">
        <w:t>:</w:t>
      </w:r>
      <w:r w:rsidR="003F4FD3">
        <w:t xml:space="preserve"> </w:t>
      </w:r>
      <w:r>
        <w:t>seuil de précision minimale</w:t>
      </w:r>
      <w:r w:rsidR="003F4FD3">
        <w:t xml:space="preserve"> pour la discrétisation des contours (nombre décimal positif : 0.001=0.1%)</w:t>
      </w:r>
      <w:r w:rsidR="0022686D">
        <w:t>.</w:t>
      </w:r>
    </w:p>
    <w:p w:rsidR="0022686D" w:rsidRDefault="0022686D" w:rsidP="0022686D"/>
    <w:p w:rsidR="0022686D" w:rsidRDefault="0022686D" w:rsidP="0022686D">
      <w:r>
        <w:t>L’interprétation par le programme est la suivante :</w:t>
      </w:r>
    </w:p>
    <w:p w:rsidR="0022686D" w:rsidRDefault="0022686D" w:rsidP="0022686D">
      <w:pPr>
        <w:pStyle w:val="Paragraphedeliste"/>
        <w:numPr>
          <w:ilvl w:val="0"/>
          <w:numId w:val="1"/>
        </w:numPr>
      </w:pPr>
      <w:r>
        <w:t>la définition d</w:t>
      </w:r>
      <w:r w:rsidR="003F4FD3">
        <w:t>es paramètres de calcul</w:t>
      </w:r>
      <w:r>
        <w:t xml:space="preserve"> se fait sur une seule ligne ;</w:t>
      </w:r>
    </w:p>
    <w:p w:rsidR="0022686D" w:rsidRDefault="0022686D" w:rsidP="0022686D">
      <w:pPr>
        <w:pStyle w:val="Paragraphedeliste"/>
        <w:numPr>
          <w:ilvl w:val="0"/>
          <w:numId w:val="1"/>
        </w:numPr>
      </w:pPr>
      <w:r>
        <w:t xml:space="preserve">l’absence de valeur en colonne B est interprétée comme </w:t>
      </w:r>
      <w:proofErr w:type="spellStart"/>
      <w:r w:rsidR="00EC7BC6">
        <w:rPr>
          <w:i/>
        </w:rPr>
        <w:t>div_piv</w:t>
      </w:r>
      <w:proofErr w:type="spellEnd"/>
      <w:r w:rsidRPr="00C27F10">
        <w:rPr>
          <w:i/>
        </w:rPr>
        <w:t>=</w:t>
      </w:r>
      <w:r>
        <w:rPr>
          <w:i/>
        </w:rPr>
        <w:t>1</w:t>
      </w:r>
      <w:r w:rsidR="00EC7BC6">
        <w:rPr>
          <w:i/>
        </w:rPr>
        <w:t>0</w:t>
      </w:r>
      <w:r>
        <w:t> ;</w:t>
      </w:r>
    </w:p>
    <w:p w:rsidR="00EC7BC6" w:rsidRDefault="00EC7BC6" w:rsidP="0022686D">
      <w:pPr>
        <w:pStyle w:val="Paragraphedeliste"/>
        <w:numPr>
          <w:ilvl w:val="0"/>
          <w:numId w:val="1"/>
        </w:numPr>
      </w:pPr>
      <w:r>
        <w:t xml:space="preserve">l’absence de valeur en colonne C est interprétée comme </w:t>
      </w:r>
      <w:proofErr w:type="spellStart"/>
      <w:r w:rsidRPr="00EC7BC6">
        <w:rPr>
          <w:i/>
        </w:rPr>
        <w:t>prec_con</w:t>
      </w:r>
      <w:proofErr w:type="spellEnd"/>
      <w:r w:rsidRPr="00EC7BC6">
        <w:rPr>
          <w:i/>
        </w:rPr>
        <w:t>=0.005</w:t>
      </w:r>
      <w:r>
        <w:t> ;</w:t>
      </w:r>
    </w:p>
    <w:p w:rsidR="0022686D" w:rsidRDefault="0022686D" w:rsidP="0022686D">
      <w:pPr>
        <w:pStyle w:val="Paragraphedeliste"/>
        <w:numPr>
          <w:ilvl w:val="0"/>
          <w:numId w:val="1"/>
        </w:numPr>
      </w:pPr>
      <w:r>
        <w:t xml:space="preserve">la fonction </w:t>
      </w:r>
      <w:r w:rsidR="00EC7BC6">
        <w:t>PARAM</w:t>
      </w:r>
      <w:r>
        <w:t xml:space="preserve"> ne doit être appelée qu’une fois (toute nouvelle déclaration écrase la précédente).</w:t>
      </w:r>
    </w:p>
    <w:p w:rsidR="002B7E72" w:rsidRDefault="002B7E72" w:rsidP="002E1A33"/>
    <w:p w:rsidR="00696275" w:rsidRDefault="00696275" w:rsidP="00696275">
      <w:pPr>
        <w:pStyle w:val="Titre3"/>
      </w:pPr>
      <w:bookmarkStart w:id="17" w:name="_Toc428347602"/>
      <w:r w:rsidRPr="00CF3CBF">
        <w:rPr>
          <w:highlight w:val="yellow"/>
        </w:rPr>
        <w:t>(-)</w:t>
      </w:r>
      <w:r>
        <w:rPr>
          <w:highlight w:val="yellow"/>
        </w:rPr>
        <w:t>TOLC</w:t>
      </w:r>
      <w:bookmarkEnd w:id="17"/>
    </w:p>
    <w:p w:rsidR="00696275" w:rsidRDefault="00696275" w:rsidP="00696275">
      <w:r>
        <w:t xml:space="preserve">La commande </w:t>
      </w:r>
      <w:r w:rsidR="009709B1">
        <w:t>TOLC</w:t>
      </w:r>
      <w:r>
        <w:t xml:space="preserve"> permet de piloter la </w:t>
      </w:r>
      <w:r w:rsidR="009709B1">
        <w:t>tolérance de discrétisation des contours</w:t>
      </w:r>
      <w:r>
        <w:t>.</w:t>
      </w:r>
    </w:p>
    <w:p w:rsidR="00696275" w:rsidRDefault="00696275" w:rsidP="00696275"/>
    <w:p w:rsidR="00696275" w:rsidRDefault="00696275" w:rsidP="00696275">
      <w:r>
        <w:t xml:space="preserve">Si la fonction </w:t>
      </w:r>
      <w:r w:rsidR="009709B1">
        <w:t>TOLC</w:t>
      </w:r>
      <w:r>
        <w:t xml:space="preserve"> n’est pas appelée, une valeur par défaut est retenue (voir ci-dessous).</w:t>
      </w:r>
    </w:p>
    <w:p w:rsidR="009146EB" w:rsidRDefault="009146EB" w:rsidP="00696275"/>
    <w:tbl>
      <w:tblPr>
        <w:tblStyle w:val="Grilledutableau"/>
        <w:tblW w:w="0" w:type="auto"/>
        <w:tblLook w:val="04A0" w:firstRow="1" w:lastRow="0" w:firstColumn="1" w:lastColumn="0" w:noHBand="0" w:noVBand="1"/>
      </w:tblPr>
      <w:tblGrid>
        <w:gridCol w:w="1841"/>
        <w:gridCol w:w="1841"/>
        <w:gridCol w:w="1841"/>
        <w:gridCol w:w="1841"/>
        <w:gridCol w:w="1842"/>
      </w:tblGrid>
      <w:tr w:rsidR="009146EB" w:rsidRPr="00F34B3C" w:rsidTr="00031493">
        <w:tc>
          <w:tcPr>
            <w:tcW w:w="1841" w:type="dxa"/>
            <w:shd w:val="clear" w:color="auto" w:fill="E6E6E6"/>
          </w:tcPr>
          <w:p w:rsidR="009146EB" w:rsidRPr="00F34B3C" w:rsidRDefault="009146EB" w:rsidP="00031493">
            <w:pPr>
              <w:jc w:val="center"/>
              <w:rPr>
                <w:b/>
              </w:rPr>
            </w:pPr>
            <w:r w:rsidRPr="00F34B3C">
              <w:rPr>
                <w:b/>
              </w:rPr>
              <w:t>A</w:t>
            </w:r>
          </w:p>
        </w:tc>
        <w:tc>
          <w:tcPr>
            <w:tcW w:w="1841" w:type="dxa"/>
            <w:shd w:val="clear" w:color="auto" w:fill="E6E6E6"/>
          </w:tcPr>
          <w:p w:rsidR="009146EB" w:rsidRPr="00F34B3C" w:rsidRDefault="009146EB" w:rsidP="00031493">
            <w:pPr>
              <w:jc w:val="center"/>
              <w:rPr>
                <w:b/>
              </w:rPr>
            </w:pPr>
            <w:r w:rsidRPr="00F34B3C">
              <w:rPr>
                <w:b/>
              </w:rPr>
              <w:t>B</w:t>
            </w:r>
          </w:p>
        </w:tc>
        <w:tc>
          <w:tcPr>
            <w:tcW w:w="1841" w:type="dxa"/>
            <w:tcBorders>
              <w:bottom w:val="single" w:sz="4" w:space="0" w:color="auto"/>
            </w:tcBorders>
            <w:shd w:val="clear" w:color="auto" w:fill="E6E6E6"/>
          </w:tcPr>
          <w:p w:rsidR="009146EB" w:rsidRPr="00F34B3C" w:rsidRDefault="009146EB" w:rsidP="00031493">
            <w:pPr>
              <w:jc w:val="center"/>
              <w:rPr>
                <w:b/>
              </w:rPr>
            </w:pPr>
            <w:r w:rsidRPr="00F34B3C">
              <w:rPr>
                <w:b/>
              </w:rPr>
              <w:t>C</w:t>
            </w:r>
          </w:p>
        </w:tc>
        <w:tc>
          <w:tcPr>
            <w:tcW w:w="1841" w:type="dxa"/>
            <w:tcBorders>
              <w:bottom w:val="single" w:sz="4" w:space="0" w:color="auto"/>
            </w:tcBorders>
            <w:shd w:val="clear" w:color="auto" w:fill="E6E6E6"/>
          </w:tcPr>
          <w:p w:rsidR="009146EB" w:rsidRPr="00F34B3C" w:rsidRDefault="009146EB" w:rsidP="00031493">
            <w:pPr>
              <w:jc w:val="center"/>
              <w:rPr>
                <w:b/>
              </w:rPr>
            </w:pPr>
            <w:r w:rsidRPr="00F34B3C">
              <w:rPr>
                <w:b/>
              </w:rPr>
              <w:t>D</w:t>
            </w:r>
          </w:p>
        </w:tc>
        <w:tc>
          <w:tcPr>
            <w:tcW w:w="1842" w:type="dxa"/>
            <w:tcBorders>
              <w:bottom w:val="single" w:sz="4" w:space="0" w:color="auto"/>
            </w:tcBorders>
            <w:shd w:val="clear" w:color="auto" w:fill="E6E6E6"/>
          </w:tcPr>
          <w:p w:rsidR="009146EB" w:rsidRPr="00F34B3C" w:rsidRDefault="009146EB" w:rsidP="00031493">
            <w:pPr>
              <w:jc w:val="center"/>
              <w:rPr>
                <w:b/>
              </w:rPr>
            </w:pPr>
            <w:r w:rsidRPr="00F34B3C">
              <w:rPr>
                <w:b/>
              </w:rPr>
              <w:t>E</w:t>
            </w:r>
          </w:p>
        </w:tc>
      </w:tr>
      <w:tr w:rsidR="009146EB" w:rsidTr="00031493">
        <w:tc>
          <w:tcPr>
            <w:tcW w:w="1841" w:type="dxa"/>
            <w:tcBorders>
              <w:bottom w:val="single" w:sz="4" w:space="0" w:color="auto"/>
            </w:tcBorders>
          </w:tcPr>
          <w:p w:rsidR="009146EB" w:rsidRDefault="009146EB" w:rsidP="00031493">
            <w:r>
              <w:t>TOLC</w:t>
            </w:r>
          </w:p>
        </w:tc>
        <w:tc>
          <w:tcPr>
            <w:tcW w:w="1841" w:type="dxa"/>
          </w:tcPr>
          <w:p w:rsidR="009146EB" w:rsidRPr="0022686D" w:rsidRDefault="009146EB" w:rsidP="009146EB">
            <w:pPr>
              <w:rPr>
                <w:i/>
              </w:rPr>
            </w:pPr>
            <w:r w:rsidRPr="0022686D">
              <w:rPr>
                <w:i/>
              </w:rPr>
              <w:t>v</w:t>
            </w:r>
            <w:r>
              <w:rPr>
                <w:i/>
              </w:rPr>
              <w:t>aleur</w:t>
            </w:r>
          </w:p>
        </w:tc>
        <w:tc>
          <w:tcPr>
            <w:tcW w:w="1841" w:type="dxa"/>
            <w:tcBorders>
              <w:tr2bl w:val="single" w:sz="4" w:space="0" w:color="auto"/>
            </w:tcBorders>
            <w:shd w:val="clear" w:color="auto" w:fill="808080" w:themeFill="background1" w:themeFillShade="80"/>
          </w:tcPr>
          <w:p w:rsidR="009146EB" w:rsidRDefault="009146EB" w:rsidP="00031493"/>
        </w:tc>
        <w:tc>
          <w:tcPr>
            <w:tcW w:w="1841" w:type="dxa"/>
            <w:tcBorders>
              <w:tr2bl w:val="single" w:sz="4" w:space="0" w:color="auto"/>
            </w:tcBorders>
            <w:shd w:val="clear" w:color="auto" w:fill="808080" w:themeFill="background1" w:themeFillShade="80"/>
          </w:tcPr>
          <w:p w:rsidR="009146EB" w:rsidRDefault="009146EB" w:rsidP="00031493"/>
        </w:tc>
        <w:tc>
          <w:tcPr>
            <w:tcW w:w="1842" w:type="dxa"/>
            <w:tcBorders>
              <w:tr2bl w:val="single" w:sz="4" w:space="0" w:color="auto"/>
            </w:tcBorders>
            <w:shd w:val="clear" w:color="auto" w:fill="A0A0A0"/>
          </w:tcPr>
          <w:p w:rsidR="009146EB" w:rsidRDefault="009146EB" w:rsidP="00031493"/>
        </w:tc>
      </w:tr>
    </w:tbl>
    <w:p w:rsidR="009146EB" w:rsidRDefault="009146EB" w:rsidP="00696275"/>
    <w:p w:rsidR="00696275" w:rsidRPr="00EC7BC6" w:rsidRDefault="00696275" w:rsidP="00696275"/>
    <w:p w:rsidR="00696275" w:rsidRDefault="009709B1" w:rsidP="00696275">
      <w:pPr>
        <w:pStyle w:val="Paragraphedeliste"/>
        <w:numPr>
          <w:ilvl w:val="0"/>
          <w:numId w:val="1"/>
        </w:numPr>
      </w:pPr>
      <w:r w:rsidRPr="009709B1">
        <w:rPr>
          <w:i/>
        </w:rPr>
        <w:t>valeur</w:t>
      </w:r>
      <w:r>
        <w:t> :</w:t>
      </w:r>
      <w:r w:rsidR="00696275">
        <w:t xml:space="preserve"> seuil de précision minimale pour la discrétisation des contours (nombre décimal positif : 0.001=0.1%).</w:t>
      </w:r>
    </w:p>
    <w:p w:rsidR="00696275" w:rsidRDefault="00696275" w:rsidP="00696275"/>
    <w:p w:rsidR="00696275" w:rsidRDefault="00696275" w:rsidP="00696275">
      <w:r>
        <w:t>L’interprétation par le programme est la suivante :</w:t>
      </w:r>
    </w:p>
    <w:p w:rsidR="00696275" w:rsidRDefault="00696275" w:rsidP="00696275">
      <w:pPr>
        <w:pStyle w:val="Paragraphedeliste"/>
        <w:numPr>
          <w:ilvl w:val="0"/>
          <w:numId w:val="1"/>
        </w:numPr>
      </w:pPr>
      <w:r>
        <w:t xml:space="preserve">l’absence de valeur en colonne </w:t>
      </w:r>
      <w:r w:rsidR="009709B1">
        <w:t>B</w:t>
      </w:r>
      <w:r>
        <w:t xml:space="preserve"> est interprétée comme </w:t>
      </w:r>
      <w:proofErr w:type="spellStart"/>
      <w:r w:rsidRPr="00EC7BC6">
        <w:rPr>
          <w:i/>
        </w:rPr>
        <w:t>prec_con</w:t>
      </w:r>
      <w:proofErr w:type="spellEnd"/>
      <w:r w:rsidRPr="00EC7BC6">
        <w:rPr>
          <w:i/>
        </w:rPr>
        <w:t>=0.005</w:t>
      </w:r>
      <w:r>
        <w:t> ;</w:t>
      </w:r>
    </w:p>
    <w:p w:rsidR="00696275" w:rsidRDefault="00696275" w:rsidP="00696275">
      <w:pPr>
        <w:pStyle w:val="Paragraphedeliste"/>
        <w:numPr>
          <w:ilvl w:val="0"/>
          <w:numId w:val="1"/>
        </w:numPr>
      </w:pPr>
      <w:r>
        <w:t>la fonction PARAM ne doit être appelée qu’une fois (toute nouvelle déclaration écrase la précédente).</w:t>
      </w:r>
    </w:p>
    <w:p w:rsidR="00696275" w:rsidRDefault="00696275" w:rsidP="002E1A33"/>
    <w:p w:rsidR="00696275" w:rsidRDefault="00696275" w:rsidP="002E1A33"/>
    <w:p w:rsidR="00696275" w:rsidRDefault="00696275" w:rsidP="00696275">
      <w:r>
        <w:t>Les paramètres de calcul permettent de contrôler le nombre de points du diagramme d’interaction et le raffinement de la discrétisation des contours.</w:t>
      </w:r>
    </w:p>
    <w:p w:rsidR="00696275" w:rsidRDefault="00696275" w:rsidP="002E1A33"/>
    <w:p w:rsidR="00696275" w:rsidRDefault="00696275" w:rsidP="002E1A33"/>
    <w:p w:rsidR="002B7E72" w:rsidRPr="002B7E72" w:rsidRDefault="002B7E72" w:rsidP="002E1A33"/>
    <w:p w:rsidR="002C6CBE" w:rsidRDefault="008E1866" w:rsidP="002E1A33">
      <w:pPr>
        <w:pStyle w:val="Titre3"/>
      </w:pPr>
      <w:bookmarkStart w:id="18" w:name="_Toc428347603"/>
      <w:r>
        <w:lastRenderedPageBreak/>
        <w:t>(*)</w:t>
      </w:r>
      <w:r w:rsidR="002C6CBE">
        <w:t>EOF</w:t>
      </w:r>
      <w:bookmarkEnd w:id="18"/>
    </w:p>
    <w:p w:rsidR="00B22284" w:rsidRPr="00B22284" w:rsidRDefault="00B22284" w:rsidP="002E1A33">
      <w:r>
        <w:t>La commande EOF clôt l’ensemble des instructions que le programme interprète. Les lignes suivant la commande EOF ne sont pas interprétées par le programme et sont accessibles à l’utilisateur.</w:t>
      </w:r>
    </w:p>
    <w:p w:rsidR="00B22284" w:rsidRDefault="00B22284" w:rsidP="002E1A33"/>
    <w:tbl>
      <w:tblPr>
        <w:tblStyle w:val="Grilledutableau"/>
        <w:tblW w:w="0" w:type="auto"/>
        <w:tblLook w:val="04A0" w:firstRow="1" w:lastRow="0" w:firstColumn="1" w:lastColumn="0" w:noHBand="0" w:noVBand="1"/>
      </w:tblPr>
      <w:tblGrid>
        <w:gridCol w:w="1841"/>
        <w:gridCol w:w="1841"/>
        <w:gridCol w:w="1841"/>
        <w:gridCol w:w="1841"/>
        <w:gridCol w:w="1842"/>
      </w:tblGrid>
      <w:tr w:rsidR="00B22284" w:rsidRPr="00F34B3C" w:rsidTr="00213D91">
        <w:tc>
          <w:tcPr>
            <w:tcW w:w="1841" w:type="dxa"/>
            <w:shd w:val="clear" w:color="auto" w:fill="E6E6E6"/>
          </w:tcPr>
          <w:p w:rsidR="00B22284" w:rsidRPr="00F34B3C" w:rsidRDefault="00B22284" w:rsidP="00E05F46">
            <w:pPr>
              <w:jc w:val="center"/>
              <w:rPr>
                <w:b/>
              </w:rPr>
            </w:pPr>
            <w:r w:rsidRPr="00F34B3C">
              <w:rPr>
                <w:b/>
              </w:rPr>
              <w:t>A</w:t>
            </w:r>
          </w:p>
        </w:tc>
        <w:tc>
          <w:tcPr>
            <w:tcW w:w="1841" w:type="dxa"/>
            <w:tcBorders>
              <w:bottom w:val="single" w:sz="4" w:space="0" w:color="auto"/>
            </w:tcBorders>
            <w:shd w:val="clear" w:color="auto" w:fill="E6E6E6"/>
          </w:tcPr>
          <w:p w:rsidR="00B22284" w:rsidRPr="00F34B3C" w:rsidRDefault="00B22284" w:rsidP="00E05F46">
            <w:pPr>
              <w:jc w:val="center"/>
              <w:rPr>
                <w:b/>
              </w:rPr>
            </w:pPr>
            <w:r w:rsidRPr="00F34B3C">
              <w:rPr>
                <w:b/>
              </w:rPr>
              <w:t>B</w:t>
            </w:r>
          </w:p>
        </w:tc>
        <w:tc>
          <w:tcPr>
            <w:tcW w:w="1841" w:type="dxa"/>
            <w:tcBorders>
              <w:bottom w:val="single" w:sz="4" w:space="0" w:color="auto"/>
            </w:tcBorders>
            <w:shd w:val="clear" w:color="auto" w:fill="E6E6E6"/>
          </w:tcPr>
          <w:p w:rsidR="00B22284" w:rsidRPr="00F34B3C" w:rsidRDefault="00B22284" w:rsidP="00E05F46">
            <w:pPr>
              <w:jc w:val="center"/>
              <w:rPr>
                <w:b/>
              </w:rPr>
            </w:pPr>
            <w:r w:rsidRPr="00F34B3C">
              <w:rPr>
                <w:b/>
              </w:rPr>
              <w:t>C</w:t>
            </w:r>
          </w:p>
        </w:tc>
        <w:tc>
          <w:tcPr>
            <w:tcW w:w="1841" w:type="dxa"/>
            <w:tcBorders>
              <w:bottom w:val="single" w:sz="4" w:space="0" w:color="auto"/>
            </w:tcBorders>
            <w:shd w:val="clear" w:color="auto" w:fill="E6E6E6"/>
          </w:tcPr>
          <w:p w:rsidR="00B22284" w:rsidRPr="00F34B3C" w:rsidRDefault="00B22284" w:rsidP="00E05F46">
            <w:pPr>
              <w:jc w:val="center"/>
              <w:rPr>
                <w:b/>
              </w:rPr>
            </w:pPr>
            <w:r w:rsidRPr="00F34B3C">
              <w:rPr>
                <w:b/>
              </w:rPr>
              <w:t>D</w:t>
            </w:r>
          </w:p>
        </w:tc>
        <w:tc>
          <w:tcPr>
            <w:tcW w:w="1842" w:type="dxa"/>
            <w:tcBorders>
              <w:bottom w:val="single" w:sz="4" w:space="0" w:color="auto"/>
            </w:tcBorders>
            <w:shd w:val="clear" w:color="auto" w:fill="E6E6E6"/>
          </w:tcPr>
          <w:p w:rsidR="00B22284" w:rsidRPr="00F34B3C" w:rsidRDefault="00B22284" w:rsidP="00E05F46">
            <w:pPr>
              <w:jc w:val="center"/>
              <w:rPr>
                <w:b/>
              </w:rPr>
            </w:pPr>
            <w:r w:rsidRPr="00F34B3C">
              <w:rPr>
                <w:b/>
              </w:rPr>
              <w:t>E</w:t>
            </w:r>
          </w:p>
        </w:tc>
      </w:tr>
      <w:tr w:rsidR="00B22284" w:rsidTr="00213D91">
        <w:tc>
          <w:tcPr>
            <w:tcW w:w="1841" w:type="dxa"/>
            <w:tcBorders>
              <w:bottom w:val="single" w:sz="4" w:space="0" w:color="auto"/>
            </w:tcBorders>
          </w:tcPr>
          <w:p w:rsidR="00B22284" w:rsidRDefault="00B22284" w:rsidP="002E1A33">
            <w:r>
              <w:t>EOF</w:t>
            </w:r>
          </w:p>
        </w:tc>
        <w:tc>
          <w:tcPr>
            <w:tcW w:w="1841" w:type="dxa"/>
            <w:tcBorders>
              <w:tr2bl w:val="single" w:sz="4" w:space="0" w:color="auto"/>
            </w:tcBorders>
            <w:shd w:val="clear" w:color="auto" w:fill="A0A0A0"/>
          </w:tcPr>
          <w:p w:rsidR="00B22284" w:rsidRDefault="00B22284" w:rsidP="002E1A33"/>
        </w:tc>
        <w:tc>
          <w:tcPr>
            <w:tcW w:w="1841" w:type="dxa"/>
            <w:tcBorders>
              <w:tr2bl w:val="single" w:sz="4" w:space="0" w:color="auto"/>
            </w:tcBorders>
            <w:shd w:val="clear" w:color="auto" w:fill="A0A0A0"/>
          </w:tcPr>
          <w:p w:rsidR="00B22284" w:rsidRDefault="00B22284" w:rsidP="002E1A33"/>
        </w:tc>
        <w:tc>
          <w:tcPr>
            <w:tcW w:w="1841" w:type="dxa"/>
            <w:tcBorders>
              <w:tr2bl w:val="single" w:sz="4" w:space="0" w:color="auto"/>
            </w:tcBorders>
            <w:shd w:val="clear" w:color="auto" w:fill="A0A0A0"/>
          </w:tcPr>
          <w:p w:rsidR="00B22284" w:rsidRDefault="00B22284" w:rsidP="002E1A33"/>
        </w:tc>
        <w:tc>
          <w:tcPr>
            <w:tcW w:w="1842" w:type="dxa"/>
            <w:tcBorders>
              <w:tr2bl w:val="single" w:sz="4" w:space="0" w:color="auto"/>
            </w:tcBorders>
            <w:shd w:val="clear" w:color="auto" w:fill="A0A0A0"/>
          </w:tcPr>
          <w:p w:rsidR="00B22284" w:rsidRDefault="00B22284" w:rsidP="002E1A33"/>
        </w:tc>
      </w:tr>
    </w:tbl>
    <w:p w:rsidR="00E163F2" w:rsidRDefault="00E163F2" w:rsidP="002E1A33"/>
    <w:p w:rsidR="00E163F2" w:rsidRDefault="00E163F2" w:rsidP="002E1A33"/>
    <w:p w:rsidR="00E163F2" w:rsidRDefault="002B7E72" w:rsidP="002E1A33">
      <w:pPr>
        <w:pStyle w:val="Titre2"/>
      </w:pPr>
      <w:r>
        <w:br w:type="column"/>
      </w:r>
      <w:bookmarkStart w:id="19" w:name="_Toc428347604"/>
      <w:r w:rsidR="00E163F2">
        <w:lastRenderedPageBreak/>
        <w:t>Rapport d’exécution</w:t>
      </w:r>
      <w:bookmarkEnd w:id="19"/>
    </w:p>
    <w:p w:rsidR="00E163F2" w:rsidRPr="00E163F2" w:rsidRDefault="00E163F2" w:rsidP="002E1A33"/>
    <w:p w:rsidR="008F76DC" w:rsidRPr="008F76DC" w:rsidRDefault="008F76DC" w:rsidP="002E1A33">
      <w:pPr>
        <w:pStyle w:val="Titre2"/>
      </w:pPr>
      <w:bookmarkStart w:id="20" w:name="_Toc428347605"/>
      <w:r>
        <w:t>Exemples</w:t>
      </w:r>
      <w:bookmarkEnd w:id="20"/>
    </w:p>
    <w:p w:rsidR="003D1DAF" w:rsidRDefault="003D1DAF" w:rsidP="002E1A33"/>
    <w:p w:rsidR="003D1DAF" w:rsidRDefault="003D1DAF" w:rsidP="002E1A33">
      <w:pPr>
        <w:pStyle w:val="Titre1"/>
      </w:pPr>
      <w:r>
        <w:br w:type="column"/>
      </w:r>
      <w:bookmarkStart w:id="21" w:name="_Toc428347606"/>
      <w:r>
        <w:lastRenderedPageBreak/>
        <w:t>Maintenance du programme et programmation</w:t>
      </w:r>
      <w:bookmarkEnd w:id="21"/>
    </w:p>
    <w:p w:rsidR="005F4012" w:rsidRPr="005F4012" w:rsidRDefault="005F4012" w:rsidP="005F4012"/>
    <w:p w:rsidR="005D1617" w:rsidRDefault="005D1617" w:rsidP="00E34884">
      <w:pPr>
        <w:pStyle w:val="Titre2"/>
      </w:pPr>
      <w:bookmarkStart w:id="22" w:name="_Toc428347607"/>
      <w:r>
        <w:t>Structure d</w:t>
      </w:r>
      <w:r w:rsidR="00E34884">
        <w:t>es données</w:t>
      </w:r>
      <w:bookmarkEnd w:id="22"/>
    </w:p>
    <w:p w:rsidR="005D1617" w:rsidRDefault="005D1617" w:rsidP="005D1617">
      <w:pPr>
        <w:pStyle w:val="Titre3"/>
      </w:pPr>
      <w:bookmarkStart w:id="23" w:name="_Toc428347608"/>
      <w:r>
        <w:t>Classe Problème</w:t>
      </w:r>
      <w:bookmarkEnd w:id="23"/>
    </w:p>
    <w:p w:rsidR="005D1617" w:rsidRDefault="005D1617" w:rsidP="005D1617">
      <w:r>
        <w:t>Contient :</w:t>
      </w:r>
    </w:p>
    <w:p w:rsidR="005D1617" w:rsidRDefault="005D1617" w:rsidP="005D1617">
      <w:pPr>
        <w:pStyle w:val="Paragraphedeliste"/>
        <w:numPr>
          <w:ilvl w:val="0"/>
          <w:numId w:val="1"/>
        </w:numPr>
      </w:pPr>
      <w:r>
        <w:t>table de lois</w:t>
      </w:r>
    </w:p>
    <w:p w:rsidR="005D1617" w:rsidRDefault="005D1617" w:rsidP="005D1617">
      <w:pPr>
        <w:pStyle w:val="Paragraphedeliste"/>
        <w:numPr>
          <w:ilvl w:val="0"/>
          <w:numId w:val="1"/>
        </w:numPr>
      </w:pPr>
      <w:r>
        <w:t>table de contours</w:t>
      </w:r>
    </w:p>
    <w:p w:rsidR="005D1617" w:rsidRDefault="005D1617" w:rsidP="005D1617">
      <w:pPr>
        <w:pStyle w:val="Paragraphedeliste"/>
        <w:numPr>
          <w:ilvl w:val="0"/>
          <w:numId w:val="1"/>
        </w:numPr>
      </w:pPr>
      <w:r>
        <w:t>table de points</w:t>
      </w:r>
    </w:p>
    <w:p w:rsidR="005D1617" w:rsidRDefault="005D1617" w:rsidP="005D1617">
      <w:pPr>
        <w:pStyle w:val="Paragraphedeliste"/>
        <w:numPr>
          <w:ilvl w:val="0"/>
          <w:numId w:val="1"/>
        </w:numPr>
      </w:pPr>
      <w:r>
        <w:t>table de pivots</w:t>
      </w:r>
    </w:p>
    <w:p w:rsidR="00A23D6A" w:rsidRDefault="005D1617" w:rsidP="005D1617">
      <w:pPr>
        <w:pStyle w:val="Paragraphedeliste"/>
        <w:numPr>
          <w:ilvl w:val="0"/>
          <w:numId w:val="1"/>
        </w:numPr>
      </w:pPr>
      <w:r>
        <w:t>paramètres de calcul</w:t>
      </w:r>
      <w:r w:rsidR="00A23D6A">
        <w:t> :</w:t>
      </w:r>
    </w:p>
    <w:p w:rsidR="00A23D6A" w:rsidRDefault="00A23D6A" w:rsidP="00A23D6A">
      <w:pPr>
        <w:pStyle w:val="Paragraphedeliste"/>
        <w:numPr>
          <w:ilvl w:val="1"/>
          <w:numId w:val="1"/>
        </w:numPr>
      </w:pPr>
      <w:r>
        <w:t>centre</w:t>
      </w:r>
    </w:p>
    <w:p w:rsidR="00A23D6A" w:rsidRDefault="00A23D6A" w:rsidP="00A23D6A">
      <w:pPr>
        <w:pStyle w:val="Paragraphedeliste"/>
        <w:numPr>
          <w:ilvl w:val="1"/>
          <w:numId w:val="1"/>
        </w:numPr>
      </w:pPr>
      <w:proofErr w:type="spellStart"/>
      <w:r>
        <w:t>nbre</w:t>
      </w:r>
      <w:proofErr w:type="spellEnd"/>
      <w:r>
        <w:t xml:space="preserve"> d’angles</w:t>
      </w:r>
    </w:p>
    <w:p w:rsidR="00A23D6A" w:rsidRDefault="00A23D6A" w:rsidP="00A23D6A">
      <w:pPr>
        <w:pStyle w:val="Paragraphedeliste"/>
        <w:numPr>
          <w:ilvl w:val="1"/>
          <w:numId w:val="1"/>
        </w:numPr>
      </w:pPr>
      <w:proofErr w:type="spellStart"/>
      <w:r>
        <w:t>nbre</w:t>
      </w:r>
      <w:proofErr w:type="spellEnd"/>
      <w:r>
        <w:t xml:space="preserve"> de div</w:t>
      </w:r>
    </w:p>
    <w:p w:rsidR="005D1617" w:rsidRDefault="00A23D6A" w:rsidP="00A23D6A">
      <w:pPr>
        <w:pStyle w:val="Paragraphedeliste"/>
        <w:numPr>
          <w:ilvl w:val="1"/>
          <w:numId w:val="1"/>
        </w:numPr>
      </w:pPr>
      <w:r>
        <w:t>tolérance Contours</w:t>
      </w:r>
    </w:p>
    <w:p w:rsidR="00A23D6A" w:rsidRDefault="00A23D6A" w:rsidP="00A23D6A">
      <w:pPr>
        <w:pStyle w:val="Paragraphedeliste"/>
        <w:numPr>
          <w:ilvl w:val="0"/>
          <w:numId w:val="1"/>
        </w:numPr>
      </w:pPr>
      <w:r>
        <w:t>table de résultats de calculs</w:t>
      </w:r>
    </w:p>
    <w:p w:rsidR="00A23D6A" w:rsidRPr="005D1617" w:rsidRDefault="00A23D6A" w:rsidP="00A23D6A"/>
    <w:p w:rsidR="005D1617" w:rsidRDefault="005D1617" w:rsidP="002E1A33"/>
    <w:p w:rsidR="003D1DAF" w:rsidRDefault="005D1617" w:rsidP="002E1A33">
      <w:r>
        <w:t xml:space="preserve">+ </w:t>
      </w:r>
      <w:proofErr w:type="gramStart"/>
      <w:r>
        <w:t>fonctions</w:t>
      </w:r>
      <w:proofErr w:type="gramEnd"/>
      <w:r>
        <w:t xml:space="preserve"> associées</w:t>
      </w:r>
      <w:r w:rsidR="00027BD9">
        <w:t> :</w:t>
      </w:r>
    </w:p>
    <w:p w:rsidR="00027BD9" w:rsidRDefault="00027BD9" w:rsidP="00027BD9">
      <w:pPr>
        <w:pStyle w:val="Paragraphedeliste"/>
        <w:numPr>
          <w:ilvl w:val="0"/>
          <w:numId w:val="1"/>
        </w:numPr>
      </w:pPr>
      <w:r>
        <w:t>ajout de loi, contour, point</w:t>
      </w:r>
    </w:p>
    <w:p w:rsidR="00027BD9" w:rsidRDefault="00027BD9" w:rsidP="00027BD9">
      <w:pPr>
        <w:pStyle w:val="Paragraphedeliste"/>
        <w:numPr>
          <w:ilvl w:val="0"/>
          <w:numId w:val="1"/>
        </w:numPr>
      </w:pPr>
      <w:r>
        <w:t>ajout pivot (type 1</w:t>
      </w:r>
      <w:proofErr w:type="gramStart"/>
      <w:r>
        <w:t>=(</w:t>
      </w:r>
      <w:proofErr w:type="spellStart"/>
      <w:proofErr w:type="gramEnd"/>
      <w:r>
        <w:t>y,z</w:t>
      </w:r>
      <w:proofErr w:type="spellEnd"/>
      <w:r>
        <w:t>) ; 2=(</w:t>
      </w:r>
      <w:proofErr w:type="spellStart"/>
      <w:r>
        <w:t>IDgeom</w:t>
      </w:r>
      <w:proofErr w:type="spellEnd"/>
      <w:r>
        <w:t>) ; 3=(</w:t>
      </w:r>
      <w:proofErr w:type="spellStart"/>
      <w:r>
        <w:t>IDgeom+IDpt</w:t>
      </w:r>
      <w:proofErr w:type="spellEnd"/>
      <w:r>
        <w:t>)</w:t>
      </w:r>
    </w:p>
    <w:p w:rsidR="00027BD9" w:rsidRDefault="00027BD9" w:rsidP="00027BD9">
      <w:pPr>
        <w:pStyle w:val="Paragraphedeliste"/>
        <w:numPr>
          <w:ilvl w:val="0"/>
          <w:numId w:val="1"/>
        </w:numPr>
      </w:pPr>
      <w:r>
        <w:t>ajout centre (charge = (</w:t>
      </w:r>
      <w:proofErr w:type="spellStart"/>
      <w:r>
        <w:t>y</w:t>
      </w:r>
      <w:proofErr w:type="gramStart"/>
      <w:r>
        <w:t>,z</w:t>
      </w:r>
      <w:proofErr w:type="spellEnd"/>
      <w:proofErr w:type="gramEnd"/>
      <w:r>
        <w:t xml:space="preserve">) ; </w:t>
      </w:r>
      <w:proofErr w:type="spellStart"/>
      <w:r>
        <w:t>calc</w:t>
      </w:r>
      <w:proofErr w:type="spellEnd"/>
      <w:r>
        <w:t>=(</w:t>
      </w:r>
      <w:proofErr w:type="spellStart"/>
      <w:r>
        <w:t>IDgeom+IDpt</w:t>
      </w:r>
      <w:proofErr w:type="spellEnd"/>
      <w:r>
        <w:t>)</w:t>
      </w:r>
    </w:p>
    <w:p w:rsidR="005551AD" w:rsidRDefault="005551AD" w:rsidP="005551AD">
      <w:pPr>
        <w:pStyle w:val="Paragraphedeliste"/>
        <w:numPr>
          <w:ilvl w:val="0"/>
          <w:numId w:val="1"/>
        </w:numPr>
      </w:pPr>
      <w:proofErr w:type="spellStart"/>
      <w:r>
        <w:t>vérif</w:t>
      </w:r>
      <w:proofErr w:type="spellEnd"/>
      <w:r>
        <w:t xml:space="preserve"> </w:t>
      </w:r>
      <w:proofErr w:type="spellStart"/>
      <w:r>
        <w:t>IDgeom</w:t>
      </w:r>
      <w:proofErr w:type="spellEnd"/>
      <w:r>
        <w:t>/</w:t>
      </w:r>
      <w:proofErr w:type="spellStart"/>
      <w:r>
        <w:t>IDloi</w:t>
      </w:r>
      <w:proofErr w:type="spellEnd"/>
    </w:p>
    <w:p w:rsidR="00027BD9" w:rsidRDefault="00027BD9" w:rsidP="005551AD">
      <w:pPr>
        <w:pStyle w:val="Paragraphedeliste"/>
        <w:numPr>
          <w:ilvl w:val="0"/>
          <w:numId w:val="1"/>
        </w:numPr>
      </w:pPr>
      <w:proofErr w:type="spellStart"/>
      <w:r>
        <w:t>trouveNumCont</w:t>
      </w:r>
      <w:proofErr w:type="spellEnd"/>
      <w:r>
        <w:t>/</w:t>
      </w:r>
      <w:proofErr w:type="spellStart"/>
      <w:r>
        <w:t>NumPoints</w:t>
      </w:r>
      <w:proofErr w:type="spellEnd"/>
      <w:r>
        <w:t>/YZ/</w:t>
      </w:r>
      <w:proofErr w:type="spellStart"/>
      <w:r>
        <w:t>numLoi</w:t>
      </w:r>
      <w:proofErr w:type="spellEnd"/>
    </w:p>
    <w:p w:rsidR="00881CE2" w:rsidRDefault="00A23D6A" w:rsidP="005551AD">
      <w:pPr>
        <w:pStyle w:val="Paragraphedeliste"/>
        <w:numPr>
          <w:ilvl w:val="0"/>
          <w:numId w:val="1"/>
        </w:numPr>
      </w:pPr>
      <w:r>
        <w:t>recentrage (</w:t>
      </w:r>
      <w:r w:rsidR="00881CE2">
        <w:t>translation/rotation</w:t>
      </w:r>
      <w:r>
        <w:t>)</w:t>
      </w:r>
    </w:p>
    <w:p w:rsidR="00A23D6A" w:rsidRDefault="00A23D6A" w:rsidP="00A23D6A"/>
    <w:p w:rsidR="00A23D6A" w:rsidRDefault="00A23D6A" w:rsidP="00A23D6A">
      <w:r>
        <w:t xml:space="preserve">+ </w:t>
      </w:r>
      <w:proofErr w:type="gramStart"/>
      <w:r>
        <w:t>fonctions</w:t>
      </w:r>
      <w:proofErr w:type="gramEnd"/>
      <w:r>
        <w:t xml:space="preserve"> de calcul :</w:t>
      </w:r>
    </w:p>
    <w:p w:rsidR="00A23D6A" w:rsidRDefault="00A23D6A" w:rsidP="00A23D6A">
      <w:pPr>
        <w:pStyle w:val="Paragraphedeliste"/>
        <w:numPr>
          <w:ilvl w:val="0"/>
          <w:numId w:val="1"/>
        </w:numPr>
      </w:pPr>
      <w:r>
        <w:t>préparation du calcul</w:t>
      </w:r>
    </w:p>
    <w:p w:rsidR="00A23D6A" w:rsidRDefault="00A23D6A" w:rsidP="00A23D6A">
      <w:pPr>
        <w:pStyle w:val="Paragraphedeliste"/>
        <w:numPr>
          <w:ilvl w:val="0"/>
          <w:numId w:val="1"/>
        </w:numPr>
      </w:pPr>
      <w:r>
        <w:t>calcul (calcul torseur, insertion torseur</w:t>
      </w:r>
    </w:p>
    <w:p w:rsidR="00A23D6A" w:rsidRDefault="00A23D6A" w:rsidP="00A23D6A"/>
    <w:p w:rsidR="00A23D6A" w:rsidRDefault="00A23D6A" w:rsidP="00A23D6A">
      <w:r>
        <w:t>+fonction de sorties :</w:t>
      </w:r>
    </w:p>
    <w:p w:rsidR="00A23D6A" w:rsidRDefault="00A23D6A" w:rsidP="00A23D6A">
      <w:pPr>
        <w:pStyle w:val="Paragraphedeliste"/>
        <w:numPr>
          <w:ilvl w:val="0"/>
          <w:numId w:val="1"/>
        </w:numPr>
      </w:pPr>
      <w:r>
        <w:t>impression résultats</w:t>
      </w:r>
    </w:p>
    <w:p w:rsidR="00A23D6A" w:rsidRDefault="00A23D6A" w:rsidP="00A23D6A"/>
    <w:p w:rsidR="005551AD" w:rsidRDefault="005551AD" w:rsidP="005551AD"/>
    <w:p w:rsidR="005551AD" w:rsidRDefault="00A23D6A" w:rsidP="005551AD">
      <w:pPr>
        <w:pStyle w:val="Titre3"/>
      </w:pPr>
      <w:r>
        <w:br w:type="column"/>
      </w:r>
      <w:bookmarkStart w:id="24" w:name="_Toc428347609"/>
      <w:r w:rsidR="005551AD">
        <w:lastRenderedPageBreak/>
        <w:t>Classe Loi</w:t>
      </w:r>
      <w:bookmarkEnd w:id="24"/>
    </w:p>
    <w:p w:rsidR="005551AD" w:rsidRDefault="005551AD" w:rsidP="005551AD">
      <w:r>
        <w:t>Contient :</w:t>
      </w:r>
    </w:p>
    <w:p w:rsidR="005551AD" w:rsidRDefault="005551AD" w:rsidP="005551AD">
      <w:pPr>
        <w:pStyle w:val="Paragraphedeliste"/>
        <w:numPr>
          <w:ilvl w:val="0"/>
          <w:numId w:val="1"/>
        </w:numPr>
      </w:pPr>
      <w:r>
        <w:t>ID loi</w:t>
      </w:r>
    </w:p>
    <w:p w:rsidR="005551AD" w:rsidRDefault="005551AD" w:rsidP="005551AD">
      <w:pPr>
        <w:pStyle w:val="Paragraphedeliste"/>
        <w:numPr>
          <w:ilvl w:val="0"/>
          <w:numId w:val="1"/>
        </w:numPr>
      </w:pPr>
      <w:r>
        <w:t xml:space="preserve">liste </w:t>
      </w:r>
      <w:proofErr w:type="spellStart"/>
      <w:r>
        <w:t>eps</w:t>
      </w:r>
      <w:proofErr w:type="spellEnd"/>
    </w:p>
    <w:p w:rsidR="005551AD" w:rsidRDefault="005551AD" w:rsidP="005551AD">
      <w:pPr>
        <w:pStyle w:val="Paragraphedeliste"/>
        <w:numPr>
          <w:ilvl w:val="0"/>
          <w:numId w:val="1"/>
        </w:numPr>
      </w:pPr>
      <w:r>
        <w:t xml:space="preserve">liste </w:t>
      </w:r>
      <w:proofErr w:type="spellStart"/>
      <w:r>
        <w:t>sig</w:t>
      </w:r>
      <w:proofErr w:type="spellEnd"/>
    </w:p>
    <w:p w:rsidR="005551AD" w:rsidRDefault="005551AD" w:rsidP="005551AD">
      <w:r>
        <w:t xml:space="preserve">+ </w:t>
      </w:r>
      <w:proofErr w:type="gramStart"/>
      <w:r>
        <w:t>fonctions</w:t>
      </w:r>
      <w:proofErr w:type="gramEnd"/>
      <w:r>
        <w:t xml:space="preserve"> associées :</w:t>
      </w:r>
    </w:p>
    <w:p w:rsidR="005551AD" w:rsidRDefault="005551AD" w:rsidP="005551AD">
      <w:pPr>
        <w:pStyle w:val="Paragraphedeliste"/>
        <w:numPr>
          <w:ilvl w:val="0"/>
          <w:numId w:val="1"/>
        </w:numPr>
      </w:pPr>
      <w:proofErr w:type="spellStart"/>
      <w:r>
        <w:t>chargeLoi</w:t>
      </w:r>
      <w:proofErr w:type="spellEnd"/>
    </w:p>
    <w:p w:rsidR="005551AD" w:rsidRDefault="009A0E10" w:rsidP="005551AD">
      <w:pPr>
        <w:pStyle w:val="Paragraphedeliste"/>
        <w:numPr>
          <w:ilvl w:val="0"/>
          <w:numId w:val="1"/>
        </w:numPr>
      </w:pPr>
      <w:r>
        <w:t>ok (fonction test)</w:t>
      </w:r>
    </w:p>
    <w:p w:rsidR="009A0E10" w:rsidRDefault="009A0E10" w:rsidP="005551AD">
      <w:pPr>
        <w:pStyle w:val="Paragraphedeliste"/>
        <w:numPr>
          <w:ilvl w:val="0"/>
          <w:numId w:val="1"/>
        </w:numPr>
      </w:pPr>
      <w:proofErr w:type="gramStart"/>
      <w:r>
        <w:t>sigma(</w:t>
      </w:r>
      <w:proofErr w:type="gramEnd"/>
      <w:r>
        <w:t>epsilon) retourne par interpolation</w:t>
      </w:r>
    </w:p>
    <w:p w:rsidR="009A0E10" w:rsidRDefault="009A0E10" w:rsidP="009A0E10"/>
    <w:p w:rsidR="009A0E10" w:rsidRDefault="009A0E10" w:rsidP="009A0E10">
      <w:pPr>
        <w:pStyle w:val="Titre3"/>
      </w:pPr>
      <w:bookmarkStart w:id="25" w:name="_Toc428347610"/>
      <w:r>
        <w:t>Classe Contour</w:t>
      </w:r>
      <w:bookmarkEnd w:id="25"/>
    </w:p>
    <w:p w:rsidR="009A0E10" w:rsidRDefault="009A0E10" w:rsidP="009A0E10">
      <w:r>
        <w:t>Contient :</w:t>
      </w:r>
    </w:p>
    <w:p w:rsidR="009A0E10" w:rsidRDefault="009A0E10" w:rsidP="009A0E10">
      <w:pPr>
        <w:pStyle w:val="Paragraphedeliste"/>
        <w:numPr>
          <w:ilvl w:val="0"/>
          <w:numId w:val="1"/>
        </w:numPr>
      </w:pPr>
      <w:r>
        <w:t xml:space="preserve">ID </w:t>
      </w:r>
      <w:proofErr w:type="spellStart"/>
      <w:r>
        <w:t>geom</w:t>
      </w:r>
      <w:proofErr w:type="spellEnd"/>
    </w:p>
    <w:p w:rsidR="009A0E10" w:rsidRDefault="009A0E10" w:rsidP="009A0E10">
      <w:pPr>
        <w:pStyle w:val="Paragraphedeliste"/>
        <w:numPr>
          <w:ilvl w:val="0"/>
          <w:numId w:val="1"/>
        </w:numPr>
      </w:pPr>
      <w:r>
        <w:t>ID loi</w:t>
      </w:r>
    </w:p>
    <w:p w:rsidR="009A0E10" w:rsidRDefault="009A0E10" w:rsidP="009A0E10">
      <w:pPr>
        <w:pStyle w:val="Paragraphedeliste"/>
        <w:numPr>
          <w:ilvl w:val="0"/>
          <w:numId w:val="1"/>
        </w:numPr>
      </w:pPr>
      <w:r>
        <w:t>liste y</w:t>
      </w:r>
    </w:p>
    <w:p w:rsidR="009A0E10" w:rsidRDefault="009A0E10" w:rsidP="009A0E10">
      <w:pPr>
        <w:pStyle w:val="Paragraphedeliste"/>
        <w:numPr>
          <w:ilvl w:val="0"/>
          <w:numId w:val="1"/>
        </w:numPr>
      </w:pPr>
      <w:r>
        <w:t>liste z</w:t>
      </w:r>
    </w:p>
    <w:p w:rsidR="009A0E10" w:rsidRDefault="009A0E10" w:rsidP="009A0E10">
      <w:r>
        <w:t xml:space="preserve">+ </w:t>
      </w:r>
      <w:proofErr w:type="gramStart"/>
      <w:r>
        <w:t>fonctions</w:t>
      </w:r>
      <w:proofErr w:type="gramEnd"/>
      <w:r>
        <w:t xml:space="preserve"> associées :</w:t>
      </w:r>
    </w:p>
    <w:p w:rsidR="009A0E10" w:rsidRDefault="009A0E10" w:rsidP="009A0E10">
      <w:pPr>
        <w:pStyle w:val="Paragraphedeliste"/>
        <w:numPr>
          <w:ilvl w:val="0"/>
          <w:numId w:val="1"/>
        </w:numPr>
      </w:pPr>
      <w:proofErr w:type="spellStart"/>
      <w:r>
        <w:t>chargeContour</w:t>
      </w:r>
      <w:proofErr w:type="spellEnd"/>
    </w:p>
    <w:p w:rsidR="009A0E10" w:rsidRDefault="009A0E10" w:rsidP="009A0E10">
      <w:pPr>
        <w:pStyle w:val="Paragraphedeliste"/>
        <w:numPr>
          <w:ilvl w:val="0"/>
          <w:numId w:val="1"/>
        </w:numPr>
      </w:pPr>
      <w:r>
        <w:t>lecture Y/Z</w:t>
      </w:r>
    </w:p>
    <w:p w:rsidR="009A0E10" w:rsidRDefault="009A0E10" w:rsidP="009A0E10">
      <w:pPr>
        <w:pStyle w:val="Paragraphedeliste"/>
        <w:numPr>
          <w:ilvl w:val="0"/>
          <w:numId w:val="1"/>
        </w:numPr>
      </w:pPr>
      <w:r>
        <w:t>ok (fonction test)</w:t>
      </w:r>
    </w:p>
    <w:p w:rsidR="009A0E10" w:rsidRDefault="009A0E10" w:rsidP="009A0E10">
      <w:pPr>
        <w:pStyle w:val="Paragraphedeliste"/>
        <w:numPr>
          <w:ilvl w:val="0"/>
          <w:numId w:val="1"/>
        </w:numPr>
      </w:pPr>
      <w:r>
        <w:t xml:space="preserve">calcul de </w:t>
      </w:r>
      <w:proofErr w:type="spellStart"/>
      <w:r>
        <w:t>carac</w:t>
      </w:r>
      <w:proofErr w:type="spellEnd"/>
    </w:p>
    <w:p w:rsidR="009A0E10" w:rsidRDefault="009A0E10" w:rsidP="009A0E10">
      <w:pPr>
        <w:pStyle w:val="Paragraphedeliste"/>
        <w:numPr>
          <w:ilvl w:val="0"/>
          <w:numId w:val="1"/>
        </w:numPr>
      </w:pPr>
      <w:r>
        <w:t>calcul de b(z)</w:t>
      </w:r>
    </w:p>
    <w:p w:rsidR="006E5BDD" w:rsidRDefault="006E5BDD" w:rsidP="009A0E10">
      <w:pPr>
        <w:pStyle w:val="Paragraphedeliste"/>
        <w:numPr>
          <w:ilvl w:val="0"/>
          <w:numId w:val="1"/>
        </w:numPr>
      </w:pPr>
      <w:r>
        <w:t>translation/rotation</w:t>
      </w:r>
    </w:p>
    <w:p w:rsidR="00A23D6A" w:rsidRDefault="00A23D6A" w:rsidP="009A0E10">
      <w:pPr>
        <w:pStyle w:val="Paragraphedeliste"/>
        <w:numPr>
          <w:ilvl w:val="0"/>
          <w:numId w:val="1"/>
        </w:numPr>
      </w:pPr>
      <w:r>
        <w:t>fonctions de copie</w:t>
      </w:r>
    </w:p>
    <w:p w:rsidR="009A0E10" w:rsidRDefault="009A0E10" w:rsidP="009A0E10"/>
    <w:p w:rsidR="006E5BDD" w:rsidRDefault="006E5BDD" w:rsidP="006E5BDD">
      <w:pPr>
        <w:pStyle w:val="Titre3"/>
      </w:pPr>
      <w:bookmarkStart w:id="26" w:name="_Toc428347611"/>
      <w:r>
        <w:t>Classe Points</w:t>
      </w:r>
      <w:bookmarkEnd w:id="26"/>
    </w:p>
    <w:p w:rsidR="006E5BDD" w:rsidRDefault="006E5BDD" w:rsidP="006E5BDD">
      <w:r>
        <w:t>Contient :</w:t>
      </w:r>
    </w:p>
    <w:p w:rsidR="006E5BDD" w:rsidRDefault="006E5BDD" w:rsidP="006E5BDD">
      <w:pPr>
        <w:pStyle w:val="Paragraphedeliste"/>
        <w:numPr>
          <w:ilvl w:val="0"/>
          <w:numId w:val="1"/>
        </w:numPr>
      </w:pPr>
      <w:r>
        <w:t xml:space="preserve">ID </w:t>
      </w:r>
      <w:proofErr w:type="spellStart"/>
      <w:r>
        <w:t>geom</w:t>
      </w:r>
      <w:proofErr w:type="spellEnd"/>
    </w:p>
    <w:p w:rsidR="006E5BDD" w:rsidRDefault="006E5BDD" w:rsidP="006E5BDD">
      <w:pPr>
        <w:pStyle w:val="Paragraphedeliste"/>
        <w:numPr>
          <w:ilvl w:val="0"/>
          <w:numId w:val="1"/>
        </w:numPr>
      </w:pPr>
      <w:r>
        <w:t>ID loi</w:t>
      </w:r>
    </w:p>
    <w:p w:rsidR="006E5BDD" w:rsidRDefault="006E5BDD" w:rsidP="006E5BDD">
      <w:pPr>
        <w:pStyle w:val="Paragraphedeliste"/>
        <w:numPr>
          <w:ilvl w:val="0"/>
          <w:numId w:val="1"/>
        </w:numPr>
      </w:pPr>
      <w:r>
        <w:t>liste y</w:t>
      </w:r>
    </w:p>
    <w:p w:rsidR="006E5BDD" w:rsidRDefault="006E5BDD" w:rsidP="006E5BDD">
      <w:pPr>
        <w:pStyle w:val="Paragraphedeliste"/>
        <w:numPr>
          <w:ilvl w:val="0"/>
          <w:numId w:val="1"/>
        </w:numPr>
      </w:pPr>
      <w:r>
        <w:t>liste z</w:t>
      </w:r>
    </w:p>
    <w:p w:rsidR="006E5BDD" w:rsidRDefault="006E5BDD" w:rsidP="006E5BDD">
      <w:pPr>
        <w:pStyle w:val="Paragraphedeliste"/>
        <w:numPr>
          <w:ilvl w:val="0"/>
          <w:numId w:val="1"/>
        </w:numPr>
      </w:pPr>
      <w:r>
        <w:t>liste S</w:t>
      </w:r>
    </w:p>
    <w:p w:rsidR="006E5BDD" w:rsidRDefault="006E5BDD" w:rsidP="006E5BDD">
      <w:pPr>
        <w:pStyle w:val="Paragraphedeliste"/>
        <w:numPr>
          <w:ilvl w:val="0"/>
          <w:numId w:val="1"/>
        </w:numPr>
      </w:pPr>
      <w:r>
        <w:t>liste eps0</w:t>
      </w:r>
    </w:p>
    <w:p w:rsidR="006E5BDD" w:rsidRDefault="006E5BDD" w:rsidP="006E5BDD">
      <w:r>
        <w:t xml:space="preserve">+ </w:t>
      </w:r>
      <w:proofErr w:type="gramStart"/>
      <w:r>
        <w:t>fonctions</w:t>
      </w:r>
      <w:proofErr w:type="gramEnd"/>
      <w:r>
        <w:t xml:space="preserve"> associées :</w:t>
      </w:r>
    </w:p>
    <w:p w:rsidR="006E5BDD" w:rsidRDefault="006E5BDD" w:rsidP="006E5BDD">
      <w:pPr>
        <w:pStyle w:val="Paragraphedeliste"/>
        <w:numPr>
          <w:ilvl w:val="0"/>
          <w:numId w:val="1"/>
        </w:numPr>
      </w:pPr>
      <w:proofErr w:type="spellStart"/>
      <w:r>
        <w:t>chargePoints</w:t>
      </w:r>
      <w:proofErr w:type="spellEnd"/>
    </w:p>
    <w:p w:rsidR="006E5BDD" w:rsidRDefault="006E5BDD" w:rsidP="006E5BDD">
      <w:pPr>
        <w:pStyle w:val="Paragraphedeliste"/>
        <w:numPr>
          <w:ilvl w:val="0"/>
          <w:numId w:val="1"/>
        </w:numPr>
      </w:pPr>
      <w:r>
        <w:t>lecture Y/Z/S/eps0</w:t>
      </w:r>
    </w:p>
    <w:p w:rsidR="006E5BDD" w:rsidRDefault="006E5BDD" w:rsidP="006E5BDD">
      <w:pPr>
        <w:pStyle w:val="Paragraphedeliste"/>
        <w:numPr>
          <w:ilvl w:val="0"/>
          <w:numId w:val="1"/>
        </w:numPr>
      </w:pPr>
      <w:r>
        <w:t>ok (fonction test)</w:t>
      </w:r>
    </w:p>
    <w:p w:rsidR="006E5BDD" w:rsidRDefault="006E5BDD" w:rsidP="006E5BDD">
      <w:pPr>
        <w:pStyle w:val="Paragraphedeliste"/>
        <w:numPr>
          <w:ilvl w:val="0"/>
          <w:numId w:val="1"/>
        </w:numPr>
      </w:pPr>
      <w:r>
        <w:t xml:space="preserve">calcul de </w:t>
      </w:r>
      <w:proofErr w:type="spellStart"/>
      <w:r>
        <w:t>carac</w:t>
      </w:r>
      <w:proofErr w:type="spellEnd"/>
    </w:p>
    <w:p w:rsidR="006E5BDD" w:rsidRDefault="006E5BDD" w:rsidP="006E5BDD">
      <w:pPr>
        <w:pStyle w:val="Paragraphedeliste"/>
        <w:numPr>
          <w:ilvl w:val="0"/>
          <w:numId w:val="1"/>
        </w:numPr>
      </w:pPr>
      <w:r>
        <w:t>translation/rotation</w:t>
      </w:r>
    </w:p>
    <w:p w:rsidR="00A23D6A" w:rsidRDefault="00A23D6A" w:rsidP="00A23D6A">
      <w:pPr>
        <w:pStyle w:val="Paragraphedeliste"/>
        <w:numPr>
          <w:ilvl w:val="0"/>
          <w:numId w:val="1"/>
        </w:numPr>
      </w:pPr>
      <w:r>
        <w:t>fonctions de copie</w:t>
      </w:r>
    </w:p>
    <w:p w:rsidR="00A23D6A" w:rsidRDefault="00A23D6A" w:rsidP="00A23D6A"/>
    <w:p w:rsidR="00E34884" w:rsidRDefault="00E34884" w:rsidP="00E34884"/>
    <w:p w:rsidR="00E34884" w:rsidRDefault="00A23D6A" w:rsidP="00E34884">
      <w:pPr>
        <w:pStyle w:val="Titre3"/>
      </w:pPr>
      <w:r>
        <w:br w:type="column"/>
      </w:r>
      <w:bookmarkStart w:id="27" w:name="_Toc428347612"/>
      <w:r w:rsidR="00E34884">
        <w:lastRenderedPageBreak/>
        <w:t>Classe Pivot</w:t>
      </w:r>
      <w:bookmarkEnd w:id="27"/>
    </w:p>
    <w:p w:rsidR="00E34884" w:rsidRDefault="00E34884" w:rsidP="00E34884">
      <w:proofErr w:type="gramStart"/>
      <w:r>
        <w:t>contient</w:t>
      </w:r>
      <w:proofErr w:type="gramEnd"/>
      <w:r>
        <w:t> :</w:t>
      </w:r>
    </w:p>
    <w:p w:rsidR="00E34884" w:rsidRDefault="00E34884" w:rsidP="00E34884">
      <w:pPr>
        <w:pStyle w:val="Paragraphedeliste"/>
        <w:numPr>
          <w:ilvl w:val="0"/>
          <w:numId w:val="1"/>
        </w:numPr>
      </w:pPr>
      <w:r>
        <w:t>type</w:t>
      </w:r>
      <w:r w:rsidR="002E6489">
        <w:t xml:space="preserve"> (-1 ; 0 ; 1) pour </w:t>
      </w:r>
      <w:proofErr w:type="spellStart"/>
      <w:proofErr w:type="gramStart"/>
      <w:r w:rsidR="002E6489">
        <w:t>eps</w:t>
      </w:r>
      <w:proofErr w:type="spellEnd"/>
      <w:r w:rsidR="002E6489">
        <w:t>(</w:t>
      </w:r>
      <w:proofErr w:type="gramEnd"/>
      <w:r w:rsidR="002E6489">
        <w:t>&gt; ;= ;&lt;)valeur [signe de (valeur-</w:t>
      </w:r>
      <w:proofErr w:type="spellStart"/>
      <w:r w:rsidR="002E6489">
        <w:t>eps</w:t>
      </w:r>
      <w:proofErr w:type="spellEnd"/>
      <w:r w:rsidR="002E6489">
        <w:t>)]</w:t>
      </w:r>
    </w:p>
    <w:p w:rsidR="00E34884" w:rsidRDefault="00E34884" w:rsidP="00E34884">
      <w:pPr>
        <w:pStyle w:val="Paragraphedeliste"/>
        <w:numPr>
          <w:ilvl w:val="0"/>
          <w:numId w:val="1"/>
        </w:numPr>
      </w:pPr>
      <w:r>
        <w:t>alpha (pivot de type C)</w:t>
      </w:r>
    </w:p>
    <w:p w:rsidR="00E34884" w:rsidRDefault="00E34884" w:rsidP="00E34884">
      <w:pPr>
        <w:pStyle w:val="Paragraphedeliste"/>
        <w:numPr>
          <w:ilvl w:val="0"/>
          <w:numId w:val="1"/>
        </w:numPr>
      </w:pPr>
      <w:proofErr w:type="spellStart"/>
      <w:r>
        <w:t>eps</w:t>
      </w:r>
      <w:proofErr w:type="spellEnd"/>
    </w:p>
    <w:p w:rsidR="00E34884" w:rsidRDefault="00E34884" w:rsidP="00E34884">
      <w:pPr>
        <w:pStyle w:val="Paragraphedeliste"/>
        <w:numPr>
          <w:ilvl w:val="0"/>
          <w:numId w:val="1"/>
        </w:numPr>
      </w:pPr>
      <w:r>
        <w:t>liste y</w:t>
      </w:r>
    </w:p>
    <w:p w:rsidR="00E34884" w:rsidRDefault="00E34884" w:rsidP="00E34884">
      <w:pPr>
        <w:pStyle w:val="Paragraphedeliste"/>
        <w:numPr>
          <w:ilvl w:val="0"/>
          <w:numId w:val="1"/>
        </w:numPr>
      </w:pPr>
      <w:r>
        <w:t>liste z</w:t>
      </w:r>
    </w:p>
    <w:p w:rsidR="005E2A69" w:rsidRDefault="005E2A69" w:rsidP="005E2A69">
      <w:r>
        <w:t xml:space="preserve">+ </w:t>
      </w:r>
      <w:proofErr w:type="gramStart"/>
      <w:r>
        <w:t>fonctions</w:t>
      </w:r>
      <w:proofErr w:type="gramEnd"/>
      <w:r>
        <w:t xml:space="preserve"> associées :</w:t>
      </w:r>
    </w:p>
    <w:p w:rsidR="005E2A69" w:rsidRDefault="005E2A69" w:rsidP="005E2A69">
      <w:pPr>
        <w:pStyle w:val="Paragraphedeliste"/>
        <w:numPr>
          <w:ilvl w:val="0"/>
          <w:numId w:val="1"/>
        </w:numPr>
      </w:pPr>
      <w:r>
        <w:t>charge pivot</w:t>
      </w:r>
    </w:p>
    <w:p w:rsidR="004619A7" w:rsidRDefault="005E2A69" w:rsidP="00E34884">
      <w:pPr>
        <w:pStyle w:val="Paragraphedeliste"/>
        <w:numPr>
          <w:ilvl w:val="0"/>
          <w:numId w:val="1"/>
        </w:numPr>
      </w:pPr>
      <w:r w:rsidRPr="005E2A69">
        <w:t>translation/rotation</w:t>
      </w:r>
    </w:p>
    <w:p w:rsidR="00A23D6A" w:rsidRPr="005E2A69" w:rsidRDefault="00A23D6A" w:rsidP="00E34884">
      <w:pPr>
        <w:pStyle w:val="Paragraphedeliste"/>
        <w:numPr>
          <w:ilvl w:val="0"/>
          <w:numId w:val="1"/>
        </w:numPr>
      </w:pPr>
      <w:r>
        <w:t>fonctions de copie</w:t>
      </w:r>
    </w:p>
    <w:p w:rsidR="006E5BDD" w:rsidRDefault="006E5BDD" w:rsidP="009A0E10"/>
    <w:p w:rsidR="00575437" w:rsidRDefault="00575437" w:rsidP="00575437">
      <w:pPr>
        <w:pStyle w:val="Titre2"/>
      </w:pPr>
      <w:r>
        <w:br w:type="column"/>
      </w:r>
      <w:bookmarkStart w:id="28" w:name="_Toc428347613"/>
      <w:r>
        <w:lastRenderedPageBreak/>
        <w:t>Structure des résultats</w:t>
      </w:r>
      <w:bookmarkEnd w:id="28"/>
    </w:p>
    <w:p w:rsidR="00A23D6A" w:rsidRDefault="00A23D6A" w:rsidP="00575437">
      <w:r>
        <w:t xml:space="preserve">Inclus dans la </w:t>
      </w:r>
      <w:proofErr w:type="spellStart"/>
      <w:r>
        <w:t>classe_problème</w:t>
      </w:r>
      <w:proofErr w:type="spellEnd"/>
      <w:r>
        <w:t> : table de résultats triés par angle de calcul</w:t>
      </w:r>
    </w:p>
    <w:p w:rsidR="00A208A3" w:rsidRDefault="00A208A3" w:rsidP="00A208A3">
      <w:pPr>
        <w:pStyle w:val="Titre3"/>
      </w:pPr>
      <w:bookmarkStart w:id="29" w:name="_Toc428347614"/>
      <w:proofErr w:type="gramStart"/>
      <w:r>
        <w:t>classe</w:t>
      </w:r>
      <w:proofErr w:type="gramEnd"/>
      <w:r>
        <w:t xml:space="preserve"> </w:t>
      </w:r>
      <w:proofErr w:type="spellStart"/>
      <w:r>
        <w:t>calcul_par_angle</w:t>
      </w:r>
      <w:bookmarkEnd w:id="29"/>
      <w:proofErr w:type="spellEnd"/>
    </w:p>
    <w:p w:rsidR="00A208A3" w:rsidRDefault="00A208A3" w:rsidP="00575437">
      <w:proofErr w:type="gramStart"/>
      <w:r>
        <w:t>contient</w:t>
      </w:r>
      <w:proofErr w:type="gramEnd"/>
      <w:r>
        <w:t> :</w:t>
      </w:r>
    </w:p>
    <w:p w:rsidR="00A208A3" w:rsidRDefault="00A23D6A" w:rsidP="00A208A3">
      <w:pPr>
        <w:pStyle w:val="Paragraphedeliste"/>
        <w:numPr>
          <w:ilvl w:val="0"/>
          <w:numId w:val="1"/>
        </w:numPr>
      </w:pPr>
      <w:r>
        <w:t>informations sur le calcul (angle, facteurs d’échelle pour le calcul de distance entre torseurs)</w:t>
      </w:r>
    </w:p>
    <w:p w:rsidR="00A208A3" w:rsidRDefault="00A208A3" w:rsidP="00A208A3">
      <w:pPr>
        <w:pStyle w:val="Paragraphedeliste"/>
        <w:numPr>
          <w:ilvl w:val="0"/>
          <w:numId w:val="1"/>
        </w:numPr>
      </w:pPr>
      <w:r>
        <w:t>liste</w:t>
      </w:r>
      <w:r w:rsidR="00A23D6A">
        <w:t xml:space="preserve"> résultats de</w:t>
      </w:r>
      <w:r>
        <w:t xml:space="preserve"> calcul</w:t>
      </w:r>
      <w:r w:rsidR="00A23D6A">
        <w:t xml:space="preserve">s </w:t>
      </w:r>
      <w:r>
        <w:t>par</w:t>
      </w:r>
      <w:r w:rsidR="00A23D6A">
        <w:t xml:space="preserve"> </w:t>
      </w:r>
      <w:r>
        <w:t>pivot</w:t>
      </w:r>
    </w:p>
    <w:p w:rsidR="00A208A3" w:rsidRDefault="00A208A3" w:rsidP="00575437"/>
    <w:p w:rsidR="00A208A3" w:rsidRDefault="00A208A3" w:rsidP="00A208A3">
      <w:pPr>
        <w:pStyle w:val="Titre3"/>
      </w:pPr>
      <w:bookmarkStart w:id="30" w:name="_Toc428347615"/>
      <w:proofErr w:type="gramStart"/>
      <w:r>
        <w:t>classe</w:t>
      </w:r>
      <w:proofErr w:type="gramEnd"/>
      <w:r>
        <w:t xml:space="preserve"> </w:t>
      </w:r>
      <w:proofErr w:type="spellStart"/>
      <w:r>
        <w:t>calcul_par_Pivot</w:t>
      </w:r>
      <w:bookmarkEnd w:id="30"/>
      <w:proofErr w:type="spellEnd"/>
    </w:p>
    <w:p w:rsidR="00A208A3" w:rsidRDefault="00A208A3" w:rsidP="00575437">
      <w:proofErr w:type="gramStart"/>
      <w:r>
        <w:t>contient</w:t>
      </w:r>
      <w:proofErr w:type="gramEnd"/>
      <w:r>
        <w:t> :</w:t>
      </w:r>
    </w:p>
    <w:p w:rsidR="00A208A3" w:rsidRDefault="00A208A3" w:rsidP="00A208A3">
      <w:pPr>
        <w:pStyle w:val="Paragraphedeliste"/>
        <w:numPr>
          <w:ilvl w:val="0"/>
          <w:numId w:val="1"/>
        </w:numPr>
      </w:pPr>
      <w:r>
        <w:t>information</w:t>
      </w:r>
      <w:r w:rsidR="00A23D6A">
        <w:t>s</w:t>
      </w:r>
      <w:r>
        <w:t xml:space="preserve"> sur le pivot (type, z, …)</w:t>
      </w:r>
    </w:p>
    <w:p w:rsidR="00A208A3" w:rsidRDefault="00A208A3" w:rsidP="00A208A3">
      <w:pPr>
        <w:pStyle w:val="Paragraphedeliste"/>
        <w:numPr>
          <w:ilvl w:val="0"/>
          <w:numId w:val="1"/>
        </w:numPr>
      </w:pPr>
      <w:r>
        <w:t xml:space="preserve">liste </w:t>
      </w:r>
      <w:proofErr w:type="spellStart"/>
      <w:r w:rsidR="00A23D6A">
        <w:t>aP</w:t>
      </w:r>
      <w:proofErr w:type="spellEnd"/>
      <w:r w:rsidR="00A23D6A">
        <w:t xml:space="preserve">, </w:t>
      </w:r>
      <w:proofErr w:type="spellStart"/>
      <w:r>
        <w:t>N</w:t>
      </w:r>
      <w:r w:rsidR="00A23D6A">
        <w:t>x</w:t>
      </w:r>
      <w:proofErr w:type="spellEnd"/>
      <w:r>
        <w:t xml:space="preserve">, </w:t>
      </w:r>
      <w:proofErr w:type="spellStart"/>
      <w:r>
        <w:t>My</w:t>
      </w:r>
      <w:proofErr w:type="spellEnd"/>
      <w:r>
        <w:t xml:space="preserve">, </w:t>
      </w:r>
      <w:proofErr w:type="spellStart"/>
      <w:r>
        <w:t>Mz</w:t>
      </w:r>
      <w:proofErr w:type="spellEnd"/>
    </w:p>
    <w:p w:rsidR="00A208A3" w:rsidRDefault="00A208A3" w:rsidP="00575437"/>
    <w:p w:rsidR="00A208A3" w:rsidRDefault="00A208A3" w:rsidP="00575437"/>
    <w:p w:rsidR="00575437" w:rsidRDefault="00575437" w:rsidP="00575437"/>
    <w:p w:rsidR="00E34884" w:rsidRDefault="00E34884" w:rsidP="00575437">
      <w:pPr>
        <w:pStyle w:val="Titre2"/>
      </w:pPr>
      <w:r>
        <w:br w:type="column"/>
      </w:r>
      <w:bookmarkStart w:id="31" w:name="_Toc428347616"/>
      <w:r>
        <w:lastRenderedPageBreak/>
        <w:t>Structure du programme</w:t>
      </w:r>
      <w:bookmarkEnd w:id="31"/>
    </w:p>
    <w:p w:rsidR="00E34884" w:rsidRDefault="00E34884" w:rsidP="00E34884"/>
    <w:p w:rsidR="00E34884" w:rsidRDefault="00E34884" w:rsidP="00192BCA">
      <w:pPr>
        <w:pStyle w:val="Titre3"/>
      </w:pPr>
      <w:bookmarkStart w:id="32" w:name="_Toc428347617"/>
      <w:r>
        <w:t>Lecture des données</w:t>
      </w:r>
      <w:bookmarkEnd w:id="32"/>
    </w:p>
    <w:p w:rsidR="00192BCA" w:rsidRDefault="00192BCA" w:rsidP="00E34884">
      <w:r>
        <w:t>Mots clefs reconnus :</w:t>
      </w:r>
    </w:p>
    <w:p w:rsidR="00CA6A12" w:rsidRDefault="00CA6A12" w:rsidP="00E34884">
      <w:proofErr w:type="gramStart"/>
      <w:r>
        <w:t>commandes</w:t>
      </w:r>
      <w:proofErr w:type="gramEnd"/>
      <w:r>
        <w:t xml:space="preserve"> obligatoires</w:t>
      </w:r>
    </w:p>
    <w:p w:rsidR="00192BCA" w:rsidRDefault="00192BCA" w:rsidP="00192BCA">
      <w:pPr>
        <w:pStyle w:val="Paragraphedeliste"/>
        <w:numPr>
          <w:ilvl w:val="0"/>
          <w:numId w:val="1"/>
        </w:numPr>
      </w:pPr>
      <w:r>
        <w:t>DI</w:t>
      </w:r>
    </w:p>
    <w:p w:rsidR="00192BCA" w:rsidRDefault="00192BCA" w:rsidP="00192BCA">
      <w:pPr>
        <w:pStyle w:val="Paragraphedeliste"/>
        <w:numPr>
          <w:ilvl w:val="0"/>
          <w:numId w:val="1"/>
        </w:numPr>
      </w:pPr>
      <w:r>
        <w:t>EOF</w:t>
      </w:r>
    </w:p>
    <w:p w:rsidR="00192BCA" w:rsidRDefault="00192BCA" w:rsidP="00192BCA">
      <w:pPr>
        <w:pStyle w:val="Paragraphedeliste"/>
        <w:numPr>
          <w:ilvl w:val="0"/>
          <w:numId w:val="1"/>
        </w:numPr>
      </w:pPr>
      <w:r>
        <w:t>LOI</w:t>
      </w:r>
    </w:p>
    <w:p w:rsidR="00192BCA" w:rsidRDefault="00192BCA" w:rsidP="00192BCA">
      <w:pPr>
        <w:pStyle w:val="Paragraphedeliste"/>
        <w:numPr>
          <w:ilvl w:val="0"/>
          <w:numId w:val="1"/>
        </w:numPr>
      </w:pPr>
      <w:r>
        <w:t>CONTOUR</w:t>
      </w:r>
    </w:p>
    <w:p w:rsidR="00192BCA" w:rsidRDefault="00192BCA" w:rsidP="00192BCA">
      <w:pPr>
        <w:pStyle w:val="Paragraphedeliste"/>
        <w:numPr>
          <w:ilvl w:val="0"/>
          <w:numId w:val="1"/>
        </w:numPr>
      </w:pPr>
      <w:r>
        <w:t>POINTS</w:t>
      </w:r>
      <w:r w:rsidR="00CA6A12">
        <w:t xml:space="preserve"> (nuage de points)</w:t>
      </w:r>
    </w:p>
    <w:p w:rsidR="00192BCA" w:rsidRDefault="00192BCA" w:rsidP="00192BCA">
      <w:pPr>
        <w:pStyle w:val="Paragraphedeliste"/>
        <w:numPr>
          <w:ilvl w:val="0"/>
          <w:numId w:val="1"/>
        </w:numPr>
      </w:pPr>
      <w:r>
        <w:t>PIVOTS</w:t>
      </w:r>
    </w:p>
    <w:p w:rsidR="00CA6A12" w:rsidRDefault="00CA6A12" w:rsidP="00CA6A12">
      <w:proofErr w:type="gramStart"/>
      <w:r>
        <w:t>paramètres</w:t>
      </w:r>
      <w:proofErr w:type="gramEnd"/>
      <w:r>
        <w:t xml:space="preserve"> optionnels</w:t>
      </w:r>
    </w:p>
    <w:p w:rsidR="00192BCA" w:rsidRDefault="00192BCA" w:rsidP="00192BCA">
      <w:pPr>
        <w:pStyle w:val="Paragraphedeliste"/>
        <w:numPr>
          <w:ilvl w:val="0"/>
          <w:numId w:val="1"/>
        </w:numPr>
      </w:pPr>
      <w:r>
        <w:t>CENTRE</w:t>
      </w:r>
      <w:r w:rsidR="00CA6A12">
        <w:t xml:space="preserve"> (centre de calcul), saisie brute ou via ID </w:t>
      </w:r>
      <w:proofErr w:type="spellStart"/>
      <w:r w:rsidR="00CA6A12">
        <w:t>geom</w:t>
      </w:r>
      <w:proofErr w:type="spellEnd"/>
      <w:r w:rsidR="00CA6A12">
        <w:t>/pt caractéristique</w:t>
      </w:r>
    </w:p>
    <w:p w:rsidR="00192BCA" w:rsidRDefault="00192BCA" w:rsidP="00192BCA">
      <w:pPr>
        <w:pStyle w:val="Paragraphedeliste"/>
        <w:numPr>
          <w:ilvl w:val="0"/>
          <w:numId w:val="1"/>
        </w:numPr>
      </w:pPr>
      <w:r>
        <w:t>NBANGLES</w:t>
      </w:r>
      <w:r w:rsidR="00CA6A12">
        <w:t xml:space="preserve"> (</w:t>
      </w:r>
      <w:proofErr w:type="spellStart"/>
      <w:r w:rsidR="00CA6A12">
        <w:t>nbre</w:t>
      </w:r>
      <w:proofErr w:type="spellEnd"/>
      <w:r w:rsidR="00CA6A12">
        <w:t xml:space="preserve"> d’angles de calcul pour le DI 3D), saisie brute</w:t>
      </w:r>
    </w:p>
    <w:p w:rsidR="00192BCA" w:rsidRDefault="00192BCA" w:rsidP="00192BCA">
      <w:pPr>
        <w:pStyle w:val="Paragraphedeliste"/>
        <w:numPr>
          <w:ilvl w:val="0"/>
          <w:numId w:val="1"/>
        </w:numPr>
      </w:pPr>
      <w:r>
        <w:t>NBDIV</w:t>
      </w:r>
      <w:r w:rsidR="00CA6A12">
        <w:t xml:space="preserve"> (</w:t>
      </w:r>
      <w:proofErr w:type="spellStart"/>
      <w:r w:rsidR="00CA6A12">
        <w:t>nbre</w:t>
      </w:r>
      <w:proofErr w:type="spellEnd"/>
      <w:r w:rsidR="00CA6A12">
        <w:t xml:space="preserve"> de points mini par pivot), saisie brute</w:t>
      </w:r>
    </w:p>
    <w:p w:rsidR="00192BCA" w:rsidRDefault="00192BCA" w:rsidP="00192BCA">
      <w:pPr>
        <w:pStyle w:val="Paragraphedeliste"/>
        <w:numPr>
          <w:ilvl w:val="0"/>
          <w:numId w:val="1"/>
        </w:numPr>
      </w:pPr>
      <w:r>
        <w:t>TOLC</w:t>
      </w:r>
      <w:r w:rsidR="00CA6A12">
        <w:t xml:space="preserve"> (tolérance sur la discrétisation des contours), saisie brute</w:t>
      </w:r>
    </w:p>
    <w:p w:rsidR="00E34884" w:rsidRDefault="00E34884" w:rsidP="00E34884"/>
    <w:p w:rsidR="00E34884" w:rsidRDefault="00192BCA" w:rsidP="00CA6A12">
      <w:pPr>
        <w:pStyle w:val="Titre2"/>
      </w:pPr>
      <w:bookmarkStart w:id="33" w:name="_Toc428347618"/>
      <w:r>
        <w:t>Calcul</w:t>
      </w:r>
      <w:bookmarkEnd w:id="33"/>
    </w:p>
    <w:p w:rsidR="002E6489" w:rsidRPr="002E6489" w:rsidRDefault="004619A7" w:rsidP="002E6489">
      <w:proofErr w:type="gramStart"/>
      <w:r>
        <w:t>recentrage</w:t>
      </w:r>
      <w:proofErr w:type="gramEnd"/>
      <w:r>
        <w:t xml:space="preserve"> du problème</w:t>
      </w:r>
      <w:r w:rsidR="002E6489">
        <w:t xml:space="preserve"> sur le centre de calcul (translation/rotation)</w:t>
      </w:r>
    </w:p>
    <w:p w:rsidR="00722E69" w:rsidRDefault="00722E69" w:rsidP="00CA6A12"/>
    <w:p w:rsidR="00CA6A12" w:rsidRDefault="002E6489" w:rsidP="00CA6A12">
      <w:r>
        <w:t>Boucle sur les angles</w:t>
      </w:r>
    </w:p>
    <w:p w:rsidR="002E6489" w:rsidRDefault="002E6489" w:rsidP="00CA6A12">
      <w:r>
        <w:tab/>
        <w:t>Rotations</w:t>
      </w:r>
      <w:r w:rsidR="00D82FA9">
        <w:t xml:space="preserve"> des contours/points/pivots</w:t>
      </w:r>
    </w:p>
    <w:p w:rsidR="002E6489" w:rsidRDefault="002E6489" w:rsidP="00CA6A12">
      <w:r>
        <w:tab/>
        <w:t>Discrétisation des contours</w:t>
      </w:r>
    </w:p>
    <w:p w:rsidR="00D82FA9" w:rsidRDefault="00D82FA9" w:rsidP="00CA6A12">
      <w:r>
        <w:tab/>
      </w:r>
      <w:proofErr w:type="gramStart"/>
      <w:r>
        <w:t>préparation</w:t>
      </w:r>
      <w:proofErr w:type="gramEnd"/>
      <w:r>
        <w:t xml:space="preserve"> des pivots</w:t>
      </w:r>
    </w:p>
    <w:p w:rsidR="00F038C4" w:rsidRDefault="002E6489" w:rsidP="00CA6A12">
      <w:r>
        <w:tab/>
      </w:r>
      <w:proofErr w:type="gramStart"/>
      <w:r w:rsidR="00F038C4">
        <w:t>boucle</w:t>
      </w:r>
      <w:proofErr w:type="gramEnd"/>
      <w:r w:rsidR="00F038C4">
        <w:t xml:space="preserve"> sur les pivots</w:t>
      </w:r>
    </w:p>
    <w:p w:rsidR="002E6489" w:rsidRDefault="00F038C4" w:rsidP="00D04D5C">
      <w:r>
        <w:tab/>
      </w:r>
      <w:r>
        <w:tab/>
      </w:r>
      <w:proofErr w:type="gramStart"/>
      <w:r>
        <w:t>calcul</w:t>
      </w:r>
      <w:proofErr w:type="gramEnd"/>
      <w:r w:rsidR="00D04D5C">
        <w:t xml:space="preserve"> (</w:t>
      </w:r>
      <w:r w:rsidR="002E6489">
        <w:t xml:space="preserve">Boucle sur les </w:t>
      </w:r>
      <w:r w:rsidR="00D82FA9">
        <w:t>nuages de points</w:t>
      </w:r>
      <w:r w:rsidR="00D04D5C">
        <w:t>)</w:t>
      </w:r>
    </w:p>
    <w:p w:rsidR="00F038C4" w:rsidRDefault="00F038C4" w:rsidP="00CA6A12">
      <w:r>
        <w:tab/>
      </w:r>
      <w:r>
        <w:tab/>
      </w:r>
    </w:p>
    <w:p w:rsidR="00D82FA9" w:rsidRPr="00CA6A12" w:rsidRDefault="00D82FA9" w:rsidP="00CA6A12">
      <w:r>
        <w:tab/>
      </w:r>
      <w:r>
        <w:tab/>
      </w:r>
    </w:p>
    <w:p w:rsidR="00192BCA" w:rsidRDefault="00192BCA" w:rsidP="00E34884"/>
    <w:p w:rsidR="00192BCA" w:rsidRDefault="00192BCA" w:rsidP="004619A7">
      <w:pPr>
        <w:pStyle w:val="Titre2"/>
      </w:pPr>
      <w:bookmarkStart w:id="34" w:name="_Toc428347619"/>
      <w:r>
        <w:t>Sortie des résultats</w:t>
      </w:r>
      <w:bookmarkEnd w:id="34"/>
    </w:p>
    <w:p w:rsidR="004619A7" w:rsidRDefault="004619A7" w:rsidP="004619A7"/>
    <w:p w:rsidR="004619A7" w:rsidRDefault="004619A7" w:rsidP="004619A7"/>
    <w:p w:rsidR="004619A7" w:rsidRDefault="004619A7" w:rsidP="004619A7"/>
    <w:p w:rsidR="00A73E4C" w:rsidRDefault="00A73E4C">
      <w:pPr>
        <w:jc w:val="left"/>
        <w:rPr>
          <w:rFonts w:asciiTheme="majorHAnsi" w:eastAsiaTheme="majorEastAsia" w:hAnsiTheme="majorHAnsi" w:cstheme="majorBidi"/>
          <w:b/>
          <w:bCs/>
          <w:color w:val="345A8A" w:themeColor="accent1" w:themeShade="B5"/>
          <w:sz w:val="32"/>
          <w:szCs w:val="32"/>
        </w:rPr>
      </w:pPr>
      <w:bookmarkStart w:id="35" w:name="_Toc428347620"/>
      <w:r>
        <w:br w:type="page"/>
      </w:r>
    </w:p>
    <w:p w:rsidR="004619A7" w:rsidRDefault="00A73E4C" w:rsidP="004619A7">
      <w:pPr>
        <w:pStyle w:val="Titre1"/>
      </w:pPr>
      <w:r>
        <w:lastRenderedPageBreak/>
        <w:t>Développements futurs</w:t>
      </w:r>
      <w:bookmarkEnd w:id="35"/>
    </w:p>
    <w:tbl>
      <w:tblPr>
        <w:tblStyle w:val="Grilledutableau"/>
        <w:tblW w:w="0" w:type="auto"/>
        <w:tblLook w:val="04A0" w:firstRow="1" w:lastRow="0" w:firstColumn="1" w:lastColumn="0" w:noHBand="0" w:noVBand="1"/>
      </w:tblPr>
      <w:tblGrid>
        <w:gridCol w:w="7621"/>
        <w:gridCol w:w="1585"/>
      </w:tblGrid>
      <w:tr w:rsidR="00A73E4C" w:rsidRPr="00A73E4C" w:rsidTr="00A73E4C">
        <w:tc>
          <w:tcPr>
            <w:tcW w:w="7621" w:type="dxa"/>
          </w:tcPr>
          <w:p w:rsidR="00A73E4C" w:rsidRPr="00A73E4C" w:rsidRDefault="00A73E4C" w:rsidP="00A73E4C">
            <w:pPr>
              <w:rPr>
                <w:b/>
              </w:rPr>
            </w:pPr>
            <w:r w:rsidRPr="00A73E4C">
              <w:rPr>
                <w:b/>
              </w:rPr>
              <w:t>Titre</w:t>
            </w:r>
          </w:p>
        </w:tc>
        <w:tc>
          <w:tcPr>
            <w:tcW w:w="1585" w:type="dxa"/>
            <w:tcBorders>
              <w:bottom w:val="single" w:sz="4" w:space="0" w:color="auto"/>
            </w:tcBorders>
          </w:tcPr>
          <w:p w:rsidR="00A73E4C" w:rsidRPr="00A73E4C" w:rsidRDefault="00A73E4C" w:rsidP="00A73E4C">
            <w:pPr>
              <w:rPr>
                <w:b/>
              </w:rPr>
            </w:pPr>
            <w:r w:rsidRPr="00A73E4C">
              <w:rPr>
                <w:b/>
              </w:rPr>
              <w:t>Fait/à faire</w:t>
            </w:r>
          </w:p>
        </w:tc>
      </w:tr>
      <w:tr w:rsidR="00A73E4C" w:rsidTr="00A73E4C">
        <w:tc>
          <w:tcPr>
            <w:tcW w:w="7621" w:type="dxa"/>
          </w:tcPr>
          <w:p w:rsidR="00A73E4C" w:rsidRDefault="00A73E4C" w:rsidP="00A73E4C">
            <w:r>
              <w:t>Section sous forme de série de rectangles empilés</w:t>
            </w:r>
          </w:p>
        </w:tc>
        <w:tc>
          <w:tcPr>
            <w:tcW w:w="1585" w:type="dxa"/>
            <w:shd w:val="clear" w:color="auto" w:fill="00B050"/>
          </w:tcPr>
          <w:p w:rsidR="00A73E4C" w:rsidRDefault="00A73E4C" w:rsidP="00A73E4C">
            <w:r>
              <w:t>Fait</w:t>
            </w:r>
          </w:p>
        </w:tc>
      </w:tr>
      <w:tr w:rsidR="00A73E4C" w:rsidTr="00A73E4C">
        <w:tc>
          <w:tcPr>
            <w:tcW w:w="7621" w:type="dxa"/>
          </w:tcPr>
          <w:p w:rsidR="00A73E4C" w:rsidRDefault="00A73E4C" w:rsidP="00A73E4C">
            <w:r>
              <w:t>Identifiant « géométriques » basés sur les groupes matériaux</w:t>
            </w:r>
          </w:p>
        </w:tc>
        <w:tc>
          <w:tcPr>
            <w:tcW w:w="1585" w:type="dxa"/>
          </w:tcPr>
          <w:p w:rsidR="00A73E4C" w:rsidRDefault="00A73E4C" w:rsidP="00A73E4C">
            <w:r>
              <w:t>à faire</w:t>
            </w:r>
          </w:p>
        </w:tc>
      </w:tr>
      <w:tr w:rsidR="00A73E4C" w:rsidTr="00A73E4C">
        <w:tc>
          <w:tcPr>
            <w:tcW w:w="7621" w:type="dxa"/>
          </w:tcPr>
          <w:p w:rsidR="00A73E4C" w:rsidRDefault="00A73E4C" w:rsidP="00A73E4C">
            <w:r>
              <w:t>Mise en forme des graphes (paramétrage, commande MEFPIVOTS, MEFSECTION, MEFLOI etc…)</w:t>
            </w:r>
          </w:p>
        </w:tc>
        <w:tc>
          <w:tcPr>
            <w:tcW w:w="1585" w:type="dxa"/>
          </w:tcPr>
          <w:p w:rsidR="00A73E4C" w:rsidRDefault="00A73E4C" w:rsidP="00A73E4C">
            <w:r>
              <w:t>à faire</w:t>
            </w:r>
          </w:p>
        </w:tc>
      </w:tr>
      <w:tr w:rsidR="00A73E4C" w:rsidTr="00A73E4C">
        <w:tc>
          <w:tcPr>
            <w:tcW w:w="7621" w:type="dxa"/>
          </w:tcPr>
          <w:p w:rsidR="00A73E4C" w:rsidRDefault="00A73E4C" w:rsidP="00A73E4C"/>
        </w:tc>
        <w:tc>
          <w:tcPr>
            <w:tcW w:w="1585" w:type="dxa"/>
          </w:tcPr>
          <w:p w:rsidR="00A73E4C" w:rsidRDefault="00A73E4C" w:rsidP="00A73E4C"/>
        </w:tc>
      </w:tr>
      <w:tr w:rsidR="00A73E4C" w:rsidTr="00A73E4C">
        <w:tc>
          <w:tcPr>
            <w:tcW w:w="7621" w:type="dxa"/>
          </w:tcPr>
          <w:p w:rsidR="00A73E4C" w:rsidRDefault="00A73E4C" w:rsidP="00A73E4C"/>
        </w:tc>
        <w:tc>
          <w:tcPr>
            <w:tcW w:w="1585" w:type="dxa"/>
          </w:tcPr>
          <w:p w:rsidR="00A73E4C" w:rsidRDefault="00A73E4C" w:rsidP="00A73E4C"/>
        </w:tc>
      </w:tr>
    </w:tbl>
    <w:p w:rsidR="00A73E4C" w:rsidRDefault="00A73E4C" w:rsidP="00A73E4C"/>
    <w:p w:rsidR="00A73E4C" w:rsidRPr="00A73E4C" w:rsidRDefault="00A73E4C" w:rsidP="00A73E4C"/>
    <w:p w:rsidR="004619A7" w:rsidRDefault="004619A7" w:rsidP="004619A7"/>
    <w:p w:rsidR="00A73E4C" w:rsidRPr="004619A7" w:rsidRDefault="00A73E4C" w:rsidP="004619A7"/>
    <w:sectPr w:rsidR="00A73E4C" w:rsidRPr="004619A7" w:rsidSect="003A0EF3">
      <w:footerReference w:type="default" r:id="rId1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0A5" w:rsidRDefault="000430A5" w:rsidP="000172F3">
      <w:r>
        <w:separator/>
      </w:r>
    </w:p>
  </w:endnote>
  <w:endnote w:type="continuationSeparator" w:id="0">
    <w:p w:rsidR="000430A5" w:rsidRDefault="000430A5" w:rsidP="00017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EC3" w:rsidRDefault="00EC7EC3" w:rsidP="006A4FDA">
    <w:pPr>
      <w:pStyle w:val="Pieddepage"/>
      <w:jc w:val="left"/>
      <w:rPr>
        <w:rStyle w:val="Numrodepage"/>
      </w:rPr>
    </w:pPr>
    <w:r>
      <w:rPr>
        <w:rStyle w:val="Numrodepage"/>
      </w:rPr>
      <w:t xml:space="preserve">Diagramme d’interaction 2D/3D </w:t>
    </w:r>
    <w:r>
      <w:rPr>
        <w:rStyle w:val="Numrodepage"/>
      </w:rPr>
      <w:tab/>
    </w:r>
    <w:r>
      <w:rPr>
        <w:rStyle w:val="Numrodepage"/>
      </w:rPr>
      <w:tab/>
    </w:r>
    <w:r w:rsidR="008128E0">
      <w:rPr>
        <w:rStyle w:val="Numrodepage"/>
      </w:rPr>
      <w:fldChar w:fldCharType="begin"/>
    </w:r>
    <w:r>
      <w:rPr>
        <w:rStyle w:val="Numrodepage"/>
      </w:rPr>
      <w:instrText xml:space="preserve"> PAGE </w:instrText>
    </w:r>
    <w:r w:rsidR="008128E0">
      <w:rPr>
        <w:rStyle w:val="Numrodepage"/>
      </w:rPr>
      <w:fldChar w:fldCharType="separate"/>
    </w:r>
    <w:r w:rsidR="009960C3">
      <w:rPr>
        <w:rStyle w:val="Numrodepage"/>
        <w:noProof/>
      </w:rPr>
      <w:t>11</w:t>
    </w:r>
    <w:r w:rsidR="008128E0">
      <w:rPr>
        <w:rStyle w:val="Numrodepage"/>
      </w:rPr>
      <w:fldChar w:fldCharType="end"/>
    </w:r>
  </w:p>
  <w:p w:rsidR="00EC7EC3" w:rsidRDefault="00EC7EC3" w:rsidP="006A4FDA">
    <w:pPr>
      <w:pStyle w:val="Pieddepage"/>
      <w:jc w:val="left"/>
    </w:pPr>
    <w:r>
      <w:rPr>
        <w:rStyle w:val="Numrodepage"/>
      </w:rPr>
      <w:t>X.MORIN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0A5" w:rsidRDefault="000430A5" w:rsidP="000172F3">
      <w:r>
        <w:separator/>
      </w:r>
    </w:p>
  </w:footnote>
  <w:footnote w:type="continuationSeparator" w:id="0">
    <w:p w:rsidR="000430A5" w:rsidRDefault="000430A5" w:rsidP="000172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B6B00"/>
    <w:multiLevelType w:val="hybridMultilevel"/>
    <w:tmpl w:val="7982EDB0"/>
    <w:lvl w:ilvl="0" w:tplc="B900C336">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255F10"/>
    <w:multiLevelType w:val="hybridMultilevel"/>
    <w:tmpl w:val="DC565328"/>
    <w:lvl w:ilvl="0" w:tplc="73A606BC">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6BC15F7"/>
    <w:multiLevelType w:val="hybridMultilevel"/>
    <w:tmpl w:val="8766FEF0"/>
    <w:lvl w:ilvl="0" w:tplc="5892432E">
      <w:numFmt w:val="bullet"/>
      <w:lvlText w:val="-"/>
      <w:lvlJc w:val="left"/>
      <w:pPr>
        <w:ind w:left="720" w:hanging="360"/>
      </w:pPr>
      <w:rPr>
        <w:rFonts w:ascii="Cambria" w:eastAsiaTheme="minorEastAsia" w:hAnsi="Cambria" w:cstheme="minorBid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D1DAF"/>
    <w:rsid w:val="00011967"/>
    <w:rsid w:val="000172F3"/>
    <w:rsid w:val="000202EA"/>
    <w:rsid w:val="00027BD9"/>
    <w:rsid w:val="00031493"/>
    <w:rsid w:val="000321B1"/>
    <w:rsid w:val="00036317"/>
    <w:rsid w:val="00037630"/>
    <w:rsid w:val="000430A5"/>
    <w:rsid w:val="000B7E41"/>
    <w:rsid w:val="001158F0"/>
    <w:rsid w:val="00124B5C"/>
    <w:rsid w:val="00167F24"/>
    <w:rsid w:val="00174E4D"/>
    <w:rsid w:val="00177D1C"/>
    <w:rsid w:val="00184833"/>
    <w:rsid w:val="00192BCA"/>
    <w:rsid w:val="001C3EB3"/>
    <w:rsid w:val="001D4240"/>
    <w:rsid w:val="0020241B"/>
    <w:rsid w:val="002053CE"/>
    <w:rsid w:val="002100FF"/>
    <w:rsid w:val="00213D91"/>
    <w:rsid w:val="002235EB"/>
    <w:rsid w:val="0022686D"/>
    <w:rsid w:val="00241C3E"/>
    <w:rsid w:val="00254616"/>
    <w:rsid w:val="002720C6"/>
    <w:rsid w:val="00272B5F"/>
    <w:rsid w:val="002869EC"/>
    <w:rsid w:val="00286D60"/>
    <w:rsid w:val="002A0E7F"/>
    <w:rsid w:val="002B7E72"/>
    <w:rsid w:val="002C6CBE"/>
    <w:rsid w:val="002C7E78"/>
    <w:rsid w:val="002E1A33"/>
    <w:rsid w:val="002E5BD3"/>
    <w:rsid w:val="002E6489"/>
    <w:rsid w:val="00305651"/>
    <w:rsid w:val="00334A34"/>
    <w:rsid w:val="00344E2E"/>
    <w:rsid w:val="00364F9A"/>
    <w:rsid w:val="003852BC"/>
    <w:rsid w:val="003A0EF3"/>
    <w:rsid w:val="003C3A98"/>
    <w:rsid w:val="003D1DAF"/>
    <w:rsid w:val="003F0D1F"/>
    <w:rsid w:val="003F4FD3"/>
    <w:rsid w:val="003F7021"/>
    <w:rsid w:val="004253B2"/>
    <w:rsid w:val="004619A7"/>
    <w:rsid w:val="00480584"/>
    <w:rsid w:val="00481660"/>
    <w:rsid w:val="004854BF"/>
    <w:rsid w:val="004C2478"/>
    <w:rsid w:val="004C4F98"/>
    <w:rsid w:val="004D47B5"/>
    <w:rsid w:val="004D6ABE"/>
    <w:rsid w:val="004F1E5C"/>
    <w:rsid w:val="00502B14"/>
    <w:rsid w:val="00502E56"/>
    <w:rsid w:val="005319B9"/>
    <w:rsid w:val="00544C65"/>
    <w:rsid w:val="005551AD"/>
    <w:rsid w:val="00555248"/>
    <w:rsid w:val="00572689"/>
    <w:rsid w:val="00573FFD"/>
    <w:rsid w:val="00575437"/>
    <w:rsid w:val="0059680E"/>
    <w:rsid w:val="005B7CFF"/>
    <w:rsid w:val="005D0896"/>
    <w:rsid w:val="005D1617"/>
    <w:rsid w:val="005E2123"/>
    <w:rsid w:val="005E2A69"/>
    <w:rsid w:val="005E60C7"/>
    <w:rsid w:val="005F3720"/>
    <w:rsid w:val="005F4012"/>
    <w:rsid w:val="005F546A"/>
    <w:rsid w:val="00612FFC"/>
    <w:rsid w:val="00635905"/>
    <w:rsid w:val="006470B6"/>
    <w:rsid w:val="006657BA"/>
    <w:rsid w:val="00696275"/>
    <w:rsid w:val="006A4386"/>
    <w:rsid w:val="006A4FDA"/>
    <w:rsid w:val="006A6B1F"/>
    <w:rsid w:val="006D3398"/>
    <w:rsid w:val="006D35D9"/>
    <w:rsid w:val="006E5BDD"/>
    <w:rsid w:val="006F29A8"/>
    <w:rsid w:val="0071275B"/>
    <w:rsid w:val="00716BA3"/>
    <w:rsid w:val="00722E69"/>
    <w:rsid w:val="00762B5E"/>
    <w:rsid w:val="00780589"/>
    <w:rsid w:val="00782081"/>
    <w:rsid w:val="007860E3"/>
    <w:rsid w:val="007907A7"/>
    <w:rsid w:val="00790FEA"/>
    <w:rsid w:val="007925E6"/>
    <w:rsid w:val="00792D29"/>
    <w:rsid w:val="00806018"/>
    <w:rsid w:val="008128E0"/>
    <w:rsid w:val="008273E8"/>
    <w:rsid w:val="00881CE2"/>
    <w:rsid w:val="00896323"/>
    <w:rsid w:val="008C2F82"/>
    <w:rsid w:val="008C78AB"/>
    <w:rsid w:val="008E1866"/>
    <w:rsid w:val="008F76DC"/>
    <w:rsid w:val="00912C65"/>
    <w:rsid w:val="009146EB"/>
    <w:rsid w:val="00924DDE"/>
    <w:rsid w:val="009358B1"/>
    <w:rsid w:val="00951007"/>
    <w:rsid w:val="009513DF"/>
    <w:rsid w:val="00954D01"/>
    <w:rsid w:val="009709B1"/>
    <w:rsid w:val="009948A9"/>
    <w:rsid w:val="009960C3"/>
    <w:rsid w:val="009A0E10"/>
    <w:rsid w:val="009C53D7"/>
    <w:rsid w:val="00A07407"/>
    <w:rsid w:val="00A208A3"/>
    <w:rsid w:val="00A22B64"/>
    <w:rsid w:val="00A23D6A"/>
    <w:rsid w:val="00A261C1"/>
    <w:rsid w:val="00A31659"/>
    <w:rsid w:val="00A73E4C"/>
    <w:rsid w:val="00A83383"/>
    <w:rsid w:val="00AA3477"/>
    <w:rsid w:val="00AC0743"/>
    <w:rsid w:val="00AC6F02"/>
    <w:rsid w:val="00AF17ED"/>
    <w:rsid w:val="00AF4463"/>
    <w:rsid w:val="00AF4872"/>
    <w:rsid w:val="00B05067"/>
    <w:rsid w:val="00B22284"/>
    <w:rsid w:val="00B31810"/>
    <w:rsid w:val="00B31C88"/>
    <w:rsid w:val="00B42083"/>
    <w:rsid w:val="00B42528"/>
    <w:rsid w:val="00B556D0"/>
    <w:rsid w:val="00B718C7"/>
    <w:rsid w:val="00B84727"/>
    <w:rsid w:val="00B96B02"/>
    <w:rsid w:val="00BA2A53"/>
    <w:rsid w:val="00BB32DC"/>
    <w:rsid w:val="00BC0289"/>
    <w:rsid w:val="00BD1536"/>
    <w:rsid w:val="00C0308E"/>
    <w:rsid w:val="00C10CAC"/>
    <w:rsid w:val="00C24B36"/>
    <w:rsid w:val="00C27F10"/>
    <w:rsid w:val="00C30D1D"/>
    <w:rsid w:val="00C31CF4"/>
    <w:rsid w:val="00C46529"/>
    <w:rsid w:val="00C57EAE"/>
    <w:rsid w:val="00C657ED"/>
    <w:rsid w:val="00C65C5B"/>
    <w:rsid w:val="00C7117D"/>
    <w:rsid w:val="00C769C6"/>
    <w:rsid w:val="00CA6A12"/>
    <w:rsid w:val="00CD383D"/>
    <w:rsid w:val="00CF3CBF"/>
    <w:rsid w:val="00D04D5C"/>
    <w:rsid w:val="00D41897"/>
    <w:rsid w:val="00D60911"/>
    <w:rsid w:val="00D73352"/>
    <w:rsid w:val="00D82FA9"/>
    <w:rsid w:val="00D85B3F"/>
    <w:rsid w:val="00DD5077"/>
    <w:rsid w:val="00DD5870"/>
    <w:rsid w:val="00DD727E"/>
    <w:rsid w:val="00DF748F"/>
    <w:rsid w:val="00E01827"/>
    <w:rsid w:val="00E03A19"/>
    <w:rsid w:val="00E05F46"/>
    <w:rsid w:val="00E13329"/>
    <w:rsid w:val="00E14558"/>
    <w:rsid w:val="00E163F2"/>
    <w:rsid w:val="00E25521"/>
    <w:rsid w:val="00E34884"/>
    <w:rsid w:val="00E43F0F"/>
    <w:rsid w:val="00E44B85"/>
    <w:rsid w:val="00E46024"/>
    <w:rsid w:val="00E60DC8"/>
    <w:rsid w:val="00EA1972"/>
    <w:rsid w:val="00EC7BC6"/>
    <w:rsid w:val="00EC7EC3"/>
    <w:rsid w:val="00ED1B9D"/>
    <w:rsid w:val="00F01A94"/>
    <w:rsid w:val="00F038C4"/>
    <w:rsid w:val="00F34B3C"/>
    <w:rsid w:val="00F64A8D"/>
    <w:rsid w:val="00F7611B"/>
    <w:rsid w:val="00FA76F0"/>
    <w:rsid w:val="00FF04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500C20B-D5C3-4E48-B08A-982F3A53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659"/>
    <w:pPr>
      <w:jc w:val="both"/>
    </w:pPr>
  </w:style>
  <w:style w:type="paragraph" w:styleId="Titre1">
    <w:name w:val="heading 1"/>
    <w:basedOn w:val="Normal"/>
    <w:next w:val="Normal"/>
    <w:link w:val="Titre1Car"/>
    <w:uiPriority w:val="9"/>
    <w:qFormat/>
    <w:rsid w:val="003D1DA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3D1D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C6CB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364F9A"/>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D1DA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D1DA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3D1DAF"/>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3D1DAF"/>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D6ABE"/>
    <w:pPr>
      <w:ind w:left="720"/>
      <w:contextualSpacing/>
    </w:pPr>
  </w:style>
  <w:style w:type="character" w:styleId="Lienhypertexte">
    <w:name w:val="Hyperlink"/>
    <w:basedOn w:val="Policepardfaut"/>
    <w:uiPriority w:val="99"/>
    <w:unhideWhenUsed/>
    <w:rsid w:val="008F76DC"/>
    <w:rPr>
      <w:color w:val="0000FF" w:themeColor="hyperlink"/>
      <w:u w:val="single"/>
    </w:rPr>
  </w:style>
  <w:style w:type="table" w:styleId="Grilledutableau">
    <w:name w:val="Table Grid"/>
    <w:basedOn w:val="TableauNormal"/>
    <w:uiPriority w:val="59"/>
    <w:rsid w:val="00020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2C6CBE"/>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0172F3"/>
    <w:pPr>
      <w:tabs>
        <w:tab w:val="center" w:pos="4536"/>
        <w:tab w:val="right" w:pos="9072"/>
      </w:tabs>
    </w:pPr>
  </w:style>
  <w:style w:type="character" w:customStyle="1" w:styleId="En-tteCar">
    <w:name w:val="En-tête Car"/>
    <w:basedOn w:val="Policepardfaut"/>
    <w:link w:val="En-tte"/>
    <w:uiPriority w:val="99"/>
    <w:rsid w:val="000172F3"/>
  </w:style>
  <w:style w:type="paragraph" w:styleId="Pieddepage">
    <w:name w:val="footer"/>
    <w:basedOn w:val="Normal"/>
    <w:link w:val="PieddepageCar"/>
    <w:uiPriority w:val="99"/>
    <w:unhideWhenUsed/>
    <w:rsid w:val="000172F3"/>
    <w:pPr>
      <w:tabs>
        <w:tab w:val="center" w:pos="4536"/>
        <w:tab w:val="right" w:pos="9072"/>
      </w:tabs>
    </w:pPr>
  </w:style>
  <w:style w:type="character" w:customStyle="1" w:styleId="PieddepageCar">
    <w:name w:val="Pied de page Car"/>
    <w:basedOn w:val="Policepardfaut"/>
    <w:link w:val="Pieddepage"/>
    <w:uiPriority w:val="99"/>
    <w:rsid w:val="000172F3"/>
  </w:style>
  <w:style w:type="character" w:styleId="Numrodepage">
    <w:name w:val="page number"/>
    <w:basedOn w:val="Policepardfaut"/>
    <w:uiPriority w:val="99"/>
    <w:semiHidden/>
    <w:unhideWhenUsed/>
    <w:rsid w:val="000172F3"/>
  </w:style>
  <w:style w:type="paragraph" w:styleId="En-ttedetabledesmatires">
    <w:name w:val="TOC Heading"/>
    <w:basedOn w:val="Titre1"/>
    <w:next w:val="Normal"/>
    <w:uiPriority w:val="39"/>
    <w:unhideWhenUsed/>
    <w:qFormat/>
    <w:rsid w:val="000172F3"/>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0172F3"/>
    <w:pPr>
      <w:spacing w:before="120"/>
    </w:pPr>
    <w:rPr>
      <w:b/>
    </w:rPr>
  </w:style>
  <w:style w:type="paragraph" w:styleId="TM2">
    <w:name w:val="toc 2"/>
    <w:basedOn w:val="Normal"/>
    <w:next w:val="Normal"/>
    <w:autoRedefine/>
    <w:uiPriority w:val="39"/>
    <w:unhideWhenUsed/>
    <w:rsid w:val="000172F3"/>
    <w:pPr>
      <w:ind w:left="240"/>
    </w:pPr>
    <w:rPr>
      <w:b/>
      <w:sz w:val="22"/>
      <w:szCs w:val="22"/>
    </w:rPr>
  </w:style>
  <w:style w:type="paragraph" w:styleId="TM3">
    <w:name w:val="toc 3"/>
    <w:basedOn w:val="Normal"/>
    <w:next w:val="Normal"/>
    <w:autoRedefine/>
    <w:uiPriority w:val="39"/>
    <w:unhideWhenUsed/>
    <w:rsid w:val="000172F3"/>
    <w:pPr>
      <w:ind w:left="480"/>
    </w:pPr>
    <w:rPr>
      <w:sz w:val="22"/>
      <w:szCs w:val="22"/>
    </w:rPr>
  </w:style>
  <w:style w:type="paragraph" w:styleId="Textedebulles">
    <w:name w:val="Balloon Text"/>
    <w:basedOn w:val="Normal"/>
    <w:link w:val="TextedebullesCar"/>
    <w:uiPriority w:val="99"/>
    <w:semiHidden/>
    <w:unhideWhenUsed/>
    <w:rsid w:val="000172F3"/>
    <w:rPr>
      <w:rFonts w:ascii="Lucida Grande" w:hAnsi="Lucida Grande"/>
      <w:sz w:val="18"/>
      <w:szCs w:val="18"/>
    </w:rPr>
  </w:style>
  <w:style w:type="character" w:customStyle="1" w:styleId="TextedebullesCar">
    <w:name w:val="Texte de bulles Car"/>
    <w:basedOn w:val="Policepardfaut"/>
    <w:link w:val="Textedebulles"/>
    <w:uiPriority w:val="99"/>
    <w:semiHidden/>
    <w:rsid w:val="000172F3"/>
    <w:rPr>
      <w:rFonts w:ascii="Lucida Grande" w:hAnsi="Lucida Grande"/>
      <w:sz w:val="18"/>
      <w:szCs w:val="18"/>
    </w:rPr>
  </w:style>
  <w:style w:type="paragraph" w:styleId="TM4">
    <w:name w:val="toc 4"/>
    <w:basedOn w:val="Normal"/>
    <w:next w:val="Normal"/>
    <w:autoRedefine/>
    <w:uiPriority w:val="39"/>
    <w:semiHidden/>
    <w:unhideWhenUsed/>
    <w:rsid w:val="000172F3"/>
    <w:pPr>
      <w:ind w:left="720"/>
    </w:pPr>
    <w:rPr>
      <w:sz w:val="20"/>
      <w:szCs w:val="20"/>
    </w:rPr>
  </w:style>
  <w:style w:type="paragraph" w:styleId="TM5">
    <w:name w:val="toc 5"/>
    <w:basedOn w:val="Normal"/>
    <w:next w:val="Normal"/>
    <w:autoRedefine/>
    <w:uiPriority w:val="39"/>
    <w:semiHidden/>
    <w:unhideWhenUsed/>
    <w:rsid w:val="000172F3"/>
    <w:pPr>
      <w:ind w:left="960"/>
    </w:pPr>
    <w:rPr>
      <w:sz w:val="20"/>
      <w:szCs w:val="20"/>
    </w:rPr>
  </w:style>
  <w:style w:type="paragraph" w:styleId="TM6">
    <w:name w:val="toc 6"/>
    <w:basedOn w:val="Normal"/>
    <w:next w:val="Normal"/>
    <w:autoRedefine/>
    <w:uiPriority w:val="39"/>
    <w:semiHidden/>
    <w:unhideWhenUsed/>
    <w:rsid w:val="000172F3"/>
    <w:pPr>
      <w:ind w:left="1200"/>
    </w:pPr>
    <w:rPr>
      <w:sz w:val="20"/>
      <w:szCs w:val="20"/>
    </w:rPr>
  </w:style>
  <w:style w:type="paragraph" w:styleId="TM7">
    <w:name w:val="toc 7"/>
    <w:basedOn w:val="Normal"/>
    <w:next w:val="Normal"/>
    <w:autoRedefine/>
    <w:uiPriority w:val="39"/>
    <w:semiHidden/>
    <w:unhideWhenUsed/>
    <w:rsid w:val="000172F3"/>
    <w:pPr>
      <w:ind w:left="1440"/>
    </w:pPr>
    <w:rPr>
      <w:sz w:val="20"/>
      <w:szCs w:val="20"/>
    </w:rPr>
  </w:style>
  <w:style w:type="paragraph" w:styleId="TM8">
    <w:name w:val="toc 8"/>
    <w:basedOn w:val="Normal"/>
    <w:next w:val="Normal"/>
    <w:autoRedefine/>
    <w:uiPriority w:val="39"/>
    <w:semiHidden/>
    <w:unhideWhenUsed/>
    <w:rsid w:val="000172F3"/>
    <w:pPr>
      <w:ind w:left="1680"/>
    </w:pPr>
    <w:rPr>
      <w:sz w:val="20"/>
      <w:szCs w:val="20"/>
    </w:rPr>
  </w:style>
  <w:style w:type="paragraph" w:styleId="TM9">
    <w:name w:val="toc 9"/>
    <w:basedOn w:val="Normal"/>
    <w:next w:val="Normal"/>
    <w:autoRedefine/>
    <w:uiPriority w:val="39"/>
    <w:semiHidden/>
    <w:unhideWhenUsed/>
    <w:rsid w:val="000172F3"/>
    <w:pPr>
      <w:ind w:left="1920"/>
    </w:pPr>
    <w:rPr>
      <w:sz w:val="20"/>
      <w:szCs w:val="20"/>
    </w:rPr>
  </w:style>
  <w:style w:type="character" w:styleId="Textedelespacerserv">
    <w:name w:val="Placeholder Text"/>
    <w:basedOn w:val="Policepardfaut"/>
    <w:uiPriority w:val="99"/>
    <w:semiHidden/>
    <w:rsid w:val="00334A34"/>
    <w:rPr>
      <w:color w:val="808080"/>
    </w:rPr>
  </w:style>
  <w:style w:type="character" w:customStyle="1" w:styleId="Titre4Car">
    <w:name w:val="Titre 4 Car"/>
    <w:basedOn w:val="Policepardfaut"/>
    <w:link w:val="Titre4"/>
    <w:uiPriority w:val="9"/>
    <w:rsid w:val="00364F9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morin@bouygues-construction.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EFDED-91FF-42BB-835C-F6ECFFD4B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3510</Words>
  <Characters>19306</Characters>
  <Application>Microsoft Office Word</Application>
  <DocSecurity>0</DocSecurity>
  <Lines>160</Lines>
  <Paragraphs>45</Paragraphs>
  <ScaleCrop>false</ScaleCrop>
  <HeadingPairs>
    <vt:vector size="4" baseType="variant">
      <vt:variant>
        <vt:lpstr>Titre</vt:lpstr>
      </vt:variant>
      <vt:variant>
        <vt:i4>1</vt:i4>
      </vt:variant>
      <vt:variant>
        <vt:lpstr>Headings</vt:lpstr>
      </vt:variant>
      <vt:variant>
        <vt:i4>19</vt:i4>
      </vt:variant>
    </vt:vector>
  </HeadingPairs>
  <TitlesOfParts>
    <vt:vector size="20" baseType="lpstr">
      <vt:lpstr/>
      <vt:lpstr>Théorie et principes du programme</vt:lpstr>
      <vt:lpstr>    Diagramme d’interaction – qu’est-ce que c’est ?</vt:lpstr>
      <vt:lpstr>    Traitement des contours</vt:lpstr>
      <vt:lpstr>Fonctionnement du programme</vt:lpstr>
      <vt:lpstr>    Repère, convention de signe et unités</vt:lpstr>
      <vt:lpstr>    Présentation générale des lignes de commandes</vt:lpstr>
      <vt:lpstr>    Description des fonctions</vt:lpstr>
      <vt:lpstr>        (*)DI</vt:lpstr>
      <vt:lpstr>        (*)LOI</vt:lpstr>
      <vt:lpstr>        (+)CONTOUR</vt:lpstr>
      <vt:lpstr>        (+)POINTS</vt:lpstr>
      <vt:lpstr>        (*)PIVOTS</vt:lpstr>
      <vt:lpstr>        (-)CENTRE</vt:lpstr>
      <vt:lpstr>        (-)NBANGLES</vt:lpstr>
      <vt:lpstr>        (-)PARAM</vt:lpstr>
      <vt:lpstr>        (*)EOF</vt:lpstr>
      <vt:lpstr>    Rapport d’exécution</vt:lpstr>
      <vt:lpstr>    Exemples</vt:lpstr>
      <vt:lpstr>Maintenance du programme et programmation</vt:lpstr>
    </vt:vector>
  </TitlesOfParts>
  <Company>XMorin</Company>
  <LinksUpToDate>false</LinksUpToDate>
  <CharactersWithSpaces>22771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 MORIN</dc:creator>
  <cp:lastModifiedBy>MORIN, Xavier</cp:lastModifiedBy>
  <cp:revision>34</cp:revision>
  <cp:lastPrinted>2014-08-18T07:44:00Z</cp:lastPrinted>
  <dcterms:created xsi:type="dcterms:W3CDTF">2015-05-11T09:34:00Z</dcterms:created>
  <dcterms:modified xsi:type="dcterms:W3CDTF">2016-03-10T09:24:00Z</dcterms:modified>
</cp:coreProperties>
</file>