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mage Placeholder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-920750</wp:posOffset>
                </wp:positionH>
                <wp:positionV relativeFrom="page">
                  <wp:posOffset>-75445</wp:posOffset>
                </wp:positionV>
                <wp:extent cx="530225" cy="10768846"/>
                <wp:effectExtent l="0" t="0" r="0" b="0"/>
                <wp:wrapNone/>
                <wp:docPr id="1073741825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76884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72.5pt;margin-top:-5.9pt;width:41.8pt;height:847.9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F155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Title"/>
      </w:pPr>
      <w:r>
        <w:rPr>
          <w:rtl w:val="0"/>
          <w:lang w:val="en-US"/>
        </w:rPr>
        <w:t>{FULL_NAME}</w:t>
      </w:r>
    </w:p>
    <w:tbl>
      <w:tblPr>
        <w:tblW w:w="97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9cfcb"/>
        <w:tblLayout w:type="fixed"/>
      </w:tblPr>
      <w:tblGrid>
        <w:gridCol w:w="4855"/>
        <w:gridCol w:w="4865"/>
      </w:tblGrid>
      <w:tr>
        <w:tblPrEx>
          <w:shd w:val="clear" w:color="auto" w:fill="f9cfcb"/>
        </w:tblPrEx>
        <w:trPr>
          <w:trHeight w:val="1366" w:hRule="atLeast"/>
        </w:trPr>
        <w:tc>
          <w:tcPr>
            <w:tcW w:type="dxa" w:w="97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{ADDRESS} | {PHONE_NUMBER} | {EMAIL_ADDRESS} | </w:t>
            </w:r>
            <w:r>
              <w:rPr>
                <w:shd w:val="nil" w:color="auto" w:fill="auto"/>
                <w:rtl w:val="0"/>
                <w:lang w:val="en-US"/>
              </w:rPr>
              <w:t>{LINK}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{PROFILE_SUMMARY}</w:t>
            </w:r>
          </w:p>
        </w:tc>
      </w:tr>
      <w:tr>
        <w:tblPrEx>
          <w:shd w:val="clear" w:color="auto" w:fill="f9cfcb"/>
        </w:tblPrEx>
        <w:trPr>
          <w:trHeight w:val="310" w:hRule="atLeast"/>
        </w:trPr>
        <w:tc>
          <w:tcPr>
            <w:tcW w:type="dxa" w:w="97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9cfcb"/>
        </w:tblPrEx>
        <w:trPr>
          <w:trHeight w:val="5346" w:hRule="atLeast"/>
        </w:trPr>
        <w:tc>
          <w:tcPr>
            <w:tcW w:type="dxa" w:w="97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ExperiEnce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{YEAR_START1}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{YEAR_END1}</w:t>
            </w:r>
          </w:p>
          <w:p>
            <w:pPr>
              <w:pStyle w:val="Heading 3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1"/>
                <w:shd w:val="nil" w:color="auto" w:fill="auto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hd w:val="nil" w:color="auto" w:fill="auto"/>
                <w:rtl w:val="0"/>
                <w:lang w:val="en-US"/>
              </w:rPr>
              <w:t>{JOB_TITLE1} | {COMPANY1} | {CITY1}, {COUNTRY1}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{EXPERIENCE_SUMMARY1}</w:t>
            </w: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{YEAR_START2}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{YEAR_END2}</w:t>
            </w:r>
          </w:p>
          <w:p>
            <w:pPr>
              <w:pStyle w:val="Heading 3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{JOB_TITLE2} | {COMPANY2} | {CITY2}, {COUNTRY2}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{EXPERIENCE_SUMMARY2}</w:t>
            </w: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{YEAR_START3}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{YEAR_END3}</w:t>
            </w:r>
          </w:p>
          <w:p>
            <w:pPr>
              <w:pStyle w:val="Heading 3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{JOB_TITLE3} | {COMPANY3} | {CITY3}, {COUNTRY3}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{EXPERIENCE_SUMMARY3}</w:t>
            </w: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{YEAR_START4}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{YEAR_END4}</w:t>
            </w:r>
          </w:p>
          <w:p>
            <w:pPr>
              <w:pStyle w:val="Heading 3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{JOB_TITLE4} | {COMPANY4} | {CITY4}, {COUNTRY4}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{EXPERIENCE_SUMMARY4}</w:t>
            </w:r>
          </w:p>
        </w:tc>
      </w:tr>
      <w:tr>
        <w:tblPrEx>
          <w:shd w:val="clear" w:color="auto" w:fill="f9cfcb"/>
        </w:tblPrEx>
        <w:trPr>
          <w:trHeight w:val="310" w:hRule="atLeast"/>
        </w:trPr>
        <w:tc>
          <w:tcPr>
            <w:tcW w:type="dxa" w:w="97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9cfcb"/>
        </w:tblPrEx>
        <w:trPr>
          <w:trHeight w:val="2174" w:hRule="atLeast"/>
        </w:trPr>
        <w:tc>
          <w:tcPr>
            <w:tcW w:type="dxa" w:w="97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Education</w:t>
            </w:r>
          </w:p>
          <w:p>
            <w:pPr>
              <w:pStyle w:val="Heading 2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June 20XX</w:t>
            </w:r>
          </w:p>
          <w:p>
            <w:pPr>
              <w:pStyle w:val="Heading 3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Bachelor of Science in Accounting, Minor in Business Administration | Bellows College</w:t>
            </w:r>
          </w:p>
          <w:p>
            <w:pPr>
              <w:pStyle w:val="List Bullet"/>
              <w:numPr>
                <w:ilvl w:val="0"/>
                <w:numId w:val="1"/>
              </w:numPr>
              <w:bidi w:val="0"/>
              <w:spacing w:before="120" w:line="240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Distinguished member of university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Accounting Society</w:t>
            </w:r>
          </w:p>
          <w:p>
            <w:pPr>
              <w:pStyle w:val="List Bullet"/>
              <w:numPr>
                <w:ilvl w:val="0"/>
                <w:numId w:val="1"/>
              </w:numPr>
              <w:bidi w:val="0"/>
              <w:spacing w:before="120" w:line="240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Relevant coursework: Advanced Financial Accounting and Reporting</w:t>
            </w:r>
          </w:p>
          <w:p>
            <w:pPr>
              <w:pStyle w:val="List Bullet"/>
              <w:numPr>
                <w:ilvl w:val="0"/>
                <w:numId w:val="1"/>
              </w:numPr>
              <w:bidi w:val="0"/>
              <w:spacing w:before="120" w:line="240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GPA: 3.8</w:t>
            </w:r>
          </w:p>
        </w:tc>
      </w:tr>
      <w:tr>
        <w:tblPrEx>
          <w:shd w:val="clear" w:color="auto" w:fill="f9cfcb"/>
        </w:tblPrEx>
        <w:trPr>
          <w:trHeight w:val="310" w:hRule="atLeast"/>
        </w:trPr>
        <w:tc>
          <w:tcPr>
            <w:tcW w:type="dxa" w:w="97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9cfcb"/>
        </w:tblPrEx>
        <w:trPr>
          <w:trHeight w:val="331" w:hRule="atLeast"/>
        </w:trPr>
        <w:tc>
          <w:tcPr>
            <w:tcW w:type="dxa" w:w="97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shd w:val="nil" w:color="auto" w:fill="auto"/>
                <w:rtl w:val="0"/>
                <w:lang w:val="en-US"/>
              </w:rPr>
              <w:t>Skills</w:t>
            </w:r>
          </w:p>
        </w:tc>
      </w:tr>
      <w:tr>
        <w:tblPrEx>
          <w:shd w:val="clear" w:color="auto" w:fill="f9cfcb"/>
        </w:tblPrEx>
        <w:trPr>
          <w:trHeight w:val="974" w:hRule="atLeast"/>
        </w:trPr>
        <w:tc>
          <w:tcPr>
            <w:tcW w:type="dxa" w:w="48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2"/>
              </w:numPr>
              <w:spacing w:before="120" w:line="240" w:lineRule="exact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Microsoft NAV Dynamics</w:t>
            </w:r>
          </w:p>
          <w:p>
            <w:pPr>
              <w:pStyle w:val="List Bullet"/>
              <w:numPr>
                <w:ilvl w:val="0"/>
                <w:numId w:val="2"/>
              </w:numPr>
              <w:bidi w:val="0"/>
              <w:spacing w:before="120" w:line="240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Cashflow planning &amp; management</w:t>
            </w:r>
          </w:p>
          <w:p>
            <w:pPr>
              <w:pStyle w:val="List Bullet"/>
              <w:numPr>
                <w:ilvl w:val="0"/>
                <w:numId w:val="2"/>
              </w:numPr>
              <w:bidi w:val="0"/>
              <w:spacing w:before="120" w:line="240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State &amp; federal tax codes</w:t>
            </w:r>
          </w:p>
        </w:tc>
        <w:tc>
          <w:tcPr>
            <w:tcW w:type="dxa" w:w="48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3"/>
              </w:numPr>
              <w:spacing w:before="120" w:line="240" w:lineRule="exact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Bookkeeping</w:t>
            </w:r>
          </w:p>
          <w:p>
            <w:pPr>
              <w:pStyle w:val="List Bullet"/>
              <w:numPr>
                <w:ilvl w:val="0"/>
                <w:numId w:val="3"/>
              </w:numPr>
              <w:bidi w:val="0"/>
              <w:spacing w:before="120" w:line="240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Exceptional communication</w:t>
            </w:r>
          </w:p>
          <w:p>
            <w:pPr>
              <w:pStyle w:val="List Bullet"/>
              <w:numPr>
                <w:ilvl w:val="0"/>
                <w:numId w:val="3"/>
              </w:numPr>
              <w:bidi w:val="0"/>
              <w:spacing w:before="120" w:line="240" w:lineRule="exact"/>
              <w:ind w:right="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Fluent in German</w:t>
            </w:r>
          </w:p>
        </w:tc>
      </w:tr>
    </w:tbl>
    <w:p>
      <w:pPr>
        <w:pStyle w:val="Title"/>
        <w:widowControl w:val="0"/>
        <w:ind w:left="216" w:hanging="216"/>
      </w:pPr>
      <w:r/>
    </w:p>
    <w:sectPr>
      <w:headerReference w:type="default" r:id="rId4"/>
      <w:footerReference w:type="default" r:id="rId5"/>
      <w:pgSz w:w="11900" w:h="16840" w:orient="portrait"/>
      <w:pgMar w:top="1080" w:right="108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mage Placeholder">
    <w:name w:val="Image Placeholder"/>
    <w:next w:val="Image Placehol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4"/>
      <w:szCs w:val="4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0"/>
      <w:kern w:val="28"/>
      <w:position w:val="0"/>
      <w:sz w:val="96"/>
      <w:szCs w:val="9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91916"/>
      <w:spacing w:val="0"/>
      <w:kern w:val="0"/>
      <w:position w:val="0"/>
      <w:sz w:val="20"/>
      <w:szCs w:val="20"/>
      <w:u w:val="none" w:color="09191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9191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0404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80" w:lineRule="exact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