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Layout w:type="fixed"/>
        <w:tblLook w:val="0000"/>
      </w:tblPr>
      <w:tblGrid>
        <w:gridCol w:w="4092"/>
        <w:gridCol w:w="5616"/>
        <w:tblGridChange w:id="0">
          <w:tblGrid>
            <w:gridCol w:w="4092"/>
            <w:gridCol w:w="56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TRƯỜNG ĐẠI HỌC MỞ HÀ NỘI</w:t>
              <w:br w:type="textWrapping"/>
              <w:t xml:space="preserve">Khoa CNTT</w:t>
              <w:br w:type="textWrapping"/>
              <w:t xml:space="preserve">__________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  <w:br w:type="textWrapping"/>
              <w:t xml:space="preserve">Độc lập – Tự do – Hạnh phúc</w:t>
              <w:br w:type="textWrapping"/>
              <w:t xml:space="preserve">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NHẬP MÔN CÔNG NGHỆ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BIÊN BẢN HỌP NỘI BỘ NHÓM G03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hd w:fill="ffffff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Nội dung họp:</w:t>
      </w:r>
    </w:p>
    <w:p w:rsidR="00000000" w:rsidDel="00000000" w:rsidP="00000000" w:rsidRDefault="00000000" w:rsidRPr="00000000" w14:paraId="0000000A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bắt đầu : 22h – ngày 26/02/2024</w:t>
      </w:r>
    </w:p>
    <w:p w:rsidR="00000000" w:rsidDel="00000000" w:rsidP="00000000" w:rsidRDefault="00000000" w:rsidRPr="00000000" w14:paraId="0000000B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Địa điểm: google meeting.</w:t>
      </w:r>
    </w:p>
    <w:p w:rsidR="00000000" w:rsidDel="00000000" w:rsidP="00000000" w:rsidRDefault="00000000" w:rsidRPr="00000000" w14:paraId="0000000C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phần tham dự:</w:t>
      </w:r>
    </w:p>
    <w:p w:rsidR="00000000" w:rsidDel="00000000" w:rsidP="00000000" w:rsidRDefault="00000000" w:rsidRPr="00000000" w14:paraId="0000000D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Thị Ngọc Ánh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Nguyễn Thị Lương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Hoàng Trung Phong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Minh Thuận</w:t>
      </w:r>
    </w:p>
    <w:p w:rsidR="00000000" w:rsidDel="00000000" w:rsidP="00000000" w:rsidRDefault="00000000" w:rsidRPr="00000000" w14:paraId="00000011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Nguyễn Văn Tùng</w:t>
      </w:r>
    </w:p>
    <w:p w:rsidR="00000000" w:rsidDel="00000000" w:rsidP="00000000" w:rsidRDefault="00000000" w:rsidRPr="00000000" w14:paraId="00000012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Vũ Việt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Phùng Phương Nam</w:t>
      </w:r>
    </w:p>
    <w:p w:rsidR="00000000" w:rsidDel="00000000" w:rsidP="00000000" w:rsidRDefault="00000000" w:rsidRPr="00000000" w14:paraId="00000014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Phạm Xuân Tiến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Lê Ngọc Phan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Chủ trì (chủ tọa): Nguyễn Văn Tùng – nhóm trưởng</w:t>
      </w:r>
    </w:p>
    <w:p w:rsidR="00000000" w:rsidDel="00000000" w:rsidP="00000000" w:rsidRDefault="00000000" w:rsidRPr="00000000" w14:paraId="00000017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Thư ký (người ghi biên bản): Hoàng Trung Phong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hd w:fill="ffffff" w:val="clear"/>
        <w:spacing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 buổi họp: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rõ yêu cầu gmail mới của thầy. 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rAI: Chương 2? SRS là gì? Trình bày SRS cụ thể của dự án; đánh giá chất lượng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hd w:fill="ffffff" w:val="clear"/>
        <w:ind w:left="288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DT: Testability là gì? Để đạt Testability cao thì dự án này cần đáp ứng những tiêu chí testability như thế nào?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Chốt nội dung đã làm. 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slide.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việc. 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Ghi chú.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Chốt nội dung đã làm.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Chung: Nội dung đã làm không có vấn đề gì. Copy vào file docs của thầy.  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DT: Đã hoàn thành.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rAI: Copy vào file tổng.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Phân công công việc đã làm: Đại diện nhóm trưởng điền phần chia việc.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Làm slide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DT: Nhóm đang thực hiện.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rAI: Nhóm làm xong trước tối nay.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Chia việc: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Ưu tiên tạo slide (Đang gấp) (Xong trong tối nay)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Khó khăn: Thầy thông báo gấp quá.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Đang đánh giá tuần 1 chỉ làm xong chương 1 ⇒ Chưa làm được SRS.  ⇒ Làm vội ⇒ sai sót về mặt nghiệp vụ SRS. </w:t>
      </w:r>
    </w:p>
    <w:p w:rsidR="00000000" w:rsidDel="00000000" w:rsidP="00000000" w:rsidRDefault="00000000" w:rsidRPr="00000000" w14:paraId="0000002C">
      <w:pPr>
        <w:tabs>
          <w:tab w:val="left" w:leader="none" w:pos="4500"/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Cuộc họp (hội nghị, hội thảo) kết thúc vào giờ 21h  ngày 27 tháng 02 năm 2024.</w:t>
      </w:r>
    </w:p>
    <w:p w:rsidR="00000000" w:rsidDel="00000000" w:rsidP="00000000" w:rsidRDefault="00000000" w:rsidRPr="00000000" w14:paraId="0000002D">
      <w:pPr>
        <w:tabs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Layout w:type="fixed"/>
        <w:tblLook w:val="0000"/>
      </w:tblPr>
      <w:tblGrid>
        <w:gridCol w:w="4428"/>
        <w:gridCol w:w="4428"/>
        <w:tblGridChange w:id="0">
          <w:tblGrid>
            <w:gridCol w:w="4428"/>
            <w:gridCol w:w="44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THƯ KÝ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(Chữ ký)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Hoàng Trung Phong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firstLine="108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CHỦ TỌA 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(Chữ ký, dấu (nếu có))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(5)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 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1065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Nguyễn Văn Tùng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Nơi nhận: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……….;</w:t>
              <w:br w:type="textWrapping"/>
              <w:t xml:space="preserve">- Lưu: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tổng hợp tài liệu: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https://drive.google.com/drive/folders/1SVs-LxvRg7V2BTUdijHSWo7jQd0-UfLQ?usp=share_link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https://drive.google.com/drive/folders/12KWVrslWSpI6B9Hv4ggUHZOdUfYTEh8Z?usp=share_link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780"/>
              </w:tabs>
              <w:spacing w:line="240" w:lineRule="auto"/>
              <w:ind w:firstLine="615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3C">
      <w:pPr>
        <w:pBdr>
          <w:bottom w:color="000000" w:space="1" w:sz="12" w:val="single"/>
        </w:pBdr>
        <w:tabs>
          <w:tab w:val="left" w:leader="none" w:pos="8640"/>
        </w:tabs>
        <w:spacing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Ghi chú: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Tên cơ quan, tổ chức chủ quản trực tiếp (nếu có). 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(2) Tên cơ quan, tổ chức ban hành văn bản.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(3) Chữ viết tắt tên cơ quan, tổ chức ban hành văn bản.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(4) Tên cuộc họp hoặc hội nghị, hội thảo. </w:t>
        <w:br w:type="textWrapping"/>
        <w:t xml:space="preserve">(5) Ghi chức vụ chính quyền (nếu cần).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Vs-LxvRg7V2BTUdijHSWo7jQd0-UfLQ?usp=share_link" TargetMode="External"/><Relationship Id="rId7" Type="http://schemas.openxmlformats.org/officeDocument/2006/relationships/hyperlink" Target="https://drive.google.com/drive/folders/12KWVrslWSpI6B9Hv4ggUHZOdUfYTEh8Z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