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sz w:val="28"/>
          <w:szCs w:val="28"/>
        </w:rPr>
      </w:pPr>
      <w:r w:rsidDel="00000000" w:rsidR="00000000" w:rsidRPr="00000000">
        <w:rPr>
          <w:sz w:val="28"/>
          <w:szCs w:val="28"/>
          <w:rtl w:val="0"/>
        </w:rPr>
        <w:t xml:space="preserve">Team DT:</w:t>
      </w:r>
    </w:p>
    <w:p w:rsidR="00000000" w:rsidDel="00000000" w:rsidP="00000000" w:rsidRDefault="00000000" w:rsidRPr="00000000" w14:paraId="00000002">
      <w:pPr>
        <w:rPr>
          <w:sz w:val="28"/>
          <w:szCs w:val="28"/>
        </w:rPr>
      </w:pPr>
      <w:r w:rsidDel="00000000" w:rsidR="00000000" w:rsidRPr="00000000">
        <w:rPr>
          <w:sz w:val="28"/>
          <w:szCs w:val="28"/>
          <w:rtl w:val="0"/>
        </w:rPr>
        <w:t xml:space="preserve">Bước 1: truy cập Jira</w:t>
      </w:r>
    </w:p>
    <w:p w:rsidR="00000000" w:rsidDel="00000000" w:rsidP="00000000" w:rsidRDefault="00000000" w:rsidRPr="00000000" w14:paraId="00000003">
      <w:pPr>
        <w:rPr>
          <w:sz w:val="28"/>
          <w:szCs w:val="28"/>
        </w:rPr>
      </w:pPr>
      <w:sdt>
        <w:sdtPr>
          <w:tag w:val="goog_rdk_0"/>
        </w:sdtPr>
        <w:sdtContent>
          <w:r w:rsidDel="00000000" w:rsidR="00000000" w:rsidRPr="00000000">
            <w:rPr>
              <w:rFonts w:ascii="Caudex" w:cs="Caudex" w:eastAsia="Caudex" w:hAnsi="Caudex"/>
              <w:sz w:val="28"/>
              <w:szCs w:val="28"/>
              <w:rtl w:val="0"/>
            </w:rPr>
            <w:t xml:space="preserve">Bước 2: Chọn Issue → Create Issue</w:t>
          </w:r>
        </w:sdtContent>
      </w:sdt>
    </w:p>
    <w:p w:rsidR="00000000" w:rsidDel="00000000" w:rsidP="00000000" w:rsidRDefault="00000000" w:rsidRPr="00000000" w14:paraId="00000004">
      <w:pPr>
        <w:rPr>
          <w:sz w:val="28"/>
          <w:szCs w:val="28"/>
        </w:rPr>
      </w:pPr>
      <w:r w:rsidDel="00000000" w:rsidR="00000000" w:rsidRPr="00000000">
        <w:rPr/>
        <w:drawing>
          <wp:inline distB="114300" distT="114300" distL="114300" distR="114300">
            <wp:extent cx="5759775" cy="2603500"/>
            <wp:effectExtent b="0" l="0" r="0" t="0"/>
            <wp:docPr id="15"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5977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rPr>
          <w:sz w:val="28"/>
          <w:szCs w:val="28"/>
        </w:rPr>
      </w:pPr>
      <w:r w:rsidDel="00000000" w:rsidR="00000000" w:rsidRPr="00000000">
        <w:rPr>
          <w:sz w:val="28"/>
          <w:szCs w:val="28"/>
          <w:rtl w:val="0"/>
        </w:rPr>
        <w:t xml:space="preserve">Bước 3: Viết nội dung Issue</w:t>
      </w:r>
    </w:p>
    <w:p w:rsidR="00000000" w:rsidDel="00000000" w:rsidP="00000000" w:rsidRDefault="00000000" w:rsidRPr="00000000" w14:paraId="00000006">
      <w:pPr>
        <w:rPr>
          <w:sz w:val="28"/>
          <w:szCs w:val="28"/>
        </w:rPr>
      </w:pPr>
      <w:r w:rsidDel="00000000" w:rsidR="00000000" w:rsidRPr="00000000">
        <w:rPr>
          <w:sz w:val="28"/>
          <w:szCs w:val="28"/>
          <w:rtl w:val="0"/>
        </w:rPr>
        <w:t xml:space="preserve">Chọn loại issue bao gồm : Story ,Bug ,Task</w:t>
      </w:r>
    </w:p>
    <w:p w:rsidR="00000000" w:rsidDel="00000000" w:rsidP="00000000" w:rsidRDefault="00000000" w:rsidRPr="00000000" w14:paraId="00000007">
      <w:pPr>
        <w:rPr>
          <w:sz w:val="28"/>
          <w:szCs w:val="28"/>
        </w:rPr>
      </w:pPr>
      <w:r w:rsidDel="00000000" w:rsidR="00000000" w:rsidRPr="00000000">
        <w:rPr>
          <w:sz w:val="28"/>
          <w:szCs w:val="28"/>
        </w:rPr>
        <w:drawing>
          <wp:inline distB="114300" distT="114300" distL="114300" distR="114300">
            <wp:extent cx="5759775" cy="2603500"/>
            <wp:effectExtent b="0" l="0" r="0" t="0"/>
            <wp:docPr id="1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59775"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rPr>
          <w:sz w:val="28"/>
          <w:szCs w:val="28"/>
        </w:rPr>
      </w:pPr>
      <w:r w:rsidDel="00000000" w:rsidR="00000000" w:rsidRPr="00000000">
        <w:rPr>
          <w:sz w:val="28"/>
          <w:szCs w:val="28"/>
          <w:rtl w:val="0"/>
        </w:rPr>
        <w:t xml:space="preserve">Bước 4: Chọn Issue là Bug</w:t>
      </w:r>
    </w:p>
    <w:p w:rsidR="00000000" w:rsidDel="00000000" w:rsidP="00000000" w:rsidRDefault="00000000" w:rsidRPr="00000000" w14:paraId="0000000A">
      <w:pPr>
        <w:rPr>
          <w:sz w:val="28"/>
          <w:szCs w:val="28"/>
        </w:rPr>
      </w:pPr>
      <w:r w:rsidDel="00000000" w:rsidR="00000000" w:rsidRPr="00000000">
        <w:rPr>
          <w:sz w:val="28"/>
          <w:szCs w:val="28"/>
        </w:rPr>
        <w:drawing>
          <wp:inline distB="114300" distT="114300" distL="114300" distR="114300">
            <wp:extent cx="5759775" cy="26416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59775"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sz w:val="28"/>
          <w:szCs w:val="28"/>
        </w:rPr>
      </w:pPr>
      <w:r w:rsidDel="00000000" w:rsidR="00000000" w:rsidRPr="00000000">
        <w:rPr>
          <w:sz w:val="28"/>
          <w:szCs w:val="28"/>
          <w:rtl w:val="0"/>
        </w:rPr>
        <w:t xml:space="preserve">Title: Tên màn hình +Tên bug</w:t>
      </w:r>
    </w:p>
    <w:p w:rsidR="00000000" w:rsidDel="00000000" w:rsidP="00000000" w:rsidRDefault="00000000" w:rsidRPr="00000000" w14:paraId="0000000C">
      <w:pPr>
        <w:rPr>
          <w:sz w:val="28"/>
          <w:szCs w:val="28"/>
        </w:rPr>
      </w:pPr>
      <w:r w:rsidDel="00000000" w:rsidR="00000000" w:rsidRPr="00000000">
        <w:rPr>
          <w:sz w:val="28"/>
          <w:szCs w:val="28"/>
          <w:rtl w:val="0"/>
        </w:rPr>
        <w:t xml:space="preserve">Description: Nội dung bug</w:t>
        <w:br w:type="textWrapping"/>
        <w:t xml:space="preserve">Assignee: Chỉ định người làm</w:t>
        <w:br w:type="textWrapping"/>
        <w:t xml:space="preserve">Xong chọn create issue</w:t>
        <w:br w:type="textWrapping"/>
        <w:t xml:space="preserve">Bước 5: Chọn issue -&gt; Boards để xem bug đã hiển thị chưa</w:t>
      </w:r>
    </w:p>
    <w:p w:rsidR="00000000" w:rsidDel="00000000" w:rsidP="00000000" w:rsidRDefault="00000000" w:rsidRPr="00000000" w14:paraId="0000000D">
      <w:pPr>
        <w:rPr>
          <w:sz w:val="28"/>
          <w:szCs w:val="28"/>
        </w:rPr>
      </w:pPr>
      <w:r w:rsidDel="00000000" w:rsidR="00000000" w:rsidRPr="00000000">
        <w:rPr>
          <w:sz w:val="28"/>
          <w:szCs w:val="28"/>
          <w:rtl w:val="0"/>
        </w:rPr>
        <w:t xml:space="preserve">Các trạng thái phổ biến trong quản lý bug là:</w:t>
      </w:r>
    </w:p>
    <w:p w:rsidR="00000000" w:rsidDel="00000000" w:rsidP="00000000" w:rsidRDefault="00000000" w:rsidRPr="00000000" w14:paraId="0000000E">
      <w:pPr>
        <w:rPr>
          <w:sz w:val="28"/>
          <w:szCs w:val="28"/>
        </w:rPr>
      </w:pPr>
      <w:r w:rsidDel="00000000" w:rsidR="00000000" w:rsidRPr="00000000">
        <w:rPr>
          <w:sz w:val="28"/>
          <w:szCs w:val="28"/>
          <w:rtl w:val="0"/>
        </w:rPr>
        <w:t xml:space="preserve">Open: bug mới được phát hiện và chưa được giao cho bất kỳ thành viên nào trong nhóm để xử lý.</w:t>
      </w:r>
    </w:p>
    <w:p w:rsidR="00000000" w:rsidDel="00000000" w:rsidP="00000000" w:rsidRDefault="00000000" w:rsidRPr="00000000" w14:paraId="0000000F">
      <w:pPr>
        <w:rPr>
          <w:sz w:val="28"/>
          <w:szCs w:val="28"/>
        </w:rPr>
      </w:pPr>
      <w:r w:rsidDel="00000000" w:rsidR="00000000" w:rsidRPr="00000000">
        <w:rPr>
          <w:sz w:val="28"/>
          <w:szCs w:val="28"/>
          <w:rtl w:val="0"/>
        </w:rPr>
        <w:t xml:space="preserve">To Do: bug đã được gán cho một thành viên trong nhóm để xử lý. Thành viên này sẽ xem xét bug và quyết định khi nào bắt đầu xử lý.</w:t>
      </w:r>
    </w:p>
    <w:p w:rsidR="00000000" w:rsidDel="00000000" w:rsidP="00000000" w:rsidRDefault="00000000" w:rsidRPr="00000000" w14:paraId="00000010">
      <w:pPr>
        <w:rPr>
          <w:sz w:val="28"/>
          <w:szCs w:val="28"/>
        </w:rPr>
      </w:pPr>
      <w:r w:rsidDel="00000000" w:rsidR="00000000" w:rsidRPr="00000000">
        <w:rPr>
          <w:sz w:val="28"/>
          <w:szCs w:val="28"/>
          <w:rtl w:val="0"/>
        </w:rPr>
        <w:t xml:space="preserve">Doing: thành viên đã bắt đầu xử lý bug và đang hoạt động trên nó. Trong quá trình này, thành viên sẽ thường cập nhật trạng thái của bug để cho mọi người biết tình trạng xử lý.</w:t>
      </w:r>
    </w:p>
    <w:p w:rsidR="00000000" w:rsidDel="00000000" w:rsidP="00000000" w:rsidRDefault="00000000" w:rsidRPr="00000000" w14:paraId="00000011">
      <w:pPr>
        <w:rPr>
          <w:sz w:val="28"/>
          <w:szCs w:val="28"/>
        </w:rPr>
      </w:pPr>
      <w:r w:rsidDel="00000000" w:rsidR="00000000" w:rsidRPr="00000000">
        <w:rPr>
          <w:sz w:val="28"/>
          <w:szCs w:val="28"/>
          <w:rtl w:val="0"/>
        </w:rPr>
        <w:t xml:space="preserve">Need to check: bug đã được giải quyết và thành viên xử lý nó đã gửi yêu cầu kiểm tra lại cho những người khác trong nhóm để đảm bảo rằng bug đã được giải quyết đúng cách.</w:t>
      </w:r>
    </w:p>
    <w:p w:rsidR="00000000" w:rsidDel="00000000" w:rsidP="00000000" w:rsidRDefault="00000000" w:rsidRPr="00000000" w14:paraId="00000012">
      <w:pPr>
        <w:rPr>
          <w:sz w:val="28"/>
          <w:szCs w:val="28"/>
        </w:rPr>
      </w:pPr>
      <w:r w:rsidDel="00000000" w:rsidR="00000000" w:rsidRPr="00000000">
        <w:rPr>
          <w:sz w:val="28"/>
          <w:szCs w:val="28"/>
          <w:rtl w:val="0"/>
        </w:rPr>
        <w:t xml:space="preserve">Close: bug đã được giải quyết và xác nhận là không còn tồn tại nữa. Các chi tiết về giải pháp giải quyết bug sẽ được ghi lại trong bug report và cập nhật lại vào hệ thống quản lý bug để lưu trữ và tra cứu sau này.</w:t>
      </w:r>
    </w:p>
    <w:p w:rsidR="00000000" w:rsidDel="00000000" w:rsidP="00000000" w:rsidRDefault="00000000" w:rsidRPr="00000000" w14:paraId="00000013">
      <w:pPr>
        <w:rPr>
          <w:sz w:val="28"/>
          <w:szCs w:val="28"/>
        </w:rPr>
      </w:pPr>
      <w:r w:rsidDel="00000000" w:rsidR="00000000" w:rsidRPr="00000000">
        <w:rPr>
          <w:rtl w:val="0"/>
        </w:rPr>
      </w:r>
    </w:p>
    <w:p w:rsidR="00000000" w:rsidDel="00000000" w:rsidP="00000000" w:rsidRDefault="00000000" w:rsidRPr="00000000" w14:paraId="00000014">
      <w:pPr>
        <w:rPr>
          <w:sz w:val="28"/>
          <w:szCs w:val="28"/>
        </w:rPr>
      </w:pPr>
      <w:r w:rsidDel="00000000" w:rsidR="00000000" w:rsidRPr="00000000">
        <w:rPr>
          <w:sz w:val="28"/>
          <w:szCs w:val="28"/>
        </w:rPr>
        <w:drawing>
          <wp:inline distB="114300" distT="114300" distL="114300" distR="114300">
            <wp:extent cx="5759775" cy="2590800"/>
            <wp:effectExtent b="0" l="0" r="0" t="0"/>
            <wp:docPr id="1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59775"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sz w:val="28"/>
          <w:szCs w:val="28"/>
          <w:rtl w:val="0"/>
        </w:rPr>
        <w:t xml:space="preserve">Bước 6: Bấm vào tên bug để xem nội dung</w:t>
      </w:r>
    </w:p>
    <w:p w:rsidR="00000000" w:rsidDel="00000000" w:rsidP="00000000" w:rsidRDefault="00000000" w:rsidRPr="00000000" w14:paraId="00000016">
      <w:pPr>
        <w:rPr>
          <w:sz w:val="28"/>
          <w:szCs w:val="28"/>
        </w:rPr>
      </w:pPr>
      <w:r w:rsidDel="00000000" w:rsidR="00000000" w:rsidRPr="00000000">
        <w:rPr>
          <w:sz w:val="28"/>
          <w:szCs w:val="28"/>
        </w:rPr>
        <w:drawing>
          <wp:inline distB="114300" distT="114300" distL="114300" distR="114300">
            <wp:extent cx="5759775" cy="2616200"/>
            <wp:effectExtent b="0" l="0" r="0" t="0"/>
            <wp:docPr id="1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59775"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rtl w:val="0"/>
        </w:rPr>
      </w:r>
    </w:p>
    <w:p w:rsidR="00000000" w:rsidDel="00000000" w:rsidP="00000000" w:rsidRDefault="00000000" w:rsidRPr="00000000" w14:paraId="00000018">
      <w:pPr>
        <w:rPr>
          <w:sz w:val="28"/>
          <w:szCs w:val="28"/>
        </w:rPr>
      </w:pPr>
      <w:r w:rsidDel="00000000" w:rsidR="00000000" w:rsidRPr="00000000">
        <w:rPr>
          <w:sz w:val="28"/>
          <w:szCs w:val="28"/>
          <w:rtl w:val="0"/>
        </w:rPr>
        <w:t xml:space="preserve">Team rAI thực hiện từ bước 5 trở đi.</w:t>
      </w:r>
    </w:p>
    <w:p w:rsidR="00000000" w:rsidDel="00000000" w:rsidP="00000000" w:rsidRDefault="00000000" w:rsidRPr="00000000" w14:paraId="0000001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đang làm bug thì kéo sang Doing</w:t>
      </w:r>
    </w:p>
    <w:p w:rsidR="00000000" w:rsidDel="00000000" w:rsidP="00000000" w:rsidRDefault="00000000" w:rsidRPr="00000000" w14:paraId="0000001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đang trao đổi với test thì kéo sang Todo</w:t>
      </w:r>
    </w:p>
    <w:p w:rsidR="00000000" w:rsidDel="00000000" w:rsidP="00000000" w:rsidRDefault="00000000" w:rsidRPr="00000000" w14:paraId="0000001B">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làm xong kéo sang Need to check để Tester test</w:t>
      </w:r>
    </w:p>
    <w:p w:rsidR="00000000" w:rsidDel="00000000" w:rsidP="00000000" w:rsidRDefault="00000000" w:rsidRPr="00000000" w14:paraId="0000001C">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Khi pass test Tester kéo sang Close.</w:t>
      </w:r>
    </w:p>
    <w:sectPr>
      <w:pgSz w:h="16840" w:w="11907" w:orient="portrait"/>
      <w:pgMar w:bottom="1134" w:top="1134" w:left="1701"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imes New Roman"/>
  <w:font w:name="Courier New"/>
  <w:font w:name="Caudex">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D807D7"/>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4.png"/><Relationship Id="rId10" Type="http://schemas.openxmlformats.org/officeDocument/2006/relationships/image" Target="media/image3.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Caudex-regular.ttf"/><Relationship Id="rId2" Type="http://schemas.openxmlformats.org/officeDocument/2006/relationships/font" Target="fonts/Caudex-bold.ttf"/><Relationship Id="rId3" Type="http://schemas.openxmlformats.org/officeDocument/2006/relationships/font" Target="fonts/Caudex-italic.ttf"/><Relationship Id="rId4" Type="http://schemas.openxmlformats.org/officeDocument/2006/relationships/font" Target="fonts/Caudex-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AmSFqjK6LX+Z6pkSJ9yWwivG8g==">CgMxLjAaEwoBMBIOCgwIB0IIEgZDYXVkZXg4AHIhMXN2MmZpQmlBQXhRdUV1M1cxcmdIRHYxMmFWU0JqdFMt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2023-03-28T04:21:00Z</dcterms:created>
  <dc:creator>Administrator</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2023-03-28T04:21:29Z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a2d96e13-105e-46b5-a375-4504a7bb6d5a</vt:lpwstr>
  </property>
  <property fmtid="{D5CDD505-2E9C-101B-9397-08002B2CF9AE}" pid="7" name="MSIP_Label_defa4170-0d19-0005-0004-bc88714345d2_ActionId">
    <vt:lpwstr>5b4da9c4-4de6-49e3-95e8-4e6ba4b58d09</vt:lpwstr>
  </property>
  <property fmtid="{D5CDD505-2E9C-101B-9397-08002B2CF9AE}" pid="8" name="MSIP_Label_defa4170-0d19-0005-0004-bc88714345d2_ContentBits">
    <vt:lpwstr>0</vt:lpwstr>
  </property>
</Properties>
</file>