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0A0C" w14:textId="3D10495E" w:rsidR="00640F88" w:rsidRPr="00640F88" w:rsidRDefault="00640F88" w:rsidP="00640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88">
        <w:rPr>
          <w:rFonts w:ascii="Times New Roman" w:hAnsi="Times New Roman" w:cs="Times New Roman"/>
          <w:sz w:val="28"/>
          <w:szCs w:val="28"/>
        </w:rPr>
        <w:t>Учет программного обеспечения — это процесс управления программными активами организации, включающий контроль лицензий, версий программ, использование ПО и соблюдение лицензионных соглашений. Данный процесс крайне важен для обеспечения правомерного использования программного обеспечения, минимизации затрат на лицензии и управления рисками, связанными с нарушениями лицензионных требований или использованием устаревших версий программ.</w:t>
      </w:r>
    </w:p>
    <w:p w14:paraId="3CE6598C" w14:textId="146853FC" w:rsidR="00894806" w:rsidRDefault="00640F88" w:rsidP="00640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88">
        <w:rPr>
          <w:rFonts w:ascii="Times New Roman" w:hAnsi="Times New Roman" w:cs="Times New Roman"/>
          <w:sz w:val="28"/>
          <w:szCs w:val="28"/>
        </w:rPr>
        <w:t>Основной целью учета программного обеспечения является создание системы, которая позволит эффективно управлять программными активами компании, автоматизировать процессы инвентаризации, анализа использования, мониторинга лицензий и обновлений, а также оптимизировать расходы, связанные с приобретением и поддержанием ПО.</w:t>
      </w:r>
    </w:p>
    <w:p w14:paraId="016AAB37" w14:textId="474A5CD3" w:rsidR="00640F88" w:rsidRDefault="00640F88" w:rsidP="00640F8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Роли: </w:t>
      </w:r>
    </w:p>
    <w:p w14:paraId="0AD7EDC9" w14:textId="0B650851" w:rsidR="00640F88" w:rsidRDefault="00640F88" w:rsidP="00640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2800EDCA" w14:textId="0F7E2D0C" w:rsidR="00640F88" w:rsidRDefault="00640F88" w:rsidP="00640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Пользователь</w:t>
      </w:r>
    </w:p>
    <w:p w14:paraId="32E7E432" w14:textId="03C230D6" w:rsidR="00640F88" w:rsidRDefault="00640F88" w:rsidP="00640F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Администратор:</w:t>
      </w:r>
    </w:p>
    <w:p w14:paraId="24BD3F0D" w14:textId="7E3C6792" w:rsidR="00640F88" w:rsidRDefault="00640F88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F88">
        <w:rPr>
          <w:rFonts w:ascii="Times New Roman" w:hAnsi="Times New Roman" w:cs="Times New Roman"/>
          <w:sz w:val="28"/>
          <w:szCs w:val="28"/>
        </w:rPr>
        <w:t>1. Управление учетными записями пользователей, назначение ролей и прав доступа.</w:t>
      </w:r>
    </w:p>
    <w:p w14:paraId="6E5E4567" w14:textId="3852CE38" w:rsidR="00640F88" w:rsidRDefault="00640F88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F88">
        <w:rPr>
          <w:rFonts w:ascii="Times New Roman" w:hAnsi="Times New Roman" w:cs="Times New Roman"/>
          <w:sz w:val="28"/>
          <w:szCs w:val="28"/>
        </w:rPr>
        <w:t>2. Настройка параметров системы, включая интеграцию с внешними сервисами и системами.</w:t>
      </w:r>
    </w:p>
    <w:p w14:paraId="5BBE0918" w14:textId="266DDB75" w:rsidR="00640F88" w:rsidRDefault="00640F88" w:rsidP="00640F88">
      <w:pPr>
        <w:spacing w:line="360" w:lineRule="auto"/>
        <w:jc w:val="both"/>
      </w:pPr>
      <w:r w:rsidRPr="00640F88">
        <w:rPr>
          <w:rFonts w:ascii="Times New Roman" w:hAnsi="Times New Roman" w:cs="Times New Roman"/>
          <w:sz w:val="28"/>
          <w:szCs w:val="28"/>
        </w:rPr>
        <w:t>3. Устранение технических неисправностей и взаимодействие с разработчиками системы для решения проблем</w:t>
      </w:r>
      <w:r w:rsidRPr="00640F88">
        <w:t>.</w:t>
      </w:r>
    </w:p>
    <w:p w14:paraId="5F88D70B" w14:textId="708D5F61" w:rsidR="00640F88" w:rsidRDefault="004C38B4" w:rsidP="00640F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8B4">
        <w:rPr>
          <w:rFonts w:ascii="Times New Roman" w:hAnsi="Times New Roman" w:cs="Times New Roman"/>
          <w:b/>
          <w:sz w:val="28"/>
          <w:szCs w:val="28"/>
        </w:rPr>
        <w:t>Пользователь:</w:t>
      </w:r>
    </w:p>
    <w:p w14:paraId="7A90F4FC" w14:textId="33552165" w:rsidR="004C38B4" w:rsidRDefault="004C38B4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C38B4">
        <w:rPr>
          <w:rFonts w:ascii="Times New Roman" w:hAnsi="Times New Roman" w:cs="Times New Roman"/>
          <w:sz w:val="28"/>
          <w:szCs w:val="28"/>
        </w:rPr>
        <w:t>Использование установленного программного обеспечения для выполнения рабочих задач.</w:t>
      </w:r>
    </w:p>
    <w:p w14:paraId="63EEE29A" w14:textId="0C69E710" w:rsidR="004C38B4" w:rsidRDefault="004C38B4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4C38B4">
        <w:rPr>
          <w:rFonts w:ascii="Times New Roman" w:hAnsi="Times New Roman" w:cs="Times New Roman"/>
          <w:sz w:val="28"/>
          <w:szCs w:val="28"/>
        </w:rPr>
        <w:t>Соблюдение корпоративных политик использования ПО и информационной безопасности.</w:t>
      </w:r>
    </w:p>
    <w:p w14:paraId="55D1FBA2" w14:textId="6C0365C2" w:rsidR="004C38B4" w:rsidRDefault="004C38B4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C38B4">
        <w:rPr>
          <w:rFonts w:ascii="Times New Roman" w:hAnsi="Times New Roman" w:cs="Times New Roman"/>
          <w:sz w:val="28"/>
          <w:szCs w:val="28"/>
        </w:rPr>
        <w:t>. Выполнение обновлений программного обеспечения при необходимости</w:t>
      </w:r>
      <w:r w:rsidR="00DC39F8">
        <w:rPr>
          <w:rFonts w:ascii="Times New Roman" w:hAnsi="Times New Roman" w:cs="Times New Roman"/>
          <w:sz w:val="28"/>
          <w:szCs w:val="28"/>
        </w:rPr>
        <w:t>.</w:t>
      </w:r>
    </w:p>
    <w:p w14:paraId="5963B3CB" w14:textId="45F5B069" w:rsidR="00DC39F8" w:rsidRDefault="00DC39F8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C39F8">
        <w:rPr>
          <w:rFonts w:ascii="Times New Roman" w:hAnsi="Times New Roman" w:cs="Times New Roman"/>
          <w:sz w:val="28"/>
          <w:szCs w:val="28"/>
        </w:rPr>
        <w:t>Сообщение ИТ-специалистам о проблемах с программным обеспечением.</w:t>
      </w:r>
    </w:p>
    <w:p w14:paraId="7D7D8E4C" w14:textId="2DE1621F" w:rsidR="00DC39F8" w:rsidRDefault="00DC39F8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E065F" w14:textId="192C01F2" w:rsidR="001B403A" w:rsidRDefault="0027448D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аналогов: </w:t>
      </w:r>
    </w:p>
    <w:p w14:paraId="48536732" w14:textId="77777777" w:rsidR="0027448D" w:rsidRPr="00F95182" w:rsidRDefault="0027448D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207CE98" w14:textId="77777777" w:rsidR="004C38B4" w:rsidRPr="004C38B4" w:rsidRDefault="004C38B4" w:rsidP="00640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38B4" w:rsidRPr="004C3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E4DE1"/>
    <w:multiLevelType w:val="hybridMultilevel"/>
    <w:tmpl w:val="BC44F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1E"/>
    <w:rsid w:val="00192F9C"/>
    <w:rsid w:val="001B403A"/>
    <w:rsid w:val="0027448D"/>
    <w:rsid w:val="004C38B4"/>
    <w:rsid w:val="005B2DA8"/>
    <w:rsid w:val="005D3A1E"/>
    <w:rsid w:val="00640F88"/>
    <w:rsid w:val="0068294D"/>
    <w:rsid w:val="00894806"/>
    <w:rsid w:val="00C42160"/>
    <w:rsid w:val="00DB09FD"/>
    <w:rsid w:val="00DC39F8"/>
    <w:rsid w:val="00F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6BB8"/>
  <w15:chartTrackingRefBased/>
  <w15:docId w15:val="{67A1CB76-9EE2-4331-B273-6E03CC6D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8</cp:revision>
  <dcterms:created xsi:type="dcterms:W3CDTF">2024-10-10T14:16:00Z</dcterms:created>
  <dcterms:modified xsi:type="dcterms:W3CDTF">2024-10-10T15:34:00Z</dcterms:modified>
</cp:coreProperties>
</file>