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394F" w:rsidRDefault="005B394F">
      <w:pPr>
        <w:jc w:val="center"/>
        <w:rPr>
          <w:color w:val="auto"/>
          <w:kern w:val="0"/>
          <w:sz w:val="24"/>
          <w:szCs w:val="24"/>
        </w:rPr>
      </w:pPr>
      <w:r>
        <w:rPr>
          <w:rFonts w:ascii="Franklin Gothic Demi" w:hAnsi="Franklin Gothic Demi" w:cs="Franklin Gothic Demi"/>
          <w:sz w:val="62"/>
          <w:szCs w:val="62"/>
        </w:rPr>
        <w:t>[NAME]</w:t>
      </w:r>
    </w:p>
    <w:p w:rsidR="005B394F" w:rsidRDefault="005B394F">
      <w:pPr>
        <w:overflowPunct/>
        <w:spacing w:after="0" w:line="240" w:lineRule="auto"/>
        <w:rPr>
          <w:color w:val="auto"/>
          <w:kern w:val="0"/>
          <w:sz w:val="24"/>
          <w:szCs w:val="24"/>
        </w:rPr>
        <w:sectPr w:rsidR="005B394F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5B394F" w:rsidRDefault="005B394F">
      <w:pPr>
        <w:jc w:val="center"/>
        <w:rPr>
          <w:color w:val="auto"/>
          <w:kern w:val="0"/>
          <w:sz w:val="24"/>
          <w:szCs w:val="24"/>
        </w:rPr>
      </w:pPr>
      <w:r>
        <w:rPr>
          <w:rFonts w:ascii="Franklin Gothic Demi Cond" w:hAnsi="Franklin Gothic Demi Cond" w:cs="Franklin Gothic Demi Cond"/>
          <w:color w:val="1147A4"/>
          <w:sz w:val="24"/>
          <w:szCs w:val="24"/>
        </w:rPr>
        <w:t>BACHELOR OF SCIENCE IN INFORMATION TECHNOLOGY</w:t>
      </w:r>
    </w:p>
    <w:p w:rsidR="005B394F" w:rsidRDefault="005B394F">
      <w:pPr>
        <w:overflowPunct/>
        <w:spacing w:after="0" w:line="240" w:lineRule="auto"/>
        <w:rPr>
          <w:color w:val="auto"/>
          <w:kern w:val="0"/>
          <w:sz w:val="24"/>
          <w:szCs w:val="24"/>
        </w:rPr>
        <w:sectPr w:rsidR="005B394F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5B394F" w:rsidRDefault="005B394F">
      <w:pPr>
        <w:jc w:val="center"/>
        <w:rPr>
          <w:rFonts w:ascii="Arial Nova" w:hAnsi="Arial Nova" w:cs="Arial Nova"/>
          <w:sz w:val="22"/>
          <w:szCs w:val="22"/>
        </w:rPr>
      </w:pPr>
      <w:r>
        <w:rPr>
          <w:rFonts w:ascii="Arial Nova" w:hAnsi="Arial Nova" w:cs="Arial Nova"/>
          <w:sz w:val="22"/>
          <w:szCs w:val="22"/>
        </w:rPr>
        <w:t xml:space="preserve">A student of College of Information and Communications Technology, </w:t>
      </w:r>
    </w:p>
    <w:p w:rsidR="005B394F" w:rsidRDefault="005B394F">
      <w:pPr>
        <w:jc w:val="center"/>
        <w:rPr>
          <w:rFonts w:ascii="Arial Nova" w:hAnsi="Arial Nova" w:cs="Arial Nova"/>
          <w:sz w:val="22"/>
          <w:szCs w:val="22"/>
        </w:rPr>
      </w:pPr>
      <w:r>
        <w:rPr>
          <w:rFonts w:ascii="Arial Nova" w:hAnsi="Arial Nova" w:cs="Arial Nova"/>
          <w:sz w:val="22"/>
          <w:szCs w:val="22"/>
        </w:rPr>
        <w:t xml:space="preserve">Catanduanes State University, has </w:t>
      </w:r>
      <w:r>
        <w:rPr>
          <w:rFonts w:ascii="Arial Nova" w:hAnsi="Arial Nova" w:cs="Arial Nova"/>
          <w:b/>
          <w:bCs/>
          <w:color w:val="0070C0"/>
          <w:sz w:val="22"/>
          <w:szCs w:val="22"/>
        </w:rPr>
        <w:t xml:space="preserve">attended a total of 24 hours </w:t>
      </w:r>
      <w:r>
        <w:rPr>
          <w:rFonts w:ascii="Arial Nova" w:hAnsi="Arial Nova" w:cs="Arial Nova"/>
          <w:sz w:val="22"/>
          <w:szCs w:val="22"/>
        </w:rPr>
        <w:t xml:space="preserve">for the required </w:t>
      </w:r>
    </w:p>
    <w:p w:rsidR="005B394F" w:rsidRDefault="005B394F">
      <w:pPr>
        <w:jc w:val="center"/>
        <w:rPr>
          <w:rFonts w:ascii="Arial Nova" w:hAnsi="Arial Nova" w:cs="Arial Nova"/>
          <w:sz w:val="22"/>
          <w:szCs w:val="22"/>
        </w:rPr>
      </w:pPr>
      <w:r>
        <w:rPr>
          <w:rFonts w:ascii="Arial Nova" w:hAnsi="Arial Nova" w:cs="Arial Nova"/>
          <w:sz w:val="22"/>
          <w:szCs w:val="22"/>
        </w:rPr>
        <w:t xml:space="preserve">classes, seminars, and orientations before the deployment of the On-the-Job Training (OJT) </w:t>
      </w:r>
    </w:p>
    <w:p w:rsidR="005B394F" w:rsidRDefault="005B394F">
      <w:pPr>
        <w:jc w:val="center"/>
        <w:rPr>
          <w:rFonts w:ascii="Arial Nova" w:hAnsi="Arial Nova" w:cs="Arial Nova"/>
          <w:sz w:val="22"/>
          <w:szCs w:val="22"/>
        </w:rPr>
      </w:pPr>
      <w:r>
        <w:rPr>
          <w:rFonts w:ascii="Arial Nova" w:hAnsi="Arial Nova" w:cs="Arial Nova"/>
          <w:sz w:val="22"/>
          <w:szCs w:val="22"/>
        </w:rPr>
        <w:t>program from January 22, 2024 to February 2, 2024.</w:t>
      </w:r>
    </w:p>
    <w:p w:rsidR="005B394F" w:rsidRDefault="005B394F">
      <w:pPr>
        <w:jc w:val="center"/>
        <w:rPr>
          <w:rFonts w:ascii="Arial Nova" w:hAnsi="Arial Nova" w:cs="Arial Nova"/>
          <w:sz w:val="22"/>
          <w:szCs w:val="22"/>
        </w:rPr>
      </w:pPr>
    </w:p>
    <w:p w:rsidR="005B394F" w:rsidRDefault="005B394F">
      <w:pPr>
        <w:jc w:val="center"/>
        <w:rPr>
          <w:color w:val="auto"/>
          <w:kern w:val="0"/>
          <w:sz w:val="24"/>
          <w:szCs w:val="24"/>
        </w:rPr>
      </w:pPr>
      <w:r>
        <w:rPr>
          <w:rFonts w:ascii="Arial Nova" w:hAnsi="Arial Nova" w:cs="Arial Nova"/>
          <w:sz w:val="22"/>
          <w:szCs w:val="22"/>
        </w:rPr>
        <w:t xml:space="preserve">Given this 10th day of May 2024. </w:t>
      </w:r>
    </w:p>
    <w:p w:rsidR="005B394F" w:rsidRDefault="005B394F">
      <w:pPr>
        <w:overflowPunct/>
        <w:spacing w:after="0" w:line="240" w:lineRule="auto"/>
        <w:rPr>
          <w:color w:val="auto"/>
          <w:kern w:val="0"/>
          <w:sz w:val="24"/>
          <w:szCs w:val="24"/>
        </w:rPr>
        <w:sectPr w:rsidR="005B394F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5B394F" w:rsidRDefault="005B394F">
      <w:pPr>
        <w:spacing w:after="40" w:line="240" w:lineRule="auto"/>
        <w:jc w:val="center"/>
        <w:rPr>
          <w:rFonts w:ascii="Arial Nova" w:hAnsi="Arial Nova" w:cs="Arial Nova"/>
          <w:b/>
          <w:bCs/>
          <w:sz w:val="24"/>
          <w:szCs w:val="24"/>
        </w:rPr>
      </w:pPr>
      <w:r>
        <w:rPr>
          <w:rFonts w:ascii="Arial Nova" w:hAnsi="Arial Nova" w:cs="Arial Nova"/>
          <w:b/>
          <w:bCs/>
          <w:sz w:val="24"/>
          <w:szCs w:val="24"/>
        </w:rPr>
        <w:t>MARIE STELLA T. GERODIAS</w:t>
      </w:r>
    </w:p>
    <w:p w:rsidR="005B394F" w:rsidRDefault="005B394F">
      <w:pPr>
        <w:spacing w:after="40" w:line="240" w:lineRule="auto"/>
        <w:jc w:val="center"/>
        <w:rPr>
          <w:color w:val="auto"/>
          <w:kern w:val="0"/>
          <w:sz w:val="24"/>
          <w:szCs w:val="24"/>
        </w:rPr>
      </w:pPr>
      <w:r>
        <w:rPr>
          <w:rFonts w:ascii="Arial Nova" w:hAnsi="Arial Nova" w:cs="Arial Nova"/>
          <w:color w:val="1147A4"/>
          <w:sz w:val="22"/>
          <w:szCs w:val="22"/>
        </w:rPr>
        <w:t>SIP BSIS Faculty Adviser</w:t>
      </w:r>
    </w:p>
    <w:p w:rsidR="005B394F" w:rsidRDefault="005B394F">
      <w:pPr>
        <w:overflowPunct/>
        <w:spacing w:after="0" w:line="240" w:lineRule="auto"/>
        <w:rPr>
          <w:color w:val="auto"/>
          <w:kern w:val="0"/>
          <w:sz w:val="24"/>
          <w:szCs w:val="24"/>
        </w:rPr>
        <w:sectPr w:rsidR="005B394F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5B394F" w:rsidRDefault="005B394F">
      <w:pPr>
        <w:spacing w:after="0" w:line="240" w:lineRule="auto"/>
        <w:rPr>
          <w:rFonts w:ascii="Arial Nova" w:hAnsi="Arial Nova" w:cs="Arial Nova"/>
          <w:b/>
          <w:bCs/>
          <w:sz w:val="24"/>
          <w:szCs w:val="24"/>
        </w:rPr>
      </w:pPr>
      <w:r>
        <w:rPr>
          <w:rFonts w:ascii="Arial Nova" w:hAnsi="Arial Nova" w:cs="Arial Nova"/>
          <w:b/>
          <w:bCs/>
          <w:sz w:val="24"/>
          <w:szCs w:val="24"/>
        </w:rPr>
        <w:t>MA. EMMIE T. DELLUZA</w:t>
      </w:r>
    </w:p>
    <w:p w:rsidR="005B394F" w:rsidRDefault="005B394F">
      <w:pPr>
        <w:spacing w:after="0" w:line="240" w:lineRule="auto"/>
        <w:rPr>
          <w:color w:val="auto"/>
          <w:kern w:val="0"/>
          <w:sz w:val="24"/>
          <w:szCs w:val="24"/>
        </w:rPr>
      </w:pPr>
      <w:r>
        <w:rPr>
          <w:rFonts w:ascii="Arial Nova" w:hAnsi="Arial Nova" w:cs="Arial Nova"/>
          <w:color w:val="1147A4"/>
          <w:sz w:val="22"/>
          <w:szCs w:val="22"/>
        </w:rPr>
        <w:t>Dean</w:t>
      </w:r>
    </w:p>
    <w:p w:rsidR="005B394F" w:rsidRDefault="005B394F">
      <w:pPr>
        <w:overflowPunct/>
        <w:spacing w:after="0" w:line="240" w:lineRule="auto"/>
        <w:rPr>
          <w:color w:val="auto"/>
          <w:kern w:val="0"/>
          <w:sz w:val="24"/>
          <w:szCs w:val="24"/>
        </w:rPr>
        <w:sectPr w:rsidR="005B394F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000000" w:rsidRDefault="005B394F" w:rsidP="005B394F">
      <w:pPr>
        <w:jc w:val="center"/>
      </w:pPr>
      <w:r>
        <w:rPr>
          <w:rFonts w:ascii="Franklin Gothic Demi Cond" w:hAnsi="Franklin Gothic Demi Cond" w:cs="Franklin Gothic Demi Cond"/>
          <w:color w:val="1147A4"/>
          <w:sz w:val="26"/>
          <w:szCs w:val="26"/>
        </w:rPr>
        <w:t>This certificate is presented to:</w:t>
      </w:r>
    </w:p>
    <w:sectPr w:rsidR="00000000" w:rsidSect="005B394F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5B394F"/>
    <w:rsid w:val="005B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801BE06F-1F73-4CE9-A6B4-53326281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120" w:line="285" w:lineRule="auto"/>
    </w:pPr>
    <w:rPr>
      <w:rFonts w:ascii="Calibri" w:hAnsi="Calibri" w:cs="Calibri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2024-05-08T12:00:00Z</dcterms:created>
</cp:coreProperties>
</file>