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E6206A" w14:textId="51FB1D68" w:rsidR="004B6A6A" w:rsidRDefault="004B6A6A" w:rsidP="004B6A6A">
      <w:pPr>
        <w:ind w:left="360"/>
        <w:rPr>
          <w:rFonts w:ascii="Calibri" w:hAnsi="Calibri" w:cs="Calibri"/>
          <w:b/>
          <w:bCs/>
        </w:rPr>
      </w:pPr>
      <w:r>
        <w:rPr>
          <w:rFonts w:ascii="Calibri" w:hAnsi="Calibri" w:cs="Calibri"/>
          <w:b/>
          <w:bCs/>
        </w:rPr>
        <w:t>Analiza obstoječih rešitev</w:t>
      </w:r>
    </w:p>
    <w:p w14:paraId="523E852F" w14:textId="1A364E5F" w:rsidR="004B6A6A" w:rsidRPr="004B6A6A" w:rsidRDefault="004B6A6A" w:rsidP="004B6A6A">
      <w:pPr>
        <w:ind w:left="360"/>
        <w:rPr>
          <w:rFonts w:ascii="Calibri" w:hAnsi="Calibri" w:cs="Calibri"/>
        </w:rPr>
      </w:pPr>
      <w:r w:rsidRPr="004B6A6A">
        <w:rPr>
          <w:rFonts w:ascii="Calibri" w:hAnsi="Calibri" w:cs="Calibri"/>
          <w:b/>
          <w:bCs/>
        </w:rPr>
        <w:t>Čili Napoj</w:t>
      </w:r>
      <w:r w:rsidRPr="004B6A6A">
        <w:rPr>
          <w:rFonts w:ascii="Calibri" w:hAnsi="Calibri" w:cs="Calibri"/>
        </w:rPr>
        <w:br/>
        <w:t>Spletna trgovina, ki prodaja pekoče omake in druge izdelke v povezavi s čilijem.</w:t>
      </w:r>
      <w:r w:rsidRPr="004B6A6A">
        <w:rPr>
          <w:rFonts w:ascii="Calibri" w:hAnsi="Calibri" w:cs="Calibri"/>
        </w:rPr>
        <w:br/>
      </w:r>
      <w:hyperlink r:id="rId8" w:history="1">
        <w:r w:rsidR="00BD21F4" w:rsidRPr="000E0574">
          <w:rPr>
            <w:rStyle w:val="Hyperlink"/>
            <w:rFonts w:ascii="Calibri" w:hAnsi="Calibri" w:cs="Calibri"/>
          </w:rPr>
          <w:t>https://cilinapoj.si/</w:t>
        </w:r>
      </w:hyperlink>
    </w:p>
    <w:p w14:paraId="43883BE8" w14:textId="77777777" w:rsidR="004B6A6A" w:rsidRPr="004B6A6A" w:rsidRDefault="004B6A6A" w:rsidP="004B6A6A">
      <w:pPr>
        <w:ind w:left="360"/>
        <w:rPr>
          <w:rFonts w:ascii="Calibri" w:hAnsi="Calibri" w:cs="Calibri"/>
        </w:rPr>
      </w:pPr>
      <w:r w:rsidRPr="004B6A6A">
        <w:rPr>
          <w:rFonts w:ascii="Calibri" w:hAnsi="Calibri" w:cs="Calibri"/>
        </w:rPr>
        <w:t>Čili Napoj uporabnikom nudi vse osnovne funkcionalnosti, ki jih spletna stran potrebuje za nemoteno delovanje (delujoč katalog, iskalnik, možnost kreiranja računa, možnost prijave na novice, košarico, spustne menije za navigacijo). Kot posebnost ima tudi možnost dostopa do strani v nemškem jeziku in gumbe, ki vodijo na njihova družbena omrežja (Instagram, Facebook).</w:t>
      </w:r>
    </w:p>
    <w:p w14:paraId="5C6F1955" w14:textId="70919367" w:rsidR="004B6A6A" w:rsidRPr="004B6A6A" w:rsidRDefault="004B6A6A" w:rsidP="004B6A6A">
      <w:pPr>
        <w:ind w:left="360"/>
        <w:rPr>
          <w:rFonts w:ascii="Calibri" w:hAnsi="Calibri" w:cs="Calibri"/>
          <w:b/>
          <w:bCs/>
        </w:rPr>
      </w:pPr>
      <w:r w:rsidRPr="004B6A6A">
        <w:rPr>
          <w:rFonts w:ascii="Calibri" w:hAnsi="Calibri" w:cs="Calibri"/>
          <w:b/>
          <w:bCs/>
        </w:rPr>
        <w:t>Dobre strani sistema</w:t>
      </w:r>
    </w:p>
    <w:p w14:paraId="2D2BBADB" w14:textId="6950B5EC" w:rsidR="004B6A6A" w:rsidRPr="004B6A6A" w:rsidRDefault="004B6A6A" w:rsidP="004B6A6A">
      <w:pPr>
        <w:numPr>
          <w:ilvl w:val="0"/>
          <w:numId w:val="5"/>
        </w:numPr>
        <w:rPr>
          <w:rFonts w:ascii="Calibri" w:hAnsi="Calibri" w:cs="Calibri"/>
        </w:rPr>
      </w:pPr>
      <w:r w:rsidRPr="004B6A6A">
        <w:rPr>
          <w:rFonts w:ascii="Calibri" w:hAnsi="Calibri" w:cs="Calibri"/>
        </w:rPr>
        <w:t>Napreden sistem filtrov</w:t>
      </w:r>
      <w:r>
        <w:rPr>
          <w:rFonts w:ascii="Calibri" w:hAnsi="Calibri" w:cs="Calibri"/>
        </w:rPr>
        <w:t>.</w:t>
      </w:r>
      <w:r w:rsidRPr="004B6A6A">
        <w:rPr>
          <w:rFonts w:ascii="Calibri" w:hAnsi="Calibri" w:cs="Calibri"/>
        </w:rPr>
        <w:t xml:space="preserve"> Čili Napoj uporablja obsežen sistem filtrov. Imajo drsnik za ceno, kjer lahko uporabnik določi želeno cenovno območje, prav tako pa lahko filtrira prek spustnega menija in izbira med priljubljenostjo ter ceno.</w:t>
      </w:r>
    </w:p>
    <w:p w14:paraId="01AC2965" w14:textId="75656A59" w:rsidR="004B6A6A" w:rsidRPr="004B6A6A" w:rsidRDefault="004B6A6A" w:rsidP="004B6A6A">
      <w:pPr>
        <w:numPr>
          <w:ilvl w:val="0"/>
          <w:numId w:val="5"/>
        </w:numPr>
        <w:rPr>
          <w:rFonts w:ascii="Calibri" w:hAnsi="Calibri" w:cs="Calibri"/>
        </w:rPr>
      </w:pPr>
      <w:r w:rsidRPr="004B6A6A">
        <w:rPr>
          <w:rFonts w:ascii="Calibri" w:hAnsi="Calibri" w:cs="Calibri"/>
        </w:rPr>
        <w:t>Delujoče hiperpovezave</w:t>
      </w:r>
      <w:r>
        <w:rPr>
          <w:rFonts w:ascii="Calibri" w:hAnsi="Calibri" w:cs="Calibri"/>
        </w:rPr>
        <w:t>.</w:t>
      </w:r>
      <w:r w:rsidRPr="004B6A6A">
        <w:rPr>
          <w:rFonts w:ascii="Calibri" w:hAnsi="Calibri" w:cs="Calibri"/>
        </w:rPr>
        <w:t xml:space="preserve"> Na spletni strani Čili Napoj vse povezave delujejo pravilno. Uporabljajo logiko uporabnika in predvidevajo, kaj bo kliknil za dosego specifičnega rezultata (na primer klik na logotip v levem zgornjem kotu vrne uporabnika na domačo stran).</w:t>
      </w:r>
    </w:p>
    <w:p w14:paraId="44BCC642" w14:textId="12B70A20" w:rsidR="004B6A6A" w:rsidRPr="004B6A6A" w:rsidRDefault="004B6A6A" w:rsidP="004B6A6A">
      <w:pPr>
        <w:numPr>
          <w:ilvl w:val="0"/>
          <w:numId w:val="5"/>
        </w:numPr>
        <w:rPr>
          <w:rFonts w:ascii="Calibri" w:hAnsi="Calibri" w:cs="Calibri"/>
        </w:rPr>
      </w:pPr>
      <w:r w:rsidRPr="004B6A6A">
        <w:rPr>
          <w:rFonts w:ascii="Calibri" w:hAnsi="Calibri" w:cs="Calibri"/>
        </w:rPr>
        <w:t>Kakovostne fotografije</w:t>
      </w:r>
      <w:r>
        <w:rPr>
          <w:rFonts w:ascii="Calibri" w:hAnsi="Calibri" w:cs="Calibri"/>
        </w:rPr>
        <w:t xml:space="preserve">. </w:t>
      </w:r>
      <w:r w:rsidRPr="004B6A6A">
        <w:rPr>
          <w:rFonts w:ascii="Calibri" w:hAnsi="Calibri" w:cs="Calibri"/>
        </w:rPr>
        <w:t>Vse fotografije, ki so uporabljene na njihovi spletni strani, so estetsko dovršene in pravilno optimizirane. Ločljivost je visoka, kar kaže na zavedanje, da so fotografije eden izmed najpomembnejših dejavnikov pri odločitvi za nakup.</w:t>
      </w:r>
    </w:p>
    <w:p w14:paraId="190E9F28" w14:textId="77777777" w:rsidR="004B6A6A" w:rsidRPr="004B6A6A" w:rsidRDefault="004B6A6A" w:rsidP="004B6A6A">
      <w:pPr>
        <w:ind w:left="360"/>
        <w:rPr>
          <w:rFonts w:ascii="Calibri" w:hAnsi="Calibri" w:cs="Calibri"/>
          <w:b/>
          <w:bCs/>
        </w:rPr>
      </w:pPr>
      <w:r w:rsidRPr="004B6A6A">
        <w:rPr>
          <w:rFonts w:ascii="Calibri" w:hAnsi="Calibri" w:cs="Calibri"/>
          <w:b/>
          <w:bCs/>
        </w:rPr>
        <w:t>Slabe uporabe funkcionalnosti</w:t>
      </w:r>
    </w:p>
    <w:p w14:paraId="60FC8F74" w14:textId="6BDD4554" w:rsidR="004B6A6A" w:rsidRPr="004B6A6A" w:rsidRDefault="004B6A6A" w:rsidP="004B6A6A">
      <w:pPr>
        <w:numPr>
          <w:ilvl w:val="0"/>
          <w:numId w:val="6"/>
        </w:numPr>
        <w:rPr>
          <w:rFonts w:ascii="Calibri" w:hAnsi="Calibri" w:cs="Calibri"/>
        </w:rPr>
      </w:pPr>
      <w:r w:rsidRPr="004B6A6A">
        <w:rPr>
          <w:rFonts w:ascii="Calibri" w:hAnsi="Calibri" w:cs="Calibri"/>
        </w:rPr>
        <w:t>Preobremenjena navigacija</w:t>
      </w:r>
      <w:r>
        <w:rPr>
          <w:rFonts w:ascii="Calibri" w:hAnsi="Calibri" w:cs="Calibri"/>
        </w:rPr>
        <w:t xml:space="preserve">. </w:t>
      </w:r>
      <w:r w:rsidRPr="004B6A6A">
        <w:rPr>
          <w:rFonts w:ascii="Calibri" w:hAnsi="Calibri" w:cs="Calibri"/>
        </w:rPr>
        <w:t>Kljub delujočim povezavam je navigacija zaradi preobilice elementov manj pregledna. To se posebej opazi pri katalogu, kjer je težko določiti, kam najprej usmeriti pogled. Predlog za izboljšavo bi bil, da stran ponovno preuči svojo postavitev in nekatere podkategorije združi v eno. To bi bistveno pomagalo zmanjšati vizualno prenatrpanost.</w:t>
      </w:r>
    </w:p>
    <w:p w14:paraId="541851BF" w14:textId="42DAC3D7" w:rsidR="004B6A6A" w:rsidRPr="004B6A6A" w:rsidRDefault="004B6A6A" w:rsidP="004B6A6A">
      <w:pPr>
        <w:numPr>
          <w:ilvl w:val="0"/>
          <w:numId w:val="6"/>
        </w:numPr>
        <w:rPr>
          <w:rFonts w:ascii="Calibri" w:hAnsi="Calibri" w:cs="Calibri"/>
        </w:rPr>
      </w:pPr>
      <w:r w:rsidRPr="004B6A6A">
        <w:rPr>
          <w:rFonts w:ascii="Calibri" w:hAnsi="Calibri" w:cs="Calibri"/>
        </w:rPr>
        <w:t>Slaba optimizacija za mobilne naprave</w:t>
      </w:r>
      <w:r>
        <w:rPr>
          <w:rFonts w:ascii="Calibri" w:hAnsi="Calibri" w:cs="Calibri"/>
        </w:rPr>
        <w:t>.</w:t>
      </w:r>
      <w:r w:rsidRPr="004B6A6A">
        <w:rPr>
          <w:rFonts w:ascii="Calibri" w:hAnsi="Calibri" w:cs="Calibri"/>
        </w:rPr>
        <w:t xml:space="preserve"> Ko se stran odpre na telefonu, je sicer še vedno funkcionalna, vendar izgubi estetsko in berljivo vrednost. Rešitev bi bila, da stran začne prioritizirati uvedbo estetsko in oblikovno zadovoljive mobilne različice.</w:t>
      </w:r>
    </w:p>
    <w:p w14:paraId="4404E8D9" w14:textId="25551A2B" w:rsidR="004B6A6A" w:rsidRPr="004B6A6A" w:rsidRDefault="004B6A6A" w:rsidP="004B6A6A">
      <w:pPr>
        <w:numPr>
          <w:ilvl w:val="0"/>
          <w:numId w:val="6"/>
        </w:numPr>
        <w:rPr>
          <w:rFonts w:ascii="Calibri" w:hAnsi="Calibri" w:cs="Calibri"/>
        </w:rPr>
      </w:pPr>
      <w:r w:rsidRPr="004B6A6A">
        <w:rPr>
          <w:rFonts w:ascii="Calibri" w:hAnsi="Calibri" w:cs="Calibri"/>
        </w:rPr>
        <w:t>Omejen jezikovni nabor</w:t>
      </w:r>
      <w:r>
        <w:rPr>
          <w:rFonts w:ascii="Calibri" w:hAnsi="Calibri" w:cs="Calibri"/>
        </w:rPr>
        <w:t>.</w:t>
      </w:r>
      <w:r w:rsidRPr="004B6A6A">
        <w:rPr>
          <w:rFonts w:ascii="Calibri" w:hAnsi="Calibri" w:cs="Calibri"/>
        </w:rPr>
        <w:t xml:space="preserve"> Na strani najdemo možnost dostopa v nemškem jeziku, vendar bi bilo smiselno dodati tudi angleški jezik, saj bi to pritegnilo tudi tuje kupce.</w:t>
      </w:r>
    </w:p>
    <w:p w14:paraId="0B65AC38" w14:textId="4CD9B30B" w:rsidR="004B6A6A" w:rsidRDefault="004B6A6A" w:rsidP="004B6A6A">
      <w:pPr>
        <w:ind w:left="360"/>
        <w:rPr>
          <w:rFonts w:ascii="Calibri" w:hAnsi="Calibri" w:cs="Calibri"/>
        </w:rPr>
      </w:pPr>
    </w:p>
    <w:p w14:paraId="3678EDB9" w14:textId="77777777" w:rsidR="004B6A6A" w:rsidRDefault="004B6A6A" w:rsidP="004B6A6A">
      <w:pPr>
        <w:ind w:left="360"/>
        <w:rPr>
          <w:rFonts w:ascii="Calibri" w:hAnsi="Calibri" w:cs="Calibri"/>
        </w:rPr>
      </w:pPr>
    </w:p>
    <w:p w14:paraId="59BD85BE" w14:textId="77777777" w:rsidR="004B6A6A" w:rsidRPr="004B6A6A" w:rsidRDefault="004B6A6A" w:rsidP="004B6A6A">
      <w:pPr>
        <w:ind w:left="360"/>
        <w:rPr>
          <w:rFonts w:ascii="Calibri" w:hAnsi="Calibri" w:cs="Calibri"/>
        </w:rPr>
      </w:pPr>
    </w:p>
    <w:p w14:paraId="1827C175" w14:textId="70C9B75C" w:rsidR="004B6A6A" w:rsidRPr="004B6A6A" w:rsidRDefault="004B6A6A" w:rsidP="004B6A6A">
      <w:pPr>
        <w:ind w:left="360"/>
        <w:rPr>
          <w:rStyle w:val="Hyperlink"/>
          <w:rFonts w:ascii="Calibri" w:hAnsi="Calibri" w:cs="Calibri"/>
        </w:rPr>
      </w:pPr>
      <w:r w:rsidRPr="004B6A6A">
        <w:rPr>
          <w:rFonts w:ascii="Calibri" w:hAnsi="Calibri" w:cs="Calibri"/>
          <w:b/>
          <w:bCs/>
        </w:rPr>
        <w:lastRenderedPageBreak/>
        <w:t>Čili Pipp</w:t>
      </w:r>
      <w:r w:rsidRPr="004B6A6A">
        <w:rPr>
          <w:rFonts w:ascii="Calibri" w:hAnsi="Calibri" w:cs="Calibri"/>
        </w:rPr>
        <w:br/>
        <w:t>Spletna trgovina, ki prodaja pekoče omake in druge izdelke v povezavi s čilijem</w:t>
      </w:r>
      <w:r>
        <w:rPr>
          <w:rFonts w:ascii="Calibri" w:hAnsi="Calibri" w:cs="Calibri"/>
        </w:rPr>
        <w:t>.</w:t>
      </w:r>
      <w:r>
        <w:rPr>
          <w:rFonts w:ascii="Calibri" w:hAnsi="Calibri" w:cs="Calibri"/>
        </w:rPr>
        <w:fldChar w:fldCharType="begin"/>
      </w:r>
      <w:r w:rsidR="002C175E">
        <w:rPr>
          <w:rFonts w:ascii="Calibri" w:hAnsi="Calibri" w:cs="Calibri"/>
        </w:rPr>
        <w:instrText>HYPERLINK "file:///Users/emahauc/Downloads/</w:instrText>
      </w:r>
      <w:r w:rsidR="002C175E">
        <w:rPr>
          <w:rFonts w:ascii="Calibri" w:hAnsi="Calibri" w:cs="Calibri"/>
        </w:rPr>
        <w:cr/>
        <w:instrText>https:/cilipipp.si</w:instrText>
      </w:r>
      <w:r w:rsidR="002C175E">
        <w:rPr>
          <w:rFonts w:ascii="Calibri" w:hAnsi="Calibri" w:cs="Calibri"/>
        </w:rPr>
        <w:cr/>
        <w:instrText>"</w:instrText>
      </w:r>
      <w:r>
        <w:rPr>
          <w:rFonts w:ascii="Calibri" w:hAnsi="Calibri" w:cs="Calibri"/>
        </w:rPr>
      </w:r>
      <w:r>
        <w:rPr>
          <w:rFonts w:ascii="Calibri" w:hAnsi="Calibri" w:cs="Calibri"/>
        </w:rPr>
        <w:fldChar w:fldCharType="separate"/>
      </w:r>
    </w:p>
    <w:p w14:paraId="48356BF0" w14:textId="77777777" w:rsidR="004B6A6A" w:rsidRPr="004B6A6A" w:rsidRDefault="004B6A6A" w:rsidP="004B6A6A">
      <w:pPr>
        <w:ind w:left="360"/>
        <w:rPr>
          <w:rStyle w:val="Hyperlink"/>
          <w:rFonts w:ascii="Calibri" w:hAnsi="Calibri" w:cs="Calibri"/>
        </w:rPr>
      </w:pPr>
      <w:r w:rsidRPr="004B6A6A">
        <w:rPr>
          <w:rStyle w:val="Hyperlink"/>
          <w:rFonts w:ascii="Calibri" w:hAnsi="Calibri" w:cs="Calibri"/>
        </w:rPr>
        <w:t>https://cilipipp.si</w:t>
      </w:r>
    </w:p>
    <w:p w14:paraId="6B6001D4" w14:textId="143267ED" w:rsidR="004B6A6A" w:rsidRPr="004B6A6A" w:rsidRDefault="004B6A6A" w:rsidP="004B6A6A">
      <w:pPr>
        <w:rPr>
          <w:rFonts w:ascii="Calibri" w:hAnsi="Calibri" w:cs="Calibri"/>
          <w:b/>
          <w:bCs/>
        </w:rPr>
      </w:pPr>
      <w:r>
        <w:rPr>
          <w:rFonts w:ascii="Calibri" w:hAnsi="Calibri" w:cs="Calibri"/>
        </w:rPr>
        <w:fldChar w:fldCharType="end"/>
      </w:r>
      <w:r w:rsidRPr="004B6A6A">
        <w:rPr>
          <w:rFonts w:ascii="Calibri" w:hAnsi="Calibri" w:cs="Calibri"/>
        </w:rPr>
        <w:t xml:space="preserve">Čili Pipp uporabnikom nudi vse osnovne funkcionalnosti, ki jih spletna stran potrebuje za </w:t>
      </w:r>
      <w:r w:rsidR="006E6079">
        <w:rPr>
          <w:rFonts w:ascii="Calibri" w:hAnsi="Calibri" w:cs="Calibri"/>
        </w:rPr>
        <w:t xml:space="preserve">             </w:t>
      </w:r>
      <w:r w:rsidRPr="004B6A6A">
        <w:rPr>
          <w:rFonts w:ascii="Calibri" w:hAnsi="Calibri" w:cs="Calibri"/>
        </w:rPr>
        <w:t>delovanje (delujoč katalog, iskalnik, možnost kreiranja računa, možnost prijave na novice, košarico, spustne menije za navigacijo). Kot posebnost omogoča dostop v štirih različnih jezikih: nemščini, angleščini, slovenščini in hrvaščini.</w:t>
      </w:r>
    </w:p>
    <w:p w14:paraId="5D330BF6" w14:textId="77777777" w:rsidR="004B6A6A" w:rsidRPr="004B6A6A" w:rsidRDefault="004B6A6A" w:rsidP="004B6A6A">
      <w:pPr>
        <w:ind w:left="360"/>
        <w:rPr>
          <w:rFonts w:ascii="Calibri" w:hAnsi="Calibri" w:cs="Calibri"/>
          <w:b/>
          <w:bCs/>
        </w:rPr>
      </w:pPr>
      <w:r w:rsidRPr="004B6A6A">
        <w:rPr>
          <w:rFonts w:ascii="Calibri" w:hAnsi="Calibri" w:cs="Calibri"/>
          <w:b/>
          <w:bCs/>
        </w:rPr>
        <w:t>Dobre strani sistema</w:t>
      </w:r>
    </w:p>
    <w:p w14:paraId="0A5ED694" w14:textId="77777777" w:rsidR="004B6A6A" w:rsidRPr="004B6A6A" w:rsidRDefault="004B6A6A" w:rsidP="004B6A6A">
      <w:pPr>
        <w:numPr>
          <w:ilvl w:val="0"/>
          <w:numId w:val="7"/>
        </w:numPr>
        <w:rPr>
          <w:rFonts w:ascii="Calibri" w:hAnsi="Calibri" w:cs="Calibri"/>
        </w:rPr>
      </w:pPr>
      <w:r w:rsidRPr="004B6A6A">
        <w:rPr>
          <w:rFonts w:ascii="Calibri" w:hAnsi="Calibri" w:cs="Calibri"/>
        </w:rPr>
        <w:t>Enostavna uporaba: Zaradi dobro razporejenih elementov in jasne postavitve je spletna stran preprosta za uporabo.</w:t>
      </w:r>
    </w:p>
    <w:p w14:paraId="735AA90E" w14:textId="77777777" w:rsidR="004B6A6A" w:rsidRPr="004B6A6A" w:rsidRDefault="004B6A6A" w:rsidP="004B6A6A">
      <w:pPr>
        <w:numPr>
          <w:ilvl w:val="0"/>
          <w:numId w:val="7"/>
        </w:numPr>
        <w:rPr>
          <w:rFonts w:ascii="Calibri" w:hAnsi="Calibri" w:cs="Calibri"/>
        </w:rPr>
      </w:pPr>
      <w:r w:rsidRPr="004B6A6A">
        <w:rPr>
          <w:rFonts w:ascii="Calibri" w:hAnsi="Calibri" w:cs="Calibri"/>
        </w:rPr>
        <w:t>Smiselna postavitev: Ko brskaš po domači strani, sta format in postavitev elementov zelo dobro optimizirana za uporabniško izkušnjo. Uporabnik takoj najde, kar na strani išče, hkrati pa med tem vidi tudi druge stvari, ki jih stran ponuja (oglase ipd.).</w:t>
      </w:r>
    </w:p>
    <w:p w14:paraId="78146E40" w14:textId="77777777" w:rsidR="004B6A6A" w:rsidRPr="004B6A6A" w:rsidRDefault="004B6A6A" w:rsidP="004B6A6A">
      <w:pPr>
        <w:numPr>
          <w:ilvl w:val="0"/>
          <w:numId w:val="7"/>
        </w:numPr>
        <w:rPr>
          <w:rFonts w:ascii="Calibri" w:hAnsi="Calibri" w:cs="Calibri"/>
        </w:rPr>
      </w:pPr>
      <w:r w:rsidRPr="004B6A6A">
        <w:rPr>
          <w:rFonts w:ascii="Calibri" w:hAnsi="Calibri" w:cs="Calibri"/>
        </w:rPr>
        <w:t>Atraktivno oblikovanje: Zaradi prekrivanja različnih grafičnih elementov, kot so pisave in fotografije, stran deluje mlado in sveže. Uporabljena je dobra paleta barv in vse deluje v harmoniji.</w:t>
      </w:r>
    </w:p>
    <w:p w14:paraId="42D68A4E" w14:textId="77777777" w:rsidR="004B6A6A" w:rsidRPr="004B6A6A" w:rsidRDefault="004B6A6A" w:rsidP="004B6A6A">
      <w:pPr>
        <w:ind w:left="360"/>
        <w:rPr>
          <w:rFonts w:ascii="Calibri" w:hAnsi="Calibri" w:cs="Calibri"/>
          <w:b/>
          <w:bCs/>
        </w:rPr>
      </w:pPr>
      <w:r w:rsidRPr="004B6A6A">
        <w:rPr>
          <w:rFonts w:ascii="Calibri" w:hAnsi="Calibri" w:cs="Calibri"/>
          <w:b/>
          <w:bCs/>
        </w:rPr>
        <w:t>Slabe strani sistema</w:t>
      </w:r>
    </w:p>
    <w:p w14:paraId="3B84B252" w14:textId="0C489E84" w:rsidR="004B6A6A" w:rsidRPr="000D5BA1" w:rsidRDefault="004B6A6A" w:rsidP="004B6A6A">
      <w:pPr>
        <w:ind w:left="360"/>
        <w:rPr>
          <w:rFonts w:ascii="Calibri" w:hAnsi="Calibri" w:cs="Calibri"/>
          <w:lang w:val="sl-SI"/>
        </w:rPr>
      </w:pPr>
      <w:r w:rsidRPr="004B6A6A">
        <w:rPr>
          <w:rFonts w:ascii="Calibri" w:hAnsi="Calibri" w:cs="Calibri"/>
        </w:rPr>
        <w:t>V resnici je težko navesti slabe strani tega sistema. Vse deluje smiselno in vidi se, da je narejeno dobro.</w:t>
      </w:r>
      <w:r w:rsidR="000D5BA1">
        <w:rPr>
          <w:rFonts w:ascii="Calibri" w:hAnsi="Calibri" w:cs="Calibri"/>
        </w:rPr>
        <w:t xml:space="preserve"> Edino, kar bi mo</w:t>
      </w:r>
      <w:r w:rsidR="000D5BA1">
        <w:rPr>
          <w:rFonts w:ascii="Calibri" w:hAnsi="Calibri" w:cs="Calibri"/>
          <w:lang w:val="sl-SI"/>
        </w:rPr>
        <w:t xml:space="preserve">goče izpostavile so da je včasih uporabljena pisava, ki ni vidna najboljše. </w:t>
      </w:r>
    </w:p>
    <w:p w14:paraId="340D370C" w14:textId="29711046" w:rsidR="00FA347B" w:rsidRDefault="00BD21F4" w:rsidP="00FA347B">
      <w:pPr>
        <w:ind w:left="360"/>
        <w:rPr>
          <w:rFonts w:ascii="Calibri" w:hAnsi="Calibri" w:cs="Calibri"/>
          <w:b/>
          <w:bCs/>
          <w:lang w:val="en-US"/>
        </w:rPr>
      </w:pPr>
      <w:r w:rsidRPr="00BD21F4">
        <w:rPr>
          <w:rFonts w:ascii="Calibri" w:hAnsi="Calibri" w:cs="Calibri"/>
          <w:b/>
          <w:bCs/>
          <w:lang w:val="en-US"/>
        </w:rPr>
        <w:t>Čili Frik</w:t>
      </w:r>
    </w:p>
    <w:p w14:paraId="23D25565" w14:textId="5722BC30" w:rsidR="00BD21F4" w:rsidRDefault="00BD21F4" w:rsidP="00FA347B">
      <w:pPr>
        <w:ind w:left="360"/>
        <w:rPr>
          <w:rFonts w:ascii="Calibri" w:hAnsi="Calibri" w:cs="Calibri"/>
        </w:rPr>
      </w:pPr>
      <w:r w:rsidRPr="004B6A6A">
        <w:rPr>
          <w:rFonts w:ascii="Calibri" w:hAnsi="Calibri" w:cs="Calibri"/>
        </w:rPr>
        <w:t>Spletna trgovina, ki prodaja pekoče omake in druge izdelke v povezavi s čilijem</w:t>
      </w:r>
      <w:r>
        <w:rPr>
          <w:rFonts w:ascii="Calibri" w:hAnsi="Calibri" w:cs="Calibri"/>
        </w:rPr>
        <w:t>.</w:t>
      </w:r>
    </w:p>
    <w:p w14:paraId="3DD3D34F" w14:textId="62E03365" w:rsidR="00BD21F4" w:rsidRDefault="00BD21F4" w:rsidP="00BD21F4">
      <w:pPr>
        <w:ind w:left="360"/>
        <w:rPr>
          <w:rFonts w:ascii="Calibri" w:hAnsi="Calibri" w:cs="Calibri"/>
          <w:lang w:val="en-US"/>
        </w:rPr>
      </w:pPr>
      <w:hyperlink r:id="rId9" w:history="1">
        <w:r w:rsidRPr="00BD21F4">
          <w:rPr>
            <w:rStyle w:val="Hyperlink"/>
            <w:rFonts w:ascii="Calibri" w:hAnsi="Calibri" w:cs="Calibri"/>
            <w:lang w:val="en-US"/>
          </w:rPr>
          <w:t>https://kmetija-vizjak.si/?fbclid=IwY2xjawI-toRleHRuA2FlbQIxMAABHcx7csME8Rwa-_Ba_SYvoUdaoZZ4sZRyzJPP-MEP3Iw8tIyZ0VPCgQRbgQ_aem_p_ehSvtxYzSqprwJrQHKVA</w:t>
        </w:r>
      </w:hyperlink>
      <w:r w:rsidRPr="00BD21F4">
        <w:rPr>
          <w:rFonts w:ascii="Calibri" w:hAnsi="Calibri" w:cs="Calibri"/>
          <w:lang w:val="en-US"/>
        </w:rPr>
        <w:t xml:space="preserve"> </w:t>
      </w:r>
    </w:p>
    <w:p w14:paraId="2078A7EA" w14:textId="45DC2418" w:rsidR="00BD21F4" w:rsidRPr="004B6A6A" w:rsidRDefault="00BD21F4" w:rsidP="00BD21F4">
      <w:pPr>
        <w:ind w:left="360"/>
        <w:rPr>
          <w:rFonts w:ascii="Calibri" w:hAnsi="Calibri" w:cs="Calibri"/>
        </w:rPr>
      </w:pPr>
      <w:r w:rsidRPr="004B6A6A">
        <w:rPr>
          <w:rFonts w:ascii="Calibri" w:hAnsi="Calibri" w:cs="Calibri"/>
        </w:rPr>
        <w:t xml:space="preserve">Čili </w:t>
      </w:r>
      <w:r>
        <w:rPr>
          <w:rFonts w:ascii="Calibri" w:hAnsi="Calibri" w:cs="Calibri"/>
        </w:rPr>
        <w:t xml:space="preserve">Frik </w:t>
      </w:r>
      <w:r w:rsidRPr="004B6A6A">
        <w:rPr>
          <w:rFonts w:ascii="Calibri" w:hAnsi="Calibri" w:cs="Calibri"/>
        </w:rPr>
        <w:t>uporabnikom nudi vse osnovne funkcionalnosti, ki jih spletna stran potrebuje za nemoteno delovanje (delujoč katalog, iskalnik, možnost prijave na novice, košarico, spustne menije za navigacijo</w:t>
      </w:r>
      <w:r>
        <w:rPr>
          <w:rFonts w:ascii="Calibri" w:hAnsi="Calibri" w:cs="Calibri"/>
        </w:rPr>
        <w:t>, možnost filtriranja izdelkov</w:t>
      </w:r>
      <w:r w:rsidRPr="004B6A6A">
        <w:rPr>
          <w:rFonts w:ascii="Calibri" w:hAnsi="Calibri" w:cs="Calibri"/>
        </w:rPr>
        <w:t>). Kot posebnost ima tudi gumbe, ki vodijo na njihova družbena omrežja (Instagram, Facebook</w:t>
      </w:r>
      <w:r>
        <w:rPr>
          <w:rFonts w:ascii="Calibri" w:hAnsi="Calibri" w:cs="Calibri"/>
        </w:rPr>
        <w:t xml:space="preserve"> in TikTok</w:t>
      </w:r>
      <w:r w:rsidRPr="004B6A6A">
        <w:rPr>
          <w:rFonts w:ascii="Calibri" w:hAnsi="Calibri" w:cs="Calibri"/>
        </w:rPr>
        <w:t>).</w:t>
      </w:r>
    </w:p>
    <w:p w14:paraId="1B4C0674" w14:textId="77777777" w:rsidR="00BD21F4" w:rsidRPr="004B6A6A" w:rsidRDefault="00BD21F4" w:rsidP="00BD21F4">
      <w:pPr>
        <w:ind w:left="360"/>
        <w:rPr>
          <w:rFonts w:ascii="Calibri" w:hAnsi="Calibri" w:cs="Calibri"/>
          <w:b/>
          <w:bCs/>
        </w:rPr>
      </w:pPr>
      <w:r w:rsidRPr="004B6A6A">
        <w:rPr>
          <w:rFonts w:ascii="Calibri" w:hAnsi="Calibri" w:cs="Calibri"/>
          <w:b/>
          <w:bCs/>
        </w:rPr>
        <w:t>Dobre strani sistema</w:t>
      </w:r>
    </w:p>
    <w:p w14:paraId="5517FC2F" w14:textId="72FBD726" w:rsidR="00BD21F4" w:rsidRDefault="00BD21F4" w:rsidP="00BD21F4">
      <w:pPr>
        <w:pStyle w:val="ListParagraph"/>
        <w:numPr>
          <w:ilvl w:val="0"/>
          <w:numId w:val="8"/>
        </w:numPr>
        <w:rPr>
          <w:rFonts w:ascii="Calibri" w:hAnsi="Calibri" w:cs="Calibri"/>
          <w:lang w:val="en-US"/>
        </w:rPr>
      </w:pPr>
      <w:r>
        <w:rPr>
          <w:rFonts w:ascii="Calibri" w:hAnsi="Calibri" w:cs="Calibri"/>
          <w:lang w:val="en-US"/>
        </w:rPr>
        <w:t>Napredni sistem filtrov. Ker Čili Frik spada pod kmetijo Vizjak, so poskrbeli, da je možnost filtriranja med izdelki, saj poleg produktov iz čilija ponujajo tudi medene izdelke, poslovna darila, detox ponudbe,…</w:t>
      </w:r>
    </w:p>
    <w:p w14:paraId="51BB4583" w14:textId="5347FF21" w:rsidR="00BD21F4" w:rsidRDefault="00BD21F4" w:rsidP="00BD21F4">
      <w:pPr>
        <w:pStyle w:val="ListParagraph"/>
        <w:numPr>
          <w:ilvl w:val="0"/>
          <w:numId w:val="8"/>
        </w:numPr>
        <w:rPr>
          <w:rFonts w:ascii="Calibri" w:hAnsi="Calibri" w:cs="Calibri"/>
          <w:lang w:val="en-US"/>
        </w:rPr>
      </w:pPr>
      <w:r>
        <w:rPr>
          <w:rFonts w:ascii="Calibri" w:hAnsi="Calibri" w:cs="Calibri"/>
          <w:lang w:val="en-US"/>
        </w:rPr>
        <w:lastRenderedPageBreak/>
        <w:t>Kolo sreče. Na začetku, ko vstopite na spletno stran se ponudi opcija kolesa sreče, kjer lahko to kolo zavrtite in dobite popust ob nakupu, kar je dibra strategija, da kupci “zgrabijo priložnost”.</w:t>
      </w:r>
    </w:p>
    <w:p w14:paraId="2D789A27" w14:textId="66A70D90" w:rsidR="00BD21F4" w:rsidRPr="00BD21F4" w:rsidRDefault="00BD21F4" w:rsidP="00BD21F4">
      <w:pPr>
        <w:pStyle w:val="ListParagraph"/>
        <w:numPr>
          <w:ilvl w:val="0"/>
          <w:numId w:val="8"/>
        </w:numPr>
        <w:rPr>
          <w:rFonts w:ascii="Calibri" w:hAnsi="Calibri" w:cs="Calibri"/>
          <w:lang w:val="en-US"/>
        </w:rPr>
      </w:pPr>
      <w:r>
        <w:rPr>
          <w:rFonts w:ascii="Calibri" w:hAnsi="Calibri" w:cs="Calibri"/>
          <w:lang w:val="en-US"/>
        </w:rPr>
        <w:t>Dobra razporeditev izdelkov. Na telefonu sta po dva izdelka na vrstico, kar je ravno prav na spletni strain pa so tudi razporejeni v smislu, da kupcem ne dajejo občutka preobremenjenosti.</w:t>
      </w:r>
    </w:p>
    <w:p w14:paraId="23856160" w14:textId="77777777" w:rsidR="00BD21F4" w:rsidRDefault="00BD21F4" w:rsidP="00BD21F4">
      <w:pPr>
        <w:ind w:left="360"/>
        <w:rPr>
          <w:rFonts w:ascii="Calibri" w:hAnsi="Calibri" w:cs="Calibri"/>
          <w:b/>
          <w:bCs/>
        </w:rPr>
      </w:pPr>
      <w:r w:rsidRPr="004B6A6A">
        <w:rPr>
          <w:rFonts w:ascii="Calibri" w:hAnsi="Calibri" w:cs="Calibri"/>
          <w:b/>
          <w:bCs/>
        </w:rPr>
        <w:t>Slabe strani sistema</w:t>
      </w:r>
    </w:p>
    <w:p w14:paraId="3515048C" w14:textId="5EA18FAC" w:rsidR="00BD21F4" w:rsidRDefault="00BD21F4" w:rsidP="00BD21F4">
      <w:pPr>
        <w:pStyle w:val="ListParagraph"/>
        <w:numPr>
          <w:ilvl w:val="0"/>
          <w:numId w:val="10"/>
        </w:numPr>
        <w:rPr>
          <w:rFonts w:ascii="Calibri" w:hAnsi="Calibri" w:cs="Calibri"/>
        </w:rPr>
      </w:pPr>
      <w:r>
        <w:rPr>
          <w:rFonts w:ascii="Calibri" w:hAnsi="Calibri" w:cs="Calibri"/>
        </w:rPr>
        <w:t>Ni posebnih grafik. Stran se mi zdi kljub funkcionalostim malo pusta. Lahko bi dodali kakšne slike kmetije ali ljudi ter mogoče tudi ob kateogrijah spremenili zeleno barvo (za čili izdelke bi lahko bila rdeča, za medene rumena,…).</w:t>
      </w:r>
    </w:p>
    <w:p w14:paraId="7A55F16A" w14:textId="71DB2CA5" w:rsidR="00BD21F4" w:rsidRPr="00BD21F4" w:rsidRDefault="00BD21F4" w:rsidP="00BD21F4">
      <w:pPr>
        <w:pStyle w:val="ListParagraph"/>
        <w:numPr>
          <w:ilvl w:val="0"/>
          <w:numId w:val="10"/>
        </w:numPr>
        <w:rPr>
          <w:rFonts w:ascii="Calibri" w:hAnsi="Calibri" w:cs="Calibri"/>
        </w:rPr>
      </w:pPr>
      <w:r>
        <w:rPr>
          <w:rFonts w:ascii="Calibri" w:hAnsi="Calibri" w:cs="Calibri"/>
        </w:rPr>
        <w:t>Velikost pisave in stil. Nekatera pisava se mi zdi premajhna (O nas stran) ter uporabili so taki font, da rabi en čas da naloži izgled šumnikov ali pa ti iztopajo, ker so popačeni.</w:t>
      </w:r>
    </w:p>
    <w:p w14:paraId="034FB2A7" w14:textId="77777777" w:rsidR="00BD21F4" w:rsidRPr="00BD21F4" w:rsidRDefault="00BD21F4" w:rsidP="00BD21F4">
      <w:pPr>
        <w:rPr>
          <w:rFonts w:ascii="Calibri" w:hAnsi="Calibri" w:cs="Calibri"/>
          <w:lang w:val="en-US"/>
        </w:rPr>
      </w:pPr>
    </w:p>
    <w:sectPr w:rsidR="00BD21F4" w:rsidRPr="00BD2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2E44DE"/>
    <w:multiLevelType w:val="multilevel"/>
    <w:tmpl w:val="6030A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50552C"/>
    <w:multiLevelType w:val="hybridMultilevel"/>
    <w:tmpl w:val="C2CA79E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4F662CC"/>
    <w:multiLevelType w:val="multilevel"/>
    <w:tmpl w:val="0D4A5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891DB0"/>
    <w:multiLevelType w:val="multilevel"/>
    <w:tmpl w:val="63E27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0C6CD0"/>
    <w:multiLevelType w:val="hybridMultilevel"/>
    <w:tmpl w:val="014AAB6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1EB688E"/>
    <w:multiLevelType w:val="hybridMultilevel"/>
    <w:tmpl w:val="7AAEF8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0BD0E63"/>
    <w:multiLevelType w:val="hybridMultilevel"/>
    <w:tmpl w:val="315040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4FD1597"/>
    <w:multiLevelType w:val="hybridMultilevel"/>
    <w:tmpl w:val="18943C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B236A00"/>
    <w:multiLevelType w:val="hybridMultilevel"/>
    <w:tmpl w:val="93BAD6A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EE3130C"/>
    <w:multiLevelType w:val="hybridMultilevel"/>
    <w:tmpl w:val="47747E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51791076">
    <w:abstractNumId w:val="8"/>
  </w:num>
  <w:num w:numId="2" w16cid:durableId="1984696816">
    <w:abstractNumId w:val="1"/>
  </w:num>
  <w:num w:numId="3" w16cid:durableId="2080398091">
    <w:abstractNumId w:val="4"/>
  </w:num>
  <w:num w:numId="4" w16cid:durableId="1723360002">
    <w:abstractNumId w:val="7"/>
  </w:num>
  <w:num w:numId="5" w16cid:durableId="1091969961">
    <w:abstractNumId w:val="2"/>
  </w:num>
  <w:num w:numId="6" w16cid:durableId="2065520002">
    <w:abstractNumId w:val="3"/>
  </w:num>
  <w:num w:numId="7" w16cid:durableId="1203786640">
    <w:abstractNumId w:val="0"/>
  </w:num>
  <w:num w:numId="8" w16cid:durableId="1561092716">
    <w:abstractNumId w:val="6"/>
  </w:num>
  <w:num w:numId="9" w16cid:durableId="817503010">
    <w:abstractNumId w:val="9"/>
  </w:num>
  <w:num w:numId="10" w16cid:durableId="5463405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C5"/>
    <w:rsid w:val="000D5BA1"/>
    <w:rsid w:val="00155FB3"/>
    <w:rsid w:val="00256918"/>
    <w:rsid w:val="002865C5"/>
    <w:rsid w:val="002C175E"/>
    <w:rsid w:val="004B6A6A"/>
    <w:rsid w:val="004E3FB8"/>
    <w:rsid w:val="006E6079"/>
    <w:rsid w:val="00A96336"/>
    <w:rsid w:val="00AE1BCB"/>
    <w:rsid w:val="00BC0536"/>
    <w:rsid w:val="00BD21F4"/>
    <w:rsid w:val="00BE3474"/>
    <w:rsid w:val="00FA347B"/>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22848"/>
  <w15:chartTrackingRefBased/>
  <w15:docId w15:val="{14BE2E3A-CB1E-4ACF-81BC-2AA557035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47B"/>
  </w:style>
  <w:style w:type="paragraph" w:styleId="Heading1">
    <w:name w:val="heading 1"/>
    <w:basedOn w:val="Normal"/>
    <w:next w:val="Normal"/>
    <w:link w:val="Heading1Char"/>
    <w:uiPriority w:val="9"/>
    <w:qFormat/>
    <w:rsid w:val="002865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65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65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65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65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65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65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65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65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5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65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65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65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65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65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65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65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65C5"/>
    <w:rPr>
      <w:rFonts w:eastAsiaTheme="majorEastAsia" w:cstheme="majorBidi"/>
      <w:color w:val="272727" w:themeColor="text1" w:themeTint="D8"/>
    </w:rPr>
  </w:style>
  <w:style w:type="paragraph" w:styleId="Title">
    <w:name w:val="Title"/>
    <w:basedOn w:val="Normal"/>
    <w:next w:val="Normal"/>
    <w:link w:val="TitleChar"/>
    <w:uiPriority w:val="10"/>
    <w:qFormat/>
    <w:rsid w:val="002865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5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65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65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65C5"/>
    <w:pPr>
      <w:spacing w:before="160"/>
      <w:jc w:val="center"/>
    </w:pPr>
    <w:rPr>
      <w:i/>
      <w:iCs/>
      <w:color w:val="404040" w:themeColor="text1" w:themeTint="BF"/>
    </w:rPr>
  </w:style>
  <w:style w:type="character" w:customStyle="1" w:styleId="QuoteChar">
    <w:name w:val="Quote Char"/>
    <w:basedOn w:val="DefaultParagraphFont"/>
    <w:link w:val="Quote"/>
    <w:uiPriority w:val="29"/>
    <w:rsid w:val="002865C5"/>
    <w:rPr>
      <w:i/>
      <w:iCs/>
      <w:color w:val="404040" w:themeColor="text1" w:themeTint="BF"/>
    </w:rPr>
  </w:style>
  <w:style w:type="paragraph" w:styleId="ListParagraph">
    <w:name w:val="List Paragraph"/>
    <w:basedOn w:val="Normal"/>
    <w:uiPriority w:val="34"/>
    <w:qFormat/>
    <w:rsid w:val="002865C5"/>
    <w:pPr>
      <w:ind w:left="720"/>
      <w:contextualSpacing/>
    </w:pPr>
  </w:style>
  <w:style w:type="character" w:styleId="IntenseEmphasis">
    <w:name w:val="Intense Emphasis"/>
    <w:basedOn w:val="DefaultParagraphFont"/>
    <w:uiPriority w:val="21"/>
    <w:qFormat/>
    <w:rsid w:val="002865C5"/>
    <w:rPr>
      <w:i/>
      <w:iCs/>
      <w:color w:val="0F4761" w:themeColor="accent1" w:themeShade="BF"/>
    </w:rPr>
  </w:style>
  <w:style w:type="paragraph" w:styleId="IntenseQuote">
    <w:name w:val="Intense Quote"/>
    <w:basedOn w:val="Normal"/>
    <w:next w:val="Normal"/>
    <w:link w:val="IntenseQuoteChar"/>
    <w:uiPriority w:val="30"/>
    <w:qFormat/>
    <w:rsid w:val="002865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65C5"/>
    <w:rPr>
      <w:i/>
      <w:iCs/>
      <w:color w:val="0F4761" w:themeColor="accent1" w:themeShade="BF"/>
    </w:rPr>
  </w:style>
  <w:style w:type="character" w:styleId="IntenseReference">
    <w:name w:val="Intense Reference"/>
    <w:basedOn w:val="DefaultParagraphFont"/>
    <w:uiPriority w:val="32"/>
    <w:qFormat/>
    <w:rsid w:val="002865C5"/>
    <w:rPr>
      <w:b/>
      <w:bCs/>
      <w:smallCaps/>
      <w:color w:val="0F4761" w:themeColor="accent1" w:themeShade="BF"/>
      <w:spacing w:val="5"/>
    </w:rPr>
  </w:style>
  <w:style w:type="character" w:styleId="Hyperlink">
    <w:name w:val="Hyperlink"/>
    <w:basedOn w:val="DefaultParagraphFont"/>
    <w:uiPriority w:val="99"/>
    <w:unhideWhenUsed/>
    <w:rsid w:val="002865C5"/>
    <w:rPr>
      <w:color w:val="467886" w:themeColor="hyperlink"/>
      <w:u w:val="single"/>
    </w:rPr>
  </w:style>
  <w:style w:type="character" w:styleId="UnresolvedMention">
    <w:name w:val="Unresolved Mention"/>
    <w:basedOn w:val="DefaultParagraphFont"/>
    <w:uiPriority w:val="99"/>
    <w:semiHidden/>
    <w:unhideWhenUsed/>
    <w:rsid w:val="002865C5"/>
    <w:rPr>
      <w:color w:val="605E5C"/>
      <w:shd w:val="clear" w:color="auto" w:fill="E1DFDD"/>
    </w:rPr>
  </w:style>
  <w:style w:type="character" w:styleId="FollowedHyperlink">
    <w:name w:val="FollowedHyperlink"/>
    <w:basedOn w:val="DefaultParagraphFont"/>
    <w:uiPriority w:val="99"/>
    <w:semiHidden/>
    <w:unhideWhenUsed/>
    <w:rsid w:val="00BD21F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716845">
      <w:bodyDiv w:val="1"/>
      <w:marLeft w:val="0"/>
      <w:marRight w:val="0"/>
      <w:marTop w:val="0"/>
      <w:marBottom w:val="0"/>
      <w:divBdr>
        <w:top w:val="none" w:sz="0" w:space="0" w:color="auto"/>
        <w:left w:val="none" w:sz="0" w:space="0" w:color="auto"/>
        <w:bottom w:val="none" w:sz="0" w:space="0" w:color="auto"/>
        <w:right w:val="none" w:sz="0" w:space="0" w:color="auto"/>
      </w:divBdr>
      <w:divsChild>
        <w:div w:id="1153912059">
          <w:marLeft w:val="0"/>
          <w:marRight w:val="0"/>
          <w:marTop w:val="0"/>
          <w:marBottom w:val="0"/>
          <w:divBdr>
            <w:top w:val="none" w:sz="0" w:space="0" w:color="auto"/>
            <w:left w:val="none" w:sz="0" w:space="0" w:color="auto"/>
            <w:bottom w:val="none" w:sz="0" w:space="0" w:color="auto"/>
            <w:right w:val="none" w:sz="0" w:space="0" w:color="auto"/>
          </w:divBdr>
          <w:divsChild>
            <w:div w:id="401022730">
              <w:marLeft w:val="0"/>
              <w:marRight w:val="0"/>
              <w:marTop w:val="0"/>
              <w:marBottom w:val="0"/>
              <w:divBdr>
                <w:top w:val="none" w:sz="0" w:space="0" w:color="auto"/>
                <w:left w:val="none" w:sz="0" w:space="0" w:color="auto"/>
                <w:bottom w:val="none" w:sz="0" w:space="0" w:color="auto"/>
                <w:right w:val="none" w:sz="0" w:space="0" w:color="auto"/>
              </w:divBdr>
              <w:divsChild>
                <w:div w:id="1122188730">
                  <w:marLeft w:val="0"/>
                  <w:marRight w:val="0"/>
                  <w:marTop w:val="0"/>
                  <w:marBottom w:val="0"/>
                  <w:divBdr>
                    <w:top w:val="none" w:sz="0" w:space="0" w:color="auto"/>
                    <w:left w:val="none" w:sz="0" w:space="0" w:color="auto"/>
                    <w:bottom w:val="none" w:sz="0" w:space="0" w:color="auto"/>
                    <w:right w:val="none" w:sz="0" w:space="0" w:color="auto"/>
                  </w:divBdr>
                  <w:divsChild>
                    <w:div w:id="12167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0484">
          <w:marLeft w:val="0"/>
          <w:marRight w:val="0"/>
          <w:marTop w:val="0"/>
          <w:marBottom w:val="0"/>
          <w:divBdr>
            <w:top w:val="none" w:sz="0" w:space="0" w:color="auto"/>
            <w:left w:val="none" w:sz="0" w:space="0" w:color="auto"/>
            <w:bottom w:val="none" w:sz="0" w:space="0" w:color="auto"/>
            <w:right w:val="none" w:sz="0" w:space="0" w:color="auto"/>
          </w:divBdr>
          <w:divsChild>
            <w:div w:id="1460146971">
              <w:marLeft w:val="0"/>
              <w:marRight w:val="0"/>
              <w:marTop w:val="0"/>
              <w:marBottom w:val="0"/>
              <w:divBdr>
                <w:top w:val="none" w:sz="0" w:space="0" w:color="auto"/>
                <w:left w:val="none" w:sz="0" w:space="0" w:color="auto"/>
                <w:bottom w:val="none" w:sz="0" w:space="0" w:color="auto"/>
                <w:right w:val="none" w:sz="0" w:space="0" w:color="auto"/>
              </w:divBdr>
              <w:divsChild>
                <w:div w:id="1769734603">
                  <w:marLeft w:val="0"/>
                  <w:marRight w:val="0"/>
                  <w:marTop w:val="0"/>
                  <w:marBottom w:val="0"/>
                  <w:divBdr>
                    <w:top w:val="none" w:sz="0" w:space="0" w:color="auto"/>
                    <w:left w:val="none" w:sz="0" w:space="0" w:color="auto"/>
                    <w:bottom w:val="none" w:sz="0" w:space="0" w:color="auto"/>
                    <w:right w:val="none" w:sz="0" w:space="0" w:color="auto"/>
                  </w:divBdr>
                  <w:divsChild>
                    <w:div w:id="144930780">
                      <w:marLeft w:val="0"/>
                      <w:marRight w:val="0"/>
                      <w:marTop w:val="0"/>
                      <w:marBottom w:val="0"/>
                      <w:divBdr>
                        <w:top w:val="none" w:sz="0" w:space="0" w:color="auto"/>
                        <w:left w:val="none" w:sz="0" w:space="0" w:color="auto"/>
                        <w:bottom w:val="none" w:sz="0" w:space="0" w:color="auto"/>
                        <w:right w:val="none" w:sz="0" w:space="0" w:color="auto"/>
                      </w:divBdr>
                      <w:divsChild>
                        <w:div w:id="179655743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043437">
      <w:bodyDiv w:val="1"/>
      <w:marLeft w:val="0"/>
      <w:marRight w:val="0"/>
      <w:marTop w:val="0"/>
      <w:marBottom w:val="0"/>
      <w:divBdr>
        <w:top w:val="none" w:sz="0" w:space="0" w:color="auto"/>
        <w:left w:val="none" w:sz="0" w:space="0" w:color="auto"/>
        <w:bottom w:val="none" w:sz="0" w:space="0" w:color="auto"/>
        <w:right w:val="none" w:sz="0" w:space="0" w:color="auto"/>
      </w:divBdr>
      <w:divsChild>
        <w:div w:id="398330378">
          <w:marLeft w:val="0"/>
          <w:marRight w:val="0"/>
          <w:marTop w:val="0"/>
          <w:marBottom w:val="0"/>
          <w:divBdr>
            <w:top w:val="none" w:sz="0" w:space="0" w:color="auto"/>
            <w:left w:val="none" w:sz="0" w:space="0" w:color="auto"/>
            <w:bottom w:val="none" w:sz="0" w:space="0" w:color="auto"/>
            <w:right w:val="none" w:sz="0" w:space="0" w:color="auto"/>
          </w:divBdr>
        </w:div>
      </w:divsChild>
    </w:div>
    <w:div w:id="942490340">
      <w:bodyDiv w:val="1"/>
      <w:marLeft w:val="0"/>
      <w:marRight w:val="0"/>
      <w:marTop w:val="0"/>
      <w:marBottom w:val="0"/>
      <w:divBdr>
        <w:top w:val="none" w:sz="0" w:space="0" w:color="auto"/>
        <w:left w:val="none" w:sz="0" w:space="0" w:color="auto"/>
        <w:bottom w:val="none" w:sz="0" w:space="0" w:color="auto"/>
        <w:right w:val="none" w:sz="0" w:space="0" w:color="auto"/>
      </w:divBdr>
      <w:divsChild>
        <w:div w:id="223418233">
          <w:marLeft w:val="0"/>
          <w:marRight w:val="0"/>
          <w:marTop w:val="0"/>
          <w:marBottom w:val="0"/>
          <w:divBdr>
            <w:top w:val="none" w:sz="0" w:space="0" w:color="auto"/>
            <w:left w:val="none" w:sz="0" w:space="0" w:color="auto"/>
            <w:bottom w:val="none" w:sz="0" w:space="0" w:color="auto"/>
            <w:right w:val="none" w:sz="0" w:space="0" w:color="auto"/>
          </w:divBdr>
          <w:divsChild>
            <w:div w:id="1434738735">
              <w:marLeft w:val="0"/>
              <w:marRight w:val="0"/>
              <w:marTop w:val="0"/>
              <w:marBottom w:val="0"/>
              <w:divBdr>
                <w:top w:val="none" w:sz="0" w:space="0" w:color="auto"/>
                <w:left w:val="none" w:sz="0" w:space="0" w:color="auto"/>
                <w:bottom w:val="none" w:sz="0" w:space="0" w:color="auto"/>
                <w:right w:val="none" w:sz="0" w:space="0" w:color="auto"/>
              </w:divBdr>
              <w:divsChild>
                <w:div w:id="2116631965">
                  <w:marLeft w:val="0"/>
                  <w:marRight w:val="0"/>
                  <w:marTop w:val="0"/>
                  <w:marBottom w:val="0"/>
                  <w:divBdr>
                    <w:top w:val="none" w:sz="0" w:space="0" w:color="auto"/>
                    <w:left w:val="none" w:sz="0" w:space="0" w:color="auto"/>
                    <w:bottom w:val="none" w:sz="0" w:space="0" w:color="auto"/>
                    <w:right w:val="none" w:sz="0" w:space="0" w:color="auto"/>
                  </w:divBdr>
                  <w:divsChild>
                    <w:div w:id="9223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792745">
          <w:marLeft w:val="0"/>
          <w:marRight w:val="0"/>
          <w:marTop w:val="0"/>
          <w:marBottom w:val="0"/>
          <w:divBdr>
            <w:top w:val="none" w:sz="0" w:space="0" w:color="auto"/>
            <w:left w:val="none" w:sz="0" w:space="0" w:color="auto"/>
            <w:bottom w:val="none" w:sz="0" w:space="0" w:color="auto"/>
            <w:right w:val="none" w:sz="0" w:space="0" w:color="auto"/>
          </w:divBdr>
          <w:divsChild>
            <w:div w:id="2107537292">
              <w:marLeft w:val="0"/>
              <w:marRight w:val="0"/>
              <w:marTop w:val="0"/>
              <w:marBottom w:val="0"/>
              <w:divBdr>
                <w:top w:val="none" w:sz="0" w:space="0" w:color="auto"/>
                <w:left w:val="none" w:sz="0" w:space="0" w:color="auto"/>
                <w:bottom w:val="none" w:sz="0" w:space="0" w:color="auto"/>
                <w:right w:val="none" w:sz="0" w:space="0" w:color="auto"/>
              </w:divBdr>
              <w:divsChild>
                <w:div w:id="1686858759">
                  <w:marLeft w:val="0"/>
                  <w:marRight w:val="0"/>
                  <w:marTop w:val="0"/>
                  <w:marBottom w:val="0"/>
                  <w:divBdr>
                    <w:top w:val="none" w:sz="0" w:space="0" w:color="auto"/>
                    <w:left w:val="none" w:sz="0" w:space="0" w:color="auto"/>
                    <w:bottom w:val="none" w:sz="0" w:space="0" w:color="auto"/>
                    <w:right w:val="none" w:sz="0" w:space="0" w:color="auto"/>
                  </w:divBdr>
                  <w:divsChild>
                    <w:div w:id="1172722576">
                      <w:marLeft w:val="0"/>
                      <w:marRight w:val="0"/>
                      <w:marTop w:val="0"/>
                      <w:marBottom w:val="0"/>
                      <w:divBdr>
                        <w:top w:val="none" w:sz="0" w:space="0" w:color="auto"/>
                        <w:left w:val="none" w:sz="0" w:space="0" w:color="auto"/>
                        <w:bottom w:val="none" w:sz="0" w:space="0" w:color="auto"/>
                        <w:right w:val="none" w:sz="0" w:space="0" w:color="auto"/>
                      </w:divBdr>
                      <w:divsChild>
                        <w:div w:id="15565166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006402">
      <w:bodyDiv w:val="1"/>
      <w:marLeft w:val="0"/>
      <w:marRight w:val="0"/>
      <w:marTop w:val="0"/>
      <w:marBottom w:val="0"/>
      <w:divBdr>
        <w:top w:val="none" w:sz="0" w:space="0" w:color="auto"/>
        <w:left w:val="none" w:sz="0" w:space="0" w:color="auto"/>
        <w:bottom w:val="none" w:sz="0" w:space="0" w:color="auto"/>
        <w:right w:val="none" w:sz="0" w:space="0" w:color="auto"/>
      </w:divBdr>
      <w:divsChild>
        <w:div w:id="2059166385">
          <w:marLeft w:val="0"/>
          <w:marRight w:val="0"/>
          <w:marTop w:val="0"/>
          <w:marBottom w:val="0"/>
          <w:divBdr>
            <w:top w:val="none" w:sz="0" w:space="0" w:color="auto"/>
            <w:left w:val="none" w:sz="0" w:space="0" w:color="auto"/>
            <w:bottom w:val="none" w:sz="0" w:space="0" w:color="auto"/>
            <w:right w:val="none" w:sz="0" w:space="0" w:color="auto"/>
          </w:divBdr>
          <w:divsChild>
            <w:div w:id="404959839">
              <w:marLeft w:val="0"/>
              <w:marRight w:val="0"/>
              <w:marTop w:val="0"/>
              <w:marBottom w:val="0"/>
              <w:divBdr>
                <w:top w:val="none" w:sz="0" w:space="0" w:color="auto"/>
                <w:left w:val="none" w:sz="0" w:space="0" w:color="auto"/>
                <w:bottom w:val="none" w:sz="0" w:space="0" w:color="auto"/>
                <w:right w:val="none" w:sz="0" w:space="0" w:color="auto"/>
              </w:divBdr>
              <w:divsChild>
                <w:div w:id="1830095780">
                  <w:marLeft w:val="0"/>
                  <w:marRight w:val="0"/>
                  <w:marTop w:val="0"/>
                  <w:marBottom w:val="0"/>
                  <w:divBdr>
                    <w:top w:val="none" w:sz="0" w:space="0" w:color="auto"/>
                    <w:left w:val="none" w:sz="0" w:space="0" w:color="auto"/>
                    <w:bottom w:val="none" w:sz="0" w:space="0" w:color="auto"/>
                    <w:right w:val="none" w:sz="0" w:space="0" w:color="auto"/>
                  </w:divBdr>
                  <w:divsChild>
                    <w:div w:id="13164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748087">
          <w:marLeft w:val="0"/>
          <w:marRight w:val="0"/>
          <w:marTop w:val="0"/>
          <w:marBottom w:val="0"/>
          <w:divBdr>
            <w:top w:val="none" w:sz="0" w:space="0" w:color="auto"/>
            <w:left w:val="none" w:sz="0" w:space="0" w:color="auto"/>
            <w:bottom w:val="none" w:sz="0" w:space="0" w:color="auto"/>
            <w:right w:val="none" w:sz="0" w:space="0" w:color="auto"/>
          </w:divBdr>
          <w:divsChild>
            <w:div w:id="412435462">
              <w:marLeft w:val="0"/>
              <w:marRight w:val="0"/>
              <w:marTop w:val="0"/>
              <w:marBottom w:val="0"/>
              <w:divBdr>
                <w:top w:val="none" w:sz="0" w:space="0" w:color="auto"/>
                <w:left w:val="none" w:sz="0" w:space="0" w:color="auto"/>
                <w:bottom w:val="none" w:sz="0" w:space="0" w:color="auto"/>
                <w:right w:val="none" w:sz="0" w:space="0" w:color="auto"/>
              </w:divBdr>
              <w:divsChild>
                <w:div w:id="1514689672">
                  <w:marLeft w:val="0"/>
                  <w:marRight w:val="0"/>
                  <w:marTop w:val="0"/>
                  <w:marBottom w:val="0"/>
                  <w:divBdr>
                    <w:top w:val="none" w:sz="0" w:space="0" w:color="auto"/>
                    <w:left w:val="none" w:sz="0" w:space="0" w:color="auto"/>
                    <w:bottom w:val="none" w:sz="0" w:space="0" w:color="auto"/>
                    <w:right w:val="none" w:sz="0" w:space="0" w:color="auto"/>
                  </w:divBdr>
                  <w:divsChild>
                    <w:div w:id="606693762">
                      <w:marLeft w:val="0"/>
                      <w:marRight w:val="0"/>
                      <w:marTop w:val="0"/>
                      <w:marBottom w:val="0"/>
                      <w:divBdr>
                        <w:top w:val="none" w:sz="0" w:space="0" w:color="auto"/>
                        <w:left w:val="none" w:sz="0" w:space="0" w:color="auto"/>
                        <w:bottom w:val="none" w:sz="0" w:space="0" w:color="auto"/>
                        <w:right w:val="none" w:sz="0" w:space="0" w:color="auto"/>
                      </w:divBdr>
                      <w:divsChild>
                        <w:div w:id="122279234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789691">
      <w:bodyDiv w:val="1"/>
      <w:marLeft w:val="0"/>
      <w:marRight w:val="0"/>
      <w:marTop w:val="0"/>
      <w:marBottom w:val="0"/>
      <w:divBdr>
        <w:top w:val="none" w:sz="0" w:space="0" w:color="auto"/>
        <w:left w:val="none" w:sz="0" w:space="0" w:color="auto"/>
        <w:bottom w:val="none" w:sz="0" w:space="0" w:color="auto"/>
        <w:right w:val="none" w:sz="0" w:space="0" w:color="auto"/>
      </w:divBdr>
      <w:divsChild>
        <w:div w:id="1734769565">
          <w:marLeft w:val="0"/>
          <w:marRight w:val="0"/>
          <w:marTop w:val="0"/>
          <w:marBottom w:val="0"/>
          <w:divBdr>
            <w:top w:val="none" w:sz="0" w:space="0" w:color="auto"/>
            <w:left w:val="none" w:sz="0" w:space="0" w:color="auto"/>
            <w:bottom w:val="none" w:sz="0" w:space="0" w:color="auto"/>
            <w:right w:val="none" w:sz="0" w:space="0" w:color="auto"/>
          </w:divBdr>
          <w:divsChild>
            <w:div w:id="982006948">
              <w:marLeft w:val="0"/>
              <w:marRight w:val="0"/>
              <w:marTop w:val="0"/>
              <w:marBottom w:val="0"/>
              <w:divBdr>
                <w:top w:val="none" w:sz="0" w:space="0" w:color="auto"/>
                <w:left w:val="none" w:sz="0" w:space="0" w:color="auto"/>
                <w:bottom w:val="none" w:sz="0" w:space="0" w:color="auto"/>
                <w:right w:val="none" w:sz="0" w:space="0" w:color="auto"/>
              </w:divBdr>
              <w:divsChild>
                <w:div w:id="989671716">
                  <w:marLeft w:val="0"/>
                  <w:marRight w:val="0"/>
                  <w:marTop w:val="0"/>
                  <w:marBottom w:val="0"/>
                  <w:divBdr>
                    <w:top w:val="none" w:sz="0" w:space="0" w:color="auto"/>
                    <w:left w:val="none" w:sz="0" w:space="0" w:color="auto"/>
                    <w:bottom w:val="none" w:sz="0" w:space="0" w:color="auto"/>
                    <w:right w:val="none" w:sz="0" w:space="0" w:color="auto"/>
                  </w:divBdr>
                  <w:divsChild>
                    <w:div w:id="34093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20581">
          <w:marLeft w:val="0"/>
          <w:marRight w:val="0"/>
          <w:marTop w:val="0"/>
          <w:marBottom w:val="0"/>
          <w:divBdr>
            <w:top w:val="none" w:sz="0" w:space="0" w:color="auto"/>
            <w:left w:val="none" w:sz="0" w:space="0" w:color="auto"/>
            <w:bottom w:val="none" w:sz="0" w:space="0" w:color="auto"/>
            <w:right w:val="none" w:sz="0" w:space="0" w:color="auto"/>
          </w:divBdr>
          <w:divsChild>
            <w:div w:id="1185706899">
              <w:marLeft w:val="0"/>
              <w:marRight w:val="0"/>
              <w:marTop w:val="0"/>
              <w:marBottom w:val="0"/>
              <w:divBdr>
                <w:top w:val="none" w:sz="0" w:space="0" w:color="auto"/>
                <w:left w:val="none" w:sz="0" w:space="0" w:color="auto"/>
                <w:bottom w:val="none" w:sz="0" w:space="0" w:color="auto"/>
                <w:right w:val="none" w:sz="0" w:space="0" w:color="auto"/>
              </w:divBdr>
              <w:divsChild>
                <w:div w:id="1209991510">
                  <w:marLeft w:val="0"/>
                  <w:marRight w:val="0"/>
                  <w:marTop w:val="0"/>
                  <w:marBottom w:val="0"/>
                  <w:divBdr>
                    <w:top w:val="none" w:sz="0" w:space="0" w:color="auto"/>
                    <w:left w:val="none" w:sz="0" w:space="0" w:color="auto"/>
                    <w:bottom w:val="none" w:sz="0" w:space="0" w:color="auto"/>
                    <w:right w:val="none" w:sz="0" w:space="0" w:color="auto"/>
                  </w:divBdr>
                  <w:divsChild>
                    <w:div w:id="1934702778">
                      <w:marLeft w:val="0"/>
                      <w:marRight w:val="0"/>
                      <w:marTop w:val="0"/>
                      <w:marBottom w:val="0"/>
                      <w:divBdr>
                        <w:top w:val="none" w:sz="0" w:space="0" w:color="auto"/>
                        <w:left w:val="none" w:sz="0" w:space="0" w:color="auto"/>
                        <w:bottom w:val="none" w:sz="0" w:space="0" w:color="auto"/>
                        <w:right w:val="none" w:sz="0" w:space="0" w:color="auto"/>
                      </w:divBdr>
                      <w:divsChild>
                        <w:div w:id="196222932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814984">
      <w:bodyDiv w:val="1"/>
      <w:marLeft w:val="0"/>
      <w:marRight w:val="0"/>
      <w:marTop w:val="0"/>
      <w:marBottom w:val="0"/>
      <w:divBdr>
        <w:top w:val="none" w:sz="0" w:space="0" w:color="auto"/>
        <w:left w:val="none" w:sz="0" w:space="0" w:color="auto"/>
        <w:bottom w:val="none" w:sz="0" w:space="0" w:color="auto"/>
        <w:right w:val="none" w:sz="0" w:space="0" w:color="auto"/>
      </w:divBdr>
      <w:divsChild>
        <w:div w:id="1730761362">
          <w:marLeft w:val="0"/>
          <w:marRight w:val="0"/>
          <w:marTop w:val="0"/>
          <w:marBottom w:val="0"/>
          <w:divBdr>
            <w:top w:val="none" w:sz="0" w:space="0" w:color="auto"/>
            <w:left w:val="none" w:sz="0" w:space="0" w:color="auto"/>
            <w:bottom w:val="none" w:sz="0" w:space="0" w:color="auto"/>
            <w:right w:val="none" w:sz="0" w:space="0" w:color="auto"/>
          </w:divBdr>
        </w:div>
      </w:divsChild>
    </w:div>
    <w:div w:id="1577787771">
      <w:bodyDiv w:val="1"/>
      <w:marLeft w:val="0"/>
      <w:marRight w:val="0"/>
      <w:marTop w:val="0"/>
      <w:marBottom w:val="0"/>
      <w:divBdr>
        <w:top w:val="none" w:sz="0" w:space="0" w:color="auto"/>
        <w:left w:val="none" w:sz="0" w:space="0" w:color="auto"/>
        <w:bottom w:val="none" w:sz="0" w:space="0" w:color="auto"/>
        <w:right w:val="none" w:sz="0" w:space="0" w:color="auto"/>
      </w:divBdr>
      <w:divsChild>
        <w:div w:id="1359433520">
          <w:marLeft w:val="0"/>
          <w:marRight w:val="0"/>
          <w:marTop w:val="0"/>
          <w:marBottom w:val="0"/>
          <w:divBdr>
            <w:top w:val="none" w:sz="0" w:space="0" w:color="auto"/>
            <w:left w:val="none" w:sz="0" w:space="0" w:color="auto"/>
            <w:bottom w:val="none" w:sz="0" w:space="0" w:color="auto"/>
            <w:right w:val="none" w:sz="0" w:space="0" w:color="auto"/>
          </w:divBdr>
          <w:divsChild>
            <w:div w:id="472793572">
              <w:marLeft w:val="0"/>
              <w:marRight w:val="0"/>
              <w:marTop w:val="0"/>
              <w:marBottom w:val="0"/>
              <w:divBdr>
                <w:top w:val="none" w:sz="0" w:space="0" w:color="auto"/>
                <w:left w:val="none" w:sz="0" w:space="0" w:color="auto"/>
                <w:bottom w:val="none" w:sz="0" w:space="0" w:color="auto"/>
                <w:right w:val="none" w:sz="0" w:space="0" w:color="auto"/>
              </w:divBdr>
              <w:divsChild>
                <w:div w:id="264656225">
                  <w:marLeft w:val="0"/>
                  <w:marRight w:val="0"/>
                  <w:marTop w:val="0"/>
                  <w:marBottom w:val="0"/>
                  <w:divBdr>
                    <w:top w:val="none" w:sz="0" w:space="0" w:color="auto"/>
                    <w:left w:val="none" w:sz="0" w:space="0" w:color="auto"/>
                    <w:bottom w:val="none" w:sz="0" w:space="0" w:color="auto"/>
                    <w:right w:val="none" w:sz="0" w:space="0" w:color="auto"/>
                  </w:divBdr>
                  <w:divsChild>
                    <w:div w:id="19217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195628">
          <w:marLeft w:val="0"/>
          <w:marRight w:val="0"/>
          <w:marTop w:val="0"/>
          <w:marBottom w:val="0"/>
          <w:divBdr>
            <w:top w:val="none" w:sz="0" w:space="0" w:color="auto"/>
            <w:left w:val="none" w:sz="0" w:space="0" w:color="auto"/>
            <w:bottom w:val="none" w:sz="0" w:space="0" w:color="auto"/>
            <w:right w:val="none" w:sz="0" w:space="0" w:color="auto"/>
          </w:divBdr>
          <w:divsChild>
            <w:div w:id="992948487">
              <w:marLeft w:val="0"/>
              <w:marRight w:val="0"/>
              <w:marTop w:val="0"/>
              <w:marBottom w:val="0"/>
              <w:divBdr>
                <w:top w:val="none" w:sz="0" w:space="0" w:color="auto"/>
                <w:left w:val="none" w:sz="0" w:space="0" w:color="auto"/>
                <w:bottom w:val="none" w:sz="0" w:space="0" w:color="auto"/>
                <w:right w:val="none" w:sz="0" w:space="0" w:color="auto"/>
              </w:divBdr>
              <w:divsChild>
                <w:div w:id="1880707406">
                  <w:marLeft w:val="0"/>
                  <w:marRight w:val="0"/>
                  <w:marTop w:val="0"/>
                  <w:marBottom w:val="0"/>
                  <w:divBdr>
                    <w:top w:val="none" w:sz="0" w:space="0" w:color="auto"/>
                    <w:left w:val="none" w:sz="0" w:space="0" w:color="auto"/>
                    <w:bottom w:val="none" w:sz="0" w:space="0" w:color="auto"/>
                    <w:right w:val="none" w:sz="0" w:space="0" w:color="auto"/>
                  </w:divBdr>
                  <w:divsChild>
                    <w:div w:id="1180581228">
                      <w:marLeft w:val="0"/>
                      <w:marRight w:val="0"/>
                      <w:marTop w:val="0"/>
                      <w:marBottom w:val="0"/>
                      <w:divBdr>
                        <w:top w:val="none" w:sz="0" w:space="0" w:color="auto"/>
                        <w:left w:val="none" w:sz="0" w:space="0" w:color="auto"/>
                        <w:bottom w:val="none" w:sz="0" w:space="0" w:color="auto"/>
                        <w:right w:val="none" w:sz="0" w:space="0" w:color="auto"/>
                      </w:divBdr>
                      <w:divsChild>
                        <w:div w:id="199421757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368946">
      <w:bodyDiv w:val="1"/>
      <w:marLeft w:val="0"/>
      <w:marRight w:val="0"/>
      <w:marTop w:val="0"/>
      <w:marBottom w:val="0"/>
      <w:divBdr>
        <w:top w:val="none" w:sz="0" w:space="0" w:color="auto"/>
        <w:left w:val="none" w:sz="0" w:space="0" w:color="auto"/>
        <w:bottom w:val="none" w:sz="0" w:space="0" w:color="auto"/>
        <w:right w:val="none" w:sz="0" w:space="0" w:color="auto"/>
      </w:divBdr>
      <w:divsChild>
        <w:div w:id="7367668">
          <w:marLeft w:val="0"/>
          <w:marRight w:val="0"/>
          <w:marTop w:val="0"/>
          <w:marBottom w:val="0"/>
          <w:divBdr>
            <w:top w:val="none" w:sz="0" w:space="0" w:color="auto"/>
            <w:left w:val="none" w:sz="0" w:space="0" w:color="auto"/>
            <w:bottom w:val="none" w:sz="0" w:space="0" w:color="auto"/>
            <w:right w:val="none" w:sz="0" w:space="0" w:color="auto"/>
          </w:divBdr>
          <w:divsChild>
            <w:div w:id="1105810011">
              <w:marLeft w:val="0"/>
              <w:marRight w:val="0"/>
              <w:marTop w:val="0"/>
              <w:marBottom w:val="0"/>
              <w:divBdr>
                <w:top w:val="none" w:sz="0" w:space="0" w:color="auto"/>
                <w:left w:val="none" w:sz="0" w:space="0" w:color="auto"/>
                <w:bottom w:val="none" w:sz="0" w:space="0" w:color="auto"/>
                <w:right w:val="none" w:sz="0" w:space="0" w:color="auto"/>
              </w:divBdr>
              <w:divsChild>
                <w:div w:id="2129932356">
                  <w:marLeft w:val="0"/>
                  <w:marRight w:val="0"/>
                  <w:marTop w:val="0"/>
                  <w:marBottom w:val="0"/>
                  <w:divBdr>
                    <w:top w:val="none" w:sz="0" w:space="0" w:color="auto"/>
                    <w:left w:val="none" w:sz="0" w:space="0" w:color="auto"/>
                    <w:bottom w:val="none" w:sz="0" w:space="0" w:color="auto"/>
                    <w:right w:val="none" w:sz="0" w:space="0" w:color="auto"/>
                  </w:divBdr>
                  <w:divsChild>
                    <w:div w:id="173566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8188">
          <w:marLeft w:val="0"/>
          <w:marRight w:val="0"/>
          <w:marTop w:val="0"/>
          <w:marBottom w:val="0"/>
          <w:divBdr>
            <w:top w:val="none" w:sz="0" w:space="0" w:color="auto"/>
            <w:left w:val="none" w:sz="0" w:space="0" w:color="auto"/>
            <w:bottom w:val="none" w:sz="0" w:space="0" w:color="auto"/>
            <w:right w:val="none" w:sz="0" w:space="0" w:color="auto"/>
          </w:divBdr>
          <w:divsChild>
            <w:div w:id="1950382463">
              <w:marLeft w:val="0"/>
              <w:marRight w:val="0"/>
              <w:marTop w:val="0"/>
              <w:marBottom w:val="0"/>
              <w:divBdr>
                <w:top w:val="none" w:sz="0" w:space="0" w:color="auto"/>
                <w:left w:val="none" w:sz="0" w:space="0" w:color="auto"/>
                <w:bottom w:val="none" w:sz="0" w:space="0" w:color="auto"/>
                <w:right w:val="none" w:sz="0" w:space="0" w:color="auto"/>
              </w:divBdr>
              <w:divsChild>
                <w:div w:id="1087311576">
                  <w:marLeft w:val="0"/>
                  <w:marRight w:val="0"/>
                  <w:marTop w:val="0"/>
                  <w:marBottom w:val="0"/>
                  <w:divBdr>
                    <w:top w:val="none" w:sz="0" w:space="0" w:color="auto"/>
                    <w:left w:val="none" w:sz="0" w:space="0" w:color="auto"/>
                    <w:bottom w:val="none" w:sz="0" w:space="0" w:color="auto"/>
                    <w:right w:val="none" w:sz="0" w:space="0" w:color="auto"/>
                  </w:divBdr>
                  <w:divsChild>
                    <w:div w:id="186523542">
                      <w:marLeft w:val="0"/>
                      <w:marRight w:val="0"/>
                      <w:marTop w:val="0"/>
                      <w:marBottom w:val="0"/>
                      <w:divBdr>
                        <w:top w:val="none" w:sz="0" w:space="0" w:color="auto"/>
                        <w:left w:val="none" w:sz="0" w:space="0" w:color="auto"/>
                        <w:bottom w:val="none" w:sz="0" w:space="0" w:color="auto"/>
                        <w:right w:val="none" w:sz="0" w:space="0" w:color="auto"/>
                      </w:divBdr>
                      <w:divsChild>
                        <w:div w:id="40334070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linapoj.si/"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metija-vizjak.si/?fbclid=IwY2xjawI-toRleHRuA2FlbQIxMAABHcx7csME8Rwa-_Ba_SYvoUdaoZZ4sZRyzJPP-MEP3Iw8tIyZ0VPCgQRbgQ_aem_p_ehSvtxYzSqprwJrQHK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977d9c3-581f-4bdd-aba0-24379060a60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910A7BA10F3BC04E935B844740CCF202" ma:contentTypeVersion="10" ma:contentTypeDescription="Ustvari nov dokument." ma:contentTypeScope="" ma:versionID="fc4564d5d3f38112a66d8c4cced4a35e">
  <xsd:schema xmlns:xsd="http://www.w3.org/2001/XMLSchema" xmlns:xs="http://www.w3.org/2001/XMLSchema" xmlns:p="http://schemas.microsoft.com/office/2006/metadata/properties" xmlns:ns3="c977d9c3-581f-4bdd-aba0-24379060a603" targetNamespace="http://schemas.microsoft.com/office/2006/metadata/properties" ma:root="true" ma:fieldsID="244c63bd2eba993b3dae80baca7a3318" ns3:_="">
    <xsd:import namespace="c977d9c3-581f-4bdd-aba0-24379060a60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77d9c3-581f-4bdd-aba0-24379060a6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1D4136-4648-4009-A197-226D98057A86}">
  <ds:schemaRefs>
    <ds:schemaRef ds:uri="http://schemas.microsoft.com/office/2006/metadata/properties"/>
    <ds:schemaRef ds:uri="http://schemas.microsoft.com/office/infopath/2007/PartnerControls"/>
    <ds:schemaRef ds:uri="c977d9c3-581f-4bdd-aba0-24379060a603"/>
  </ds:schemaRefs>
</ds:datastoreItem>
</file>

<file path=customXml/itemProps2.xml><?xml version="1.0" encoding="utf-8"?>
<ds:datastoreItem xmlns:ds="http://schemas.openxmlformats.org/officeDocument/2006/customXml" ds:itemID="{107CF8C7-570E-441B-9FCD-8841D091B2CE}">
  <ds:schemaRefs>
    <ds:schemaRef ds:uri="http://schemas.microsoft.com/sharepoint/v3/contenttype/forms"/>
  </ds:schemaRefs>
</ds:datastoreItem>
</file>

<file path=customXml/itemProps3.xml><?xml version="1.0" encoding="utf-8"?>
<ds:datastoreItem xmlns:ds="http://schemas.openxmlformats.org/officeDocument/2006/customXml" ds:itemID="{675CA93B-00B6-42DD-81AF-37C3A3A01E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77d9c3-581f-4bdd-aba0-24379060a6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Rimele</dc:creator>
  <cp:keywords/>
  <dc:description/>
  <cp:lastModifiedBy>Moisha Mei Macanović</cp:lastModifiedBy>
  <cp:revision>2</cp:revision>
  <dcterms:created xsi:type="dcterms:W3CDTF">2025-03-12T19:10:00Z</dcterms:created>
  <dcterms:modified xsi:type="dcterms:W3CDTF">2025-03-12T19:10:00Z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0x010100910A7BA10F3BC04E935B844740CCF202</vt:lpwstr>
  </property>
</Properties>
</file>