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404338" w14:textId="77777777" w:rsidR="00681544" w:rsidRDefault="00681544" w:rsidP="00681544">
      <w:pPr>
        <w:pStyle w:val="a4"/>
        <w:ind w:left="1699" w:hanging="1699"/>
        <w:jc w:val="center"/>
      </w:pPr>
      <w:r>
        <w:t>МІНІСТЕРСТВО</w:t>
      </w:r>
      <w:r>
        <w:rPr>
          <w:spacing w:val="-5"/>
        </w:rPr>
        <w:t xml:space="preserve"> </w:t>
      </w:r>
      <w:r>
        <w:t>ОСВІТИ</w:t>
      </w:r>
      <w:r>
        <w:rPr>
          <w:spacing w:val="-4"/>
        </w:rPr>
        <w:t xml:space="preserve"> </w:t>
      </w:r>
      <w:r>
        <w:t>І</w:t>
      </w:r>
      <w:r>
        <w:rPr>
          <w:spacing w:val="-4"/>
        </w:rPr>
        <w:t xml:space="preserve"> </w:t>
      </w:r>
      <w:r>
        <w:t>НАУКИ</w:t>
      </w:r>
      <w:r>
        <w:rPr>
          <w:spacing w:val="-3"/>
        </w:rPr>
        <w:t xml:space="preserve"> </w:t>
      </w:r>
      <w:r>
        <w:t>УКРАЇНИ</w:t>
      </w:r>
    </w:p>
    <w:p w14:paraId="435F79AF" w14:textId="77777777" w:rsidR="00681544" w:rsidRDefault="00681544" w:rsidP="00681544">
      <w:pPr>
        <w:pStyle w:val="a4"/>
        <w:ind w:left="567" w:hanging="567"/>
        <w:jc w:val="center"/>
        <w:rPr>
          <w:spacing w:val="-2"/>
        </w:rPr>
      </w:pPr>
      <w:r>
        <w:t>Національний</w:t>
      </w:r>
      <w:r>
        <w:rPr>
          <w:spacing w:val="-4"/>
        </w:rPr>
        <w:t xml:space="preserve"> </w:t>
      </w:r>
      <w:r>
        <w:t>аерокосмічний</w:t>
      </w:r>
      <w:r>
        <w:rPr>
          <w:spacing w:val="-4"/>
        </w:rPr>
        <w:t xml:space="preserve"> </w:t>
      </w:r>
      <w:r>
        <w:t>університет</w:t>
      </w:r>
    </w:p>
    <w:p w14:paraId="40CC0D35" w14:textId="77777777" w:rsidR="00681544" w:rsidRDefault="00681544" w:rsidP="00681544">
      <w:pPr>
        <w:pStyle w:val="a4"/>
        <w:ind w:left="567" w:hanging="567"/>
        <w:jc w:val="center"/>
      </w:pPr>
      <w:r>
        <w:t>«Харківський</w:t>
      </w:r>
      <w:r>
        <w:rPr>
          <w:spacing w:val="-4"/>
        </w:rPr>
        <w:t xml:space="preserve"> </w:t>
      </w:r>
      <w:r>
        <w:t>авіаційний</w:t>
      </w:r>
      <w:r>
        <w:rPr>
          <w:spacing w:val="-3"/>
        </w:rPr>
        <w:t xml:space="preserve"> </w:t>
      </w:r>
      <w:r>
        <w:t>інститут»</w:t>
      </w:r>
    </w:p>
    <w:p w14:paraId="6F2393E6" w14:textId="77777777" w:rsidR="00681544" w:rsidRDefault="00681544" w:rsidP="00681544">
      <w:pPr>
        <w:pStyle w:val="a4"/>
        <w:rPr>
          <w:sz w:val="30"/>
        </w:rPr>
      </w:pPr>
    </w:p>
    <w:p w14:paraId="42EDE31A" w14:textId="77777777" w:rsidR="00681544" w:rsidRDefault="00681544" w:rsidP="00681544">
      <w:pPr>
        <w:pStyle w:val="a4"/>
        <w:spacing w:before="3"/>
        <w:rPr>
          <w:sz w:val="41"/>
        </w:rPr>
      </w:pPr>
    </w:p>
    <w:p w14:paraId="3B2E42B9" w14:textId="77777777" w:rsidR="00681544" w:rsidRDefault="00681544" w:rsidP="00681544">
      <w:pPr>
        <w:pStyle w:val="a4"/>
        <w:spacing w:before="1"/>
        <w:ind w:left="697" w:right="1129"/>
        <w:jc w:val="center"/>
      </w:pPr>
      <w:r>
        <w:t>Кафедра</w:t>
      </w:r>
      <w:r>
        <w:rPr>
          <w:spacing w:val="-3"/>
        </w:rPr>
        <w:t xml:space="preserve"> </w:t>
      </w:r>
      <w:proofErr w:type="spellStart"/>
      <w:r>
        <w:t>мехатроніки</w:t>
      </w:r>
      <w:proofErr w:type="spellEnd"/>
      <w:r>
        <w:rPr>
          <w:spacing w:val="-3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електротехніки</w:t>
      </w:r>
    </w:p>
    <w:p w14:paraId="78C28AB8" w14:textId="77777777" w:rsidR="00681544" w:rsidRDefault="00681544" w:rsidP="00681544">
      <w:pPr>
        <w:pStyle w:val="a4"/>
        <w:rPr>
          <w:sz w:val="30"/>
        </w:rPr>
      </w:pPr>
    </w:p>
    <w:p w14:paraId="5A50BB0A" w14:textId="77777777" w:rsidR="00681544" w:rsidRDefault="00681544" w:rsidP="00681544">
      <w:pPr>
        <w:pStyle w:val="a4"/>
        <w:rPr>
          <w:sz w:val="30"/>
        </w:rPr>
      </w:pPr>
    </w:p>
    <w:p w14:paraId="662454C2" w14:textId="77777777" w:rsidR="00681544" w:rsidRDefault="00681544" w:rsidP="00681544">
      <w:pPr>
        <w:pStyle w:val="a4"/>
        <w:rPr>
          <w:sz w:val="30"/>
        </w:rPr>
      </w:pPr>
    </w:p>
    <w:p w14:paraId="1AD4866C" w14:textId="77777777" w:rsidR="00681544" w:rsidRDefault="00681544" w:rsidP="00681544">
      <w:pPr>
        <w:pStyle w:val="a4"/>
        <w:spacing w:before="8"/>
        <w:rPr>
          <w:sz w:val="30"/>
        </w:rPr>
      </w:pPr>
    </w:p>
    <w:p w14:paraId="66359EF2" w14:textId="77777777" w:rsidR="00681544" w:rsidRPr="00B864F5" w:rsidRDefault="00681544" w:rsidP="00681544">
      <w:pPr>
        <w:pStyle w:val="a6"/>
        <w:ind w:hanging="697"/>
      </w:pPr>
      <w:r>
        <w:t>РЕФЕРАТ</w:t>
      </w:r>
    </w:p>
    <w:p w14:paraId="321F8F38" w14:textId="77777777" w:rsidR="00681544" w:rsidRDefault="00681544" w:rsidP="00681544">
      <w:pPr>
        <w:pStyle w:val="a4"/>
        <w:spacing w:before="248"/>
        <w:ind w:left="2056"/>
      </w:pPr>
      <w:r>
        <w:t>з</w:t>
      </w:r>
      <w:r>
        <w:rPr>
          <w:spacing w:val="-4"/>
        </w:rPr>
        <w:t xml:space="preserve"> </w:t>
      </w:r>
      <w:r>
        <w:t>дисципліни</w:t>
      </w:r>
      <w:r w:rsidRPr="00F30A95">
        <w:rPr>
          <w:spacing w:val="-4"/>
        </w:rPr>
        <w:t xml:space="preserve"> </w:t>
      </w:r>
      <w:r w:rsidRPr="00F30A95">
        <w:t>«</w:t>
      </w:r>
      <w:proofErr w:type="spellStart"/>
      <w:r w:rsidRPr="00F30A95">
        <w:t>Мехатронні</w:t>
      </w:r>
      <w:proofErr w:type="spellEnd"/>
      <w:r w:rsidRPr="00F30A95">
        <w:rPr>
          <w:spacing w:val="-3"/>
        </w:rPr>
        <w:t xml:space="preserve"> </w:t>
      </w:r>
      <w:r w:rsidRPr="00F30A95">
        <w:t>системи»</w:t>
      </w:r>
    </w:p>
    <w:p w14:paraId="7FC620FF" w14:textId="77777777" w:rsidR="00681544" w:rsidRPr="00681544" w:rsidRDefault="00681544" w:rsidP="00681544">
      <w:pPr>
        <w:spacing w:line="207" w:lineRule="exact"/>
        <w:ind w:left="697" w:right="474"/>
        <w:rPr>
          <w:rFonts w:ascii="Times New Roman" w:hAnsi="Times New Roman" w:cs="Times New Roman"/>
          <w:sz w:val="18"/>
          <w:lang w:val="ru-RU"/>
        </w:rPr>
      </w:pPr>
      <w:r>
        <w:rPr>
          <w:rFonts w:ascii="Times New Roman" w:hAnsi="Times New Roman" w:cs="Times New Roman"/>
          <w:sz w:val="18"/>
          <w:lang w:val="uk-UA"/>
        </w:rPr>
        <w:t xml:space="preserve">                                                                              </w:t>
      </w:r>
      <w:r w:rsidRPr="00681544">
        <w:rPr>
          <w:rFonts w:ascii="Times New Roman" w:hAnsi="Times New Roman" w:cs="Times New Roman"/>
          <w:sz w:val="18"/>
          <w:lang w:val="ru-RU"/>
        </w:rPr>
        <w:t>(</w:t>
      </w:r>
      <w:r>
        <w:rPr>
          <w:rFonts w:ascii="Times New Roman" w:hAnsi="Times New Roman" w:cs="Times New Roman"/>
          <w:sz w:val="18"/>
          <w:lang w:val="uk-UA"/>
        </w:rPr>
        <w:t>н</w:t>
      </w:r>
      <w:proofErr w:type="spellStart"/>
      <w:r w:rsidRPr="00681544">
        <w:rPr>
          <w:rFonts w:ascii="Times New Roman" w:hAnsi="Times New Roman" w:cs="Times New Roman"/>
          <w:sz w:val="18"/>
          <w:lang w:val="ru-RU"/>
        </w:rPr>
        <w:t>азва</w:t>
      </w:r>
      <w:proofErr w:type="spellEnd"/>
      <w:r w:rsidRPr="00681544">
        <w:rPr>
          <w:rFonts w:ascii="Times New Roman" w:hAnsi="Times New Roman" w:cs="Times New Roman"/>
          <w:spacing w:val="-1"/>
          <w:sz w:val="18"/>
          <w:lang w:val="ru-RU"/>
        </w:rPr>
        <w:t xml:space="preserve"> </w:t>
      </w:r>
      <w:proofErr w:type="spellStart"/>
      <w:r w:rsidRPr="00681544">
        <w:rPr>
          <w:rFonts w:ascii="Times New Roman" w:hAnsi="Times New Roman" w:cs="Times New Roman"/>
          <w:sz w:val="18"/>
          <w:lang w:val="ru-RU"/>
        </w:rPr>
        <w:t>дисципліни</w:t>
      </w:r>
      <w:proofErr w:type="spellEnd"/>
      <w:r w:rsidRPr="00681544">
        <w:rPr>
          <w:rFonts w:ascii="Times New Roman" w:hAnsi="Times New Roman" w:cs="Times New Roman"/>
          <w:sz w:val="18"/>
          <w:lang w:val="ru-RU"/>
        </w:rPr>
        <w:t>)</w:t>
      </w:r>
    </w:p>
    <w:p w14:paraId="6EECC5AE" w14:textId="77777777" w:rsidR="00681544" w:rsidRDefault="00681544" w:rsidP="00681544">
      <w:pPr>
        <w:pStyle w:val="a4"/>
        <w:tabs>
          <w:tab w:val="left" w:pos="9023"/>
        </w:tabs>
        <w:ind w:left="228"/>
        <w:rPr>
          <w:sz w:val="20"/>
        </w:rPr>
      </w:pPr>
      <w:r>
        <w:t xml:space="preserve">                   На</w:t>
      </w:r>
      <w:r>
        <w:rPr>
          <w:spacing w:val="-2"/>
        </w:rPr>
        <w:t xml:space="preserve"> </w:t>
      </w:r>
      <w:r>
        <w:t xml:space="preserve">тему: </w:t>
      </w:r>
      <w:r w:rsidRPr="007347A1">
        <w:rPr>
          <w:b/>
          <w:bCs/>
          <w:sz w:val="30"/>
          <w:szCs w:val="30"/>
        </w:rPr>
        <w:t xml:space="preserve">“Розробити бюджетний підвіс для індустріального </w:t>
      </w:r>
      <w:r>
        <w:rPr>
          <w:b/>
          <w:bCs/>
          <w:sz w:val="30"/>
          <w:szCs w:val="30"/>
        </w:rPr>
        <w:t xml:space="preserve">              </w:t>
      </w:r>
      <w:r w:rsidRPr="007347A1">
        <w:rPr>
          <w:b/>
          <w:bCs/>
          <w:sz w:val="30"/>
          <w:szCs w:val="30"/>
        </w:rPr>
        <w:t>обстеження будівель на предмет тепловтрат”</w:t>
      </w:r>
      <w:r w:rsidRPr="007347A1">
        <w:rPr>
          <w:sz w:val="30"/>
          <w:szCs w:val="30"/>
        </w:rPr>
        <w:t xml:space="preserve"> </w:t>
      </w:r>
      <w:r>
        <w:rPr>
          <w:u w:val="single"/>
        </w:rPr>
        <w:t xml:space="preserve">                                                                     </w:t>
      </w:r>
    </w:p>
    <w:p w14:paraId="0C68858C" w14:textId="77777777" w:rsidR="00681544" w:rsidRDefault="00681544" w:rsidP="00681544">
      <w:pPr>
        <w:pStyle w:val="a4"/>
        <w:rPr>
          <w:sz w:val="20"/>
        </w:rPr>
      </w:pPr>
    </w:p>
    <w:p w14:paraId="20D7FD8A" w14:textId="77777777" w:rsidR="00681544" w:rsidRDefault="00681544" w:rsidP="00681544">
      <w:pPr>
        <w:pStyle w:val="a4"/>
        <w:rPr>
          <w:sz w:val="20"/>
        </w:rPr>
      </w:pPr>
    </w:p>
    <w:p w14:paraId="19265B05" w14:textId="77777777" w:rsidR="00681544" w:rsidRDefault="00681544" w:rsidP="00681544">
      <w:pPr>
        <w:pStyle w:val="a4"/>
        <w:rPr>
          <w:sz w:val="20"/>
        </w:rPr>
      </w:pPr>
    </w:p>
    <w:p w14:paraId="6F7E9805" w14:textId="77777777" w:rsidR="00681544" w:rsidRDefault="00681544" w:rsidP="00681544">
      <w:pPr>
        <w:pStyle w:val="a4"/>
        <w:rPr>
          <w:sz w:val="20"/>
        </w:rPr>
      </w:pPr>
    </w:p>
    <w:p w14:paraId="669AE369" w14:textId="77777777" w:rsidR="00681544" w:rsidRDefault="00681544" w:rsidP="00681544">
      <w:pPr>
        <w:pStyle w:val="a4"/>
        <w:tabs>
          <w:tab w:val="left" w:pos="7755"/>
          <w:tab w:val="left" w:pos="7999"/>
        </w:tabs>
        <w:spacing w:before="232"/>
        <w:ind w:left="4979"/>
      </w:pPr>
      <w:r>
        <w:t>Здобувача</w:t>
      </w:r>
      <w:r>
        <w:rPr>
          <w:spacing w:val="-2"/>
        </w:rPr>
        <w:t xml:space="preserve"> </w:t>
      </w:r>
      <w:r>
        <w:t>освіти 359 групи</w:t>
      </w:r>
    </w:p>
    <w:p w14:paraId="5F132D0D" w14:textId="77777777" w:rsidR="00681544" w:rsidRPr="005A1BAD" w:rsidRDefault="00681544" w:rsidP="00681544">
      <w:pPr>
        <w:pStyle w:val="a4"/>
        <w:tabs>
          <w:tab w:val="left" w:pos="7755"/>
          <w:tab w:val="left" w:pos="7999"/>
        </w:tabs>
        <w:spacing w:before="232"/>
        <w:ind w:left="5670"/>
      </w:pPr>
      <w:r>
        <w:rPr>
          <w:u w:val="single"/>
        </w:rPr>
        <w:t xml:space="preserve">      </w:t>
      </w:r>
      <w:proofErr w:type="spellStart"/>
      <w:r>
        <w:rPr>
          <w:u w:val="single"/>
        </w:rPr>
        <w:t>Велигоря</w:t>
      </w:r>
      <w:proofErr w:type="spellEnd"/>
      <w:r>
        <w:rPr>
          <w:u w:val="single"/>
        </w:rPr>
        <w:t xml:space="preserve"> О.В.                        </w:t>
      </w:r>
      <w:r w:rsidRPr="005A1BAD">
        <w:t>_</w:t>
      </w:r>
    </w:p>
    <w:p w14:paraId="7DB439DD" w14:textId="77777777" w:rsidR="00681544" w:rsidRPr="002E1C79" w:rsidRDefault="00681544" w:rsidP="00681544">
      <w:pPr>
        <w:spacing w:line="177" w:lineRule="exact"/>
        <w:ind w:left="5764"/>
        <w:rPr>
          <w:rFonts w:ascii="Times New Roman" w:hAnsi="Times New Roman" w:cs="Times New Roman"/>
          <w:sz w:val="18"/>
          <w:lang w:val="uk-UA"/>
        </w:rPr>
      </w:pPr>
      <w:r w:rsidRPr="000961CB">
        <w:rPr>
          <w:sz w:val="18"/>
          <w:lang w:val="uk-UA"/>
        </w:rPr>
        <w:t xml:space="preserve"> </w:t>
      </w:r>
      <w:r w:rsidRPr="002E1C79">
        <w:rPr>
          <w:rFonts w:ascii="Times New Roman" w:hAnsi="Times New Roman" w:cs="Times New Roman"/>
          <w:sz w:val="18"/>
          <w:lang w:val="uk-UA"/>
        </w:rPr>
        <w:t>(прізвище</w:t>
      </w:r>
      <w:r w:rsidRPr="002E1C79">
        <w:rPr>
          <w:rFonts w:ascii="Times New Roman" w:hAnsi="Times New Roman" w:cs="Times New Roman"/>
          <w:spacing w:val="-1"/>
          <w:sz w:val="18"/>
          <w:lang w:val="uk-UA"/>
        </w:rPr>
        <w:t xml:space="preserve"> </w:t>
      </w:r>
      <w:r w:rsidRPr="002E1C79">
        <w:rPr>
          <w:rFonts w:ascii="Times New Roman" w:hAnsi="Times New Roman" w:cs="Times New Roman"/>
          <w:sz w:val="18"/>
          <w:lang w:val="uk-UA"/>
        </w:rPr>
        <w:t>та ініціали</w:t>
      </w:r>
      <w:r w:rsidRPr="002E1C79">
        <w:rPr>
          <w:rFonts w:ascii="Times New Roman" w:hAnsi="Times New Roman" w:cs="Times New Roman"/>
          <w:spacing w:val="-2"/>
          <w:sz w:val="18"/>
          <w:lang w:val="uk-UA"/>
        </w:rPr>
        <w:t xml:space="preserve"> </w:t>
      </w:r>
      <w:r w:rsidRPr="002E1C79">
        <w:rPr>
          <w:rFonts w:ascii="Times New Roman" w:hAnsi="Times New Roman" w:cs="Times New Roman"/>
          <w:sz w:val="18"/>
          <w:lang w:val="uk-UA"/>
        </w:rPr>
        <w:t>студента)</w:t>
      </w:r>
    </w:p>
    <w:p w14:paraId="061CD3F1" w14:textId="77777777" w:rsidR="00681544" w:rsidRDefault="00681544" w:rsidP="00681544">
      <w:pPr>
        <w:pStyle w:val="a4"/>
        <w:spacing w:before="2" w:line="276" w:lineRule="auto"/>
        <w:ind w:left="4701"/>
      </w:pPr>
      <w:r>
        <w:t xml:space="preserve">Освітня програма: </w:t>
      </w:r>
      <w:proofErr w:type="spellStart"/>
      <w:r>
        <w:rPr>
          <w:u w:val="single"/>
        </w:rPr>
        <w:t>Комп’ютерно</w:t>
      </w:r>
      <w:proofErr w:type="spellEnd"/>
      <w:r>
        <w:rPr>
          <w:u w:val="single"/>
        </w:rPr>
        <w:t xml:space="preserve"> -</w:t>
      </w:r>
      <w:r>
        <w:rPr>
          <w:spacing w:val="1"/>
        </w:rPr>
        <w:t xml:space="preserve"> </w:t>
      </w:r>
      <w:r>
        <w:rPr>
          <w:u w:val="single"/>
        </w:rPr>
        <w:t>інтегровані</w:t>
      </w:r>
      <w:r>
        <w:rPr>
          <w:spacing w:val="1"/>
          <w:u w:val="single"/>
        </w:rPr>
        <w:t xml:space="preserve"> </w:t>
      </w:r>
      <w:r>
        <w:rPr>
          <w:u w:val="single"/>
        </w:rPr>
        <w:t>технологічні процеси і</w:t>
      </w:r>
      <w:r>
        <w:rPr>
          <w:spacing w:val="-67"/>
        </w:rPr>
        <w:t xml:space="preserve"> </w:t>
      </w:r>
      <w:r>
        <w:rPr>
          <w:u w:val="single"/>
        </w:rPr>
        <w:t>виробництва»</w:t>
      </w:r>
    </w:p>
    <w:p w14:paraId="1AFB7362" w14:textId="77777777" w:rsidR="00681544" w:rsidRDefault="00681544" w:rsidP="00681544">
      <w:pPr>
        <w:pStyle w:val="a4"/>
        <w:tabs>
          <w:tab w:val="left" w:pos="9318"/>
        </w:tabs>
        <w:spacing w:before="199"/>
        <w:ind w:left="4695"/>
      </w:pPr>
      <w:r>
        <w:t xml:space="preserve">Прийняв: </w:t>
      </w:r>
      <w:r>
        <w:rPr>
          <w:w w:val="99"/>
          <w:u w:val="single"/>
        </w:rPr>
        <w:t xml:space="preserve"> </w:t>
      </w:r>
      <w:r>
        <w:rPr>
          <w:u w:val="single"/>
        </w:rPr>
        <w:t xml:space="preserve">доцент, </w:t>
      </w:r>
      <w:proofErr w:type="spellStart"/>
      <w:r>
        <w:rPr>
          <w:u w:val="single"/>
        </w:rPr>
        <w:t>к.т.н</w:t>
      </w:r>
      <w:proofErr w:type="spellEnd"/>
      <w:r>
        <w:rPr>
          <w:u w:val="single"/>
        </w:rPr>
        <w:t>., доцент</w:t>
      </w:r>
    </w:p>
    <w:p w14:paraId="3B863E3C" w14:textId="77777777" w:rsidR="00681544" w:rsidRPr="00B864F5" w:rsidRDefault="00681544" w:rsidP="00681544">
      <w:pPr>
        <w:pStyle w:val="a4"/>
        <w:tabs>
          <w:tab w:val="left" w:pos="9318"/>
        </w:tabs>
        <w:spacing w:before="199"/>
        <w:ind w:left="4695"/>
        <w:rPr>
          <w:u w:val="single"/>
        </w:rPr>
      </w:pPr>
      <w:proofErr w:type="spellStart"/>
      <w:r w:rsidRPr="00B864F5">
        <w:rPr>
          <w:u w:val="single"/>
        </w:rPr>
        <w:t>Кочук</w:t>
      </w:r>
      <w:proofErr w:type="spellEnd"/>
      <w:r w:rsidRPr="00B864F5">
        <w:rPr>
          <w:u w:val="single"/>
        </w:rPr>
        <w:t xml:space="preserve"> С.Б.</w:t>
      </w:r>
      <w:r w:rsidRPr="002E1C79">
        <w:t>_____________________</w:t>
      </w:r>
    </w:p>
    <w:p w14:paraId="280E5027" w14:textId="77777777" w:rsidR="00681544" w:rsidRPr="00681544" w:rsidRDefault="00681544" w:rsidP="00681544">
      <w:pPr>
        <w:spacing w:line="179" w:lineRule="exact"/>
        <w:ind w:left="4648"/>
        <w:rPr>
          <w:sz w:val="18"/>
          <w:lang w:val="ru-RU"/>
        </w:rPr>
      </w:pPr>
      <w:r w:rsidRPr="00681544">
        <w:rPr>
          <w:sz w:val="18"/>
          <w:lang w:val="ru-RU"/>
        </w:rPr>
        <w:t xml:space="preserve"> (</w:t>
      </w:r>
      <w:r w:rsidRPr="00681544">
        <w:rPr>
          <w:rFonts w:ascii="Times New Roman" w:hAnsi="Times New Roman" w:cs="Times New Roman"/>
          <w:sz w:val="18"/>
          <w:lang w:val="ru-RU"/>
        </w:rPr>
        <w:t>посада,</w:t>
      </w:r>
      <w:r w:rsidRPr="00681544">
        <w:rPr>
          <w:rFonts w:ascii="Times New Roman" w:hAnsi="Times New Roman" w:cs="Times New Roman"/>
          <w:spacing w:val="-5"/>
          <w:sz w:val="18"/>
          <w:lang w:val="ru-RU"/>
        </w:rPr>
        <w:t xml:space="preserve"> </w:t>
      </w:r>
      <w:proofErr w:type="spellStart"/>
      <w:r w:rsidRPr="00681544">
        <w:rPr>
          <w:rFonts w:ascii="Times New Roman" w:hAnsi="Times New Roman" w:cs="Times New Roman"/>
          <w:sz w:val="18"/>
          <w:lang w:val="ru-RU"/>
        </w:rPr>
        <w:t>вчене</w:t>
      </w:r>
      <w:proofErr w:type="spellEnd"/>
      <w:r w:rsidRPr="00681544">
        <w:rPr>
          <w:rFonts w:ascii="Times New Roman" w:hAnsi="Times New Roman" w:cs="Times New Roman"/>
          <w:spacing w:val="-4"/>
          <w:sz w:val="18"/>
          <w:lang w:val="ru-RU"/>
        </w:rPr>
        <w:t xml:space="preserve"> </w:t>
      </w:r>
      <w:proofErr w:type="spellStart"/>
      <w:r w:rsidRPr="00681544">
        <w:rPr>
          <w:rFonts w:ascii="Times New Roman" w:hAnsi="Times New Roman" w:cs="Times New Roman"/>
          <w:sz w:val="18"/>
          <w:lang w:val="ru-RU"/>
        </w:rPr>
        <w:t>звання</w:t>
      </w:r>
      <w:proofErr w:type="spellEnd"/>
      <w:r w:rsidRPr="00681544">
        <w:rPr>
          <w:rFonts w:ascii="Times New Roman" w:hAnsi="Times New Roman" w:cs="Times New Roman"/>
          <w:sz w:val="18"/>
          <w:lang w:val="ru-RU"/>
        </w:rPr>
        <w:t>,</w:t>
      </w:r>
      <w:r w:rsidRPr="00681544">
        <w:rPr>
          <w:rFonts w:ascii="Times New Roman" w:hAnsi="Times New Roman" w:cs="Times New Roman"/>
          <w:spacing w:val="-3"/>
          <w:sz w:val="18"/>
          <w:lang w:val="ru-RU"/>
        </w:rPr>
        <w:t xml:space="preserve"> </w:t>
      </w:r>
      <w:proofErr w:type="spellStart"/>
      <w:r w:rsidRPr="00681544">
        <w:rPr>
          <w:rFonts w:ascii="Times New Roman" w:hAnsi="Times New Roman" w:cs="Times New Roman"/>
          <w:sz w:val="18"/>
          <w:lang w:val="ru-RU"/>
        </w:rPr>
        <w:t>науковий</w:t>
      </w:r>
      <w:proofErr w:type="spellEnd"/>
      <w:r w:rsidRPr="00681544">
        <w:rPr>
          <w:rFonts w:ascii="Times New Roman" w:hAnsi="Times New Roman" w:cs="Times New Roman"/>
          <w:spacing w:val="-4"/>
          <w:sz w:val="18"/>
          <w:lang w:val="ru-RU"/>
        </w:rPr>
        <w:t xml:space="preserve"> </w:t>
      </w:r>
      <w:proofErr w:type="spellStart"/>
      <w:r w:rsidRPr="00681544">
        <w:rPr>
          <w:rFonts w:ascii="Times New Roman" w:hAnsi="Times New Roman" w:cs="Times New Roman"/>
          <w:sz w:val="18"/>
          <w:lang w:val="ru-RU"/>
        </w:rPr>
        <w:t>ступінь</w:t>
      </w:r>
      <w:proofErr w:type="spellEnd"/>
      <w:r w:rsidRPr="00681544">
        <w:rPr>
          <w:rFonts w:ascii="Times New Roman" w:hAnsi="Times New Roman" w:cs="Times New Roman"/>
          <w:sz w:val="18"/>
          <w:lang w:val="ru-RU"/>
        </w:rPr>
        <w:t>,</w:t>
      </w:r>
      <w:r w:rsidRPr="00681544">
        <w:rPr>
          <w:rFonts w:ascii="Times New Roman" w:hAnsi="Times New Roman" w:cs="Times New Roman"/>
          <w:spacing w:val="-3"/>
          <w:sz w:val="18"/>
          <w:lang w:val="ru-RU"/>
        </w:rPr>
        <w:t xml:space="preserve"> </w:t>
      </w:r>
      <w:proofErr w:type="spellStart"/>
      <w:proofErr w:type="gramStart"/>
      <w:r w:rsidRPr="00681544">
        <w:rPr>
          <w:rFonts w:ascii="Times New Roman" w:hAnsi="Times New Roman" w:cs="Times New Roman"/>
          <w:sz w:val="18"/>
          <w:lang w:val="ru-RU"/>
        </w:rPr>
        <w:t>пр</w:t>
      </w:r>
      <w:proofErr w:type="gramEnd"/>
      <w:r w:rsidRPr="00681544">
        <w:rPr>
          <w:rFonts w:ascii="Times New Roman" w:hAnsi="Times New Roman" w:cs="Times New Roman"/>
          <w:sz w:val="18"/>
          <w:lang w:val="ru-RU"/>
        </w:rPr>
        <w:t>ізвище</w:t>
      </w:r>
      <w:proofErr w:type="spellEnd"/>
      <w:r w:rsidRPr="00681544">
        <w:rPr>
          <w:rFonts w:ascii="Times New Roman" w:hAnsi="Times New Roman" w:cs="Times New Roman"/>
          <w:spacing w:val="-3"/>
          <w:sz w:val="18"/>
          <w:lang w:val="ru-RU"/>
        </w:rPr>
        <w:t xml:space="preserve"> </w:t>
      </w:r>
      <w:r w:rsidRPr="00681544">
        <w:rPr>
          <w:rFonts w:ascii="Times New Roman" w:hAnsi="Times New Roman" w:cs="Times New Roman"/>
          <w:sz w:val="18"/>
          <w:lang w:val="ru-RU"/>
        </w:rPr>
        <w:t>та</w:t>
      </w:r>
      <w:r w:rsidRPr="00681544">
        <w:rPr>
          <w:rFonts w:ascii="Times New Roman" w:hAnsi="Times New Roman" w:cs="Times New Roman"/>
          <w:spacing w:val="-3"/>
          <w:sz w:val="18"/>
          <w:lang w:val="ru-RU"/>
        </w:rPr>
        <w:t xml:space="preserve"> </w:t>
      </w:r>
      <w:proofErr w:type="spellStart"/>
      <w:r w:rsidRPr="00681544">
        <w:rPr>
          <w:rFonts w:ascii="Times New Roman" w:hAnsi="Times New Roman" w:cs="Times New Roman"/>
          <w:sz w:val="18"/>
          <w:lang w:val="ru-RU"/>
        </w:rPr>
        <w:t>ініціали</w:t>
      </w:r>
      <w:proofErr w:type="spellEnd"/>
      <w:r w:rsidRPr="00681544">
        <w:rPr>
          <w:rFonts w:ascii="Times New Roman" w:hAnsi="Times New Roman" w:cs="Times New Roman"/>
          <w:sz w:val="18"/>
          <w:lang w:val="ru-RU"/>
        </w:rPr>
        <w:t>)</w:t>
      </w:r>
    </w:p>
    <w:p w14:paraId="48259F2A" w14:textId="77777777" w:rsidR="00681544" w:rsidRDefault="00681544" w:rsidP="00681544">
      <w:pPr>
        <w:pStyle w:val="a4"/>
        <w:tabs>
          <w:tab w:val="left" w:pos="6992"/>
          <w:tab w:val="left" w:pos="8315"/>
        </w:tabs>
        <w:ind w:left="4695" w:right="1206"/>
      </w:pPr>
      <w:r>
        <w:t>Національна</w:t>
      </w:r>
      <w:r>
        <w:rPr>
          <w:spacing w:val="-10"/>
        </w:rPr>
        <w:t xml:space="preserve"> </w:t>
      </w:r>
      <w:r>
        <w:t>шкала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w w:val="7"/>
          <w:u w:val="single"/>
        </w:rPr>
        <w:t xml:space="preserve"> </w:t>
      </w:r>
      <w:r>
        <w:t xml:space="preserve"> Кількість</w:t>
      </w:r>
      <w:r>
        <w:rPr>
          <w:spacing w:val="-2"/>
        </w:rPr>
        <w:t xml:space="preserve"> </w:t>
      </w:r>
      <w:r>
        <w:t>балів</w:t>
      </w:r>
      <w: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6657F488" w14:textId="77777777" w:rsidR="00681544" w:rsidRDefault="00681544" w:rsidP="00681544">
      <w:pPr>
        <w:tabs>
          <w:tab w:val="left" w:pos="1125"/>
        </w:tabs>
        <w:spacing w:line="179" w:lineRule="exact"/>
        <w:ind w:right="216"/>
        <w:jc w:val="right"/>
        <w:rPr>
          <w:sz w:val="18"/>
          <w:lang w:val="uk-UA"/>
        </w:rPr>
      </w:pPr>
    </w:p>
    <w:p w14:paraId="574D0349" w14:textId="77777777" w:rsidR="00681544" w:rsidRDefault="00681544" w:rsidP="00681544">
      <w:pPr>
        <w:tabs>
          <w:tab w:val="left" w:pos="1125"/>
        </w:tabs>
        <w:spacing w:line="179" w:lineRule="exact"/>
        <w:ind w:right="216"/>
        <w:jc w:val="right"/>
        <w:rPr>
          <w:sz w:val="18"/>
          <w:lang w:val="uk-UA"/>
        </w:rPr>
      </w:pPr>
    </w:p>
    <w:p w14:paraId="4083E75A" w14:textId="77777777" w:rsidR="00681544" w:rsidRDefault="00681544" w:rsidP="00681544">
      <w:pPr>
        <w:tabs>
          <w:tab w:val="left" w:pos="1125"/>
        </w:tabs>
        <w:spacing w:line="179" w:lineRule="exact"/>
        <w:ind w:right="216"/>
        <w:jc w:val="right"/>
        <w:rPr>
          <w:sz w:val="18"/>
          <w:lang w:val="uk-UA"/>
        </w:rPr>
      </w:pPr>
    </w:p>
    <w:p w14:paraId="1F4F4DC0" w14:textId="77777777" w:rsidR="00681544" w:rsidRPr="00666A0C" w:rsidRDefault="00681544" w:rsidP="00681544">
      <w:pPr>
        <w:tabs>
          <w:tab w:val="left" w:pos="1125"/>
        </w:tabs>
        <w:spacing w:line="179" w:lineRule="exact"/>
        <w:ind w:right="216"/>
        <w:jc w:val="right"/>
        <w:rPr>
          <w:sz w:val="18"/>
          <w:lang w:val="uk-UA"/>
        </w:rPr>
      </w:pPr>
    </w:p>
    <w:p w14:paraId="4066815D" w14:textId="77777777" w:rsidR="00681544" w:rsidRDefault="00681544" w:rsidP="00681544">
      <w:pPr>
        <w:pStyle w:val="a4"/>
        <w:rPr>
          <w:sz w:val="20"/>
        </w:rPr>
      </w:pPr>
    </w:p>
    <w:p w14:paraId="377D929F" w14:textId="77777777" w:rsidR="00681544" w:rsidRDefault="00681544" w:rsidP="00681544">
      <w:pPr>
        <w:pStyle w:val="a4"/>
        <w:rPr>
          <w:sz w:val="20"/>
        </w:rPr>
      </w:pPr>
    </w:p>
    <w:p w14:paraId="676E9C53" w14:textId="77777777" w:rsidR="00681544" w:rsidRDefault="00681544" w:rsidP="00681544">
      <w:pPr>
        <w:pStyle w:val="a4"/>
        <w:rPr>
          <w:sz w:val="20"/>
        </w:rPr>
      </w:pPr>
    </w:p>
    <w:p w14:paraId="19700FB2" w14:textId="77777777" w:rsidR="00681544" w:rsidRDefault="00681544" w:rsidP="00681544">
      <w:pPr>
        <w:pStyle w:val="a4"/>
        <w:rPr>
          <w:sz w:val="20"/>
        </w:rPr>
      </w:pPr>
    </w:p>
    <w:p w14:paraId="7B16D695" w14:textId="77777777" w:rsidR="00681544" w:rsidRDefault="00681544" w:rsidP="00681544">
      <w:pPr>
        <w:pStyle w:val="a4"/>
        <w:rPr>
          <w:sz w:val="20"/>
        </w:rPr>
      </w:pPr>
    </w:p>
    <w:p w14:paraId="363317CD" w14:textId="77777777" w:rsidR="00681544" w:rsidRDefault="00681544" w:rsidP="00681544">
      <w:pPr>
        <w:pStyle w:val="a4"/>
        <w:rPr>
          <w:sz w:val="20"/>
        </w:rPr>
      </w:pPr>
    </w:p>
    <w:p w14:paraId="6124EF1C" w14:textId="77777777" w:rsidR="00681544" w:rsidRDefault="00681544" w:rsidP="00681544">
      <w:pPr>
        <w:pStyle w:val="a4"/>
        <w:rPr>
          <w:sz w:val="20"/>
        </w:rPr>
      </w:pPr>
    </w:p>
    <w:p w14:paraId="60F5E4A1" w14:textId="77777777" w:rsidR="00681544" w:rsidRDefault="00681544" w:rsidP="00681544">
      <w:pPr>
        <w:pStyle w:val="a4"/>
        <w:spacing w:before="1"/>
        <w:rPr>
          <w:sz w:val="19"/>
        </w:rPr>
      </w:pPr>
    </w:p>
    <w:p w14:paraId="20008980" w14:textId="38AB8B20" w:rsidR="00681544" w:rsidRDefault="00681544" w:rsidP="00681544">
      <w:pPr>
        <w:pStyle w:val="a4"/>
        <w:spacing w:before="88"/>
        <w:ind w:left="480" w:right="1130"/>
        <w:jc w:val="center"/>
      </w:pPr>
      <w:r>
        <w:t xml:space="preserve">м. Харків </w:t>
      </w:r>
      <w:r>
        <w:t>–</w:t>
      </w:r>
      <w:r>
        <w:t xml:space="preserve"> 2025</w:t>
      </w:r>
    </w:p>
    <w:p w14:paraId="50C8ADD2" w14:textId="77777777" w:rsidR="00681544" w:rsidRPr="00681544" w:rsidRDefault="00681544" w:rsidP="00681544">
      <w:pPr>
        <w:pStyle w:val="a4"/>
        <w:spacing w:before="88"/>
        <w:ind w:left="480" w:right="1130"/>
        <w:jc w:val="center"/>
      </w:pPr>
      <w:bookmarkStart w:id="0" w:name="_GoBack"/>
      <w:bookmarkEnd w:id="0"/>
    </w:p>
    <w:p w14:paraId="4FA7C8D8" w14:textId="77777777" w:rsidR="00681544" w:rsidRDefault="00681544" w:rsidP="007347A1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</w:p>
    <w:p w14:paraId="72D0DC09" w14:textId="77777777" w:rsidR="00681544" w:rsidRDefault="00681544" w:rsidP="007347A1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</w:p>
    <w:p w14:paraId="308F2A7A" w14:textId="0FB6382C" w:rsidR="007347A1" w:rsidRPr="007347A1" w:rsidRDefault="007347A1" w:rsidP="007347A1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b/>
          <w:bCs/>
          <w:sz w:val="30"/>
          <w:szCs w:val="30"/>
          <w:lang w:val="uk-UA"/>
        </w:rPr>
        <w:lastRenderedPageBreak/>
        <w:t xml:space="preserve">Аналіз потреб замовника </w:t>
      </w:r>
    </w:p>
    <w:p w14:paraId="7F5D480F" w14:textId="77777777" w:rsidR="007347A1" w:rsidRPr="007347A1" w:rsidRDefault="007347A1" w:rsidP="007347A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sz w:val="30"/>
          <w:szCs w:val="30"/>
          <w:lang w:val="uk-UA"/>
        </w:rPr>
        <w:t xml:space="preserve">Для завдання </w:t>
      </w:r>
      <w:r w:rsidRPr="007347A1">
        <w:rPr>
          <w:rFonts w:ascii="Times New Roman" w:hAnsi="Times New Roman" w:cs="Times New Roman"/>
          <w:b/>
          <w:bCs/>
          <w:sz w:val="30"/>
          <w:szCs w:val="30"/>
          <w:lang w:val="uk-UA"/>
        </w:rPr>
        <w:t>“Розробити бюджетний підвіс для індустріального обстеження будівель на предмет тепловтрат”</w:t>
      </w:r>
      <w:r w:rsidRPr="007347A1">
        <w:rPr>
          <w:rFonts w:ascii="Times New Roman" w:hAnsi="Times New Roman" w:cs="Times New Roman"/>
          <w:sz w:val="30"/>
          <w:szCs w:val="30"/>
          <w:lang w:val="uk-UA"/>
        </w:rPr>
        <w:t xml:space="preserve"> замовнику потрібно отримати систему, яка дозволить:</w:t>
      </w:r>
    </w:p>
    <w:p w14:paraId="38A25B10" w14:textId="77777777" w:rsidR="007347A1" w:rsidRPr="007347A1" w:rsidRDefault="007347A1" w:rsidP="007347A1">
      <w:pPr>
        <w:numPr>
          <w:ilvl w:val="0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b/>
          <w:bCs/>
          <w:sz w:val="30"/>
          <w:szCs w:val="30"/>
          <w:lang w:val="uk-UA"/>
        </w:rPr>
        <w:t>Основна мета:</w:t>
      </w:r>
    </w:p>
    <w:p w14:paraId="478C5924" w14:textId="77777777" w:rsidR="007347A1" w:rsidRPr="007347A1" w:rsidRDefault="007347A1" w:rsidP="007347A1">
      <w:pPr>
        <w:numPr>
          <w:ilvl w:val="1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sz w:val="30"/>
          <w:szCs w:val="30"/>
          <w:lang w:val="uk-UA"/>
        </w:rPr>
        <w:t>виконувати інспекцію будівель на наявність тепловтрат;</w:t>
      </w:r>
    </w:p>
    <w:p w14:paraId="6E449C3B" w14:textId="77777777" w:rsidR="007347A1" w:rsidRPr="007347A1" w:rsidRDefault="007347A1" w:rsidP="007347A1">
      <w:pPr>
        <w:numPr>
          <w:ilvl w:val="1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sz w:val="30"/>
          <w:szCs w:val="30"/>
          <w:lang w:val="uk-UA"/>
        </w:rPr>
        <w:t>забезпечувати стабільність зображення під час польоту дрона;</w:t>
      </w:r>
    </w:p>
    <w:p w14:paraId="592A81B0" w14:textId="77777777" w:rsidR="007347A1" w:rsidRPr="007347A1" w:rsidRDefault="007347A1" w:rsidP="007347A1">
      <w:pPr>
        <w:numPr>
          <w:ilvl w:val="1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sz w:val="30"/>
          <w:szCs w:val="30"/>
          <w:lang w:val="uk-UA"/>
        </w:rPr>
        <w:t>отримувати якісні відео/фото як з RGB, так і з тепловізійної камери.</w:t>
      </w:r>
    </w:p>
    <w:p w14:paraId="4EBE1953" w14:textId="77777777" w:rsidR="007347A1" w:rsidRPr="007347A1" w:rsidRDefault="007347A1" w:rsidP="007347A1">
      <w:pPr>
        <w:numPr>
          <w:ilvl w:val="0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b/>
          <w:bCs/>
          <w:sz w:val="30"/>
          <w:szCs w:val="30"/>
          <w:lang w:val="uk-UA"/>
        </w:rPr>
        <w:t>Базові вимоги до підвісу:</w:t>
      </w:r>
    </w:p>
    <w:p w14:paraId="6DDE5D91" w14:textId="77777777" w:rsidR="007347A1" w:rsidRPr="007347A1" w:rsidRDefault="007347A1" w:rsidP="007347A1">
      <w:pPr>
        <w:numPr>
          <w:ilvl w:val="1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sz w:val="30"/>
          <w:szCs w:val="30"/>
          <w:lang w:val="uk-UA"/>
        </w:rPr>
        <w:t>двоступенева стабілізація (по двох осях: pitch, roll);</w:t>
      </w:r>
    </w:p>
    <w:p w14:paraId="06B86A68" w14:textId="77777777" w:rsidR="007347A1" w:rsidRPr="007347A1" w:rsidRDefault="007347A1" w:rsidP="007347A1">
      <w:pPr>
        <w:numPr>
          <w:ilvl w:val="1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sz w:val="30"/>
          <w:szCs w:val="30"/>
          <w:lang w:val="uk-UA"/>
        </w:rPr>
        <w:t>сумісність із двома типами камер (RGB + тепловізор);</w:t>
      </w:r>
    </w:p>
    <w:p w14:paraId="6BD6CC74" w14:textId="77777777" w:rsidR="007347A1" w:rsidRPr="007347A1" w:rsidRDefault="007347A1" w:rsidP="007347A1">
      <w:pPr>
        <w:numPr>
          <w:ilvl w:val="1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sz w:val="30"/>
          <w:szCs w:val="30"/>
          <w:lang w:val="uk-UA"/>
        </w:rPr>
        <w:t>можливість переключати сигнали від різних камер;</w:t>
      </w:r>
    </w:p>
    <w:p w14:paraId="2A6E7295" w14:textId="77777777" w:rsidR="007347A1" w:rsidRPr="007347A1" w:rsidRDefault="007347A1" w:rsidP="007347A1">
      <w:pPr>
        <w:numPr>
          <w:ilvl w:val="1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sz w:val="30"/>
          <w:szCs w:val="30"/>
          <w:lang w:val="uk-UA"/>
        </w:rPr>
        <w:t>невелика вага (щоб не зменшити час польоту дрона);</w:t>
      </w:r>
    </w:p>
    <w:p w14:paraId="6A2E7C18" w14:textId="77777777" w:rsidR="007347A1" w:rsidRPr="007347A1" w:rsidRDefault="007347A1" w:rsidP="007347A1">
      <w:pPr>
        <w:numPr>
          <w:ilvl w:val="1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sz w:val="30"/>
          <w:szCs w:val="30"/>
          <w:lang w:val="uk-UA"/>
        </w:rPr>
        <w:t>бюджетність (мінімізація вартості без втрати якості).</w:t>
      </w:r>
    </w:p>
    <w:p w14:paraId="145B86E1" w14:textId="77777777" w:rsidR="007347A1" w:rsidRPr="007347A1" w:rsidRDefault="007347A1" w:rsidP="007347A1">
      <w:pPr>
        <w:numPr>
          <w:ilvl w:val="0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b/>
          <w:bCs/>
          <w:sz w:val="30"/>
          <w:szCs w:val="30"/>
          <w:lang w:val="uk-UA"/>
        </w:rPr>
        <w:t>Вимоги до керування:</w:t>
      </w:r>
    </w:p>
    <w:p w14:paraId="16521745" w14:textId="77777777" w:rsidR="007347A1" w:rsidRPr="007347A1" w:rsidRDefault="007347A1" w:rsidP="007347A1">
      <w:pPr>
        <w:numPr>
          <w:ilvl w:val="1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sz w:val="30"/>
          <w:szCs w:val="30"/>
          <w:lang w:val="uk-UA"/>
        </w:rPr>
        <w:t xml:space="preserve">плата керування підвісом повинна підтримувати </w:t>
      </w:r>
      <w:r w:rsidRPr="007347A1">
        <w:rPr>
          <w:rFonts w:ascii="Times New Roman" w:hAnsi="Times New Roman" w:cs="Times New Roman"/>
          <w:b/>
          <w:bCs/>
          <w:sz w:val="30"/>
          <w:szCs w:val="30"/>
          <w:lang w:val="uk-UA"/>
        </w:rPr>
        <w:t>SBus та UART</w:t>
      </w:r>
      <w:r w:rsidRPr="007347A1">
        <w:rPr>
          <w:rFonts w:ascii="Times New Roman" w:hAnsi="Times New Roman" w:cs="Times New Roman"/>
          <w:sz w:val="30"/>
          <w:szCs w:val="30"/>
          <w:lang w:val="uk-UA"/>
        </w:rPr>
        <w:t xml:space="preserve"> інтерфейси;</w:t>
      </w:r>
    </w:p>
    <w:p w14:paraId="66536803" w14:textId="77777777" w:rsidR="007347A1" w:rsidRPr="007347A1" w:rsidRDefault="007347A1" w:rsidP="007347A1">
      <w:pPr>
        <w:numPr>
          <w:ilvl w:val="1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sz w:val="30"/>
          <w:szCs w:val="30"/>
          <w:lang w:val="uk-UA"/>
        </w:rPr>
        <w:t>потрібна сумісність із польотним контролером, який може мікшувати два AV-сигнали.</w:t>
      </w:r>
    </w:p>
    <w:p w14:paraId="28CA32E7" w14:textId="77777777" w:rsidR="007347A1" w:rsidRPr="007347A1" w:rsidRDefault="007347A1" w:rsidP="007347A1">
      <w:pPr>
        <w:numPr>
          <w:ilvl w:val="0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b/>
          <w:bCs/>
          <w:sz w:val="30"/>
          <w:szCs w:val="30"/>
          <w:lang w:val="uk-UA"/>
        </w:rPr>
        <w:t>Умови застосування:</w:t>
      </w:r>
    </w:p>
    <w:p w14:paraId="700F8C66" w14:textId="77777777" w:rsidR="007347A1" w:rsidRPr="007347A1" w:rsidRDefault="007347A1" w:rsidP="007347A1">
      <w:pPr>
        <w:numPr>
          <w:ilvl w:val="1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sz w:val="30"/>
          <w:szCs w:val="30"/>
          <w:lang w:val="uk-UA"/>
        </w:rPr>
        <w:t>обстеження будівель у міських умовах;</w:t>
      </w:r>
    </w:p>
    <w:p w14:paraId="1F8A2602" w14:textId="77777777" w:rsidR="007347A1" w:rsidRPr="007347A1" w:rsidRDefault="007347A1" w:rsidP="007347A1">
      <w:pPr>
        <w:numPr>
          <w:ilvl w:val="1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sz w:val="30"/>
          <w:szCs w:val="30"/>
          <w:lang w:val="uk-UA"/>
        </w:rPr>
        <w:t>робота при різних температурах та рівнях освітлення;</w:t>
      </w:r>
    </w:p>
    <w:p w14:paraId="11E0E56F" w14:textId="77777777" w:rsidR="007347A1" w:rsidRPr="007347A1" w:rsidRDefault="007347A1" w:rsidP="007347A1">
      <w:pPr>
        <w:numPr>
          <w:ilvl w:val="1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7347A1">
        <w:rPr>
          <w:rFonts w:ascii="Times New Roman" w:hAnsi="Times New Roman" w:cs="Times New Roman"/>
          <w:sz w:val="30"/>
          <w:szCs w:val="30"/>
          <w:lang w:val="uk-UA"/>
        </w:rPr>
        <w:t>відсутність критичних вібрацій і розмиття зображення.</w:t>
      </w:r>
    </w:p>
    <w:p w14:paraId="61049EF6" w14:textId="77777777" w:rsidR="00352778" w:rsidRDefault="00352778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09E7D062" w14:textId="77777777" w:rsidR="005D67E1" w:rsidRDefault="005D67E1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1E86AC1D" w14:textId="77777777" w:rsidR="005D67E1" w:rsidRDefault="005D67E1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1599B274" w14:textId="6C4BF40A" w:rsidR="005D67E1" w:rsidRPr="005D67E1" w:rsidRDefault="005D67E1" w:rsidP="005D67E1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 xml:space="preserve">A. Тепловізійна камера — очікувані характеристики </w:t>
      </w:r>
    </w:p>
    <w:p w14:paraId="445FD0C6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Мета: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отримувати інформативні термальні знімки/карти для виявлення тепловтрат на фасадах і дахах з висоти 30–100 м.</w:t>
      </w:r>
    </w:p>
    <w:p w14:paraId="2AD92475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Ключові параметри</w:t>
      </w:r>
    </w:p>
    <w:p w14:paraId="67585EE3" w14:textId="77777777" w:rsidR="005D67E1" w:rsidRPr="005D67E1" w:rsidRDefault="005D67E1" w:rsidP="005D67E1">
      <w:pPr>
        <w:numPr>
          <w:ilvl w:val="0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Роздільна здатність матриці (IR):</w:t>
      </w:r>
    </w:p>
    <w:p w14:paraId="443D281F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Мінімум: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320 × 240 px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— прийнятно для загальної інспекції.</w:t>
      </w:r>
    </w:p>
    <w:p w14:paraId="7938F830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Рекомендовано: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640 × 512 px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— комфортна роздільна здатність для локалізації витоків.</w:t>
      </w:r>
    </w:p>
    <w:p w14:paraId="19963BDB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Ідеал: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&gt;640 × 512 px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або SuperRes-режим.</w:t>
      </w:r>
    </w:p>
    <w:p w14:paraId="3383021F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lastRenderedPageBreak/>
        <w:t>Чому: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вища роздільна здатність дає кращу детекцію дрібних дефектів на висоті.</w:t>
      </w:r>
    </w:p>
    <w:p w14:paraId="43F536A1" w14:textId="77777777" w:rsidR="005D67E1" w:rsidRPr="005D67E1" w:rsidRDefault="005D67E1" w:rsidP="005D67E1">
      <w:pPr>
        <w:numPr>
          <w:ilvl w:val="0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NETD (теплова чутливість):</w:t>
      </w:r>
    </w:p>
    <w:p w14:paraId="313D9063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Мінімум: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&lt; 100 mK (0.1 °C)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>.</w:t>
      </w:r>
    </w:p>
    <w:p w14:paraId="21D8EDE6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Рекомендовано: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≤ 50 mK (0.05 °C)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>.</w:t>
      </w:r>
    </w:p>
    <w:p w14:paraId="1A2B526B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Ідеал: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≤ 30 mK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>.</w:t>
      </w:r>
    </w:p>
    <w:p w14:paraId="0B059FC0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Чому: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нижчий NETD дозволяє розрізняти малі перепади температури, важливо для тепловтрат.</w:t>
      </w:r>
    </w:p>
    <w:p w14:paraId="71CE4A29" w14:textId="77777777" w:rsidR="005D67E1" w:rsidRPr="005D67E1" w:rsidRDefault="005D67E1" w:rsidP="005D67E1">
      <w:pPr>
        <w:numPr>
          <w:ilvl w:val="0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Радіометричність (ability to output temperature values):</w:t>
      </w:r>
    </w:p>
    <w:p w14:paraId="11FFF6B1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Обов’язково в ідеалі —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радіометрична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(з можливістю калібрування).</w:t>
      </w:r>
    </w:p>
    <w:p w14:paraId="23A79814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Мінімум — можливість експортувати термальні кадри для постобробки.</w:t>
      </w:r>
    </w:p>
    <w:p w14:paraId="6F81FE72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Чому: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для точних вимірів і звітів потрібні температурні значення пікселів.</w:t>
      </w:r>
    </w:p>
    <w:p w14:paraId="690B4AAE" w14:textId="77777777" w:rsidR="005D67E1" w:rsidRPr="005D67E1" w:rsidRDefault="005D67E1" w:rsidP="005D67E1">
      <w:pPr>
        <w:numPr>
          <w:ilvl w:val="0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Оптика / FOV (Field of View) і фокус:</w:t>
      </w:r>
    </w:p>
    <w:p w14:paraId="713CEB5F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Типово: FOV ≈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25–45°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для балансу покриття/деталі.</w:t>
      </w:r>
    </w:p>
    <w:p w14:paraId="491E8682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Оптичний zoom — бажано (перевага для фасадних інспекцій).</w:t>
      </w:r>
    </w:p>
    <w:p w14:paraId="331B11C1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Можливість зміни лінз/фокусування (мін./макс. фокусні відстані).</w:t>
      </w:r>
    </w:p>
    <w:p w14:paraId="3084DB80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Чому: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FOV визначає, якого масштабу область бачить камера з певної висоти.</w:t>
      </w:r>
    </w:p>
    <w:p w14:paraId="73E594CA" w14:textId="77777777" w:rsidR="005D67E1" w:rsidRPr="005D67E1" w:rsidRDefault="005D67E1" w:rsidP="005D67E1">
      <w:pPr>
        <w:numPr>
          <w:ilvl w:val="0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Формат виводу та інтерфейси:</w:t>
      </w:r>
    </w:p>
    <w:p w14:paraId="4989FAAD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Відео (RTSP/HDMI/RAW) і/або серійний (UART) для telemetriy.</w:t>
      </w:r>
    </w:p>
    <w:p w14:paraId="4D628AE6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Підтримка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PWM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для тригеру/синхронізації, або API для trigger.</w:t>
      </w:r>
    </w:p>
    <w:p w14:paraId="58778167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Підтримка логування на SD або стрімінг на назем. Принаймні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UART/USB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для скачування даних.</w:t>
      </w:r>
    </w:p>
    <w:p w14:paraId="7BAC432D" w14:textId="77777777" w:rsidR="005D67E1" w:rsidRPr="005D67E1" w:rsidRDefault="005D67E1" w:rsidP="005D67E1">
      <w:pPr>
        <w:numPr>
          <w:ilvl w:val="0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Вага та габарити:</w:t>
      </w:r>
    </w:p>
    <w:p w14:paraId="1A9A11BB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Рекомендовано: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≤ 700 г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(щоб вписуватись у цільовий payload).</w:t>
      </w:r>
    </w:p>
    <w:p w14:paraId="23A6FA7E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Ідеал (OEM модуль): значно менше — 30–200 г, плюс корпус.</w:t>
      </w:r>
    </w:p>
    <w:p w14:paraId="57E47928" w14:textId="77777777" w:rsidR="005D67E1" w:rsidRPr="005D67E1" w:rsidRDefault="005D67E1" w:rsidP="005D67E1">
      <w:pPr>
        <w:numPr>
          <w:ilvl w:val="0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Параметри живлення:</w:t>
      </w:r>
    </w:p>
    <w:p w14:paraId="7308D503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Напруга: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5–24 V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(вказати у специфікації), енергоспоживання ~ залежить від модуля.</w:t>
      </w:r>
    </w:p>
    <w:p w14:paraId="34E0B9FE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Наявність вбудованого стабілізатора — плюс.</w:t>
      </w:r>
    </w:p>
    <w:p w14:paraId="2C4C2050" w14:textId="77777777" w:rsidR="005D67E1" w:rsidRPr="005D67E1" w:rsidRDefault="005D67E1" w:rsidP="005D67E1">
      <w:pPr>
        <w:numPr>
          <w:ilvl w:val="0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Діапазон робочих температур:</w:t>
      </w:r>
    </w:p>
    <w:p w14:paraId="7F806B22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Мінімум: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−10…+50 °C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>.</w:t>
      </w:r>
    </w:p>
    <w:p w14:paraId="7C9B01E4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Бажано: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−20…+60 °C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— для польових умов.</w:t>
      </w:r>
    </w:p>
    <w:p w14:paraId="61A4827C" w14:textId="77777777" w:rsidR="005D67E1" w:rsidRPr="005D67E1" w:rsidRDefault="005D67E1" w:rsidP="005D67E1">
      <w:pPr>
        <w:numPr>
          <w:ilvl w:val="0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Додаткові опції:</w:t>
      </w:r>
    </w:p>
    <w:p w14:paraId="7F2EB638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Вбудований RGB (dual-sensor) — великий плюс.</w:t>
      </w:r>
    </w:p>
    <w:p w14:paraId="3E11871E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lastRenderedPageBreak/>
        <w:t>GPS/TimeStamp синхронізація кадрів.</w:t>
      </w:r>
    </w:p>
    <w:p w14:paraId="41795EA4" w14:textId="77777777" w:rsidR="005D67E1" w:rsidRPr="005D67E1" w:rsidRDefault="005D67E1" w:rsidP="005D67E1">
      <w:pPr>
        <w:numPr>
          <w:ilvl w:val="1"/>
          <w:numId w:val="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SDK / API для автоматизації обробки.</w:t>
      </w:r>
    </w:p>
    <w:p w14:paraId="6830A420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Критерії приймання камери</w:t>
      </w:r>
    </w:p>
    <w:p w14:paraId="2D1544B4" w14:textId="77777777" w:rsidR="005D67E1" w:rsidRPr="005D67E1" w:rsidRDefault="005D67E1" w:rsidP="005D67E1">
      <w:pPr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Роздільна здатність ≥ обраного рівня і NETD ≤ заявленого рівня;</w:t>
      </w:r>
    </w:p>
    <w:p w14:paraId="23F98881" w14:textId="77777777" w:rsidR="005D67E1" w:rsidRPr="005D67E1" w:rsidRDefault="005D67E1" w:rsidP="005D67E1">
      <w:pPr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Камера успішно віддає кадри/дані через обраний інтерфейс (UART/PWM/USB);</w:t>
      </w:r>
    </w:p>
    <w:p w14:paraId="36F691E8" w14:textId="77777777" w:rsidR="005D67E1" w:rsidRPr="005D67E1" w:rsidRDefault="005D67E1" w:rsidP="005D67E1">
      <w:pPr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Вага та габарити вкладаються в обмеження підвісу;</w:t>
      </w:r>
    </w:p>
    <w:p w14:paraId="2C485157" w14:textId="77777777" w:rsidR="005D67E1" w:rsidRPr="005D67E1" w:rsidRDefault="005D67E1" w:rsidP="005D67E1">
      <w:pPr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Можливість отримувати радіометричні дані (або експортувати термальні кадри).</w:t>
      </w:r>
    </w:p>
    <w:p w14:paraId="6D654B32" w14:textId="5EDC906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6202C023" w14:textId="326FA3D3" w:rsidR="005D67E1" w:rsidRPr="005D67E1" w:rsidRDefault="005D67E1" w:rsidP="005D67E1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 xml:space="preserve">B. Гімбал / підвіс — механіка та двигуни </w:t>
      </w:r>
    </w:p>
    <w:p w14:paraId="1E91EC0A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Мета: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стабілізація камери по двох осях (tilt + pan або tilt + roll), мінімальні вібрації, керування через плату з SBus/UART.</w:t>
      </w:r>
    </w:p>
    <w:p w14:paraId="5F18EFA2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Механічні параметри</w:t>
      </w:r>
    </w:p>
    <w:p w14:paraId="5AADF5F0" w14:textId="77777777" w:rsidR="005D67E1" w:rsidRPr="005D67E1" w:rsidRDefault="005D67E1" w:rsidP="005D67E1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Тип: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2-осьовий brushless gimbal (hollow-shaft бажано для пропуску кабелів).</w:t>
      </w:r>
    </w:p>
    <w:p w14:paraId="5EC0DB17" w14:textId="77777777" w:rsidR="005D67E1" w:rsidRPr="005D67E1" w:rsidRDefault="005D67E1" w:rsidP="005D67E1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Матеріали: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легкий алюміній (6061) або магній/карбон — для структурної жорсткості і мінімальної ваги.</w:t>
      </w:r>
    </w:p>
    <w:p w14:paraId="27A1F891" w14:textId="77777777" w:rsidR="005D67E1" w:rsidRPr="005D67E1" w:rsidRDefault="005D67E1" w:rsidP="005D67E1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Вага власного вузла: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ціль ≤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800 г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(без камери).</w:t>
      </w:r>
    </w:p>
    <w:p w14:paraId="0BC9AC25" w14:textId="77777777" w:rsidR="005D67E1" w:rsidRPr="005D67E1" w:rsidRDefault="005D67E1" w:rsidP="005D67E1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Коефіцієнт запасу по payload: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мінімум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1.5×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від маси камери; краще —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2×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>.</w:t>
      </w:r>
    </w:p>
    <w:p w14:paraId="52DDB645" w14:textId="77777777" w:rsidR="005D67E1" w:rsidRPr="005D67E1" w:rsidRDefault="005D67E1" w:rsidP="005D67E1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Тобто, якщо камера 600 г → підвіс розраховувати на ≥ 900–1200 г робочого навантаження.</w:t>
      </w:r>
    </w:p>
    <w:p w14:paraId="1EA66310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Двигуни (brushless gimbal motors) — параметри для вибору</w:t>
      </w:r>
    </w:p>
    <w:p w14:paraId="70332929" w14:textId="77777777" w:rsidR="005D67E1" w:rsidRPr="005D67E1" w:rsidRDefault="005D67E1" w:rsidP="005D67E1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Розмір та тип:</w:t>
      </w:r>
    </w:p>
    <w:p w14:paraId="75BF0D9E" w14:textId="77777777" w:rsidR="005D67E1" w:rsidRPr="005D67E1" w:rsidRDefault="005D67E1" w:rsidP="005D67E1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Таймінг: спеціалізовані gimbal brushless motors (серія 28–54 мм залежить від потреб).</w:t>
      </w:r>
    </w:p>
    <w:p w14:paraId="3D7A4CD3" w14:textId="77777777" w:rsidR="005D67E1" w:rsidRPr="005D67E1" w:rsidRDefault="005D67E1" w:rsidP="005D67E1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Hollow shaft — бажано.</w:t>
      </w:r>
    </w:p>
    <w:p w14:paraId="17E2202F" w14:textId="77777777" w:rsidR="005D67E1" w:rsidRPr="005D67E1" w:rsidRDefault="005D67E1" w:rsidP="005D67E1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Крутний момент (torque):</w:t>
      </w:r>
    </w:p>
    <w:p w14:paraId="58F96345" w14:textId="77777777" w:rsidR="005D67E1" w:rsidRPr="005D67E1" w:rsidRDefault="005D67E1" w:rsidP="005D67E1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Розрахунок: необхідний torque залежить від відстані від осі до CM та маси камери. Як правило, для payload ~600 г потрібні мікро-до-міні мотори з номінальним крутним моментом, достатнім для тримання ± рухів; практично — орієнтир у характеристиках виробника.</w:t>
      </w:r>
    </w:p>
    <w:p w14:paraId="726230BF" w14:textId="77777777" w:rsidR="005D67E1" w:rsidRPr="005D67E1" w:rsidRDefault="005D67E1" w:rsidP="005D67E1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Струм (робочий / пік):</w:t>
      </w:r>
    </w:p>
    <w:p w14:paraId="3BF4F1B1" w14:textId="77777777" w:rsidR="005D67E1" w:rsidRPr="005D67E1" w:rsidRDefault="005D67E1" w:rsidP="005D67E1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lastRenderedPageBreak/>
        <w:t xml:space="preserve">Мотор має витримувати пікові струми при різких маневрах; плата керування повинна мати запас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≥ 1.5–2×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від середнього робочого струму мотора.</w:t>
      </w:r>
    </w:p>
    <w:p w14:paraId="3EE8F921" w14:textId="77777777" w:rsidR="005D67E1" w:rsidRPr="005D67E1" w:rsidRDefault="005D67E1" w:rsidP="005D67E1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Cogging &amp; Vibration: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мотор повинен мати низький cogging (без роликів), щоб уникнути деренчання в статичному режимі.</w:t>
      </w:r>
    </w:p>
    <w:p w14:paraId="0AAA3B10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Механічні вимоги до кріплень</w:t>
      </w:r>
    </w:p>
    <w:p w14:paraId="3FA880A5" w14:textId="77777777" w:rsidR="005D67E1" w:rsidRPr="005D67E1" w:rsidRDefault="005D67E1" w:rsidP="005D67E1">
      <w:pPr>
        <w:numPr>
          <w:ilvl w:val="0"/>
          <w:numId w:val="6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Жорсткі кронштейни з можливістю точно виставити центр мас;</w:t>
      </w:r>
    </w:p>
    <w:p w14:paraId="3E5C1DBF" w14:textId="77777777" w:rsidR="005D67E1" w:rsidRPr="005D67E1" w:rsidRDefault="005D67E1" w:rsidP="005D67E1">
      <w:pPr>
        <w:numPr>
          <w:ilvl w:val="0"/>
          <w:numId w:val="6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Антивібраційні демпфери між підвісом і рамою (soft mounts) — робочий хід ~5–10 mm;</w:t>
      </w:r>
    </w:p>
    <w:p w14:paraId="6EEE0020" w14:textId="77777777" w:rsidR="005D67E1" w:rsidRPr="005D67E1" w:rsidRDefault="005D67E1" w:rsidP="005D67E1">
      <w:pPr>
        <w:numPr>
          <w:ilvl w:val="0"/>
          <w:numId w:val="6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Монтажні отвори узгоджені зі стандартом платформи коптера (або адаптери).</w:t>
      </w:r>
    </w:p>
    <w:p w14:paraId="3B87C05D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Критерії приймання механіки/моторів</w:t>
      </w:r>
    </w:p>
    <w:p w14:paraId="61EB899F" w14:textId="77777777" w:rsidR="005D67E1" w:rsidRPr="005D67E1" w:rsidRDefault="005D67E1" w:rsidP="005D67E1">
      <w:pPr>
        <w:numPr>
          <w:ilvl w:val="0"/>
          <w:numId w:val="7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Підвіс витримує статичне навантаження (payload + ± запас) без деформації;</w:t>
      </w:r>
    </w:p>
    <w:p w14:paraId="240B90CD" w14:textId="77777777" w:rsidR="005D67E1" w:rsidRPr="005D67E1" w:rsidRDefault="005D67E1" w:rsidP="005D67E1">
      <w:pPr>
        <w:numPr>
          <w:ilvl w:val="0"/>
          <w:numId w:val="7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Балансування: центр мас вирівняний, статичний кут ≤ 5°;</w:t>
      </w:r>
    </w:p>
    <w:p w14:paraId="6ABEBB7F" w14:textId="77777777" w:rsidR="005D67E1" w:rsidRPr="005D67E1" w:rsidRDefault="005D67E1" w:rsidP="005D67E1">
      <w:pPr>
        <w:numPr>
          <w:ilvl w:val="0"/>
          <w:numId w:val="7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Підвіс забезпечує стабільність при симуляції вітру (на землі або під час польоту) відповідно до вимог кутової точності.</w:t>
      </w:r>
    </w:p>
    <w:p w14:paraId="322BEBBA" w14:textId="72B9D991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59FF0A52" w14:textId="77777777" w:rsidR="005D67E1" w:rsidRPr="005D67E1" w:rsidRDefault="005D67E1" w:rsidP="005D67E1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C. Електроніка: плата керування гімбалом та польотний контролер</w:t>
      </w:r>
    </w:p>
    <w:p w14:paraId="283BDE22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Мета: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плавне та надійне керування осями підвісу, зв’язок з польотним контролером, підтримка SBUS та UART, запас по струму.</w:t>
      </w:r>
    </w:p>
    <w:p w14:paraId="1BC578E0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C1 — Плата керування гімбалом (Gimbal controller)</w:t>
      </w:r>
    </w:p>
    <w:p w14:paraId="01BAD789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Обов’язкові функції:</w:t>
      </w:r>
    </w:p>
    <w:p w14:paraId="77EB520C" w14:textId="77777777" w:rsidR="005D67E1" w:rsidRPr="005D67E1" w:rsidRDefault="005D67E1" w:rsidP="005D67E1">
      <w:pPr>
        <w:numPr>
          <w:ilvl w:val="0"/>
          <w:numId w:val="8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Підтримка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UART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(Serial) для телеметрії/команд і налаштувань.</w:t>
      </w:r>
    </w:p>
    <w:p w14:paraId="19B787CE" w14:textId="77777777" w:rsidR="005D67E1" w:rsidRPr="005D67E1" w:rsidRDefault="005D67E1" w:rsidP="005D67E1">
      <w:pPr>
        <w:numPr>
          <w:ilvl w:val="0"/>
          <w:numId w:val="8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Підтримка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SBus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(або сумісного) — щоб отримувати команди від пульта через приймач.</w:t>
      </w:r>
    </w:p>
    <w:p w14:paraId="30E1B48A" w14:textId="77777777" w:rsidR="005D67E1" w:rsidRPr="005D67E1" w:rsidRDefault="005D67E1" w:rsidP="005D67E1">
      <w:pPr>
        <w:numPr>
          <w:ilvl w:val="0"/>
          <w:numId w:val="8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Підтримка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PWM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входів/виходів для тригеру камер.</w:t>
      </w:r>
    </w:p>
    <w:p w14:paraId="5DD7EFA4" w14:textId="77777777" w:rsidR="005D67E1" w:rsidRPr="005D67E1" w:rsidRDefault="005D67E1" w:rsidP="005D67E1">
      <w:pPr>
        <w:numPr>
          <w:ilvl w:val="0"/>
          <w:numId w:val="8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Підтримка PID/advanced tuning (налаштування стабілізації).</w:t>
      </w:r>
    </w:p>
    <w:p w14:paraId="40115ACB" w14:textId="77777777" w:rsidR="005D67E1" w:rsidRPr="005D67E1" w:rsidRDefault="005D67E1" w:rsidP="005D67E1">
      <w:pPr>
        <w:numPr>
          <w:ilvl w:val="0"/>
          <w:numId w:val="8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Точність позиціонування (sampling rate)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≥ 100–400 Hz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(частота опитування IMU/керування).</w:t>
      </w:r>
    </w:p>
    <w:p w14:paraId="74D4ED04" w14:textId="77777777" w:rsidR="005D67E1" w:rsidRPr="005D67E1" w:rsidRDefault="005D67E1" w:rsidP="005D67E1">
      <w:pPr>
        <w:numPr>
          <w:ilvl w:val="0"/>
          <w:numId w:val="8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Вбудований драйвер моторів або виходи для зовнішніх ESC (залежить від архітектури).</w:t>
      </w:r>
    </w:p>
    <w:p w14:paraId="2795B967" w14:textId="77777777" w:rsidR="005D67E1" w:rsidRPr="005D67E1" w:rsidRDefault="005D67E1" w:rsidP="005D67E1">
      <w:pPr>
        <w:numPr>
          <w:ilvl w:val="0"/>
          <w:numId w:val="8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Захист від перевантаження і температурне відключення.</w:t>
      </w:r>
    </w:p>
    <w:p w14:paraId="39882327" w14:textId="77777777" w:rsid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</w:p>
    <w:p w14:paraId="35F65D24" w14:textId="38DE0C3C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lastRenderedPageBreak/>
        <w:t>Параметри струму:</w:t>
      </w:r>
    </w:p>
    <w:p w14:paraId="475FF4CF" w14:textId="77777777" w:rsidR="005D67E1" w:rsidRPr="005D67E1" w:rsidRDefault="005D67E1" w:rsidP="005D67E1">
      <w:pPr>
        <w:numPr>
          <w:ilvl w:val="0"/>
          <w:numId w:val="9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Плата повинна витримувати струми для моторів з запасом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1.5–2×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>; наприклад, якщо мотори пік-струм 5 A → плата повинна мати 8–10 A запасу.</w:t>
      </w:r>
    </w:p>
    <w:p w14:paraId="473F9505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Телеметрія та API:</w:t>
      </w:r>
    </w:p>
    <w:p w14:paraId="6D44C944" w14:textId="77777777" w:rsidR="005D67E1" w:rsidRPr="005D67E1" w:rsidRDefault="005D67E1" w:rsidP="005D67E1">
      <w:pPr>
        <w:numPr>
          <w:ilvl w:val="0"/>
          <w:numId w:val="10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Серіальний протокол для зв’язку з FC (MAVLink опціонально, або простий serial протокол SimpleBGC).</w:t>
      </w:r>
    </w:p>
    <w:p w14:paraId="02EA177D" w14:textId="77777777" w:rsidR="005D67E1" w:rsidRPr="005D67E1" w:rsidRDefault="005D67E1" w:rsidP="005D67E1">
      <w:pPr>
        <w:numPr>
          <w:ilvl w:val="0"/>
          <w:numId w:val="10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Логи роботи та можливість оновлення прошивки.</w:t>
      </w:r>
    </w:p>
    <w:p w14:paraId="6993CB88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C2 — Польотний контролер (Flight Controller)</w:t>
      </w:r>
    </w:p>
    <w:p w14:paraId="65F4184B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Функції:</w:t>
      </w:r>
    </w:p>
    <w:p w14:paraId="6054D7B3" w14:textId="77777777" w:rsidR="005D67E1" w:rsidRPr="005D67E1" w:rsidRDefault="005D67E1" w:rsidP="005D67E1">
      <w:pPr>
        <w:numPr>
          <w:ilvl w:val="0"/>
          <w:numId w:val="1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Підтримка </w:t>
      </w: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MAVLink</w:t>
      </w:r>
      <w:r w:rsidRPr="005D67E1">
        <w:rPr>
          <w:rFonts w:ascii="Times New Roman" w:hAnsi="Times New Roman" w:cs="Times New Roman"/>
          <w:sz w:val="30"/>
          <w:szCs w:val="30"/>
          <w:lang w:val="uk-UA"/>
        </w:rPr>
        <w:t xml:space="preserve"> (опціонально) / UART комунікації з гімбалом.</w:t>
      </w:r>
    </w:p>
    <w:p w14:paraId="31E3E1CB" w14:textId="77777777" w:rsidR="005D67E1" w:rsidRPr="005D67E1" w:rsidRDefault="005D67E1" w:rsidP="005D67E1">
      <w:pPr>
        <w:numPr>
          <w:ilvl w:val="0"/>
          <w:numId w:val="1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Виходи для PWM/SBus (для приймача та тригерів).</w:t>
      </w:r>
    </w:p>
    <w:p w14:paraId="0E59F494" w14:textId="77777777" w:rsidR="005D67E1" w:rsidRPr="005D67E1" w:rsidRDefault="005D67E1" w:rsidP="005D67E1">
      <w:pPr>
        <w:numPr>
          <w:ilvl w:val="0"/>
          <w:numId w:val="1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Можливість керувати подачею AV сигналів (mixing) — тобто перемикати на ground-station/recorder два AV входи не одночасно. Це може бути реалізовано через зовнішній відеосвіч або контролер відео, але польотний контролер має забезпечувати тригер/команди.</w:t>
      </w:r>
    </w:p>
    <w:p w14:paraId="2C087E59" w14:textId="77777777" w:rsidR="005D67E1" w:rsidRPr="005D67E1" w:rsidRDefault="005D67E1" w:rsidP="005D67E1">
      <w:pPr>
        <w:numPr>
          <w:ilvl w:val="0"/>
          <w:numId w:val="1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Стабільність та безпека: failsafe, контролі напруги.</w:t>
      </w:r>
    </w:p>
    <w:p w14:paraId="5CE3F918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Інтеграція с гімбалом:</w:t>
      </w:r>
    </w:p>
    <w:p w14:paraId="30D7E29D" w14:textId="77777777" w:rsidR="005D67E1" w:rsidRPr="005D67E1" w:rsidRDefault="005D67E1" w:rsidP="005D67E1">
      <w:pPr>
        <w:numPr>
          <w:ilvl w:val="0"/>
          <w:numId w:val="1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FC має надсилати команди позиціонування гімбалу або simple mode (передача утримання камери), та тригерити камеру (PWM trigger).</w:t>
      </w:r>
    </w:p>
    <w:p w14:paraId="651D7328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Критерії приймання електроніки</w:t>
      </w:r>
    </w:p>
    <w:p w14:paraId="35D7A25E" w14:textId="77777777" w:rsidR="005D67E1" w:rsidRPr="005D67E1" w:rsidRDefault="005D67E1" w:rsidP="005D67E1">
      <w:pPr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Плата гімбалу приймає та виконує команди via UART/SBus;</w:t>
      </w:r>
    </w:p>
    <w:p w14:paraId="2C7CCC03" w14:textId="77777777" w:rsidR="005D67E1" w:rsidRPr="005D67E1" w:rsidRDefault="005D67E1" w:rsidP="005D67E1">
      <w:pPr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Плата не перегрівається при тестовому навантаженні;</w:t>
      </w:r>
    </w:p>
    <w:p w14:paraId="4AAB5D17" w14:textId="77777777" w:rsidR="005D67E1" w:rsidRPr="005D67E1" w:rsidRDefault="005D67E1" w:rsidP="005D67E1">
      <w:pPr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При симуляції пікових рухів струм не перевищує заявлених граничних значень (є запас);</w:t>
      </w:r>
    </w:p>
    <w:p w14:paraId="2B1F1891" w14:textId="77777777" w:rsidR="005D67E1" w:rsidRPr="005D67E1" w:rsidRDefault="005D67E1" w:rsidP="005D67E1">
      <w:pPr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FC може відправляти команди тригеру та отримувати статус гімбалу.</w:t>
      </w:r>
    </w:p>
    <w:p w14:paraId="62FE4B04" w14:textId="36B9625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3BF1A92D" w14:textId="77777777" w:rsidR="005D67E1" w:rsidRDefault="005D67E1" w:rsidP="005D67E1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</w:p>
    <w:p w14:paraId="6A4802F4" w14:textId="77777777" w:rsidR="005D67E1" w:rsidRDefault="005D67E1" w:rsidP="005D67E1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</w:p>
    <w:p w14:paraId="6D2864F7" w14:textId="77777777" w:rsidR="005D67E1" w:rsidRDefault="005D67E1" w:rsidP="005D67E1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</w:p>
    <w:p w14:paraId="06C65223" w14:textId="77777777" w:rsidR="005D67E1" w:rsidRDefault="005D67E1" w:rsidP="005D67E1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</w:p>
    <w:p w14:paraId="5090B836" w14:textId="41B63970" w:rsidR="005D67E1" w:rsidRPr="005D67E1" w:rsidRDefault="005D67E1" w:rsidP="005D67E1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lastRenderedPageBreak/>
        <w:t>D. Тестові критерії та процедури (як перевіряти кожен блок)</w:t>
      </w:r>
    </w:p>
    <w:p w14:paraId="5AF7CEB3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1. Камера</w:t>
      </w:r>
    </w:p>
    <w:p w14:paraId="6FC1961F" w14:textId="77777777" w:rsidR="005D67E1" w:rsidRPr="005D67E1" w:rsidRDefault="005D67E1" w:rsidP="005D67E1">
      <w:pPr>
        <w:numPr>
          <w:ilvl w:val="0"/>
          <w:numId w:val="14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Статичний тест: зняти статичну тарілку з відомою температурою — перевірити NETD/радіометрію.</w:t>
      </w:r>
    </w:p>
    <w:p w14:paraId="70A90F15" w14:textId="77777777" w:rsidR="005D67E1" w:rsidRPr="005D67E1" w:rsidRDefault="005D67E1" w:rsidP="005D67E1">
      <w:pPr>
        <w:numPr>
          <w:ilvl w:val="0"/>
          <w:numId w:val="14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Летючий тест: зняти дах на 50 м — перевірити чіткість, масштаб зображення та наявність рохля (motion blur).</w:t>
      </w:r>
    </w:p>
    <w:p w14:paraId="20B48128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2. Механіка/мотор</w:t>
      </w:r>
    </w:p>
    <w:p w14:paraId="47CB9DFE" w14:textId="77777777" w:rsidR="005D67E1" w:rsidRPr="005D67E1" w:rsidRDefault="005D67E1" w:rsidP="005D67E1">
      <w:pPr>
        <w:numPr>
          <w:ilvl w:val="0"/>
          <w:numId w:val="15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Балансування: встановити камеру, відрегулювати CM, перевірити статичний кут ≤ 5°.</w:t>
      </w:r>
    </w:p>
    <w:p w14:paraId="6978F788" w14:textId="77777777" w:rsidR="005D67E1" w:rsidRPr="005D67E1" w:rsidRDefault="005D67E1" w:rsidP="005D67E1">
      <w:pPr>
        <w:numPr>
          <w:ilvl w:val="0"/>
          <w:numId w:val="15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Динамічний тест: вмикати мотори на різних швидкостях, контролювати струм, виміряти вібрації (акселерометр).</w:t>
      </w:r>
    </w:p>
    <w:p w14:paraId="60BD0993" w14:textId="77777777" w:rsidR="005D67E1" w:rsidRPr="005D67E1" w:rsidRDefault="005D67E1" w:rsidP="005D67E1">
      <w:pPr>
        <w:numPr>
          <w:ilvl w:val="0"/>
          <w:numId w:val="15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Вага/вантаж: підвіс витримує payload + 25% запас.</w:t>
      </w:r>
    </w:p>
    <w:p w14:paraId="4F253F31" w14:textId="77777777" w:rsidR="005D67E1" w:rsidRP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b/>
          <w:bCs/>
          <w:sz w:val="30"/>
          <w:szCs w:val="30"/>
          <w:lang w:val="uk-UA"/>
        </w:rPr>
        <w:t>3. Електроніка</w:t>
      </w:r>
    </w:p>
    <w:p w14:paraId="62F61F21" w14:textId="77777777" w:rsidR="005D67E1" w:rsidRPr="005D67E1" w:rsidRDefault="005D67E1" w:rsidP="005D67E1">
      <w:pPr>
        <w:numPr>
          <w:ilvl w:val="0"/>
          <w:numId w:val="16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Комунікація: відправити команди на SBus/UART, перевірити відповідь.</w:t>
      </w:r>
    </w:p>
    <w:p w14:paraId="17151726" w14:textId="77777777" w:rsidR="005D67E1" w:rsidRPr="005D67E1" w:rsidRDefault="005D67E1" w:rsidP="005D67E1">
      <w:pPr>
        <w:numPr>
          <w:ilvl w:val="0"/>
          <w:numId w:val="16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Піковий тест: симуляція різких рухів — перевірити, що плата витримує піковий струм і не перезавантажується.</w:t>
      </w:r>
    </w:p>
    <w:p w14:paraId="1F25BE56" w14:textId="77777777" w:rsidR="005D67E1" w:rsidRPr="005D67E1" w:rsidRDefault="005D67E1" w:rsidP="005D67E1">
      <w:pPr>
        <w:numPr>
          <w:ilvl w:val="0"/>
          <w:numId w:val="16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D67E1">
        <w:rPr>
          <w:rFonts w:ascii="Times New Roman" w:hAnsi="Times New Roman" w:cs="Times New Roman"/>
          <w:sz w:val="30"/>
          <w:szCs w:val="30"/>
          <w:lang w:val="uk-UA"/>
        </w:rPr>
        <w:t>Fail-safe: відключити команду — системи переходять у безпечний режим.</w:t>
      </w:r>
    </w:p>
    <w:p w14:paraId="7285DC1C" w14:textId="77777777" w:rsid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031928BF" w14:textId="6B6A5DC1" w:rsidR="005D67E1" w:rsidRDefault="005D67E1" w:rsidP="005D67E1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D67E1">
        <w:rPr>
          <w:rFonts w:ascii="Times New Roman" w:hAnsi="Times New Roman" w:cs="Times New Roman"/>
          <w:b/>
          <w:bCs/>
          <w:sz w:val="32"/>
          <w:szCs w:val="32"/>
        </w:rPr>
        <w:t>E. Шаблон таблиці ТТХ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1"/>
        <w:gridCol w:w="1782"/>
        <w:gridCol w:w="1709"/>
        <w:gridCol w:w="2304"/>
        <w:gridCol w:w="2163"/>
      </w:tblGrid>
      <w:tr w:rsidR="005D67E1" w:rsidRPr="005D67E1" w14:paraId="7F69AA30" w14:textId="77777777" w:rsidTr="005D67E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D4D0BE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bCs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b/>
                <w:bCs/>
                <w:sz w:val="30"/>
                <w:szCs w:val="30"/>
                <w:lang w:val="uk-UA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2658F96B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bCs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b/>
                <w:bCs/>
                <w:sz w:val="30"/>
                <w:szCs w:val="30"/>
                <w:lang w:val="uk-UA"/>
              </w:rPr>
              <w:t>Параметр</w:t>
            </w:r>
          </w:p>
        </w:tc>
        <w:tc>
          <w:tcPr>
            <w:tcW w:w="0" w:type="auto"/>
            <w:vAlign w:val="center"/>
            <w:hideMark/>
          </w:tcPr>
          <w:p w14:paraId="3E654308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bCs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b/>
                <w:bCs/>
                <w:sz w:val="30"/>
                <w:szCs w:val="30"/>
                <w:lang w:val="uk-UA"/>
              </w:rPr>
              <w:t>Мінімум</w:t>
            </w:r>
          </w:p>
        </w:tc>
        <w:tc>
          <w:tcPr>
            <w:tcW w:w="0" w:type="auto"/>
            <w:vAlign w:val="center"/>
            <w:hideMark/>
          </w:tcPr>
          <w:p w14:paraId="4DC9567C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bCs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b/>
                <w:bCs/>
                <w:sz w:val="30"/>
                <w:szCs w:val="30"/>
                <w:lang w:val="uk-UA"/>
              </w:rPr>
              <w:t>Рекомендовано</w:t>
            </w:r>
          </w:p>
        </w:tc>
        <w:tc>
          <w:tcPr>
            <w:tcW w:w="0" w:type="auto"/>
            <w:vAlign w:val="center"/>
            <w:hideMark/>
          </w:tcPr>
          <w:p w14:paraId="40079EF3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bCs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b/>
                <w:bCs/>
                <w:sz w:val="30"/>
                <w:szCs w:val="30"/>
                <w:lang w:val="uk-UA"/>
              </w:rPr>
              <w:t>Ідеал</w:t>
            </w:r>
          </w:p>
        </w:tc>
      </w:tr>
      <w:tr w:rsidR="005D67E1" w:rsidRPr="005D67E1" w14:paraId="42A8B3B4" w14:textId="77777777" w:rsidTr="005D67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2F272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Камера (IR)</w:t>
            </w:r>
          </w:p>
        </w:tc>
        <w:tc>
          <w:tcPr>
            <w:tcW w:w="0" w:type="auto"/>
            <w:vAlign w:val="center"/>
            <w:hideMark/>
          </w:tcPr>
          <w:p w14:paraId="530BAE65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Роздільна здатність</w:t>
            </w:r>
          </w:p>
        </w:tc>
        <w:tc>
          <w:tcPr>
            <w:tcW w:w="0" w:type="auto"/>
            <w:vAlign w:val="center"/>
            <w:hideMark/>
          </w:tcPr>
          <w:p w14:paraId="022E2E43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320×240</w:t>
            </w:r>
          </w:p>
        </w:tc>
        <w:tc>
          <w:tcPr>
            <w:tcW w:w="0" w:type="auto"/>
            <w:vAlign w:val="center"/>
            <w:hideMark/>
          </w:tcPr>
          <w:p w14:paraId="40B18473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640×512</w:t>
            </w:r>
          </w:p>
        </w:tc>
        <w:tc>
          <w:tcPr>
            <w:tcW w:w="0" w:type="auto"/>
            <w:vAlign w:val="center"/>
            <w:hideMark/>
          </w:tcPr>
          <w:p w14:paraId="75330DE3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&gt;640×512</w:t>
            </w:r>
          </w:p>
        </w:tc>
      </w:tr>
      <w:tr w:rsidR="005D67E1" w:rsidRPr="005D67E1" w14:paraId="35442F37" w14:textId="77777777" w:rsidTr="005D67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2CC24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Камера (IR)</w:t>
            </w:r>
          </w:p>
        </w:tc>
        <w:tc>
          <w:tcPr>
            <w:tcW w:w="0" w:type="auto"/>
            <w:vAlign w:val="center"/>
            <w:hideMark/>
          </w:tcPr>
          <w:p w14:paraId="4F5E736B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NETD</w:t>
            </w:r>
          </w:p>
        </w:tc>
        <w:tc>
          <w:tcPr>
            <w:tcW w:w="0" w:type="auto"/>
            <w:vAlign w:val="center"/>
            <w:hideMark/>
          </w:tcPr>
          <w:p w14:paraId="757EB0C0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≤100 mK</w:t>
            </w:r>
          </w:p>
        </w:tc>
        <w:tc>
          <w:tcPr>
            <w:tcW w:w="0" w:type="auto"/>
            <w:vAlign w:val="center"/>
            <w:hideMark/>
          </w:tcPr>
          <w:p w14:paraId="184FB0A3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≤50 mK</w:t>
            </w:r>
          </w:p>
        </w:tc>
        <w:tc>
          <w:tcPr>
            <w:tcW w:w="0" w:type="auto"/>
            <w:vAlign w:val="center"/>
            <w:hideMark/>
          </w:tcPr>
          <w:p w14:paraId="44380C7F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≤30 mK</w:t>
            </w:r>
          </w:p>
        </w:tc>
      </w:tr>
      <w:tr w:rsidR="005D67E1" w:rsidRPr="005D67E1" w14:paraId="05C816FA" w14:textId="77777777" w:rsidTr="005D67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42AF9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Камера (IR)</w:t>
            </w:r>
          </w:p>
        </w:tc>
        <w:tc>
          <w:tcPr>
            <w:tcW w:w="0" w:type="auto"/>
            <w:vAlign w:val="center"/>
            <w:hideMark/>
          </w:tcPr>
          <w:p w14:paraId="4D814BB4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Радіометрія</w:t>
            </w:r>
          </w:p>
        </w:tc>
        <w:tc>
          <w:tcPr>
            <w:tcW w:w="0" w:type="auto"/>
            <w:vAlign w:val="center"/>
            <w:hideMark/>
          </w:tcPr>
          <w:p w14:paraId="74420989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опціонально</w:t>
            </w:r>
          </w:p>
        </w:tc>
        <w:tc>
          <w:tcPr>
            <w:tcW w:w="0" w:type="auto"/>
            <w:vAlign w:val="center"/>
            <w:hideMark/>
          </w:tcPr>
          <w:p w14:paraId="2474C21C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бажано</w:t>
            </w:r>
          </w:p>
        </w:tc>
        <w:tc>
          <w:tcPr>
            <w:tcW w:w="0" w:type="auto"/>
            <w:vAlign w:val="center"/>
            <w:hideMark/>
          </w:tcPr>
          <w:p w14:paraId="2E477108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обов’язково</w:t>
            </w:r>
          </w:p>
        </w:tc>
      </w:tr>
      <w:tr w:rsidR="005D67E1" w:rsidRPr="005D67E1" w14:paraId="1B89B5ED" w14:textId="77777777" w:rsidTr="005D67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62AD7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Камера (IR)</w:t>
            </w:r>
          </w:p>
        </w:tc>
        <w:tc>
          <w:tcPr>
            <w:tcW w:w="0" w:type="auto"/>
            <w:vAlign w:val="center"/>
            <w:hideMark/>
          </w:tcPr>
          <w:p w14:paraId="1B4678E3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Вага</w:t>
            </w:r>
          </w:p>
        </w:tc>
        <w:tc>
          <w:tcPr>
            <w:tcW w:w="0" w:type="auto"/>
            <w:vAlign w:val="center"/>
            <w:hideMark/>
          </w:tcPr>
          <w:p w14:paraId="79985CD3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652E0BFA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≤700 g</w:t>
            </w:r>
          </w:p>
        </w:tc>
        <w:tc>
          <w:tcPr>
            <w:tcW w:w="0" w:type="auto"/>
            <w:vAlign w:val="center"/>
            <w:hideMark/>
          </w:tcPr>
          <w:p w14:paraId="328E6371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≤300 g (OEM)</w:t>
            </w:r>
          </w:p>
        </w:tc>
      </w:tr>
      <w:tr w:rsidR="005D67E1" w:rsidRPr="005D67E1" w14:paraId="26229ADC" w14:textId="77777777" w:rsidTr="005D67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1510B4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Гімбал</w:t>
            </w:r>
          </w:p>
        </w:tc>
        <w:tc>
          <w:tcPr>
            <w:tcW w:w="0" w:type="auto"/>
            <w:vAlign w:val="center"/>
            <w:hideMark/>
          </w:tcPr>
          <w:p w14:paraId="7C2E876E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Ося</w:t>
            </w:r>
          </w:p>
        </w:tc>
        <w:tc>
          <w:tcPr>
            <w:tcW w:w="0" w:type="auto"/>
            <w:vAlign w:val="center"/>
            <w:hideMark/>
          </w:tcPr>
          <w:p w14:paraId="200E7016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2-осьовий</w:t>
            </w:r>
          </w:p>
        </w:tc>
        <w:tc>
          <w:tcPr>
            <w:tcW w:w="0" w:type="auto"/>
            <w:vAlign w:val="center"/>
            <w:hideMark/>
          </w:tcPr>
          <w:p w14:paraId="64EECFD6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2-осьовий</w:t>
            </w:r>
          </w:p>
        </w:tc>
        <w:tc>
          <w:tcPr>
            <w:tcW w:w="0" w:type="auto"/>
            <w:vAlign w:val="center"/>
            <w:hideMark/>
          </w:tcPr>
          <w:p w14:paraId="38A82866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3-осьовий</w:t>
            </w:r>
          </w:p>
        </w:tc>
      </w:tr>
      <w:tr w:rsidR="005D67E1" w:rsidRPr="005D67E1" w14:paraId="71B3077F" w14:textId="77777777" w:rsidTr="005D67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9BC08B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Гімбал</w:t>
            </w:r>
          </w:p>
        </w:tc>
        <w:tc>
          <w:tcPr>
            <w:tcW w:w="0" w:type="auto"/>
            <w:vAlign w:val="center"/>
            <w:hideMark/>
          </w:tcPr>
          <w:p w14:paraId="2A364713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Вага (без камери)</w:t>
            </w:r>
          </w:p>
        </w:tc>
        <w:tc>
          <w:tcPr>
            <w:tcW w:w="0" w:type="auto"/>
            <w:vAlign w:val="center"/>
            <w:hideMark/>
          </w:tcPr>
          <w:p w14:paraId="7F516EAD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≤1000 g</w:t>
            </w:r>
          </w:p>
        </w:tc>
        <w:tc>
          <w:tcPr>
            <w:tcW w:w="0" w:type="auto"/>
            <w:vAlign w:val="center"/>
            <w:hideMark/>
          </w:tcPr>
          <w:p w14:paraId="720FEDB0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≤800 g</w:t>
            </w:r>
          </w:p>
        </w:tc>
        <w:tc>
          <w:tcPr>
            <w:tcW w:w="0" w:type="auto"/>
            <w:vAlign w:val="center"/>
            <w:hideMark/>
          </w:tcPr>
          <w:p w14:paraId="681E691A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≤600 g</w:t>
            </w:r>
          </w:p>
        </w:tc>
      </w:tr>
      <w:tr w:rsidR="005D67E1" w:rsidRPr="005D67E1" w14:paraId="611E7BE9" w14:textId="77777777" w:rsidTr="005D67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39968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Мотори</w:t>
            </w:r>
          </w:p>
        </w:tc>
        <w:tc>
          <w:tcPr>
            <w:tcW w:w="0" w:type="auto"/>
            <w:vAlign w:val="center"/>
            <w:hideMark/>
          </w:tcPr>
          <w:p w14:paraId="629117CD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Струм (пік)</w:t>
            </w:r>
          </w:p>
        </w:tc>
        <w:tc>
          <w:tcPr>
            <w:tcW w:w="0" w:type="auto"/>
            <w:vAlign w:val="center"/>
            <w:hideMark/>
          </w:tcPr>
          <w:p w14:paraId="734AF866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залежить</w:t>
            </w:r>
          </w:p>
        </w:tc>
        <w:tc>
          <w:tcPr>
            <w:tcW w:w="0" w:type="auto"/>
            <w:vAlign w:val="center"/>
            <w:hideMark/>
          </w:tcPr>
          <w:p w14:paraId="1E285499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запас 1.5×</w:t>
            </w:r>
          </w:p>
        </w:tc>
        <w:tc>
          <w:tcPr>
            <w:tcW w:w="0" w:type="auto"/>
            <w:vAlign w:val="center"/>
            <w:hideMark/>
          </w:tcPr>
          <w:p w14:paraId="0C4228A8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запас 2×</w:t>
            </w:r>
          </w:p>
        </w:tc>
      </w:tr>
      <w:tr w:rsidR="005D67E1" w:rsidRPr="005D67E1" w14:paraId="463D44F2" w14:textId="77777777" w:rsidTr="005D67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49367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Контролер гімбалу</w:t>
            </w:r>
          </w:p>
        </w:tc>
        <w:tc>
          <w:tcPr>
            <w:tcW w:w="0" w:type="auto"/>
            <w:vAlign w:val="center"/>
            <w:hideMark/>
          </w:tcPr>
          <w:p w14:paraId="1E17B6A1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Sampling rate</w:t>
            </w:r>
          </w:p>
        </w:tc>
        <w:tc>
          <w:tcPr>
            <w:tcW w:w="0" w:type="auto"/>
            <w:vAlign w:val="center"/>
            <w:hideMark/>
          </w:tcPr>
          <w:p w14:paraId="0EC5FAA9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≥100 Hz</w:t>
            </w:r>
          </w:p>
        </w:tc>
        <w:tc>
          <w:tcPr>
            <w:tcW w:w="0" w:type="auto"/>
            <w:vAlign w:val="center"/>
            <w:hideMark/>
          </w:tcPr>
          <w:p w14:paraId="5C2DD366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≥200 Hz</w:t>
            </w:r>
          </w:p>
        </w:tc>
        <w:tc>
          <w:tcPr>
            <w:tcW w:w="0" w:type="auto"/>
            <w:vAlign w:val="center"/>
            <w:hideMark/>
          </w:tcPr>
          <w:p w14:paraId="6513DE1F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≥400 Hz</w:t>
            </w:r>
          </w:p>
        </w:tc>
      </w:tr>
      <w:tr w:rsidR="005D67E1" w:rsidRPr="005D67E1" w14:paraId="09E5C96F" w14:textId="77777777" w:rsidTr="005D67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AD128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>Інтерфейси</w:t>
            </w:r>
          </w:p>
        </w:tc>
        <w:tc>
          <w:tcPr>
            <w:tcW w:w="0" w:type="auto"/>
            <w:vAlign w:val="center"/>
            <w:hideMark/>
          </w:tcPr>
          <w:p w14:paraId="6386ABD1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</w:p>
        </w:tc>
        <w:tc>
          <w:tcPr>
            <w:tcW w:w="0" w:type="auto"/>
            <w:vAlign w:val="center"/>
            <w:hideMark/>
          </w:tcPr>
          <w:p w14:paraId="407A6B49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t xml:space="preserve">SBus + </w:t>
            </w: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lastRenderedPageBreak/>
              <w:t>UART</w:t>
            </w:r>
          </w:p>
        </w:tc>
        <w:tc>
          <w:tcPr>
            <w:tcW w:w="0" w:type="auto"/>
            <w:vAlign w:val="center"/>
            <w:hideMark/>
          </w:tcPr>
          <w:p w14:paraId="33729AC0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lastRenderedPageBreak/>
              <w:t xml:space="preserve">SBus + UART + </w:t>
            </w: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lastRenderedPageBreak/>
              <w:t>PWM</w:t>
            </w:r>
          </w:p>
        </w:tc>
        <w:tc>
          <w:tcPr>
            <w:tcW w:w="0" w:type="auto"/>
            <w:vAlign w:val="center"/>
            <w:hideMark/>
          </w:tcPr>
          <w:p w14:paraId="4EA77950" w14:textId="77777777" w:rsidR="005D67E1" w:rsidRPr="005D67E1" w:rsidRDefault="005D67E1" w:rsidP="005D67E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30"/>
                <w:szCs w:val="30"/>
                <w:lang w:val="uk-UA"/>
              </w:rPr>
            </w:pP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lastRenderedPageBreak/>
              <w:t xml:space="preserve">SBus + UART + </w:t>
            </w:r>
            <w:r w:rsidRPr="005D67E1">
              <w:rPr>
                <w:rFonts w:ascii="Times New Roman" w:hAnsi="Times New Roman" w:cs="Times New Roman"/>
                <w:sz w:val="30"/>
                <w:szCs w:val="30"/>
                <w:lang w:val="uk-UA"/>
              </w:rPr>
              <w:lastRenderedPageBreak/>
              <w:t>CAN + MAVLink</w:t>
            </w:r>
          </w:p>
        </w:tc>
      </w:tr>
    </w:tbl>
    <w:p w14:paraId="7374B18C" w14:textId="39E0665F" w:rsidR="005D67E1" w:rsidRDefault="005D67E1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5A406F84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0FFF8432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1F2A6964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341EB9CB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090F8FAF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09EBE73E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0486DF66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1B3C2D1A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49E0B52A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3A6FA04E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43D67FA8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7B883345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7FC2A973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11435B12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69086786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61704E0F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4DD0473C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04982869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75402873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34D1DD36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16E23032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07B95D88" w14:textId="77777777" w:rsidR="001D3257" w:rsidRPr="001D3257" w:rsidRDefault="001D3257" w:rsidP="001D3257">
      <w:pPr>
        <w:spacing w:before="120" w:after="100" w:afterAutospacing="1"/>
        <w:jc w:val="center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b/>
          <w:bCs/>
          <w:sz w:val="30"/>
          <w:szCs w:val="30"/>
          <w:lang w:val="uk-UA"/>
        </w:rPr>
        <w:lastRenderedPageBreak/>
        <w:t>Формулювання завдання (для 1-го варіанту)</w:t>
      </w:r>
    </w:p>
    <w:p w14:paraId="6D45D0B1" w14:textId="77777777" w:rsidR="001D3257" w:rsidRPr="001D3257" w:rsidRDefault="001D3257" w:rsidP="001D3257">
      <w:p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sz w:val="30"/>
          <w:szCs w:val="30"/>
          <w:lang w:val="uk-UA"/>
        </w:rPr>
        <w:t>На основі аналізу потреб замовника можна сформулювати конкретне технічне завдання:</w:t>
      </w:r>
    </w:p>
    <w:p w14:paraId="2A640F89" w14:textId="77777777" w:rsidR="001D3257" w:rsidRPr="001D3257" w:rsidRDefault="001D3257" w:rsidP="001D3257">
      <w:pPr>
        <w:numPr>
          <w:ilvl w:val="0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b/>
          <w:bCs/>
          <w:sz w:val="30"/>
          <w:szCs w:val="30"/>
          <w:lang w:val="uk-UA"/>
        </w:rPr>
        <w:t>Призначення підвісу</w:t>
      </w:r>
    </w:p>
    <w:p w14:paraId="5BB4D0B6" w14:textId="77777777" w:rsidR="001D3257" w:rsidRPr="001D3257" w:rsidRDefault="001D3257" w:rsidP="001D3257">
      <w:pPr>
        <w:numPr>
          <w:ilvl w:val="1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sz w:val="30"/>
          <w:szCs w:val="30"/>
          <w:lang w:val="uk-UA"/>
        </w:rPr>
        <w:t>Забезпечення стабілізованого знімання з двох камер (тепловізійної та RGB) під час інспекції будівель.</w:t>
      </w:r>
    </w:p>
    <w:p w14:paraId="42B7BD12" w14:textId="77777777" w:rsidR="001D3257" w:rsidRPr="001D3257" w:rsidRDefault="001D3257" w:rsidP="001D3257">
      <w:pPr>
        <w:numPr>
          <w:ilvl w:val="1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sz w:val="30"/>
          <w:szCs w:val="30"/>
          <w:lang w:val="uk-UA"/>
        </w:rPr>
        <w:t>Підвіс має бути сумісним із більшістю комерційних і напівпрофесійних дронів.</w:t>
      </w:r>
    </w:p>
    <w:p w14:paraId="1DDD250C" w14:textId="77777777" w:rsidR="001D3257" w:rsidRPr="001D3257" w:rsidRDefault="001D3257" w:rsidP="001D3257">
      <w:pPr>
        <w:numPr>
          <w:ilvl w:val="0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b/>
          <w:bCs/>
          <w:sz w:val="30"/>
          <w:szCs w:val="30"/>
          <w:lang w:val="uk-UA"/>
        </w:rPr>
        <w:t>Функціональні вимоги</w:t>
      </w:r>
    </w:p>
    <w:p w14:paraId="47E2F81A" w14:textId="77777777" w:rsidR="001D3257" w:rsidRPr="001D3257" w:rsidRDefault="001D3257" w:rsidP="001D3257">
      <w:pPr>
        <w:numPr>
          <w:ilvl w:val="1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sz w:val="30"/>
          <w:szCs w:val="30"/>
          <w:lang w:val="uk-UA"/>
        </w:rPr>
        <w:t>Двоступенева стабілізація (2 осі: pitch та roll).</w:t>
      </w:r>
    </w:p>
    <w:p w14:paraId="6954E6DE" w14:textId="77777777" w:rsidR="001D3257" w:rsidRPr="001D3257" w:rsidRDefault="001D3257" w:rsidP="001D3257">
      <w:pPr>
        <w:numPr>
          <w:ilvl w:val="1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sz w:val="30"/>
          <w:szCs w:val="30"/>
          <w:lang w:val="uk-UA"/>
        </w:rPr>
        <w:t xml:space="preserve">Підтримка роботи з </w:t>
      </w:r>
      <w:r w:rsidRPr="001D3257">
        <w:rPr>
          <w:rFonts w:ascii="Times New Roman" w:hAnsi="Times New Roman" w:cs="Times New Roman"/>
          <w:b/>
          <w:bCs/>
          <w:sz w:val="30"/>
          <w:szCs w:val="30"/>
          <w:lang w:val="uk-UA"/>
        </w:rPr>
        <w:t>двома камерами одночасно</w:t>
      </w:r>
      <w:r w:rsidRPr="001D3257">
        <w:rPr>
          <w:rFonts w:ascii="Times New Roman" w:hAnsi="Times New Roman" w:cs="Times New Roman"/>
          <w:sz w:val="30"/>
          <w:szCs w:val="30"/>
          <w:lang w:val="uk-UA"/>
        </w:rPr>
        <w:t xml:space="preserve"> (тепловізійна AV-камера + RGB AV-камера).</w:t>
      </w:r>
    </w:p>
    <w:p w14:paraId="7929C24A" w14:textId="77777777" w:rsidR="001D3257" w:rsidRPr="001D3257" w:rsidRDefault="001D3257" w:rsidP="001D3257">
      <w:pPr>
        <w:numPr>
          <w:ilvl w:val="1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sz w:val="30"/>
          <w:szCs w:val="30"/>
          <w:lang w:val="uk-UA"/>
        </w:rPr>
        <w:t>Передача сигналу з двох камер на польотний контролер із можливістю мікшування.</w:t>
      </w:r>
    </w:p>
    <w:p w14:paraId="520F8373" w14:textId="77777777" w:rsidR="001D3257" w:rsidRPr="001D3257" w:rsidRDefault="001D3257" w:rsidP="001D3257">
      <w:pPr>
        <w:numPr>
          <w:ilvl w:val="1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sz w:val="30"/>
          <w:szCs w:val="30"/>
          <w:lang w:val="uk-UA"/>
        </w:rPr>
        <w:t>Захист камер від вібрацій та розмиття.</w:t>
      </w:r>
    </w:p>
    <w:p w14:paraId="3832A247" w14:textId="77777777" w:rsidR="001D3257" w:rsidRPr="001D3257" w:rsidRDefault="001D3257" w:rsidP="001D3257">
      <w:pPr>
        <w:numPr>
          <w:ilvl w:val="0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b/>
          <w:bCs/>
          <w:sz w:val="30"/>
          <w:szCs w:val="30"/>
          <w:lang w:val="uk-UA"/>
        </w:rPr>
        <w:t>Технічні вимоги</w:t>
      </w:r>
    </w:p>
    <w:p w14:paraId="09884CEC" w14:textId="77777777" w:rsidR="001D3257" w:rsidRPr="001D3257" w:rsidRDefault="001D3257" w:rsidP="001D3257">
      <w:pPr>
        <w:numPr>
          <w:ilvl w:val="1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sz w:val="30"/>
          <w:szCs w:val="30"/>
          <w:lang w:val="uk-UA"/>
        </w:rPr>
        <w:t>Вага підвісу: мінімальна (щоб не знижувати тривалість польоту).</w:t>
      </w:r>
    </w:p>
    <w:p w14:paraId="4CFBA604" w14:textId="77777777" w:rsidR="001D3257" w:rsidRPr="001D3257" w:rsidRDefault="001D3257" w:rsidP="001D3257">
      <w:pPr>
        <w:numPr>
          <w:ilvl w:val="1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sz w:val="30"/>
          <w:szCs w:val="30"/>
          <w:lang w:val="uk-UA"/>
        </w:rPr>
        <w:t>Габарити: компактні (для використання на дронах малого та середнього класу).</w:t>
      </w:r>
    </w:p>
    <w:p w14:paraId="6D1CCEB4" w14:textId="77777777" w:rsidR="001D3257" w:rsidRPr="001D3257" w:rsidRDefault="001D3257" w:rsidP="001D3257">
      <w:pPr>
        <w:numPr>
          <w:ilvl w:val="1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sz w:val="30"/>
          <w:szCs w:val="30"/>
          <w:lang w:val="uk-UA"/>
        </w:rPr>
        <w:t>Живлення: від основної батареї дрона (через перетворювач).</w:t>
      </w:r>
    </w:p>
    <w:p w14:paraId="0532B4C6" w14:textId="77777777" w:rsidR="001D3257" w:rsidRPr="001D3257" w:rsidRDefault="001D3257" w:rsidP="001D3257">
      <w:pPr>
        <w:numPr>
          <w:ilvl w:val="1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sz w:val="30"/>
          <w:szCs w:val="30"/>
          <w:lang w:val="uk-UA"/>
        </w:rPr>
        <w:t xml:space="preserve">Інтерфейси керування: </w:t>
      </w:r>
      <w:r w:rsidRPr="001D3257">
        <w:rPr>
          <w:rFonts w:ascii="Times New Roman" w:hAnsi="Times New Roman" w:cs="Times New Roman"/>
          <w:b/>
          <w:bCs/>
          <w:sz w:val="30"/>
          <w:szCs w:val="30"/>
          <w:lang w:val="uk-UA"/>
        </w:rPr>
        <w:t>SBus та UART</w:t>
      </w:r>
      <w:r w:rsidRPr="001D3257">
        <w:rPr>
          <w:rFonts w:ascii="Times New Roman" w:hAnsi="Times New Roman" w:cs="Times New Roman"/>
          <w:sz w:val="30"/>
          <w:szCs w:val="30"/>
          <w:lang w:val="uk-UA"/>
        </w:rPr>
        <w:t>.</w:t>
      </w:r>
    </w:p>
    <w:p w14:paraId="054DBA45" w14:textId="77777777" w:rsidR="001D3257" w:rsidRPr="001D3257" w:rsidRDefault="001D3257" w:rsidP="001D3257">
      <w:pPr>
        <w:numPr>
          <w:ilvl w:val="1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sz w:val="30"/>
          <w:szCs w:val="30"/>
          <w:lang w:val="uk-UA"/>
        </w:rPr>
        <w:t>Двигуни підвісу: із запасом по потужності та точністю стабілізації.</w:t>
      </w:r>
    </w:p>
    <w:p w14:paraId="11EF8E3C" w14:textId="77777777" w:rsidR="001D3257" w:rsidRPr="001D3257" w:rsidRDefault="001D3257" w:rsidP="001D3257">
      <w:pPr>
        <w:numPr>
          <w:ilvl w:val="0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b/>
          <w:bCs/>
          <w:sz w:val="30"/>
          <w:szCs w:val="30"/>
          <w:lang w:val="uk-UA"/>
        </w:rPr>
        <w:t>Економічні вимоги</w:t>
      </w:r>
    </w:p>
    <w:p w14:paraId="2E304ADF" w14:textId="77777777" w:rsidR="001D3257" w:rsidRPr="001D3257" w:rsidRDefault="001D3257" w:rsidP="001D3257">
      <w:pPr>
        <w:numPr>
          <w:ilvl w:val="1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sz w:val="30"/>
          <w:szCs w:val="30"/>
          <w:lang w:val="uk-UA"/>
        </w:rPr>
        <w:t>Використання доступних комплектуючих (бюджетний варіант).</w:t>
      </w:r>
    </w:p>
    <w:p w14:paraId="0DB513E6" w14:textId="77777777" w:rsidR="001D3257" w:rsidRPr="001D3257" w:rsidRDefault="001D3257" w:rsidP="001D3257">
      <w:pPr>
        <w:numPr>
          <w:ilvl w:val="1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sz w:val="30"/>
          <w:szCs w:val="30"/>
          <w:lang w:val="uk-UA"/>
        </w:rPr>
        <w:t>Можливість самостійного виготовлення або доопрацювання конструкції.</w:t>
      </w:r>
    </w:p>
    <w:p w14:paraId="76C90B95" w14:textId="77777777" w:rsidR="001D3257" w:rsidRPr="001D3257" w:rsidRDefault="001D3257" w:rsidP="001D3257">
      <w:pPr>
        <w:numPr>
          <w:ilvl w:val="0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b/>
          <w:bCs/>
          <w:sz w:val="30"/>
          <w:szCs w:val="30"/>
          <w:lang w:val="uk-UA"/>
        </w:rPr>
        <w:t>Умови експлуатації</w:t>
      </w:r>
    </w:p>
    <w:p w14:paraId="19CE59B4" w14:textId="77777777" w:rsidR="001D3257" w:rsidRPr="001D3257" w:rsidRDefault="001D3257" w:rsidP="001D3257">
      <w:pPr>
        <w:numPr>
          <w:ilvl w:val="1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sz w:val="30"/>
          <w:szCs w:val="30"/>
          <w:lang w:val="uk-UA"/>
        </w:rPr>
        <w:t>Робота на відкритому повітрі при різних погодних умовах.</w:t>
      </w:r>
    </w:p>
    <w:p w14:paraId="1C540A90" w14:textId="77777777" w:rsidR="001D3257" w:rsidRPr="001D3257" w:rsidRDefault="001D3257" w:rsidP="001D3257">
      <w:pPr>
        <w:numPr>
          <w:ilvl w:val="1"/>
          <w:numId w:val="17"/>
        </w:numPr>
        <w:spacing w:before="120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D3257">
        <w:rPr>
          <w:rFonts w:ascii="Times New Roman" w:hAnsi="Times New Roman" w:cs="Times New Roman"/>
          <w:sz w:val="30"/>
          <w:szCs w:val="30"/>
          <w:lang w:val="uk-UA"/>
        </w:rPr>
        <w:t>Надійна робота при вітрі та різких маневрах дрона.</w:t>
      </w:r>
    </w:p>
    <w:p w14:paraId="3A07715E" w14:textId="77777777" w:rsidR="001D3257" w:rsidRDefault="001D3257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2EEC8D84" w14:textId="77777777" w:rsidR="00372AFA" w:rsidRDefault="00372AFA" w:rsidP="005D67E1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5A905850" w14:textId="77777777" w:rsidR="008C1B37" w:rsidRPr="008C1B37" w:rsidRDefault="008C1B37" w:rsidP="008C1B37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Приклади існуючих рішень — аналіз</w:t>
      </w:r>
    </w:p>
    <w:p w14:paraId="6E98DB69" w14:textId="77777777" w:rsidR="008C1B37" w:rsidRPr="008C1B37" w:rsidRDefault="008C1B37" w:rsidP="008C1B37">
      <w:pPr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Приклад 1: Workswell WIRIS Pro</w:t>
      </w:r>
    </w:p>
    <w:p w14:paraId="79264FFD" w14:textId="77777777" w:rsidR="008C1B37" w:rsidRPr="008C1B37" w:rsidRDefault="008C1B37" w:rsidP="008C1B37">
      <w:pPr>
        <w:numPr>
          <w:ilvl w:val="0"/>
          <w:numId w:val="18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ТТХ / ключові характеристики:</w:t>
      </w:r>
    </w:p>
    <w:p w14:paraId="4DD79F0F" w14:textId="77777777" w:rsidR="008C1B37" w:rsidRPr="008C1B37" w:rsidRDefault="008C1B37" w:rsidP="008C1B37">
      <w:pPr>
        <w:numPr>
          <w:ilvl w:val="1"/>
          <w:numId w:val="18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Роздільна здатність (тепловізійна): </w:t>
      </w: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640×512 px</w:t>
      </w: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 в нормальному режимі. </w:t>
      </w:r>
      <w:hyperlink r:id="rId6" w:tgtFrame="_blank" w:history="1">
        <w:proofErr w:type="spellStart"/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Workswell</w:t>
        </w:r>
        <w:proofErr w:type="spellEnd"/>
      </w:hyperlink>
    </w:p>
    <w:p w14:paraId="63FDEFEB" w14:textId="77777777" w:rsidR="008C1B37" w:rsidRPr="008C1B37" w:rsidRDefault="008C1B37" w:rsidP="008C1B37">
      <w:pPr>
        <w:numPr>
          <w:ilvl w:val="1"/>
          <w:numId w:val="18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Має «Super Resolution Mode», який дозволяє отримати кінцеві кадри розміром </w:t>
      </w: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 xml:space="preserve">1266×1010 </w:t>
      </w:r>
      <w:proofErr w:type="spellStart"/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px</w:t>
      </w:r>
      <w:proofErr w:type="spellEnd"/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hyperlink r:id="rId7" w:tgtFrame="_blank" w:history="1">
        <w:proofErr w:type="spellStart"/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Workswell</w:t>
        </w:r>
        <w:proofErr w:type="spellEnd"/>
      </w:hyperlink>
    </w:p>
    <w:p w14:paraId="1FE9F2AC" w14:textId="77777777" w:rsidR="008C1B37" w:rsidRPr="008C1B37" w:rsidRDefault="008C1B37" w:rsidP="008C1B37">
      <w:pPr>
        <w:numPr>
          <w:ilvl w:val="1"/>
          <w:numId w:val="18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RGB камера: Full HD (1920×1080 px) з оптичним zoom 10× (з реального режиму 6,9° до 58,2° FOV) </w:t>
      </w:r>
      <w:hyperlink r:id="rId8" w:tgtFrame="_blank" w:history="1">
        <w:proofErr w:type="spellStart"/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Workswell</w:t>
        </w:r>
        <w:proofErr w:type="spellEnd"/>
      </w:hyperlink>
    </w:p>
    <w:p w14:paraId="6D0F8454" w14:textId="77777777" w:rsidR="008C1B37" w:rsidRPr="008C1B37" w:rsidRDefault="008C1B37" w:rsidP="008C1B37">
      <w:pPr>
        <w:numPr>
          <w:ilvl w:val="1"/>
          <w:numId w:val="18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Спектральний діапазон тепловізора: LWIR (7,5 – 13,5 μm) </w:t>
      </w:r>
      <w:hyperlink r:id="rId9" w:tgtFrame="_blank" w:history="1">
        <w:proofErr w:type="spellStart"/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Workswell</w:t>
        </w:r>
        <w:proofErr w:type="spellEnd"/>
      </w:hyperlink>
    </w:p>
    <w:p w14:paraId="07546E2D" w14:textId="77777777" w:rsidR="008C1B37" w:rsidRPr="008C1B37" w:rsidRDefault="008C1B37" w:rsidP="008C1B37">
      <w:pPr>
        <w:numPr>
          <w:ilvl w:val="1"/>
          <w:numId w:val="18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Оптика: широкий діапазон FOV / zoom у RGB-каналі. </w:t>
      </w:r>
      <w:hyperlink r:id="rId10" w:tgtFrame="_blank" w:history="1">
        <w:proofErr w:type="spellStart"/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Workswell</w:t>
        </w:r>
        <w:proofErr w:type="spellEnd"/>
      </w:hyperlink>
    </w:p>
    <w:p w14:paraId="4D1357F0" w14:textId="77777777" w:rsidR="008C1B37" w:rsidRPr="008C1B37" w:rsidRDefault="008C1B37" w:rsidP="008C1B37">
      <w:pPr>
        <w:numPr>
          <w:ilvl w:val="0"/>
          <w:numId w:val="18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Сильні сторони:</w:t>
      </w:r>
    </w:p>
    <w:p w14:paraId="7A2176BD" w14:textId="77777777" w:rsidR="008C1B37" w:rsidRPr="008C1B37" w:rsidRDefault="008C1B37" w:rsidP="008C1B37">
      <w:pPr>
        <w:numPr>
          <w:ilvl w:val="1"/>
          <w:numId w:val="19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Дуже гнучкий — має Super Resolution режим, що дає «плюс» в деталізації.</w:t>
      </w:r>
    </w:p>
    <w:p w14:paraId="70D527B8" w14:textId="77777777" w:rsidR="008C1B37" w:rsidRPr="008C1B37" w:rsidRDefault="008C1B37" w:rsidP="008C1B37">
      <w:pPr>
        <w:numPr>
          <w:ilvl w:val="1"/>
          <w:numId w:val="19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Комбінована система з RGB + тепловізійним сенсором — зручно для порівнянь з візуальним зображенням.</w:t>
      </w:r>
    </w:p>
    <w:p w14:paraId="3C61AFCF" w14:textId="77777777" w:rsidR="008C1B37" w:rsidRPr="008C1B37" w:rsidRDefault="008C1B37" w:rsidP="008C1B37">
      <w:pPr>
        <w:numPr>
          <w:ilvl w:val="1"/>
          <w:numId w:val="19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Промислова готовність — має інтерфейси, конструкцію, стабільну збірку.</w:t>
      </w:r>
    </w:p>
    <w:p w14:paraId="0AA27CAE" w14:textId="77777777" w:rsidR="008C1B37" w:rsidRPr="008C1B37" w:rsidRDefault="008C1B37" w:rsidP="008C1B37">
      <w:pPr>
        <w:numPr>
          <w:ilvl w:val="0"/>
          <w:numId w:val="18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Слабкі сторони:</w:t>
      </w:r>
    </w:p>
    <w:p w14:paraId="1695E8F1" w14:textId="77777777" w:rsidR="008C1B37" w:rsidRPr="008C1B37" w:rsidRDefault="008C1B37" w:rsidP="008C1B37">
      <w:pPr>
        <w:numPr>
          <w:ilvl w:val="1"/>
          <w:numId w:val="20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Досить висока ціна — для бюджетного варіанта може бути дорогим.</w:t>
      </w:r>
    </w:p>
    <w:p w14:paraId="10163534" w14:textId="77777777" w:rsidR="008C1B37" w:rsidRPr="008C1B37" w:rsidRDefault="008C1B37" w:rsidP="008C1B37">
      <w:pPr>
        <w:numPr>
          <w:ilvl w:val="1"/>
          <w:numId w:val="20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Вага та розміри — може бути складно інтегрувати в дуже легкий підвіс.</w:t>
      </w:r>
    </w:p>
    <w:p w14:paraId="3F03C297" w14:textId="77777777" w:rsidR="008C1B37" w:rsidRPr="008C1B37" w:rsidRDefault="008C1B37" w:rsidP="008C1B37">
      <w:pPr>
        <w:numPr>
          <w:ilvl w:val="1"/>
          <w:numId w:val="20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Потрібна професійна інтеграція (не «plug-and-play» для малого DIY).</w:t>
      </w:r>
    </w:p>
    <w:p w14:paraId="0E4CE543" w14:textId="77777777" w:rsidR="008C1B37" w:rsidRPr="008C1B37" w:rsidRDefault="008C1B37" w:rsidP="008C1B37">
      <w:pPr>
        <w:numPr>
          <w:ilvl w:val="0"/>
          <w:numId w:val="18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Оцінка відповідності твоєму ТЗ:</w:t>
      </w:r>
    </w:p>
    <w:p w14:paraId="3703FCFA" w14:textId="77777777" w:rsidR="008C1B37" w:rsidRPr="008C1B37" w:rsidRDefault="008C1B37" w:rsidP="008C1B37">
      <w:pPr>
        <w:numPr>
          <w:ilvl w:val="1"/>
          <w:numId w:val="18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Перевага: задовольняє вимогу dual-sensor (RGB + IR).</w:t>
      </w:r>
    </w:p>
    <w:p w14:paraId="2F0CE128" w14:textId="77777777" w:rsidR="008C1B37" w:rsidRPr="008C1B37" w:rsidRDefault="008C1B37" w:rsidP="008C1B37">
      <w:pPr>
        <w:numPr>
          <w:ilvl w:val="1"/>
          <w:numId w:val="18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Недолік: може перевищувати бюджет і вимагати підсилення механічної частини.</w:t>
      </w:r>
    </w:p>
    <w:p w14:paraId="1C26894F" w14:textId="77777777" w:rsidR="008C1B37" w:rsidRPr="008C1B37" w:rsidRDefault="008C1B37" w:rsidP="008C1B37">
      <w:pPr>
        <w:numPr>
          <w:ilvl w:val="1"/>
          <w:numId w:val="18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Підходить як один із преміальних варіантів порівняння.</w:t>
      </w:r>
    </w:p>
    <w:p w14:paraId="0D6E6402" w14:textId="332220B1" w:rsidR="008C1B37" w:rsidRPr="008C1B37" w:rsidRDefault="008C1B37" w:rsidP="008C1B37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5EFF5F11" w14:textId="77777777" w:rsidR="008C1B37" w:rsidRPr="008C1B37" w:rsidRDefault="008C1B37" w:rsidP="008C1B37">
      <w:pPr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Приклад 2: Autel EVO II Dual / Dual 640</w:t>
      </w:r>
    </w:p>
    <w:p w14:paraId="05EEEDD0" w14:textId="77777777" w:rsidR="008C1B37" w:rsidRPr="008C1B37" w:rsidRDefault="008C1B37" w:rsidP="008C1B37">
      <w:pPr>
        <w:numPr>
          <w:ilvl w:val="0"/>
          <w:numId w:val="21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Характеристики:</w:t>
      </w:r>
    </w:p>
    <w:p w14:paraId="3A2607D9" w14:textId="77777777" w:rsidR="008C1B37" w:rsidRPr="008C1B37" w:rsidRDefault="008C1B37" w:rsidP="008C1B37">
      <w:pPr>
        <w:numPr>
          <w:ilvl w:val="1"/>
          <w:numId w:val="21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Тепловізійна камера: </w:t>
      </w: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640×512 px</w:t>
      </w: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, NETD &lt; 50 </w:t>
      </w:r>
      <w:proofErr w:type="spellStart"/>
      <w:r w:rsidRPr="008C1B37">
        <w:rPr>
          <w:rFonts w:ascii="Times New Roman" w:hAnsi="Times New Roman" w:cs="Times New Roman"/>
          <w:sz w:val="30"/>
          <w:szCs w:val="30"/>
          <w:lang w:val="uk-UA"/>
        </w:rPr>
        <w:t>mK</w:t>
      </w:r>
      <w:proofErr w:type="spellEnd"/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hyperlink r:id="rId11" w:tgtFrame="_blank" w:history="1">
        <w:proofErr w:type="spellStart"/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Autel</w:t>
        </w:r>
        <w:proofErr w:type="spellEnd"/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 xml:space="preserve"> Robotics+1</w:t>
        </w:r>
      </w:hyperlink>
    </w:p>
    <w:p w14:paraId="6007EE04" w14:textId="77777777" w:rsidR="008C1B37" w:rsidRPr="008C1B37" w:rsidRDefault="008C1B37" w:rsidP="008C1B37">
      <w:pPr>
        <w:numPr>
          <w:ilvl w:val="1"/>
          <w:numId w:val="21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FOV тепловізора: ~32° </w:t>
      </w:r>
      <w:hyperlink r:id="rId12" w:tgtFrame="_blank" w:history="1"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Autel Robotics</w:t>
        </w:r>
      </w:hyperlink>
    </w:p>
    <w:p w14:paraId="2B42F5A8" w14:textId="77777777" w:rsidR="008C1B37" w:rsidRPr="008C1B37" w:rsidRDefault="008C1B37" w:rsidP="008C1B37">
      <w:pPr>
        <w:numPr>
          <w:ilvl w:val="1"/>
          <w:numId w:val="21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Зйомка RGB + IR одночасно (Dual) </w:t>
      </w:r>
      <w:hyperlink r:id="rId13" w:tgtFrame="_blank" w:history="1"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Autel Robotics+1</w:t>
        </w:r>
      </w:hyperlink>
    </w:p>
    <w:p w14:paraId="42D6FE94" w14:textId="77777777" w:rsidR="008C1B37" w:rsidRPr="008C1B37" w:rsidRDefault="008C1B37" w:rsidP="008C1B37">
      <w:pPr>
        <w:numPr>
          <w:ilvl w:val="1"/>
          <w:numId w:val="21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Оптичний / цифровий zoom: 1–8× </w:t>
      </w:r>
      <w:hyperlink r:id="rId14" w:tgtFrame="_blank" w:history="1"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Autel Robotics</w:t>
        </w:r>
      </w:hyperlink>
    </w:p>
    <w:p w14:paraId="4CF157B8" w14:textId="77777777" w:rsidR="008C1B37" w:rsidRPr="008C1B37" w:rsidRDefault="008C1B37" w:rsidP="008C1B37">
      <w:pPr>
        <w:numPr>
          <w:ilvl w:val="0"/>
          <w:numId w:val="21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Сильні сторони:</w:t>
      </w:r>
    </w:p>
    <w:p w14:paraId="61BF1385" w14:textId="77777777" w:rsidR="008C1B37" w:rsidRPr="008C1B37" w:rsidRDefault="008C1B37" w:rsidP="008C1B37">
      <w:pPr>
        <w:numPr>
          <w:ilvl w:val="1"/>
          <w:numId w:val="22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Комбінована (dual) система вже інтегрована — зручно для польотів без окремих камер.</w:t>
      </w:r>
    </w:p>
    <w:p w14:paraId="7A5CC1CF" w14:textId="77777777" w:rsidR="008C1B37" w:rsidRPr="008C1B37" w:rsidRDefault="008C1B37" w:rsidP="008C1B37">
      <w:pPr>
        <w:numPr>
          <w:ilvl w:val="1"/>
          <w:numId w:val="22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Досить популярний і розповсюджений — багато прикладів і досвіду інтеграції.</w:t>
      </w:r>
    </w:p>
    <w:p w14:paraId="53842300" w14:textId="77777777" w:rsidR="008C1B37" w:rsidRPr="008C1B37" w:rsidRDefault="008C1B37" w:rsidP="008C1B37">
      <w:pPr>
        <w:numPr>
          <w:ilvl w:val="1"/>
          <w:numId w:val="22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lastRenderedPageBreak/>
        <w:t>Баланс можливостей і вартості — не надто дорогий, але дає добру якість.</w:t>
      </w:r>
    </w:p>
    <w:p w14:paraId="0F3F9A22" w14:textId="77777777" w:rsidR="008C1B37" w:rsidRPr="008C1B37" w:rsidRDefault="008C1B37" w:rsidP="008C1B37">
      <w:pPr>
        <w:numPr>
          <w:ilvl w:val="0"/>
          <w:numId w:val="21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Слабкі сторони:</w:t>
      </w:r>
    </w:p>
    <w:p w14:paraId="1608C9BE" w14:textId="77777777" w:rsidR="008C1B37" w:rsidRPr="008C1B37" w:rsidRDefault="008C1B37" w:rsidP="008C1B37">
      <w:pPr>
        <w:numPr>
          <w:ilvl w:val="1"/>
          <w:numId w:val="23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Часто не дозволяє змінювати параметри тепловізійного сенсора, обмежує кастомізацію.</w:t>
      </w:r>
    </w:p>
    <w:p w14:paraId="6A304B1F" w14:textId="77777777" w:rsidR="008C1B37" w:rsidRPr="008C1B37" w:rsidRDefault="008C1B37" w:rsidP="008C1B37">
      <w:pPr>
        <w:numPr>
          <w:ilvl w:val="1"/>
          <w:numId w:val="23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Вага та енергоспоживання можуть бути занадто високими для мінімалістичного підвісу.</w:t>
      </w:r>
    </w:p>
    <w:p w14:paraId="59BEE0F1" w14:textId="77777777" w:rsidR="008C1B37" w:rsidRPr="008C1B37" w:rsidRDefault="008C1B37" w:rsidP="008C1B37">
      <w:pPr>
        <w:numPr>
          <w:ilvl w:val="1"/>
          <w:numId w:val="23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Можливі обмеження по інтерфейсам (не завжди гнучкі SBUS / UART) залежно від модифікації.</w:t>
      </w:r>
    </w:p>
    <w:p w14:paraId="0AC860FC" w14:textId="77777777" w:rsidR="008C1B37" w:rsidRPr="008C1B37" w:rsidRDefault="008C1B37" w:rsidP="008C1B37">
      <w:pPr>
        <w:numPr>
          <w:ilvl w:val="0"/>
          <w:numId w:val="21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Оцінка відповідності твоєму ТЗ:</w:t>
      </w:r>
    </w:p>
    <w:p w14:paraId="443D5872" w14:textId="77777777" w:rsidR="008C1B37" w:rsidRPr="008C1B37" w:rsidRDefault="008C1B37" w:rsidP="008C1B37">
      <w:pPr>
        <w:numPr>
          <w:ilvl w:val="1"/>
          <w:numId w:val="21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Підходить як готовий модуль, але не дає повну свободу вибору — годиться як приклад «що є на ринку», до якого твій варіант має конкурувати.</w:t>
      </w:r>
    </w:p>
    <w:p w14:paraId="0076F066" w14:textId="17FBD4DF" w:rsidR="008C1B37" w:rsidRPr="008C1B37" w:rsidRDefault="008C1B37" w:rsidP="008C1B37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6DF12A81" w14:textId="77777777" w:rsidR="008C1B37" w:rsidRPr="008C1B37" w:rsidRDefault="008C1B37" w:rsidP="008C1B37">
      <w:pPr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Приклад 3: DJI Zenmuse XT2</w:t>
      </w:r>
    </w:p>
    <w:p w14:paraId="57F89292" w14:textId="77777777" w:rsidR="008C1B37" w:rsidRPr="008C1B37" w:rsidRDefault="008C1B37" w:rsidP="008C1B37">
      <w:pPr>
        <w:numPr>
          <w:ilvl w:val="0"/>
          <w:numId w:val="24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Характеристики:</w:t>
      </w:r>
    </w:p>
    <w:p w14:paraId="761BCC38" w14:textId="77777777" w:rsidR="008C1B37" w:rsidRPr="008C1B37" w:rsidRDefault="008C1B37" w:rsidP="008C1B37">
      <w:pPr>
        <w:numPr>
          <w:ilvl w:val="1"/>
          <w:numId w:val="24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Радіометричний тепловізійний сенсор, діапазон температур, dual-sensor (IR + RGB) </w:t>
      </w:r>
      <w:hyperlink r:id="rId15" w:tgtFrame="_blank" w:history="1"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 xml:space="preserve">1UP </w:t>
        </w:r>
        <w:proofErr w:type="spellStart"/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Drones</w:t>
        </w:r>
        <w:proofErr w:type="spellEnd"/>
      </w:hyperlink>
    </w:p>
    <w:p w14:paraId="237670BD" w14:textId="77777777" w:rsidR="008C1B37" w:rsidRPr="008C1B37" w:rsidRDefault="008C1B37" w:rsidP="008C1B37">
      <w:pPr>
        <w:numPr>
          <w:ilvl w:val="1"/>
          <w:numId w:val="24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Частота кадрів: 30 </w:t>
      </w:r>
      <w:proofErr w:type="spellStart"/>
      <w:r w:rsidRPr="008C1B37">
        <w:rPr>
          <w:rFonts w:ascii="Times New Roman" w:hAnsi="Times New Roman" w:cs="Times New Roman"/>
          <w:sz w:val="30"/>
          <w:szCs w:val="30"/>
          <w:lang w:val="uk-UA"/>
        </w:rPr>
        <w:t>Hz</w:t>
      </w:r>
      <w:proofErr w:type="spellEnd"/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 (для </w:t>
      </w:r>
      <w:proofErr w:type="spellStart"/>
      <w:r w:rsidRPr="008C1B37">
        <w:rPr>
          <w:rFonts w:ascii="Times New Roman" w:hAnsi="Times New Roman" w:cs="Times New Roman"/>
          <w:sz w:val="30"/>
          <w:szCs w:val="30"/>
          <w:lang w:val="uk-UA"/>
        </w:rPr>
        <w:t>тепловізора</w:t>
      </w:r>
      <w:proofErr w:type="spellEnd"/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) </w:t>
      </w:r>
      <w:hyperlink r:id="rId16" w:tgtFrame="_blank" w:history="1"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 xml:space="preserve">1UP </w:t>
        </w:r>
        <w:proofErr w:type="spellStart"/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Drones</w:t>
        </w:r>
        <w:proofErr w:type="spellEnd"/>
      </w:hyperlink>
    </w:p>
    <w:p w14:paraId="11CFC7D2" w14:textId="77777777" w:rsidR="008C1B37" w:rsidRPr="008C1B37" w:rsidRDefault="008C1B37" w:rsidP="008C1B37">
      <w:pPr>
        <w:numPr>
          <w:ilvl w:val="1"/>
          <w:numId w:val="24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Корпус класу IP44, захищений корпус </w:t>
      </w:r>
      <w:hyperlink r:id="rId17" w:tgtFrame="_blank" w:history="1"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 xml:space="preserve">1UP </w:t>
        </w:r>
        <w:proofErr w:type="spellStart"/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Drones</w:t>
        </w:r>
        <w:proofErr w:type="spellEnd"/>
      </w:hyperlink>
    </w:p>
    <w:p w14:paraId="6B318FDD" w14:textId="77777777" w:rsidR="008C1B37" w:rsidRPr="008C1B37" w:rsidRDefault="008C1B37" w:rsidP="008C1B37">
      <w:pPr>
        <w:numPr>
          <w:ilvl w:val="0"/>
          <w:numId w:val="24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Сильні сторони:</w:t>
      </w:r>
    </w:p>
    <w:p w14:paraId="6769038C" w14:textId="77777777" w:rsidR="008C1B37" w:rsidRPr="008C1B37" w:rsidRDefault="008C1B37" w:rsidP="008C1B37">
      <w:pPr>
        <w:numPr>
          <w:ilvl w:val="1"/>
          <w:numId w:val="25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Професійне рішення з кріпленням на DJI платформах — надійність і стабільність.</w:t>
      </w:r>
    </w:p>
    <w:p w14:paraId="42BA1236" w14:textId="77777777" w:rsidR="008C1B37" w:rsidRPr="008C1B37" w:rsidRDefault="008C1B37" w:rsidP="008C1B37">
      <w:pPr>
        <w:numPr>
          <w:ilvl w:val="1"/>
          <w:numId w:val="25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Радіометричність — можливість вимірювання температури на пікселі.</w:t>
      </w:r>
    </w:p>
    <w:p w14:paraId="77598139" w14:textId="77777777" w:rsidR="008C1B37" w:rsidRPr="008C1B37" w:rsidRDefault="008C1B37" w:rsidP="008C1B37">
      <w:pPr>
        <w:numPr>
          <w:ilvl w:val="1"/>
          <w:numId w:val="25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Гарна підтримка й документація.</w:t>
      </w:r>
    </w:p>
    <w:p w14:paraId="3FBF5F38" w14:textId="77777777" w:rsidR="008C1B37" w:rsidRPr="008C1B37" w:rsidRDefault="008C1B37" w:rsidP="008C1B37">
      <w:pPr>
        <w:numPr>
          <w:ilvl w:val="0"/>
          <w:numId w:val="24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Слабкі сторони:</w:t>
      </w:r>
    </w:p>
    <w:p w14:paraId="2BB4B665" w14:textId="77777777" w:rsidR="008C1B37" w:rsidRPr="008C1B37" w:rsidRDefault="008C1B37" w:rsidP="008C1B37">
      <w:pPr>
        <w:numPr>
          <w:ilvl w:val="1"/>
          <w:numId w:val="26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Висока ціна — часто недосяжна для студентських бюджетів.</w:t>
      </w:r>
    </w:p>
    <w:p w14:paraId="4EC60C5E" w14:textId="77777777" w:rsidR="008C1B37" w:rsidRPr="008C1B37" w:rsidRDefault="008C1B37" w:rsidP="008C1B37">
      <w:pPr>
        <w:numPr>
          <w:ilvl w:val="1"/>
          <w:numId w:val="26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Можливі обмеження в адаптації до некласичних підвісів або довільної електроніки.</w:t>
      </w:r>
    </w:p>
    <w:p w14:paraId="1ED55D86" w14:textId="77777777" w:rsidR="008C1B37" w:rsidRPr="008C1B37" w:rsidRDefault="008C1B37" w:rsidP="008C1B37">
      <w:pPr>
        <w:numPr>
          <w:ilvl w:val="0"/>
          <w:numId w:val="24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Оцінка:</w:t>
      </w:r>
    </w:p>
    <w:p w14:paraId="7386C9EE" w14:textId="2D2E01DE" w:rsidR="008C1B37" w:rsidRPr="008C1B37" w:rsidRDefault="008C1B37" w:rsidP="008C1B37">
      <w:pPr>
        <w:numPr>
          <w:ilvl w:val="1"/>
          <w:numId w:val="24"/>
        </w:numPr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Це «еталон» у промислових системах — твій підвіс має прагнути до рівня стабільності / точності, яку дає Zenmuse XT2, але знижувати вартість.</w:t>
      </w:r>
    </w:p>
    <w:p w14:paraId="14FDAF11" w14:textId="77777777" w:rsidR="008C1B37" w:rsidRPr="008C1B37" w:rsidRDefault="008C1B37" w:rsidP="008C1B37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Приклад 4: M2-D Mini Gyro Stabilized EO/IR Gimbal</w:t>
      </w:r>
    </w:p>
    <w:p w14:paraId="6331DF8A" w14:textId="77777777" w:rsidR="008C1B37" w:rsidRPr="008C1B37" w:rsidRDefault="008C1B37" w:rsidP="008C1B37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Характеристики:</w:t>
      </w:r>
    </w:p>
    <w:p w14:paraId="0B598C19" w14:textId="77777777" w:rsidR="008C1B37" w:rsidRPr="008C1B37" w:rsidRDefault="008C1B37" w:rsidP="008C1B37">
      <w:pPr>
        <w:numPr>
          <w:ilvl w:val="1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Вага: ~160 грамів (payload з EO/IR) </w:t>
      </w:r>
      <w:hyperlink r:id="rId18" w:tgtFrame="_blank" w:history="1"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SPI Corp</w:t>
        </w:r>
      </w:hyperlink>
    </w:p>
    <w:p w14:paraId="05606231" w14:textId="77777777" w:rsidR="008C1B37" w:rsidRPr="008C1B37" w:rsidRDefault="008C1B37" w:rsidP="008C1B37">
      <w:pPr>
        <w:numPr>
          <w:ilvl w:val="1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Включає як тепловізійний канал, так і EO (видимий) канал в одному компактному корпусі. </w:t>
      </w:r>
      <w:hyperlink r:id="rId19" w:tgtFrame="_blank" w:history="1"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 xml:space="preserve">SPI </w:t>
        </w:r>
        <w:proofErr w:type="spellStart"/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Corp</w:t>
        </w:r>
        <w:proofErr w:type="spellEnd"/>
      </w:hyperlink>
    </w:p>
    <w:p w14:paraId="5DA3B3BC" w14:textId="77777777" w:rsidR="008C1B37" w:rsidRPr="008C1B37" w:rsidRDefault="008C1B37" w:rsidP="008C1B37">
      <w:pPr>
        <w:numPr>
          <w:ilvl w:val="1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 xml:space="preserve">Підтримка zoom в обох каналах (тепловізійний + EO). </w:t>
      </w:r>
      <w:hyperlink r:id="rId20" w:tgtFrame="_blank" w:history="1"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 xml:space="preserve">SPI </w:t>
        </w:r>
        <w:proofErr w:type="spellStart"/>
        <w:r w:rsidRPr="008C1B37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Corp</w:t>
        </w:r>
        <w:proofErr w:type="spellEnd"/>
      </w:hyperlink>
    </w:p>
    <w:p w14:paraId="6C332D81" w14:textId="77777777" w:rsidR="008C1B37" w:rsidRPr="008C1B37" w:rsidRDefault="008C1B37" w:rsidP="008C1B37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Сильні сторони:</w:t>
      </w:r>
    </w:p>
    <w:p w14:paraId="02659186" w14:textId="77777777" w:rsidR="008C1B37" w:rsidRPr="008C1B37" w:rsidRDefault="008C1B37" w:rsidP="008C1B37">
      <w:pPr>
        <w:numPr>
          <w:ilvl w:val="1"/>
          <w:numId w:val="28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Дуже мала маса — хороший приклад для легких підвісів.</w:t>
      </w:r>
    </w:p>
    <w:p w14:paraId="0D8C6546" w14:textId="77777777" w:rsidR="008C1B37" w:rsidRPr="008C1B37" w:rsidRDefault="008C1B37" w:rsidP="008C1B37">
      <w:pPr>
        <w:numPr>
          <w:ilvl w:val="1"/>
          <w:numId w:val="28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lastRenderedPageBreak/>
        <w:t>Інтегрований dual-канал — менше окремих блоків.</w:t>
      </w:r>
    </w:p>
    <w:p w14:paraId="5E15EC9F" w14:textId="77777777" w:rsidR="008C1B37" w:rsidRPr="008C1B37" w:rsidRDefault="008C1B37" w:rsidP="008C1B37">
      <w:pPr>
        <w:numPr>
          <w:ilvl w:val="1"/>
          <w:numId w:val="28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Готовий стабілізований gimbal з EO/IR — мінімальна інтеграція.</w:t>
      </w:r>
    </w:p>
    <w:p w14:paraId="0A237777" w14:textId="77777777" w:rsidR="008C1B37" w:rsidRPr="008C1B37" w:rsidRDefault="008C1B37" w:rsidP="008C1B37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Слабкі сторони:</w:t>
      </w:r>
    </w:p>
    <w:p w14:paraId="0DAAD2B2" w14:textId="77777777" w:rsidR="008C1B37" w:rsidRPr="008C1B37" w:rsidRDefault="008C1B37" w:rsidP="008C1B37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Ймовірно дорожчий порівняно з окремими модульними рішеннями (за той же клас).</w:t>
      </w:r>
    </w:p>
    <w:p w14:paraId="6D61AE8F" w14:textId="77777777" w:rsidR="008C1B37" w:rsidRPr="008C1B37" w:rsidRDefault="008C1B37" w:rsidP="008C1B37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Можливості калібрування сенсорів можуть бути обмежені.</w:t>
      </w:r>
    </w:p>
    <w:p w14:paraId="5772911E" w14:textId="77777777" w:rsidR="008C1B37" w:rsidRPr="008C1B37" w:rsidRDefault="008C1B37" w:rsidP="008C1B37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b/>
          <w:bCs/>
          <w:sz w:val="30"/>
          <w:szCs w:val="30"/>
          <w:lang w:val="uk-UA"/>
        </w:rPr>
        <w:t>Оцінка:</w:t>
      </w:r>
    </w:p>
    <w:p w14:paraId="61361EC3" w14:textId="77777777" w:rsidR="008C1B37" w:rsidRPr="008C1B37" w:rsidRDefault="008C1B37" w:rsidP="008C1B37">
      <w:pPr>
        <w:numPr>
          <w:ilvl w:val="1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Дуже цікавий як приклад для компактного dual-модуля, особливо для малих дронів.</w:t>
      </w:r>
    </w:p>
    <w:p w14:paraId="74470A22" w14:textId="77777777" w:rsidR="008C1B37" w:rsidRPr="008C1B37" w:rsidRDefault="008C1B37" w:rsidP="008C1B37">
      <w:pPr>
        <w:numPr>
          <w:ilvl w:val="1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8C1B37">
        <w:rPr>
          <w:rFonts w:ascii="Times New Roman" w:hAnsi="Times New Roman" w:cs="Times New Roman"/>
          <w:sz w:val="30"/>
          <w:szCs w:val="30"/>
          <w:lang w:val="uk-UA"/>
        </w:rPr>
        <w:t>Підвіс на такій базі може стати прикладом для твого проєкту в легкому класі.</w:t>
      </w:r>
    </w:p>
    <w:p w14:paraId="7AD105A9" w14:textId="77777777" w:rsidR="00372AFA" w:rsidRDefault="00372AFA" w:rsidP="008C1B37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361E3583" w14:textId="6868F084" w:rsidR="00202CAE" w:rsidRPr="00202CAE" w:rsidRDefault="00202CAE" w:rsidP="00202CA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202CAE">
        <w:rPr>
          <w:rFonts w:ascii="Times New Roman" w:hAnsi="Times New Roman" w:cs="Times New Roman"/>
          <w:b/>
          <w:bCs/>
          <w:sz w:val="32"/>
          <w:szCs w:val="32"/>
        </w:rPr>
        <w:t>Порівняльна таблиця моделей (узагальнена)</w:t>
      </w:r>
    </w:p>
    <w:p w14:paraId="7F1C9F84" w14:textId="77777777" w:rsidR="008C1B37" w:rsidRDefault="008C1B37" w:rsidP="008C1B37">
      <w:pPr>
        <w:rPr>
          <w:rFonts w:ascii="Times New Roman" w:hAnsi="Times New Roman" w:cs="Times New Roman"/>
          <w:sz w:val="30"/>
          <w:szCs w:val="30"/>
          <w:lang w:val="uk-UA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8"/>
        <w:gridCol w:w="1912"/>
        <w:gridCol w:w="1848"/>
        <w:gridCol w:w="1658"/>
        <w:gridCol w:w="1611"/>
        <w:gridCol w:w="1512"/>
      </w:tblGrid>
      <w:tr w:rsidR="00202CAE" w:rsidRPr="00202CAE" w14:paraId="4A639AA2" w14:textId="77777777" w:rsidTr="00202C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7AE7E0" w14:textId="77777777" w:rsidR="00202CAE" w:rsidRPr="00202CAE" w:rsidRDefault="00202CAE" w:rsidP="00202CA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Модель / рішення</w:t>
            </w:r>
          </w:p>
        </w:tc>
        <w:tc>
          <w:tcPr>
            <w:tcW w:w="0" w:type="auto"/>
            <w:vAlign w:val="center"/>
            <w:hideMark/>
          </w:tcPr>
          <w:p w14:paraId="651E6B44" w14:textId="77777777" w:rsidR="00202CAE" w:rsidRPr="00202CAE" w:rsidRDefault="00202CAE" w:rsidP="00202CA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Роздільна здатність (IR)</w:t>
            </w:r>
          </w:p>
        </w:tc>
        <w:tc>
          <w:tcPr>
            <w:tcW w:w="0" w:type="auto"/>
            <w:vAlign w:val="center"/>
            <w:hideMark/>
          </w:tcPr>
          <w:p w14:paraId="5B06094F" w14:textId="77777777" w:rsidR="00202CAE" w:rsidRPr="00202CAE" w:rsidRDefault="00202CAE" w:rsidP="00202CA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Dual / комбінованість</w:t>
            </w:r>
          </w:p>
        </w:tc>
        <w:tc>
          <w:tcPr>
            <w:tcW w:w="0" w:type="auto"/>
            <w:vAlign w:val="center"/>
            <w:hideMark/>
          </w:tcPr>
          <w:p w14:paraId="11A01456" w14:textId="77777777" w:rsidR="00202CAE" w:rsidRPr="00202CAE" w:rsidRDefault="00202CAE" w:rsidP="00202CA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Вага / компактність</w:t>
            </w:r>
          </w:p>
        </w:tc>
        <w:tc>
          <w:tcPr>
            <w:tcW w:w="0" w:type="auto"/>
            <w:vAlign w:val="center"/>
            <w:hideMark/>
          </w:tcPr>
          <w:p w14:paraId="4538EBA7" w14:textId="77777777" w:rsidR="00202CAE" w:rsidRPr="00202CAE" w:rsidRDefault="00202CAE" w:rsidP="00202CA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Сильні сторони</w:t>
            </w:r>
          </w:p>
        </w:tc>
        <w:tc>
          <w:tcPr>
            <w:tcW w:w="0" w:type="auto"/>
            <w:vAlign w:val="center"/>
            <w:hideMark/>
          </w:tcPr>
          <w:p w14:paraId="33B5394A" w14:textId="77777777" w:rsidR="00202CAE" w:rsidRPr="00202CAE" w:rsidRDefault="00202CAE" w:rsidP="00202CA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Слабкі сторони</w:t>
            </w:r>
          </w:p>
        </w:tc>
      </w:tr>
      <w:tr w:rsidR="00202CAE" w:rsidRPr="00202CAE" w14:paraId="3AF74DDB" w14:textId="77777777" w:rsidTr="00202C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00F04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Workswell WIRIS Pro</w:t>
            </w:r>
          </w:p>
        </w:tc>
        <w:tc>
          <w:tcPr>
            <w:tcW w:w="0" w:type="auto"/>
            <w:vAlign w:val="center"/>
            <w:hideMark/>
          </w:tcPr>
          <w:p w14:paraId="50BD084F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640×512 (SuperRes до 1266×1010)</w:t>
            </w:r>
          </w:p>
        </w:tc>
        <w:tc>
          <w:tcPr>
            <w:tcW w:w="0" w:type="auto"/>
            <w:vAlign w:val="center"/>
            <w:hideMark/>
          </w:tcPr>
          <w:p w14:paraId="7EF4A233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IR + RGB</w:t>
            </w:r>
          </w:p>
        </w:tc>
        <w:tc>
          <w:tcPr>
            <w:tcW w:w="0" w:type="auto"/>
            <w:vAlign w:val="center"/>
            <w:hideMark/>
          </w:tcPr>
          <w:p w14:paraId="09FF8720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середня / велика</w:t>
            </w:r>
          </w:p>
        </w:tc>
        <w:tc>
          <w:tcPr>
            <w:tcW w:w="0" w:type="auto"/>
            <w:vAlign w:val="center"/>
            <w:hideMark/>
          </w:tcPr>
          <w:p w14:paraId="2AEF8F33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гнучкість, zoom, професійність</w:t>
            </w:r>
          </w:p>
        </w:tc>
        <w:tc>
          <w:tcPr>
            <w:tcW w:w="0" w:type="auto"/>
            <w:vAlign w:val="center"/>
            <w:hideMark/>
          </w:tcPr>
          <w:p w14:paraId="43555053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ціна, вага</w:t>
            </w:r>
          </w:p>
        </w:tc>
      </w:tr>
      <w:tr w:rsidR="00202CAE" w:rsidRPr="00202CAE" w14:paraId="321483C6" w14:textId="77777777" w:rsidTr="00202C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728BE6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Autel EVO II Dual 640</w:t>
            </w:r>
          </w:p>
        </w:tc>
        <w:tc>
          <w:tcPr>
            <w:tcW w:w="0" w:type="auto"/>
            <w:vAlign w:val="center"/>
            <w:hideMark/>
          </w:tcPr>
          <w:p w14:paraId="116DB905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640×512</w:t>
            </w:r>
          </w:p>
        </w:tc>
        <w:tc>
          <w:tcPr>
            <w:tcW w:w="0" w:type="auto"/>
            <w:vAlign w:val="center"/>
            <w:hideMark/>
          </w:tcPr>
          <w:p w14:paraId="395FACB7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IR + RGB</w:t>
            </w:r>
          </w:p>
        </w:tc>
        <w:tc>
          <w:tcPr>
            <w:tcW w:w="0" w:type="auto"/>
            <w:vAlign w:val="center"/>
            <w:hideMark/>
          </w:tcPr>
          <w:p w14:paraId="2671AF4A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середня</w:t>
            </w:r>
          </w:p>
        </w:tc>
        <w:tc>
          <w:tcPr>
            <w:tcW w:w="0" w:type="auto"/>
            <w:vAlign w:val="center"/>
            <w:hideMark/>
          </w:tcPr>
          <w:p w14:paraId="725E764F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готова dual-система, хороша якість</w:t>
            </w:r>
          </w:p>
        </w:tc>
        <w:tc>
          <w:tcPr>
            <w:tcW w:w="0" w:type="auto"/>
            <w:vAlign w:val="center"/>
            <w:hideMark/>
          </w:tcPr>
          <w:p w14:paraId="2CED9908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обмежена кастомізація, вага</w:t>
            </w:r>
          </w:p>
        </w:tc>
      </w:tr>
      <w:tr w:rsidR="00202CAE" w:rsidRPr="00202CAE" w14:paraId="0192F194" w14:textId="77777777" w:rsidTr="00202C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1021CA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DJI Zenmuse XT2</w:t>
            </w:r>
          </w:p>
        </w:tc>
        <w:tc>
          <w:tcPr>
            <w:tcW w:w="0" w:type="auto"/>
            <w:vAlign w:val="center"/>
            <w:hideMark/>
          </w:tcPr>
          <w:p w14:paraId="7DED1A92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— (радіометричний dual)</w:t>
            </w:r>
          </w:p>
        </w:tc>
        <w:tc>
          <w:tcPr>
            <w:tcW w:w="0" w:type="auto"/>
            <w:vAlign w:val="center"/>
            <w:hideMark/>
          </w:tcPr>
          <w:p w14:paraId="0C214B3A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IR + RGB</w:t>
            </w:r>
          </w:p>
        </w:tc>
        <w:tc>
          <w:tcPr>
            <w:tcW w:w="0" w:type="auto"/>
            <w:vAlign w:val="center"/>
            <w:hideMark/>
          </w:tcPr>
          <w:p w14:paraId="744FB108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професійна вага</w:t>
            </w:r>
          </w:p>
        </w:tc>
        <w:tc>
          <w:tcPr>
            <w:tcW w:w="0" w:type="auto"/>
            <w:vAlign w:val="center"/>
            <w:hideMark/>
          </w:tcPr>
          <w:p w14:paraId="30476C41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еталон у промислових рішеннях</w:t>
            </w:r>
          </w:p>
        </w:tc>
        <w:tc>
          <w:tcPr>
            <w:tcW w:w="0" w:type="auto"/>
            <w:vAlign w:val="center"/>
            <w:hideMark/>
          </w:tcPr>
          <w:p w14:paraId="3F10C644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висока ціна, обмеження адаптації</w:t>
            </w:r>
          </w:p>
        </w:tc>
      </w:tr>
      <w:tr w:rsidR="00202CAE" w:rsidRPr="00202CAE" w14:paraId="164132CA" w14:textId="77777777" w:rsidTr="00202C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4A6A31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M2-D Mini EO/IR Gimbal</w:t>
            </w:r>
          </w:p>
        </w:tc>
        <w:tc>
          <w:tcPr>
            <w:tcW w:w="0" w:type="auto"/>
            <w:vAlign w:val="center"/>
            <w:hideMark/>
          </w:tcPr>
          <w:p w14:paraId="2AD8D92F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~640×512 / EO + IR</w:t>
            </w:r>
          </w:p>
        </w:tc>
        <w:tc>
          <w:tcPr>
            <w:tcW w:w="0" w:type="auto"/>
            <w:vAlign w:val="center"/>
            <w:hideMark/>
          </w:tcPr>
          <w:p w14:paraId="5C1096FF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dual</w:t>
            </w:r>
          </w:p>
        </w:tc>
        <w:tc>
          <w:tcPr>
            <w:tcW w:w="0" w:type="auto"/>
            <w:vAlign w:val="center"/>
            <w:hideMark/>
          </w:tcPr>
          <w:p w14:paraId="037D93F3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дуже мала вага (~160 г)</w:t>
            </w:r>
          </w:p>
        </w:tc>
        <w:tc>
          <w:tcPr>
            <w:tcW w:w="0" w:type="auto"/>
            <w:vAlign w:val="center"/>
            <w:hideMark/>
          </w:tcPr>
          <w:p w14:paraId="03A1868E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компактний dual блок, мінімальна інтеграція</w:t>
            </w:r>
          </w:p>
        </w:tc>
        <w:tc>
          <w:tcPr>
            <w:tcW w:w="0" w:type="auto"/>
            <w:vAlign w:val="center"/>
            <w:hideMark/>
          </w:tcPr>
          <w:p w14:paraId="66B3AEAE" w14:textId="77777777" w:rsidR="00202CAE" w:rsidRPr="00202CAE" w:rsidRDefault="00202CAE" w:rsidP="00202CA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2CA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можлива обмежена гнучкість, ціна</w:t>
            </w:r>
          </w:p>
        </w:tc>
      </w:tr>
    </w:tbl>
    <w:p w14:paraId="6034758F" w14:textId="77777777" w:rsidR="008C1B37" w:rsidRDefault="008C1B37" w:rsidP="008C1B37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02C630EA" w14:textId="77777777" w:rsidR="00202CAE" w:rsidRDefault="00202CAE" w:rsidP="008C1B37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5FC5DFEE" w14:textId="77777777" w:rsidR="00202CAE" w:rsidRDefault="00202CAE" w:rsidP="008C1B37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597CDD0D" w14:textId="77777777" w:rsidR="00202CAE" w:rsidRDefault="00202CAE" w:rsidP="008C1B37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7ABFFBA8" w14:textId="77777777" w:rsidR="00202CAE" w:rsidRDefault="00202CAE" w:rsidP="008C1B37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04B01B58" w14:textId="77777777" w:rsidR="00202CAE" w:rsidRDefault="00202CAE" w:rsidP="008C1B37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21BC38FA" w14:textId="77777777" w:rsidR="00202CAE" w:rsidRDefault="00202CAE" w:rsidP="008C1B37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2BCC8B55" w14:textId="77777777" w:rsidR="00202CAE" w:rsidRDefault="00202CAE" w:rsidP="008C1B37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55E83F74" w14:textId="77777777" w:rsidR="00202CAE" w:rsidRDefault="00202CAE" w:rsidP="008C1B37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595B87B1" w14:textId="77777777" w:rsidR="001B55F7" w:rsidRPr="001B55F7" w:rsidRDefault="001B55F7" w:rsidP="001B55F7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lastRenderedPageBreak/>
        <w:t>Порівняння та доведення доцільності розробки власного підвісу</w:t>
      </w:r>
    </w:p>
    <w:p w14:paraId="2771696B" w14:textId="77777777" w:rsidR="001B55F7" w:rsidRPr="001B55F7" w:rsidRDefault="001B55F7" w:rsidP="001B55F7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1. Проблеми існуючих рішень</w:t>
      </w:r>
    </w:p>
    <w:p w14:paraId="44E5F8B9" w14:textId="77777777" w:rsidR="001B55F7" w:rsidRPr="001B55F7" w:rsidRDefault="001B55F7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sz w:val="30"/>
          <w:szCs w:val="30"/>
          <w:lang w:val="uk-UA"/>
        </w:rPr>
        <w:t xml:space="preserve">На ринку присутні як </w:t>
      </w: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преміальні рішення</w:t>
      </w:r>
      <w:r w:rsidRPr="001B55F7">
        <w:rPr>
          <w:rFonts w:ascii="Times New Roman" w:hAnsi="Times New Roman" w:cs="Times New Roman"/>
          <w:sz w:val="30"/>
          <w:szCs w:val="30"/>
          <w:lang w:val="uk-UA"/>
        </w:rPr>
        <w:t xml:space="preserve"> (DJI Zenmuse XT2, Workswell WIRIS Pro), так і </w:t>
      </w: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більш доступні варіанти</w:t>
      </w:r>
      <w:r w:rsidRPr="001B55F7">
        <w:rPr>
          <w:rFonts w:ascii="Times New Roman" w:hAnsi="Times New Roman" w:cs="Times New Roman"/>
          <w:sz w:val="30"/>
          <w:szCs w:val="30"/>
          <w:lang w:val="uk-UA"/>
        </w:rPr>
        <w:t xml:space="preserve"> (Autel EVO II Dual, M2-D Mini EO/IR Gimbal). Вони демонструють високий рівень технологічності, проте мають ряд обмежень:</w:t>
      </w:r>
    </w:p>
    <w:p w14:paraId="4583BCA7" w14:textId="77777777" w:rsidR="001B55F7" w:rsidRPr="001B55F7" w:rsidRDefault="001B55F7" w:rsidP="001B55F7">
      <w:pPr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Висока ціна</w:t>
      </w:r>
      <w:r w:rsidRPr="001B55F7">
        <w:rPr>
          <w:rFonts w:ascii="Times New Roman" w:hAnsi="Times New Roman" w:cs="Times New Roman"/>
          <w:sz w:val="30"/>
          <w:szCs w:val="30"/>
          <w:lang w:val="uk-UA"/>
        </w:rPr>
        <w:t xml:space="preserve"> (від $5 000 до $15 000 і вище), що робить їх недоступними для масового застосування.</w:t>
      </w:r>
    </w:p>
    <w:p w14:paraId="69E93EA3" w14:textId="77777777" w:rsidR="001B55F7" w:rsidRPr="001B55F7" w:rsidRDefault="001B55F7" w:rsidP="001B55F7">
      <w:pPr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Закриті екосистеми</w:t>
      </w:r>
      <w:r w:rsidRPr="001B55F7">
        <w:rPr>
          <w:rFonts w:ascii="Times New Roman" w:hAnsi="Times New Roman" w:cs="Times New Roman"/>
          <w:sz w:val="30"/>
          <w:szCs w:val="30"/>
          <w:lang w:val="uk-UA"/>
        </w:rPr>
        <w:t xml:space="preserve"> — більшість готових підвісів інтегруються лише з власними дронами (наприклад, DJI), а підключення до сторонніх систем обмежене.</w:t>
      </w:r>
    </w:p>
    <w:p w14:paraId="3414E99A" w14:textId="77777777" w:rsidR="001B55F7" w:rsidRPr="001B55F7" w:rsidRDefault="001B55F7" w:rsidP="001B55F7">
      <w:pPr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Вага та енергоспоживання</w:t>
      </w:r>
      <w:r w:rsidRPr="001B55F7">
        <w:rPr>
          <w:rFonts w:ascii="Times New Roman" w:hAnsi="Times New Roman" w:cs="Times New Roman"/>
          <w:sz w:val="30"/>
          <w:szCs w:val="30"/>
          <w:lang w:val="uk-UA"/>
        </w:rPr>
        <w:t xml:space="preserve"> — готові професійні рішення досить важкі, що знижує тривалість польоту, особливо на мультироторних платформах малого класу.</w:t>
      </w:r>
    </w:p>
    <w:p w14:paraId="2152927D" w14:textId="77777777" w:rsidR="001B55F7" w:rsidRPr="001B55F7" w:rsidRDefault="001B55F7" w:rsidP="001B55F7">
      <w:pPr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Обмежена кастомізація</w:t>
      </w:r>
      <w:r w:rsidRPr="001B55F7">
        <w:rPr>
          <w:rFonts w:ascii="Times New Roman" w:hAnsi="Times New Roman" w:cs="Times New Roman"/>
          <w:sz w:val="30"/>
          <w:szCs w:val="30"/>
          <w:lang w:val="uk-UA"/>
        </w:rPr>
        <w:t xml:space="preserve"> — немає можливості встановити нестандартні або спеціалізовані сенсори (лише те, що пропонує виробник).</w:t>
      </w:r>
    </w:p>
    <w:p w14:paraId="77CA7B35" w14:textId="06656667" w:rsidR="001B55F7" w:rsidRPr="001B55F7" w:rsidRDefault="001B55F7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2DE58A21" w14:textId="77777777" w:rsidR="001B55F7" w:rsidRPr="001B55F7" w:rsidRDefault="001B55F7" w:rsidP="001B55F7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2. Переваги запропонованої моделі</w:t>
      </w:r>
    </w:p>
    <w:p w14:paraId="59F0E0CA" w14:textId="77777777" w:rsidR="001B55F7" w:rsidRPr="001B55F7" w:rsidRDefault="001B55F7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sz w:val="30"/>
          <w:szCs w:val="30"/>
          <w:lang w:val="uk-UA"/>
        </w:rPr>
        <w:t>Розробка бюджетного підвісу з відкритою архітектурою дає низку переваг:</w:t>
      </w:r>
    </w:p>
    <w:p w14:paraId="08EC8632" w14:textId="77777777" w:rsidR="001B55F7" w:rsidRPr="001B55F7" w:rsidRDefault="001B55F7" w:rsidP="001B55F7">
      <w:pPr>
        <w:numPr>
          <w:ilvl w:val="0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Економічність</w:t>
      </w:r>
    </w:p>
    <w:p w14:paraId="74E4D359" w14:textId="77777777" w:rsidR="001B55F7" w:rsidRPr="001B55F7" w:rsidRDefault="001B55F7" w:rsidP="001B55F7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sz w:val="30"/>
          <w:szCs w:val="30"/>
          <w:lang w:val="uk-UA"/>
        </w:rPr>
        <w:t>Використання доступних камер і електроніки значно знижує вартість у порівнянні з брендовими рішеннями.</w:t>
      </w:r>
    </w:p>
    <w:p w14:paraId="098CFD77" w14:textId="77777777" w:rsidR="001B55F7" w:rsidRPr="001B55F7" w:rsidRDefault="001B55F7" w:rsidP="001B55F7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sz w:val="30"/>
          <w:szCs w:val="30"/>
          <w:lang w:val="uk-UA"/>
        </w:rPr>
        <w:t>Це робить систему придатною для навчальних цілей, невеликих компаній і лабораторій.</w:t>
      </w:r>
    </w:p>
    <w:p w14:paraId="00E462BA" w14:textId="77777777" w:rsidR="001B55F7" w:rsidRPr="001B55F7" w:rsidRDefault="001B55F7" w:rsidP="001B55F7">
      <w:pPr>
        <w:numPr>
          <w:ilvl w:val="0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Гнучкість та кастомізація</w:t>
      </w:r>
    </w:p>
    <w:p w14:paraId="54AC184A" w14:textId="77777777" w:rsidR="001B55F7" w:rsidRPr="001B55F7" w:rsidRDefault="001B55F7" w:rsidP="001B55F7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sz w:val="30"/>
          <w:szCs w:val="30"/>
          <w:lang w:val="uk-UA"/>
        </w:rPr>
        <w:t>Можливість вибору різних моделей камер (RGB, тепловізор) залежно від бюджету і завдань.</w:t>
      </w:r>
    </w:p>
    <w:p w14:paraId="692CBADA" w14:textId="77777777" w:rsidR="001B55F7" w:rsidRPr="001B55F7" w:rsidRDefault="001B55F7" w:rsidP="001B55F7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sz w:val="30"/>
          <w:szCs w:val="30"/>
          <w:lang w:val="uk-UA"/>
        </w:rPr>
        <w:t>Підвіс можна адаптувати під будь-який дрон (мультиротор, гексакоптер тощо).</w:t>
      </w:r>
    </w:p>
    <w:p w14:paraId="74093F0B" w14:textId="77777777" w:rsidR="001B55F7" w:rsidRPr="001B55F7" w:rsidRDefault="001B55F7" w:rsidP="001B55F7">
      <w:pPr>
        <w:numPr>
          <w:ilvl w:val="0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Технічні можливості</w:t>
      </w:r>
    </w:p>
    <w:p w14:paraId="21C480E2" w14:textId="77777777" w:rsidR="001B55F7" w:rsidRPr="001B55F7" w:rsidRDefault="001B55F7" w:rsidP="001B55F7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sz w:val="30"/>
          <w:szCs w:val="30"/>
          <w:lang w:val="uk-UA"/>
        </w:rPr>
        <w:t>Двоступенева стабілізація (pitch, roll) забезпечить достатній рівень компенсації вібрацій для якісної аерозйомки.</w:t>
      </w:r>
    </w:p>
    <w:p w14:paraId="0A91298F" w14:textId="77777777" w:rsidR="001B55F7" w:rsidRPr="001B55F7" w:rsidRDefault="001B55F7" w:rsidP="001B55F7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sz w:val="30"/>
          <w:szCs w:val="30"/>
          <w:lang w:val="uk-UA"/>
        </w:rPr>
        <w:t xml:space="preserve">Інтерфейси </w:t>
      </w: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SBus та UART</w:t>
      </w:r>
      <w:r w:rsidRPr="001B55F7">
        <w:rPr>
          <w:rFonts w:ascii="Times New Roman" w:hAnsi="Times New Roman" w:cs="Times New Roman"/>
          <w:sz w:val="30"/>
          <w:szCs w:val="30"/>
          <w:lang w:val="uk-UA"/>
        </w:rPr>
        <w:t xml:space="preserve"> дозволять інтегрувати систему з більшістю сучасних польотних контролерів.</w:t>
      </w:r>
    </w:p>
    <w:p w14:paraId="7DF4030D" w14:textId="79960308" w:rsidR="001B55F7" w:rsidRPr="001B55F7" w:rsidRDefault="001B55F7" w:rsidP="001B55F7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sz w:val="30"/>
          <w:szCs w:val="30"/>
          <w:lang w:val="uk-UA"/>
        </w:rPr>
        <w:t>Можливість перемикання між RGB і тепловізійною камерою під час польоту.</w:t>
      </w:r>
    </w:p>
    <w:p w14:paraId="1525FB18" w14:textId="77777777" w:rsidR="001B55F7" w:rsidRPr="001B55F7" w:rsidRDefault="001B55F7" w:rsidP="001B55F7">
      <w:pPr>
        <w:numPr>
          <w:ilvl w:val="0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Зниження ваги</w:t>
      </w:r>
    </w:p>
    <w:p w14:paraId="6D1E7473" w14:textId="77777777" w:rsidR="001B55F7" w:rsidRPr="001B55F7" w:rsidRDefault="001B55F7" w:rsidP="001B55F7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sz w:val="30"/>
          <w:szCs w:val="30"/>
          <w:lang w:val="uk-UA"/>
        </w:rPr>
        <w:lastRenderedPageBreak/>
        <w:t>За рахунок використання окремих компактних камер і моторів невеликої потужності можна досягти малої ваги підвісу, що критично для тривалості польоту.</w:t>
      </w:r>
    </w:p>
    <w:p w14:paraId="44664A7A" w14:textId="2B736E90" w:rsidR="001B55F7" w:rsidRPr="001B55F7" w:rsidRDefault="001B55F7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2343F6F9" w14:textId="77777777" w:rsidR="001B55F7" w:rsidRPr="001B55F7" w:rsidRDefault="001B55F7" w:rsidP="001B55F7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3. Очікувані сфери застосування</w:t>
      </w:r>
    </w:p>
    <w:p w14:paraId="01668155" w14:textId="77777777" w:rsidR="001B55F7" w:rsidRPr="001B55F7" w:rsidRDefault="001B55F7" w:rsidP="001B55F7">
      <w:pPr>
        <w:numPr>
          <w:ilvl w:val="0"/>
          <w:numId w:val="3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Будівельна інспекція</w:t>
      </w:r>
      <w:r w:rsidRPr="001B55F7">
        <w:rPr>
          <w:rFonts w:ascii="Times New Roman" w:hAnsi="Times New Roman" w:cs="Times New Roman"/>
          <w:sz w:val="30"/>
          <w:szCs w:val="30"/>
          <w:lang w:val="uk-UA"/>
        </w:rPr>
        <w:t xml:space="preserve"> (тепловтрати, пошук дефектів утеплення).</w:t>
      </w:r>
    </w:p>
    <w:p w14:paraId="547C494F" w14:textId="77777777" w:rsidR="001B55F7" w:rsidRPr="001B55F7" w:rsidRDefault="001B55F7" w:rsidP="001B55F7">
      <w:pPr>
        <w:numPr>
          <w:ilvl w:val="0"/>
          <w:numId w:val="3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Енергетика</w:t>
      </w:r>
      <w:r w:rsidRPr="001B55F7">
        <w:rPr>
          <w:rFonts w:ascii="Times New Roman" w:hAnsi="Times New Roman" w:cs="Times New Roman"/>
          <w:sz w:val="30"/>
          <w:szCs w:val="30"/>
          <w:lang w:val="uk-UA"/>
        </w:rPr>
        <w:t xml:space="preserve"> (перевірка сонячних панелей, кабельних трас, трансформаторів).</w:t>
      </w:r>
    </w:p>
    <w:p w14:paraId="3F1534B7" w14:textId="77777777" w:rsidR="001B55F7" w:rsidRPr="001B55F7" w:rsidRDefault="001B55F7" w:rsidP="001B55F7">
      <w:pPr>
        <w:numPr>
          <w:ilvl w:val="0"/>
          <w:numId w:val="3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Рятувальні операції</w:t>
      </w:r>
      <w:r w:rsidRPr="001B55F7">
        <w:rPr>
          <w:rFonts w:ascii="Times New Roman" w:hAnsi="Times New Roman" w:cs="Times New Roman"/>
          <w:sz w:val="30"/>
          <w:szCs w:val="30"/>
          <w:lang w:val="uk-UA"/>
        </w:rPr>
        <w:t xml:space="preserve"> (пошук людей уночі або в диму).</w:t>
      </w:r>
    </w:p>
    <w:p w14:paraId="2B942DB1" w14:textId="77777777" w:rsidR="001B55F7" w:rsidRPr="001B55F7" w:rsidRDefault="001B55F7" w:rsidP="001B55F7">
      <w:pPr>
        <w:numPr>
          <w:ilvl w:val="0"/>
          <w:numId w:val="3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B55F7">
        <w:rPr>
          <w:rFonts w:ascii="Times New Roman" w:hAnsi="Times New Roman" w:cs="Times New Roman"/>
          <w:b/>
          <w:bCs/>
          <w:sz w:val="30"/>
          <w:szCs w:val="30"/>
          <w:lang w:val="uk-UA"/>
        </w:rPr>
        <w:t>Сільське господарство</w:t>
      </w:r>
      <w:r w:rsidRPr="001B55F7">
        <w:rPr>
          <w:rFonts w:ascii="Times New Roman" w:hAnsi="Times New Roman" w:cs="Times New Roman"/>
          <w:sz w:val="30"/>
          <w:szCs w:val="30"/>
          <w:lang w:val="uk-UA"/>
        </w:rPr>
        <w:t xml:space="preserve"> (моніторинг стану рослин із базовими RGB/IR рішеннями).</w:t>
      </w:r>
    </w:p>
    <w:p w14:paraId="5D730D5A" w14:textId="77777777" w:rsidR="00202CAE" w:rsidRDefault="00202CAE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02CB013A" w14:textId="77777777" w:rsidR="00C462F2" w:rsidRDefault="00C462F2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6F3065E9" w14:textId="77777777" w:rsidR="00C462F2" w:rsidRDefault="00C462F2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7877A14E" w14:textId="77777777" w:rsidR="00C462F2" w:rsidRDefault="00C462F2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247F7365" w14:textId="77777777" w:rsidR="00C462F2" w:rsidRDefault="00C462F2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27223BCC" w14:textId="77777777" w:rsidR="00C462F2" w:rsidRDefault="00C462F2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6E96617A" w14:textId="77777777" w:rsidR="00C462F2" w:rsidRDefault="00C462F2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4E510BE1" w14:textId="77777777" w:rsidR="00C462F2" w:rsidRDefault="00C462F2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6B8278E0" w14:textId="77777777" w:rsidR="00C462F2" w:rsidRDefault="00C462F2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27A1CFB1" w14:textId="77777777" w:rsidR="00C462F2" w:rsidRDefault="00C462F2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51AA69D9" w14:textId="77777777" w:rsidR="00C462F2" w:rsidRDefault="00C462F2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7F766628" w14:textId="77777777" w:rsidR="00C462F2" w:rsidRDefault="00C462F2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59A87E63" w14:textId="77777777" w:rsidR="00C462F2" w:rsidRDefault="00C462F2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5BEFB83B" w14:textId="77777777" w:rsidR="00C462F2" w:rsidRDefault="00C462F2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1F9B2E15" w14:textId="77777777" w:rsidR="00C462F2" w:rsidRDefault="00C462F2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002BB596" w14:textId="77777777" w:rsidR="00C462F2" w:rsidRDefault="00C462F2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075CEA5E" w14:textId="77777777" w:rsidR="00C462F2" w:rsidRPr="00C462F2" w:rsidRDefault="00C462F2" w:rsidP="00C462F2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lastRenderedPageBreak/>
        <w:t>Підбір комплектуючих</w:t>
      </w:r>
    </w:p>
    <w:p w14:paraId="1297C69B" w14:textId="77777777" w:rsidR="00C462F2" w:rsidRPr="00C462F2" w:rsidRDefault="00C462F2" w:rsidP="00C462F2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sz w:val="30"/>
          <w:szCs w:val="30"/>
          <w:lang w:val="uk-UA"/>
        </w:rPr>
        <w:t>Для реалізації проєкту було підібрано основні апаратні елементи, які забезпечують виконання вимог до підвісу: підтримка RGB та тепловізійної камери, мінімальна вага і вартість, сумісність з інтерфейсами SBus/UART, а також можливість передачі змішаного AV-сигналу через польотний контролер.</w:t>
      </w:r>
    </w:p>
    <w:p w14:paraId="63AAF376" w14:textId="4E24EF6F" w:rsidR="00C462F2" w:rsidRPr="00C462F2" w:rsidRDefault="00C462F2" w:rsidP="00C462F2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304AD6D3" w14:textId="77777777" w:rsidR="00C462F2" w:rsidRPr="00C462F2" w:rsidRDefault="00C462F2" w:rsidP="00C462F2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1. Тепловізійна камера</w:t>
      </w:r>
    </w:p>
    <w:p w14:paraId="42203824" w14:textId="77777777" w:rsidR="00C462F2" w:rsidRPr="00C462F2" w:rsidRDefault="00C462F2" w:rsidP="00C462F2">
      <w:pPr>
        <w:numPr>
          <w:ilvl w:val="0"/>
          <w:numId w:val="33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Модель: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Caddx IRC-640CA Thermal Camera</w:t>
      </w:r>
    </w:p>
    <w:p w14:paraId="69168E99" w14:textId="77777777" w:rsidR="00C462F2" w:rsidRPr="00C462F2" w:rsidRDefault="00C462F2" w:rsidP="00C462F2">
      <w:pPr>
        <w:numPr>
          <w:ilvl w:val="0"/>
          <w:numId w:val="33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Роздільна здатність: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640×512 px</w:t>
      </w:r>
    </w:p>
    <w:p w14:paraId="21697566" w14:textId="77777777" w:rsidR="00C462F2" w:rsidRPr="00C462F2" w:rsidRDefault="00C462F2" w:rsidP="00C462F2">
      <w:pPr>
        <w:numPr>
          <w:ilvl w:val="0"/>
          <w:numId w:val="33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Призначення: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виявлення тепловтрат при індустріальних обстеженнях будівель</w:t>
      </w:r>
    </w:p>
    <w:p w14:paraId="65C9A085" w14:textId="77777777" w:rsidR="00C462F2" w:rsidRPr="00C462F2" w:rsidRDefault="00C462F2" w:rsidP="00C462F2">
      <w:pPr>
        <w:numPr>
          <w:ilvl w:val="0"/>
          <w:numId w:val="33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Переваги: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висока чутливість, можливість виявлення дрібних теплових аномалій, легка інтеграція з підвісом</w:t>
      </w:r>
    </w:p>
    <w:p w14:paraId="031FFFB0" w14:textId="77777777" w:rsidR="00C462F2" w:rsidRPr="00C462F2" w:rsidRDefault="00C462F2" w:rsidP="00C462F2">
      <w:pPr>
        <w:numPr>
          <w:ilvl w:val="0"/>
          <w:numId w:val="33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Орієнтовна ціна: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33 500 грн</w:t>
      </w:r>
    </w:p>
    <w:p w14:paraId="7DA0AF97" w14:textId="77777777" w:rsidR="00C462F2" w:rsidRPr="00C462F2" w:rsidRDefault="00C462F2" w:rsidP="00C462F2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i/>
          <w:iCs/>
          <w:sz w:val="30"/>
          <w:szCs w:val="30"/>
          <w:lang w:val="uk-UA"/>
        </w:rPr>
        <w:t>Альтернативний бюджетний варіант: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Thermal FPV Camera 256×192 (≈7 500 грн) — підходить для менш вимогливих завдань, однак має нижчу деталізацію.</w:t>
      </w:r>
    </w:p>
    <w:p w14:paraId="187D3DF4" w14:textId="76AB30B5" w:rsidR="00C462F2" w:rsidRPr="00C462F2" w:rsidRDefault="00C462F2" w:rsidP="00C462F2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17BE7B0E" w14:textId="77777777" w:rsidR="00C462F2" w:rsidRPr="00C462F2" w:rsidRDefault="00C462F2" w:rsidP="00C462F2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2. RGB-камера</w:t>
      </w:r>
    </w:p>
    <w:p w14:paraId="01839185" w14:textId="77777777" w:rsidR="00C462F2" w:rsidRPr="00C462F2" w:rsidRDefault="00C462F2" w:rsidP="00C462F2">
      <w:pPr>
        <w:numPr>
          <w:ilvl w:val="0"/>
          <w:numId w:val="34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Модель: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Mapir Survey3 RGB</w:t>
      </w:r>
    </w:p>
    <w:p w14:paraId="2F724F18" w14:textId="77777777" w:rsidR="00C462F2" w:rsidRPr="00C462F2" w:rsidRDefault="00C462F2" w:rsidP="00C462F2">
      <w:pPr>
        <w:numPr>
          <w:ilvl w:val="0"/>
          <w:numId w:val="34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Характеристики: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12 Мп, підтримка зовнішнього GPS, керування через PWM</w:t>
      </w:r>
    </w:p>
    <w:p w14:paraId="4F5112E7" w14:textId="77777777" w:rsidR="00C462F2" w:rsidRPr="00C462F2" w:rsidRDefault="00C462F2" w:rsidP="00C462F2">
      <w:pPr>
        <w:numPr>
          <w:ilvl w:val="0"/>
          <w:numId w:val="34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Призначення: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отримання візуального (кольорового) зображення для суміщення з тепловізійними даними</w:t>
      </w:r>
    </w:p>
    <w:p w14:paraId="744EFC52" w14:textId="77777777" w:rsidR="00C462F2" w:rsidRPr="00C462F2" w:rsidRDefault="00C462F2" w:rsidP="00C462F2">
      <w:pPr>
        <w:numPr>
          <w:ilvl w:val="0"/>
          <w:numId w:val="34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Переваги: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легка, висока якість зображення, сумісність з дронами та гімбалами</w:t>
      </w:r>
    </w:p>
    <w:p w14:paraId="1532DA91" w14:textId="2306E397" w:rsidR="00C462F2" w:rsidRPr="00C462F2" w:rsidRDefault="00C462F2" w:rsidP="00C462F2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5AF79B0E" w14:textId="77777777" w:rsidR="00C462F2" w:rsidRPr="00C462F2" w:rsidRDefault="00C462F2" w:rsidP="00C462F2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3. Двигуни для підвісу (gimbal motors)</w:t>
      </w:r>
    </w:p>
    <w:p w14:paraId="680452A2" w14:textId="77777777" w:rsidR="00C462F2" w:rsidRPr="00C462F2" w:rsidRDefault="00C462F2" w:rsidP="00C462F2">
      <w:pPr>
        <w:numPr>
          <w:ilvl w:val="0"/>
          <w:numId w:val="35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Модель: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T-Motor GB36-2 KV30</w:t>
      </w:r>
    </w:p>
    <w:p w14:paraId="08E2F5EF" w14:textId="77777777" w:rsidR="00C462F2" w:rsidRPr="00C462F2" w:rsidRDefault="00C462F2" w:rsidP="00C462F2">
      <w:pPr>
        <w:numPr>
          <w:ilvl w:val="0"/>
          <w:numId w:val="35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Живлення: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3S–6S LiPo</w:t>
      </w:r>
    </w:p>
    <w:p w14:paraId="06018694" w14:textId="77777777" w:rsidR="00C462F2" w:rsidRPr="00C462F2" w:rsidRDefault="00C462F2" w:rsidP="00C462F2">
      <w:pPr>
        <w:numPr>
          <w:ilvl w:val="0"/>
          <w:numId w:val="35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Навантаження: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до 1.9 кг</w:t>
      </w:r>
    </w:p>
    <w:p w14:paraId="03948A73" w14:textId="77777777" w:rsidR="00C462F2" w:rsidRPr="00C462F2" w:rsidRDefault="00C462F2" w:rsidP="00C462F2">
      <w:pPr>
        <w:numPr>
          <w:ilvl w:val="0"/>
          <w:numId w:val="35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Призначення: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стабілізація підвісу у двох осях</w:t>
      </w:r>
    </w:p>
    <w:p w14:paraId="74901778" w14:textId="77777777" w:rsidR="00C462F2" w:rsidRPr="00C462F2" w:rsidRDefault="00C462F2" w:rsidP="00C462F2">
      <w:pPr>
        <w:numPr>
          <w:ilvl w:val="0"/>
          <w:numId w:val="35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lastRenderedPageBreak/>
        <w:t>Переваги: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низький рівень вібрацій, висока точність позиціонування, hollow shaft для компактності</w:t>
      </w:r>
    </w:p>
    <w:p w14:paraId="56E1518D" w14:textId="3A207459" w:rsidR="00C462F2" w:rsidRPr="00C462F2" w:rsidRDefault="00C462F2" w:rsidP="00C462F2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1D026AE9" w14:textId="77777777" w:rsidR="00C462F2" w:rsidRPr="00C462F2" w:rsidRDefault="00C462F2" w:rsidP="00C462F2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4. Плата керування підвісом (Gimbal controller)</w:t>
      </w:r>
    </w:p>
    <w:p w14:paraId="00CC3A93" w14:textId="77777777" w:rsidR="00C462F2" w:rsidRPr="00C462F2" w:rsidRDefault="00C462F2" w:rsidP="00C462F2">
      <w:pPr>
        <w:numPr>
          <w:ilvl w:val="0"/>
          <w:numId w:val="36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Модель: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SimpleBGC 32-bit (або аналог з підтримкою UART/SBus)</w:t>
      </w:r>
    </w:p>
    <w:p w14:paraId="35EFC948" w14:textId="77777777" w:rsidR="00C462F2" w:rsidRPr="00C462F2" w:rsidRDefault="00C462F2" w:rsidP="00C462F2">
      <w:pPr>
        <w:numPr>
          <w:ilvl w:val="0"/>
          <w:numId w:val="36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Призначення: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керування двигунами підвісу, стабілізація камер, налаштування PID-регуляторів</w:t>
      </w:r>
    </w:p>
    <w:p w14:paraId="4B09AB9E" w14:textId="77777777" w:rsidR="00C462F2" w:rsidRPr="00C462F2" w:rsidRDefault="00C462F2" w:rsidP="00C462F2">
      <w:pPr>
        <w:numPr>
          <w:ilvl w:val="0"/>
          <w:numId w:val="36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Функціонал: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підключення через UART/SBus, телеметрія, калібрування</w:t>
      </w:r>
    </w:p>
    <w:p w14:paraId="4D09B73F" w14:textId="3E41CBFF" w:rsidR="00C462F2" w:rsidRPr="00C462F2" w:rsidRDefault="00C462F2" w:rsidP="00C462F2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08C7C67B" w14:textId="77777777" w:rsidR="00C462F2" w:rsidRPr="00C462F2" w:rsidRDefault="00C462F2" w:rsidP="00C462F2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5. Польотний контролер</w:t>
      </w:r>
    </w:p>
    <w:p w14:paraId="731600F2" w14:textId="77777777" w:rsidR="00C462F2" w:rsidRPr="00C462F2" w:rsidRDefault="00C462F2" w:rsidP="00C462F2">
      <w:pPr>
        <w:numPr>
          <w:ilvl w:val="0"/>
          <w:numId w:val="37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Модель: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Pixhawk 4 (або Cube Orange як альтернатива)</w:t>
      </w:r>
    </w:p>
    <w:p w14:paraId="2E2F40D2" w14:textId="77777777" w:rsidR="00C462F2" w:rsidRPr="00C462F2" w:rsidRDefault="00C462F2" w:rsidP="00C462F2">
      <w:pPr>
        <w:numPr>
          <w:ilvl w:val="0"/>
          <w:numId w:val="37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Призначення: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керування дроном, інтеграція сигналів від підвісу та камер</w:t>
      </w:r>
    </w:p>
    <w:p w14:paraId="65D68A55" w14:textId="77777777" w:rsidR="00C462F2" w:rsidRPr="00C462F2" w:rsidRDefault="00C462F2" w:rsidP="00C462F2">
      <w:pPr>
        <w:numPr>
          <w:ilvl w:val="0"/>
          <w:numId w:val="37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C462F2">
        <w:rPr>
          <w:rFonts w:ascii="Times New Roman" w:hAnsi="Times New Roman" w:cs="Times New Roman"/>
          <w:b/>
          <w:bCs/>
          <w:sz w:val="30"/>
          <w:szCs w:val="30"/>
          <w:lang w:val="uk-UA"/>
        </w:rPr>
        <w:t>Функціонал:</w:t>
      </w:r>
      <w:r w:rsidRPr="00C462F2">
        <w:rPr>
          <w:rFonts w:ascii="Times New Roman" w:hAnsi="Times New Roman" w:cs="Times New Roman"/>
          <w:sz w:val="30"/>
          <w:szCs w:val="30"/>
          <w:lang w:val="uk-UA"/>
        </w:rPr>
        <w:t xml:space="preserve"> підтримка UART/SBus, можливість передачі змішаного AV-сигналу, сумісність із більшістю програмних платформ (Ardupilot, PX4)</w:t>
      </w:r>
    </w:p>
    <w:p w14:paraId="1F8E494F" w14:textId="77777777" w:rsidR="00C462F2" w:rsidRDefault="00C462F2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510FA58E" w14:textId="77777777" w:rsidR="005124D9" w:rsidRDefault="005124D9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56E9D598" w14:textId="77777777" w:rsidR="005124D9" w:rsidRDefault="005124D9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0BBFCB20" w14:textId="77777777" w:rsidR="005124D9" w:rsidRDefault="005124D9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50A9FDE4" w14:textId="77777777" w:rsidR="005124D9" w:rsidRDefault="005124D9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11B6E0E5" w14:textId="77777777" w:rsidR="005124D9" w:rsidRDefault="005124D9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02D6F9A4" w14:textId="77777777" w:rsidR="005124D9" w:rsidRDefault="005124D9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37213E01" w14:textId="77777777" w:rsidR="005124D9" w:rsidRDefault="005124D9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706568CD" w14:textId="77777777" w:rsidR="005124D9" w:rsidRDefault="005124D9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2B40EFDF" w14:textId="77777777" w:rsidR="005124D9" w:rsidRDefault="005124D9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0E71EFAB" w14:textId="77777777" w:rsidR="005124D9" w:rsidRDefault="005124D9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6CE51D4A" w14:textId="77777777" w:rsidR="005124D9" w:rsidRDefault="005124D9" w:rsidP="001B55F7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4B8DAB85" w14:textId="6975ED3F" w:rsidR="005124D9" w:rsidRDefault="005124D9" w:rsidP="005124D9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124D9">
        <w:rPr>
          <w:rFonts w:ascii="Times New Roman" w:hAnsi="Times New Roman" w:cs="Times New Roman"/>
          <w:b/>
          <w:bCs/>
          <w:sz w:val="32"/>
          <w:szCs w:val="32"/>
        </w:rPr>
        <w:lastRenderedPageBreak/>
        <w:t>Очікувані технічні характеристики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9"/>
        <w:gridCol w:w="1198"/>
        <w:gridCol w:w="2050"/>
        <w:gridCol w:w="2419"/>
        <w:gridCol w:w="2093"/>
      </w:tblGrid>
      <w:tr w:rsidR="005124D9" w:rsidRPr="005124D9" w14:paraId="2B146FF4" w14:textId="77777777" w:rsidTr="005124D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D3F381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Параметр</w:t>
            </w:r>
          </w:p>
        </w:tc>
        <w:tc>
          <w:tcPr>
            <w:tcW w:w="0" w:type="auto"/>
            <w:vAlign w:val="center"/>
            <w:hideMark/>
          </w:tcPr>
          <w:p w14:paraId="50315F39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Мінімум</w:t>
            </w:r>
          </w:p>
        </w:tc>
        <w:tc>
          <w:tcPr>
            <w:tcW w:w="0" w:type="auto"/>
            <w:vAlign w:val="center"/>
            <w:hideMark/>
          </w:tcPr>
          <w:p w14:paraId="111EF2DD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Рекомендовано</w:t>
            </w:r>
          </w:p>
        </w:tc>
        <w:tc>
          <w:tcPr>
            <w:tcW w:w="0" w:type="auto"/>
            <w:vAlign w:val="center"/>
            <w:hideMark/>
          </w:tcPr>
          <w:p w14:paraId="6B57C400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Ціль/Ідеал</w:t>
            </w:r>
          </w:p>
        </w:tc>
        <w:tc>
          <w:tcPr>
            <w:tcW w:w="0" w:type="auto"/>
            <w:vAlign w:val="center"/>
            <w:hideMark/>
          </w:tcPr>
          <w:p w14:paraId="21072B4A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Коментар</w:t>
            </w:r>
          </w:p>
        </w:tc>
      </w:tr>
      <w:tr w:rsidR="005124D9" w:rsidRPr="00681544" w14:paraId="525A1FD2" w14:textId="77777777" w:rsidTr="005124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7B4B6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Payload (підтримувана маса камери)</w:t>
            </w:r>
          </w:p>
        </w:tc>
        <w:tc>
          <w:tcPr>
            <w:tcW w:w="0" w:type="auto"/>
            <w:vAlign w:val="center"/>
            <w:hideMark/>
          </w:tcPr>
          <w:p w14:paraId="0A7C987D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300 г</w:t>
            </w:r>
          </w:p>
        </w:tc>
        <w:tc>
          <w:tcPr>
            <w:tcW w:w="0" w:type="auto"/>
            <w:vAlign w:val="center"/>
            <w:hideMark/>
          </w:tcPr>
          <w:p w14:paraId="68F2BC3D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500–700 г</w:t>
            </w:r>
          </w:p>
        </w:tc>
        <w:tc>
          <w:tcPr>
            <w:tcW w:w="0" w:type="auto"/>
            <w:vAlign w:val="center"/>
            <w:hideMark/>
          </w:tcPr>
          <w:p w14:paraId="432C5F47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900–1200 г (з запасом 1.5–2×)</w:t>
            </w:r>
          </w:p>
        </w:tc>
        <w:tc>
          <w:tcPr>
            <w:tcW w:w="0" w:type="auto"/>
            <w:vAlign w:val="center"/>
            <w:hideMark/>
          </w:tcPr>
          <w:p w14:paraId="18500EF2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Обирати під камеру + кабелі + кріплення.</w:t>
            </w:r>
          </w:p>
        </w:tc>
      </w:tr>
      <w:tr w:rsidR="005124D9" w:rsidRPr="00681544" w14:paraId="4C643D02" w14:textId="77777777" w:rsidTr="005124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83A72F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Вага підвісу (без камер)</w:t>
            </w:r>
          </w:p>
        </w:tc>
        <w:tc>
          <w:tcPr>
            <w:tcW w:w="0" w:type="auto"/>
            <w:vAlign w:val="center"/>
            <w:hideMark/>
          </w:tcPr>
          <w:p w14:paraId="63B1A57E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 1000 г</w:t>
            </w:r>
          </w:p>
        </w:tc>
        <w:tc>
          <w:tcPr>
            <w:tcW w:w="0" w:type="auto"/>
            <w:vAlign w:val="center"/>
            <w:hideMark/>
          </w:tcPr>
          <w:p w14:paraId="3126B06F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 800 г</w:t>
            </w:r>
          </w:p>
        </w:tc>
        <w:tc>
          <w:tcPr>
            <w:tcW w:w="0" w:type="auto"/>
            <w:vAlign w:val="center"/>
            <w:hideMark/>
          </w:tcPr>
          <w:p w14:paraId="344B6E1D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 600 г</w:t>
            </w:r>
          </w:p>
        </w:tc>
        <w:tc>
          <w:tcPr>
            <w:tcW w:w="0" w:type="auto"/>
            <w:vAlign w:val="center"/>
            <w:hideMark/>
          </w:tcPr>
          <w:p w14:paraId="4CCC1591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Менша вага — довший час польоту.</w:t>
            </w:r>
          </w:p>
        </w:tc>
      </w:tr>
      <w:tr w:rsidR="005124D9" w:rsidRPr="005124D9" w14:paraId="1EC69196" w14:textId="77777777" w:rsidTr="005124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854DB1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Габарити підвісу (застосовні для CAD)</w:t>
            </w:r>
          </w:p>
        </w:tc>
        <w:tc>
          <w:tcPr>
            <w:tcW w:w="0" w:type="auto"/>
            <w:vAlign w:val="center"/>
            <w:hideMark/>
          </w:tcPr>
          <w:p w14:paraId="61026294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338CBB75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база 160×120×120 мм</w:t>
            </w:r>
          </w:p>
        </w:tc>
        <w:tc>
          <w:tcPr>
            <w:tcW w:w="0" w:type="auto"/>
            <w:vAlign w:val="center"/>
            <w:hideMark/>
          </w:tcPr>
          <w:p w14:paraId="39003C5D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змінні за камерою</w:t>
            </w:r>
          </w:p>
        </w:tc>
        <w:tc>
          <w:tcPr>
            <w:tcW w:w="0" w:type="auto"/>
            <w:vAlign w:val="center"/>
            <w:hideMark/>
          </w:tcPr>
          <w:p w14:paraId="591892DA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Вказати у кресленнях.</w:t>
            </w:r>
          </w:p>
        </w:tc>
      </w:tr>
      <w:tr w:rsidR="005124D9" w:rsidRPr="005124D9" w14:paraId="55DCD560" w14:textId="77777777" w:rsidTr="005124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BD98B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Роздільна здатність IR (підтримувана камера)</w:t>
            </w:r>
          </w:p>
        </w:tc>
        <w:tc>
          <w:tcPr>
            <w:tcW w:w="0" w:type="auto"/>
            <w:vAlign w:val="center"/>
            <w:hideMark/>
          </w:tcPr>
          <w:p w14:paraId="2165903A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320×240 px</w:t>
            </w:r>
          </w:p>
        </w:tc>
        <w:tc>
          <w:tcPr>
            <w:tcW w:w="0" w:type="auto"/>
            <w:vAlign w:val="center"/>
            <w:hideMark/>
          </w:tcPr>
          <w:p w14:paraId="505AB5AB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640×512 px</w:t>
            </w:r>
          </w:p>
        </w:tc>
        <w:tc>
          <w:tcPr>
            <w:tcW w:w="0" w:type="auto"/>
            <w:vAlign w:val="center"/>
            <w:hideMark/>
          </w:tcPr>
          <w:p w14:paraId="42F84E97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≥ 640×512 px (радіометрична)</w:t>
            </w:r>
          </w:p>
        </w:tc>
        <w:tc>
          <w:tcPr>
            <w:tcW w:w="0" w:type="auto"/>
            <w:vAlign w:val="center"/>
            <w:hideMark/>
          </w:tcPr>
          <w:p w14:paraId="4AEBDF28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Радіометрія — бажана для точних вимірів. (Boson / WIRIS приклади). (</w:t>
            </w:r>
            <w:hyperlink r:id="rId21" w:tooltip="BOSON®" w:history="1">
              <w:r w:rsidRPr="005124D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uk-UA"/>
                </w:rPr>
                <w:t>HubSpot</w:t>
              </w:r>
            </w:hyperlink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5124D9" w:rsidRPr="005124D9" w14:paraId="3680982B" w14:textId="77777777" w:rsidTr="005124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2A788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NETD (теплова чутливість)</w:t>
            </w:r>
          </w:p>
        </w:tc>
        <w:tc>
          <w:tcPr>
            <w:tcW w:w="0" w:type="auto"/>
            <w:vAlign w:val="center"/>
            <w:hideMark/>
          </w:tcPr>
          <w:p w14:paraId="5F11D636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 100 mK</w:t>
            </w:r>
          </w:p>
        </w:tc>
        <w:tc>
          <w:tcPr>
            <w:tcW w:w="0" w:type="auto"/>
            <w:vAlign w:val="center"/>
            <w:hideMark/>
          </w:tcPr>
          <w:p w14:paraId="4A53AC3C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 50 mK</w:t>
            </w:r>
          </w:p>
        </w:tc>
        <w:tc>
          <w:tcPr>
            <w:tcW w:w="0" w:type="auto"/>
            <w:vAlign w:val="center"/>
            <w:hideMark/>
          </w:tcPr>
          <w:p w14:paraId="070352BE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 30–40 mK</w:t>
            </w:r>
          </w:p>
        </w:tc>
        <w:tc>
          <w:tcPr>
            <w:tcW w:w="0" w:type="auto"/>
            <w:vAlign w:val="center"/>
            <w:hideMark/>
          </w:tcPr>
          <w:p w14:paraId="2589E771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Менший NETD — кращі деталі тепловтрат (WIRIS 30 mK). (</w:t>
            </w:r>
            <w:hyperlink r:id="rId22" w:tooltip="Thermal drone camera inspection WIRIS Pro" w:history="1">
              <w:r w:rsidRPr="005124D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uk-UA"/>
                </w:rPr>
                <w:t>Workswell</w:t>
              </w:r>
            </w:hyperlink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5124D9" w:rsidRPr="00681544" w14:paraId="4396DA75" w14:textId="77777777" w:rsidTr="005124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5A7359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Кутова точність стабілізації (кути утримання)</w:t>
            </w:r>
          </w:p>
        </w:tc>
        <w:tc>
          <w:tcPr>
            <w:tcW w:w="0" w:type="auto"/>
            <w:vAlign w:val="center"/>
            <w:hideMark/>
          </w:tcPr>
          <w:p w14:paraId="6F081357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±1.0°</w:t>
            </w:r>
          </w:p>
        </w:tc>
        <w:tc>
          <w:tcPr>
            <w:tcW w:w="0" w:type="auto"/>
            <w:vAlign w:val="center"/>
            <w:hideMark/>
          </w:tcPr>
          <w:p w14:paraId="23DAF41B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±0.5°</w:t>
            </w:r>
          </w:p>
        </w:tc>
        <w:tc>
          <w:tcPr>
            <w:tcW w:w="0" w:type="auto"/>
            <w:vAlign w:val="center"/>
            <w:hideMark/>
          </w:tcPr>
          <w:p w14:paraId="21D38142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±0.1°–0.2° (профі)</w:t>
            </w:r>
          </w:p>
        </w:tc>
        <w:tc>
          <w:tcPr>
            <w:tcW w:w="0" w:type="auto"/>
            <w:vAlign w:val="center"/>
            <w:hideMark/>
          </w:tcPr>
          <w:p w14:paraId="4A128576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Залежить від моторів і контролера.</w:t>
            </w:r>
          </w:p>
        </w:tc>
      </w:tr>
      <w:tr w:rsidR="005124D9" w:rsidRPr="005124D9" w14:paraId="7C49DC76" w14:textId="77777777" w:rsidTr="005124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478523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Частота керування (</w:t>
            </w:r>
            <w:proofErr w:type="spellStart"/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controller</w:t>
            </w:r>
            <w:proofErr w:type="spellEnd"/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IMU loop)</w:t>
            </w:r>
          </w:p>
        </w:tc>
        <w:tc>
          <w:tcPr>
            <w:tcW w:w="0" w:type="auto"/>
            <w:vAlign w:val="center"/>
            <w:hideMark/>
          </w:tcPr>
          <w:p w14:paraId="0BCB3FE6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≥ 100 Hz</w:t>
            </w:r>
          </w:p>
        </w:tc>
        <w:tc>
          <w:tcPr>
            <w:tcW w:w="0" w:type="auto"/>
            <w:vAlign w:val="center"/>
            <w:hideMark/>
          </w:tcPr>
          <w:p w14:paraId="0F5F062B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≥ 200 Hz</w:t>
            </w:r>
          </w:p>
        </w:tc>
        <w:tc>
          <w:tcPr>
            <w:tcW w:w="0" w:type="auto"/>
            <w:vAlign w:val="center"/>
            <w:hideMark/>
          </w:tcPr>
          <w:p w14:paraId="4B7C4828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≥ 400–2000 Hz (профі контролери)</w:t>
            </w:r>
          </w:p>
        </w:tc>
        <w:tc>
          <w:tcPr>
            <w:tcW w:w="0" w:type="auto"/>
            <w:vAlign w:val="center"/>
            <w:hideMark/>
          </w:tcPr>
          <w:p w14:paraId="79E90AA2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Більш висока — краща компенсація вібрацій (Gremsy/ SimpleBGC). (</w:t>
            </w:r>
            <w:hyperlink r:id="rId23" w:tooltip="BaseCam SimpleBGC32 &quot;Regular&quot; Controller" w:history="1">
              <w:r w:rsidRPr="005124D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uk-UA"/>
                </w:rPr>
                <w:t>BaseCam Electronics</w:t>
              </w:r>
            </w:hyperlink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5124D9" w:rsidRPr="005124D9" w14:paraId="22152AF1" w14:textId="77777777" w:rsidTr="005124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BA58F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Живлення (вхід підвісу)</w:t>
            </w:r>
          </w:p>
        </w:tc>
        <w:tc>
          <w:tcPr>
            <w:tcW w:w="0" w:type="auto"/>
            <w:vAlign w:val="center"/>
            <w:hideMark/>
          </w:tcPr>
          <w:p w14:paraId="462B412E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5–12 V (OEM модулі)</w:t>
            </w:r>
          </w:p>
        </w:tc>
        <w:tc>
          <w:tcPr>
            <w:tcW w:w="0" w:type="auto"/>
            <w:vAlign w:val="center"/>
            <w:hideMark/>
          </w:tcPr>
          <w:p w14:paraId="04706093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12–24 V (через UBEC)</w:t>
            </w:r>
          </w:p>
        </w:tc>
        <w:tc>
          <w:tcPr>
            <w:tcW w:w="0" w:type="auto"/>
            <w:vAlign w:val="center"/>
            <w:hideMark/>
          </w:tcPr>
          <w:p w14:paraId="6635993A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15–52 V (індустріальні контролери, Gremsy)</w:t>
            </w:r>
          </w:p>
        </w:tc>
        <w:tc>
          <w:tcPr>
            <w:tcW w:w="0" w:type="auto"/>
            <w:vAlign w:val="center"/>
            <w:hideMark/>
          </w:tcPr>
          <w:p w14:paraId="31443E42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Обирати залежно від контролера; забезпечити DC-DC. (</w:t>
            </w:r>
            <w:hyperlink r:id="rId24" w:tooltip="SPECIFICATION | GREMSY DOCUMENTATION" w:history="1">
              <w:r w:rsidRPr="005124D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uk-UA"/>
                </w:rPr>
                <w:t>Gremsy Documentation</w:t>
              </w:r>
            </w:hyperlink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5124D9" w:rsidRPr="005124D9" w14:paraId="6FAC4460" w14:textId="77777777" w:rsidTr="005124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1D2589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Піковий струм </w:t>
            </w: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lastRenderedPageBreak/>
              <w:t>на мотор (на канал)</w:t>
            </w:r>
          </w:p>
        </w:tc>
        <w:tc>
          <w:tcPr>
            <w:tcW w:w="0" w:type="auto"/>
            <w:vAlign w:val="center"/>
            <w:hideMark/>
          </w:tcPr>
          <w:p w14:paraId="7635C545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 xml:space="preserve">залежить </w:t>
            </w: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від мотора</w:t>
            </w:r>
          </w:p>
        </w:tc>
        <w:tc>
          <w:tcPr>
            <w:tcW w:w="0" w:type="auto"/>
            <w:vAlign w:val="center"/>
            <w:hideMark/>
          </w:tcPr>
          <w:p w14:paraId="07DDD35E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 xml:space="preserve">забезпечити </w:t>
            </w: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плату з запасом ≥1.5×</w:t>
            </w:r>
          </w:p>
        </w:tc>
        <w:tc>
          <w:tcPr>
            <w:tcW w:w="0" w:type="auto"/>
            <w:vAlign w:val="center"/>
            <w:hideMark/>
          </w:tcPr>
          <w:p w14:paraId="640274D1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запас ≥2×</w:t>
            </w:r>
          </w:p>
        </w:tc>
        <w:tc>
          <w:tcPr>
            <w:tcW w:w="0" w:type="auto"/>
            <w:vAlign w:val="center"/>
            <w:hideMark/>
          </w:tcPr>
          <w:p w14:paraId="4D48748E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Напр., </w:t>
            </w: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SimpleBGC OEM: пік 5 A, ~1.5 A постійно. (</w:t>
            </w:r>
            <w:hyperlink r:id="rId25" w:tooltip="BaseCam SimpleBGC 32-bit OEM v1.2" w:history="1">
              <w:r w:rsidRPr="005124D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uk-UA"/>
                </w:rPr>
                <w:t>BaseCam Electronics</w:t>
              </w:r>
            </w:hyperlink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5124D9" w:rsidRPr="00681544" w14:paraId="3E8CDDBA" w14:textId="77777777" w:rsidTr="005124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7FA15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lastRenderedPageBreak/>
              <w:t>Діапазон робочих температур</w:t>
            </w:r>
          </w:p>
        </w:tc>
        <w:tc>
          <w:tcPr>
            <w:tcW w:w="0" w:type="auto"/>
            <w:vAlign w:val="center"/>
            <w:hideMark/>
          </w:tcPr>
          <w:p w14:paraId="18D1BDFD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−10 … +50 °C</w:t>
            </w:r>
          </w:p>
        </w:tc>
        <w:tc>
          <w:tcPr>
            <w:tcW w:w="0" w:type="auto"/>
            <w:vAlign w:val="center"/>
            <w:hideMark/>
          </w:tcPr>
          <w:p w14:paraId="41725BE4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−20 … +60 °C</w:t>
            </w:r>
          </w:p>
        </w:tc>
        <w:tc>
          <w:tcPr>
            <w:tcW w:w="0" w:type="auto"/>
            <w:vAlign w:val="center"/>
            <w:hideMark/>
          </w:tcPr>
          <w:p w14:paraId="5B3C1085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−30 … +60 °C</w:t>
            </w:r>
          </w:p>
        </w:tc>
        <w:tc>
          <w:tcPr>
            <w:tcW w:w="0" w:type="auto"/>
            <w:vAlign w:val="center"/>
            <w:hideMark/>
          </w:tcPr>
          <w:p w14:paraId="2A529E3A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Залежить від камери та контролера; врахуй акумулятор. (Caddx/FLIR приклади). (</w:t>
            </w:r>
            <w:hyperlink r:id="rId26" w:tooltip="FPV Thermal Camera CaddxFPV IRC-640CA" w:history="1">
              <w:r w:rsidRPr="005124D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uk-UA"/>
                </w:rPr>
                <w:t>hobbydrone.cz</w:t>
              </w:r>
            </w:hyperlink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5124D9" w:rsidRPr="00681544" w14:paraId="0BA0B776" w14:textId="77777777" w:rsidTr="005124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230D6D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Захист корпусу (рівень IP)</w:t>
            </w:r>
          </w:p>
        </w:tc>
        <w:tc>
          <w:tcPr>
            <w:tcW w:w="0" w:type="auto"/>
            <w:vAlign w:val="center"/>
            <w:hideMark/>
          </w:tcPr>
          <w:p w14:paraId="04C6D4CF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IP40</w:t>
            </w:r>
          </w:p>
        </w:tc>
        <w:tc>
          <w:tcPr>
            <w:tcW w:w="0" w:type="auto"/>
            <w:vAlign w:val="center"/>
            <w:hideMark/>
          </w:tcPr>
          <w:p w14:paraId="5ADEC43E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IP54</w:t>
            </w:r>
          </w:p>
        </w:tc>
        <w:tc>
          <w:tcPr>
            <w:tcW w:w="0" w:type="auto"/>
            <w:vAlign w:val="center"/>
            <w:hideMark/>
          </w:tcPr>
          <w:p w14:paraId="2F1B5D75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IP67 (вологозахищений)</w:t>
            </w:r>
          </w:p>
        </w:tc>
        <w:tc>
          <w:tcPr>
            <w:tcW w:w="0" w:type="auto"/>
            <w:vAlign w:val="center"/>
            <w:hideMark/>
          </w:tcPr>
          <w:p w14:paraId="47DD30AA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Для вуличних інспекцій рекомендується IP54+.</w:t>
            </w:r>
          </w:p>
        </w:tc>
      </w:tr>
      <w:tr w:rsidR="005124D9" w:rsidRPr="005124D9" w14:paraId="14D0B90A" w14:textId="77777777" w:rsidTr="005124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AAEB35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Інтерфейси керування</w:t>
            </w:r>
          </w:p>
        </w:tc>
        <w:tc>
          <w:tcPr>
            <w:tcW w:w="0" w:type="auto"/>
            <w:vAlign w:val="center"/>
            <w:hideMark/>
          </w:tcPr>
          <w:p w14:paraId="4B0E12B7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PWM trigger</w:t>
            </w:r>
          </w:p>
        </w:tc>
        <w:tc>
          <w:tcPr>
            <w:tcW w:w="0" w:type="auto"/>
            <w:vAlign w:val="center"/>
            <w:hideMark/>
          </w:tcPr>
          <w:p w14:paraId="75F0D4BD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UART + PWM</w:t>
            </w:r>
          </w:p>
        </w:tc>
        <w:tc>
          <w:tcPr>
            <w:tcW w:w="0" w:type="auto"/>
            <w:vAlign w:val="center"/>
            <w:hideMark/>
          </w:tcPr>
          <w:p w14:paraId="331E43D5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SBUS + UART + CAN + MAVLink</w:t>
            </w:r>
          </w:p>
        </w:tc>
        <w:tc>
          <w:tcPr>
            <w:tcW w:w="0" w:type="auto"/>
            <w:vAlign w:val="center"/>
            <w:hideMark/>
          </w:tcPr>
          <w:p w14:paraId="2B1D0EE2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Обов'язково:</w:t>
            </w: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SBUS та UART — згідно ТЗ. (</w:t>
            </w:r>
            <w:hyperlink r:id="rId27" w:tooltip="SPECIFICATION | GREMSY DOCUMENTATION" w:history="1">
              <w:r w:rsidRPr="005124D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uk-UA"/>
                </w:rPr>
                <w:t>Gremsy Documentation</w:t>
              </w:r>
            </w:hyperlink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5124D9" w:rsidRPr="005124D9" w14:paraId="459501FC" w14:textId="77777777" w:rsidTr="005124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76C4E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Логування / зберігання даних</w:t>
            </w:r>
          </w:p>
        </w:tc>
        <w:tc>
          <w:tcPr>
            <w:tcW w:w="0" w:type="auto"/>
            <w:vAlign w:val="center"/>
            <w:hideMark/>
          </w:tcPr>
          <w:p w14:paraId="02E2C49B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SD на камері</w:t>
            </w:r>
          </w:p>
        </w:tc>
        <w:tc>
          <w:tcPr>
            <w:tcW w:w="0" w:type="auto"/>
            <w:vAlign w:val="center"/>
            <w:hideMark/>
          </w:tcPr>
          <w:p w14:paraId="509D20BC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SD / SSD (на контролері)</w:t>
            </w:r>
          </w:p>
        </w:tc>
        <w:tc>
          <w:tcPr>
            <w:tcW w:w="0" w:type="auto"/>
            <w:vAlign w:val="center"/>
            <w:hideMark/>
          </w:tcPr>
          <w:p w14:paraId="36FDAF81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вбудований SSD 128–256 GB (WIRIS Pro)</w:t>
            </w:r>
          </w:p>
        </w:tc>
        <w:tc>
          <w:tcPr>
            <w:tcW w:w="0" w:type="auto"/>
            <w:vAlign w:val="center"/>
            <w:hideMark/>
          </w:tcPr>
          <w:p w14:paraId="3D42C539" w14:textId="77777777" w:rsidR="005124D9" w:rsidRPr="005124D9" w:rsidRDefault="005124D9" w:rsidP="005124D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Для інспекцій бажана локальна архівація. (</w:t>
            </w:r>
            <w:hyperlink r:id="rId28" w:tooltip="WIRIS Pro technical specification" w:history="1">
              <w:r w:rsidRPr="005124D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uk-UA"/>
                </w:rPr>
                <w:t>Workswell</w:t>
              </w:r>
            </w:hyperlink>
            <w:r w:rsidRPr="005124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</w:tbl>
    <w:p w14:paraId="19FF47A8" w14:textId="77777777" w:rsidR="005124D9" w:rsidRPr="005124D9" w:rsidRDefault="005124D9" w:rsidP="005124D9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5124D9">
        <w:rPr>
          <w:rFonts w:ascii="Times New Roman" w:hAnsi="Times New Roman" w:cs="Times New Roman"/>
          <w:b/>
          <w:bCs/>
          <w:sz w:val="30"/>
          <w:szCs w:val="30"/>
          <w:lang w:val="uk-UA"/>
        </w:rPr>
        <w:t>Перелік креслень/видів у кожному файлі</w:t>
      </w:r>
    </w:p>
    <w:p w14:paraId="716CC50E" w14:textId="77777777" w:rsidR="005124D9" w:rsidRPr="005124D9" w:rsidRDefault="005124D9" w:rsidP="005124D9">
      <w:pPr>
        <w:numPr>
          <w:ilvl w:val="0"/>
          <w:numId w:val="38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124D9">
        <w:rPr>
          <w:rFonts w:ascii="Times New Roman" w:hAnsi="Times New Roman" w:cs="Times New Roman"/>
          <w:sz w:val="30"/>
          <w:szCs w:val="30"/>
          <w:lang w:val="uk-UA"/>
        </w:rPr>
        <w:t>Загальний вигляд (isometric).</w:t>
      </w:r>
    </w:p>
    <w:p w14:paraId="74D09FCC" w14:textId="77777777" w:rsidR="005124D9" w:rsidRPr="005124D9" w:rsidRDefault="005124D9" w:rsidP="005124D9">
      <w:pPr>
        <w:numPr>
          <w:ilvl w:val="0"/>
          <w:numId w:val="38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124D9">
        <w:rPr>
          <w:rFonts w:ascii="Times New Roman" w:hAnsi="Times New Roman" w:cs="Times New Roman"/>
          <w:sz w:val="30"/>
          <w:szCs w:val="30"/>
          <w:lang w:val="uk-UA"/>
        </w:rPr>
        <w:t>Вид спереду, знизу, збоку (з клемами/місцями кріплення).</w:t>
      </w:r>
    </w:p>
    <w:p w14:paraId="028F3CBD" w14:textId="77777777" w:rsidR="005124D9" w:rsidRPr="005124D9" w:rsidRDefault="005124D9" w:rsidP="005124D9">
      <w:pPr>
        <w:numPr>
          <w:ilvl w:val="0"/>
          <w:numId w:val="38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124D9">
        <w:rPr>
          <w:rFonts w:ascii="Times New Roman" w:hAnsi="Times New Roman" w:cs="Times New Roman"/>
          <w:sz w:val="30"/>
          <w:szCs w:val="30"/>
          <w:lang w:val="uk-UA"/>
        </w:rPr>
        <w:t>Таблиця матеріалів (BOM short) з позиціями (посиланнями на довідкові артикулі).</w:t>
      </w:r>
    </w:p>
    <w:p w14:paraId="4C19DA3A" w14:textId="77777777" w:rsidR="005124D9" w:rsidRPr="005124D9" w:rsidRDefault="005124D9" w:rsidP="005124D9">
      <w:pPr>
        <w:numPr>
          <w:ilvl w:val="0"/>
          <w:numId w:val="38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124D9">
        <w:rPr>
          <w:rFonts w:ascii="Times New Roman" w:hAnsi="Times New Roman" w:cs="Times New Roman"/>
          <w:sz w:val="30"/>
          <w:szCs w:val="30"/>
          <w:lang w:val="uk-UA"/>
        </w:rPr>
        <w:t>Вказати точки кріплення для швидкого монтажу на раму коптера (4×M4, відстані центр-центр).</w:t>
      </w:r>
    </w:p>
    <w:p w14:paraId="16D5CC6D" w14:textId="77777777" w:rsidR="005124D9" w:rsidRPr="005124D9" w:rsidRDefault="005124D9" w:rsidP="005124D9">
      <w:pPr>
        <w:numPr>
          <w:ilvl w:val="0"/>
          <w:numId w:val="38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124D9">
        <w:rPr>
          <w:rFonts w:ascii="Times New Roman" w:hAnsi="Times New Roman" w:cs="Times New Roman"/>
          <w:sz w:val="30"/>
          <w:szCs w:val="30"/>
          <w:lang w:val="uk-UA"/>
        </w:rPr>
        <w:t>Вказати центр маси (CM) та регулятор положення CM (slot або гайка).</w:t>
      </w:r>
    </w:p>
    <w:p w14:paraId="2310248D" w14:textId="77777777" w:rsidR="005124D9" w:rsidRPr="005124D9" w:rsidRDefault="005124D9" w:rsidP="005124D9">
      <w:pPr>
        <w:numPr>
          <w:ilvl w:val="0"/>
          <w:numId w:val="38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124D9">
        <w:rPr>
          <w:rFonts w:ascii="Times New Roman" w:hAnsi="Times New Roman" w:cs="Times New Roman"/>
          <w:sz w:val="30"/>
          <w:szCs w:val="30"/>
          <w:lang w:val="uk-UA"/>
        </w:rPr>
        <w:t>Вказати мінімальні зазори для кабелів і довжини заглушок.</w:t>
      </w:r>
    </w:p>
    <w:p w14:paraId="0AE4B233" w14:textId="77777777" w:rsidR="005124D9" w:rsidRDefault="005124D9" w:rsidP="005124D9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</w:p>
    <w:p w14:paraId="2CB68CCA" w14:textId="77777777" w:rsidR="005124D9" w:rsidRDefault="005124D9" w:rsidP="005124D9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</w:p>
    <w:p w14:paraId="3D56FC7B" w14:textId="02951796" w:rsidR="005124D9" w:rsidRPr="005124D9" w:rsidRDefault="005124D9" w:rsidP="005124D9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5124D9">
        <w:rPr>
          <w:rFonts w:ascii="Times New Roman" w:hAnsi="Times New Roman" w:cs="Times New Roman"/>
          <w:b/>
          <w:bCs/>
          <w:sz w:val="30"/>
          <w:szCs w:val="30"/>
          <w:lang w:val="uk-UA"/>
        </w:rPr>
        <w:lastRenderedPageBreak/>
        <w:t>Формат і вимоги до файлів</w:t>
      </w:r>
    </w:p>
    <w:p w14:paraId="4D20CA8F" w14:textId="77777777" w:rsidR="005124D9" w:rsidRPr="005124D9" w:rsidRDefault="005124D9" w:rsidP="005124D9">
      <w:pPr>
        <w:numPr>
          <w:ilvl w:val="0"/>
          <w:numId w:val="39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124D9">
        <w:rPr>
          <w:rFonts w:ascii="Times New Roman" w:hAnsi="Times New Roman" w:cs="Times New Roman"/>
          <w:sz w:val="30"/>
          <w:szCs w:val="30"/>
          <w:lang w:val="uk-UA"/>
        </w:rPr>
        <w:t>Зберегти усі робочі файли у FreeCAD (.FCStd) та експортувати STEP (.step/.stp) і PDF з кресленнями.</w:t>
      </w:r>
    </w:p>
    <w:p w14:paraId="7E079B8C" w14:textId="77777777" w:rsidR="005124D9" w:rsidRPr="005124D9" w:rsidRDefault="005124D9" w:rsidP="005124D9">
      <w:pPr>
        <w:numPr>
          <w:ilvl w:val="0"/>
          <w:numId w:val="39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124D9">
        <w:rPr>
          <w:rFonts w:ascii="Times New Roman" w:hAnsi="Times New Roman" w:cs="Times New Roman"/>
          <w:sz w:val="30"/>
          <w:szCs w:val="30"/>
          <w:lang w:val="uk-UA"/>
        </w:rPr>
        <w:t>Іменування файлів за шаблоном: &lt;part&gt;_v1.0.step, &lt;assembly&gt;_v1.0.fcstd.</w:t>
      </w:r>
    </w:p>
    <w:p w14:paraId="04E754A1" w14:textId="77777777" w:rsidR="005124D9" w:rsidRPr="005124D9" w:rsidRDefault="005124D9" w:rsidP="005124D9">
      <w:pPr>
        <w:numPr>
          <w:ilvl w:val="0"/>
          <w:numId w:val="39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5124D9">
        <w:rPr>
          <w:rFonts w:ascii="Times New Roman" w:hAnsi="Times New Roman" w:cs="Times New Roman"/>
          <w:sz w:val="30"/>
          <w:szCs w:val="30"/>
          <w:lang w:val="uk-UA"/>
        </w:rPr>
        <w:t>Додати readme_cad.md з короткою інструкцією: інструмент/версія FreeCAD, одиниці (mm), стандарт різьблення (M4/M5), матеріали.</w:t>
      </w:r>
    </w:p>
    <w:p w14:paraId="371E9F54" w14:textId="77777777" w:rsidR="005124D9" w:rsidRDefault="005124D9" w:rsidP="005124D9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4D627124" w14:textId="77777777" w:rsidR="001967D8" w:rsidRDefault="001967D8" w:rsidP="005124D9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635AB7F3" w14:textId="77BEB824" w:rsidR="001967D8" w:rsidRDefault="001967D8" w:rsidP="001967D8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F1ACBFA" wp14:editId="7DB9AD8A">
            <wp:extent cx="4455042" cy="4455042"/>
            <wp:effectExtent l="0" t="0" r="3175" b="3175"/>
            <wp:docPr id="1458633430" name="Рисунок 1" descr="Сформирован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Сформирован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75" cy="446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85956" w14:textId="5F6B885A" w:rsidR="001967D8" w:rsidRDefault="001967D8" w:rsidP="001967D8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ru-RU"/>
        </w:rPr>
      </w:pPr>
      <w:r w:rsidRPr="001967D8">
        <w:rPr>
          <w:rFonts w:ascii="Times New Roman" w:hAnsi="Times New Roman" w:cs="Times New Roman"/>
          <w:sz w:val="30"/>
          <w:szCs w:val="30"/>
          <w:lang w:val="ru-RU"/>
        </w:rPr>
        <w:t xml:space="preserve">На рисунку зображено ескіз двохосьового підвісу, призначеного для встановлення </w:t>
      </w:r>
      <w:r w:rsidRPr="001967D8">
        <w:rPr>
          <w:rFonts w:ascii="Times New Roman" w:hAnsi="Times New Roman" w:cs="Times New Roman"/>
          <w:sz w:val="30"/>
          <w:szCs w:val="30"/>
        </w:rPr>
        <w:t>RGB</w:t>
      </w:r>
      <w:r w:rsidRPr="001967D8">
        <w:rPr>
          <w:rFonts w:ascii="Times New Roman" w:hAnsi="Times New Roman" w:cs="Times New Roman"/>
          <w:sz w:val="30"/>
          <w:szCs w:val="30"/>
          <w:lang w:val="ru-RU"/>
        </w:rPr>
        <w:t xml:space="preserve"> та тепловізійної </w:t>
      </w:r>
      <w:r w:rsidRPr="001967D8">
        <w:rPr>
          <w:rFonts w:ascii="Times New Roman" w:hAnsi="Times New Roman" w:cs="Times New Roman"/>
          <w:sz w:val="30"/>
          <w:szCs w:val="30"/>
        </w:rPr>
        <w:t>AV</w:t>
      </w:r>
      <w:r w:rsidRPr="001967D8">
        <w:rPr>
          <w:rFonts w:ascii="Times New Roman" w:hAnsi="Times New Roman" w:cs="Times New Roman"/>
          <w:sz w:val="30"/>
          <w:szCs w:val="30"/>
          <w:lang w:val="ru-RU"/>
        </w:rPr>
        <w:t>-камери. Конструкція складається з базової рами для кріплення до літального апарата, вертикальної та горизонтальної осей стабілізації, а також платформи для камер. Такий підвіс забезпечує мінімізацію вібрацій та стабільне зображення під час інспекції будівель.</w:t>
      </w:r>
    </w:p>
    <w:p w14:paraId="421F6949" w14:textId="77777777" w:rsidR="001967D8" w:rsidRDefault="001967D8" w:rsidP="001967D8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ru-RU"/>
        </w:rPr>
      </w:pPr>
    </w:p>
    <w:p w14:paraId="6C81F2BF" w14:textId="77777777" w:rsidR="001967D8" w:rsidRDefault="001967D8" w:rsidP="001967D8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ru-RU"/>
        </w:rPr>
      </w:pPr>
    </w:p>
    <w:p w14:paraId="064D9236" w14:textId="77777777" w:rsidR="001967D8" w:rsidRPr="001967D8" w:rsidRDefault="001967D8" w:rsidP="001967D8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1967D8">
        <w:rPr>
          <w:rFonts w:ascii="Times New Roman" w:hAnsi="Times New Roman" w:cs="Times New Roman"/>
          <w:b/>
          <w:bCs/>
          <w:sz w:val="30"/>
          <w:szCs w:val="30"/>
          <w:lang w:val="uk-UA"/>
        </w:rPr>
        <w:lastRenderedPageBreak/>
        <w:t>Висновки / обґрунтування доцільності</w:t>
      </w:r>
    </w:p>
    <w:p w14:paraId="68EEE62D" w14:textId="77777777" w:rsidR="001967D8" w:rsidRPr="001967D8" w:rsidRDefault="001967D8" w:rsidP="001967D8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967D8">
        <w:rPr>
          <w:rFonts w:ascii="Times New Roman" w:hAnsi="Times New Roman" w:cs="Times New Roman"/>
          <w:sz w:val="30"/>
          <w:szCs w:val="30"/>
          <w:lang w:val="uk-UA"/>
        </w:rPr>
        <w:t>Запропонована модель бюджетного двохосьового підвісу є оптимальною завдяки поєднанню простоти конструкції, низької собівартості та достатніх функціональних можливостей для виконання індустріальних завдань. Використання стандартних електронних інтерфейсів (SBus, UART) та змішаного AV-сигналу забезпечує сумісність із більшістю сучасних польотних контролерів.</w:t>
      </w:r>
    </w:p>
    <w:p w14:paraId="30012DE8" w14:textId="77777777" w:rsidR="001967D8" w:rsidRPr="001967D8" w:rsidRDefault="001967D8" w:rsidP="001967D8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967D8">
        <w:rPr>
          <w:rFonts w:ascii="Times New Roman" w:hAnsi="Times New Roman" w:cs="Times New Roman"/>
          <w:sz w:val="30"/>
          <w:szCs w:val="30"/>
          <w:lang w:val="uk-UA"/>
        </w:rPr>
        <w:t>Основні сфери застосування:</w:t>
      </w:r>
    </w:p>
    <w:p w14:paraId="384AE3CA" w14:textId="77777777" w:rsidR="001967D8" w:rsidRPr="001967D8" w:rsidRDefault="001967D8" w:rsidP="001967D8">
      <w:pPr>
        <w:numPr>
          <w:ilvl w:val="0"/>
          <w:numId w:val="40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967D8">
        <w:rPr>
          <w:rFonts w:ascii="Times New Roman" w:hAnsi="Times New Roman" w:cs="Times New Roman"/>
          <w:b/>
          <w:bCs/>
          <w:sz w:val="30"/>
          <w:szCs w:val="30"/>
          <w:lang w:val="uk-UA"/>
        </w:rPr>
        <w:t>будівлі та споруди</w:t>
      </w:r>
      <w:r w:rsidRPr="001967D8">
        <w:rPr>
          <w:rFonts w:ascii="Times New Roman" w:hAnsi="Times New Roman" w:cs="Times New Roman"/>
          <w:sz w:val="30"/>
          <w:szCs w:val="30"/>
          <w:lang w:val="uk-UA"/>
        </w:rPr>
        <w:t xml:space="preserve"> – моніторинг тепловтрат, тріщин та деформацій;</w:t>
      </w:r>
    </w:p>
    <w:p w14:paraId="2C11934D" w14:textId="77777777" w:rsidR="001967D8" w:rsidRPr="001967D8" w:rsidRDefault="001967D8" w:rsidP="001967D8">
      <w:pPr>
        <w:numPr>
          <w:ilvl w:val="0"/>
          <w:numId w:val="40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967D8">
        <w:rPr>
          <w:rFonts w:ascii="Times New Roman" w:hAnsi="Times New Roman" w:cs="Times New Roman"/>
          <w:b/>
          <w:bCs/>
          <w:sz w:val="30"/>
          <w:szCs w:val="30"/>
          <w:lang w:val="uk-UA"/>
        </w:rPr>
        <w:t>енергоаудит</w:t>
      </w:r>
      <w:r w:rsidRPr="001967D8">
        <w:rPr>
          <w:rFonts w:ascii="Times New Roman" w:hAnsi="Times New Roman" w:cs="Times New Roman"/>
          <w:sz w:val="30"/>
          <w:szCs w:val="30"/>
          <w:lang w:val="uk-UA"/>
        </w:rPr>
        <w:t xml:space="preserve"> – визначення ефективності теплоізоляції та зон підвищених втрат енергії;</w:t>
      </w:r>
    </w:p>
    <w:p w14:paraId="394CBF6C" w14:textId="77777777" w:rsidR="001967D8" w:rsidRPr="001967D8" w:rsidRDefault="001967D8" w:rsidP="001967D8">
      <w:pPr>
        <w:numPr>
          <w:ilvl w:val="0"/>
          <w:numId w:val="40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967D8">
        <w:rPr>
          <w:rFonts w:ascii="Times New Roman" w:hAnsi="Times New Roman" w:cs="Times New Roman"/>
          <w:b/>
          <w:bCs/>
          <w:sz w:val="30"/>
          <w:szCs w:val="30"/>
          <w:lang w:val="uk-UA"/>
        </w:rPr>
        <w:t>безпека та інспекція</w:t>
      </w:r>
      <w:r w:rsidRPr="001967D8">
        <w:rPr>
          <w:rFonts w:ascii="Times New Roman" w:hAnsi="Times New Roman" w:cs="Times New Roman"/>
          <w:sz w:val="30"/>
          <w:szCs w:val="30"/>
          <w:lang w:val="uk-UA"/>
        </w:rPr>
        <w:t xml:space="preserve"> – контроль інженерних систем, виявлення несправностей, запобігання аваріям.</w:t>
      </w:r>
    </w:p>
    <w:p w14:paraId="505872E4" w14:textId="77777777" w:rsidR="001967D8" w:rsidRPr="001967D8" w:rsidRDefault="001967D8" w:rsidP="001967D8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967D8">
        <w:rPr>
          <w:rFonts w:ascii="Times New Roman" w:hAnsi="Times New Roman" w:cs="Times New Roman"/>
          <w:sz w:val="30"/>
          <w:szCs w:val="30"/>
          <w:lang w:val="uk-UA"/>
        </w:rPr>
        <w:t>Переваги над готовими системами:</w:t>
      </w:r>
    </w:p>
    <w:p w14:paraId="6C3C7ACE" w14:textId="77777777" w:rsidR="001967D8" w:rsidRPr="001967D8" w:rsidRDefault="001967D8" w:rsidP="001967D8">
      <w:pPr>
        <w:numPr>
          <w:ilvl w:val="0"/>
          <w:numId w:val="4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967D8">
        <w:rPr>
          <w:rFonts w:ascii="Times New Roman" w:hAnsi="Times New Roman" w:cs="Times New Roman"/>
          <w:sz w:val="30"/>
          <w:szCs w:val="30"/>
          <w:lang w:val="uk-UA"/>
        </w:rPr>
        <w:t xml:space="preserve">значно </w:t>
      </w:r>
      <w:r w:rsidRPr="001967D8">
        <w:rPr>
          <w:rFonts w:ascii="Times New Roman" w:hAnsi="Times New Roman" w:cs="Times New Roman"/>
          <w:b/>
          <w:bCs/>
          <w:sz w:val="30"/>
          <w:szCs w:val="30"/>
          <w:lang w:val="uk-UA"/>
        </w:rPr>
        <w:t>нижча вартість</w:t>
      </w:r>
      <w:r w:rsidRPr="001967D8">
        <w:rPr>
          <w:rFonts w:ascii="Times New Roman" w:hAnsi="Times New Roman" w:cs="Times New Roman"/>
          <w:sz w:val="30"/>
          <w:szCs w:val="30"/>
          <w:lang w:val="uk-UA"/>
        </w:rPr>
        <w:t xml:space="preserve"> у порівнянні з комерційними аналогами;</w:t>
      </w:r>
    </w:p>
    <w:p w14:paraId="674012D7" w14:textId="77777777" w:rsidR="001967D8" w:rsidRPr="001967D8" w:rsidRDefault="001967D8" w:rsidP="001967D8">
      <w:pPr>
        <w:numPr>
          <w:ilvl w:val="0"/>
          <w:numId w:val="4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967D8">
        <w:rPr>
          <w:rFonts w:ascii="Times New Roman" w:hAnsi="Times New Roman" w:cs="Times New Roman"/>
          <w:sz w:val="30"/>
          <w:szCs w:val="30"/>
          <w:lang w:val="uk-UA"/>
        </w:rPr>
        <w:t xml:space="preserve">можливість </w:t>
      </w:r>
      <w:r w:rsidRPr="001967D8">
        <w:rPr>
          <w:rFonts w:ascii="Times New Roman" w:hAnsi="Times New Roman" w:cs="Times New Roman"/>
          <w:b/>
          <w:bCs/>
          <w:sz w:val="30"/>
          <w:szCs w:val="30"/>
          <w:lang w:val="uk-UA"/>
        </w:rPr>
        <w:t>кастомізації під конкретні задачі</w:t>
      </w:r>
      <w:r w:rsidRPr="001967D8">
        <w:rPr>
          <w:rFonts w:ascii="Times New Roman" w:hAnsi="Times New Roman" w:cs="Times New Roman"/>
          <w:sz w:val="30"/>
          <w:szCs w:val="30"/>
          <w:lang w:val="uk-UA"/>
        </w:rPr>
        <w:t xml:space="preserve"> (вибір сенсорів, налаштування програмного забезпечення, адаптація під різні платформи);</w:t>
      </w:r>
    </w:p>
    <w:p w14:paraId="201FB26D" w14:textId="77777777" w:rsidR="001967D8" w:rsidRPr="001967D8" w:rsidRDefault="001967D8" w:rsidP="001967D8">
      <w:pPr>
        <w:numPr>
          <w:ilvl w:val="0"/>
          <w:numId w:val="4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967D8">
        <w:rPr>
          <w:rFonts w:ascii="Times New Roman" w:hAnsi="Times New Roman" w:cs="Times New Roman"/>
          <w:b/>
          <w:bCs/>
          <w:sz w:val="30"/>
          <w:szCs w:val="30"/>
          <w:lang w:val="uk-UA"/>
        </w:rPr>
        <w:t>зменшена вага та компактність</w:t>
      </w:r>
      <w:r w:rsidRPr="001967D8">
        <w:rPr>
          <w:rFonts w:ascii="Times New Roman" w:hAnsi="Times New Roman" w:cs="Times New Roman"/>
          <w:sz w:val="30"/>
          <w:szCs w:val="30"/>
          <w:lang w:val="uk-UA"/>
        </w:rPr>
        <w:t>, що важливо для безпілотних апаратів;</w:t>
      </w:r>
    </w:p>
    <w:p w14:paraId="7B0CBDC9" w14:textId="77777777" w:rsidR="001967D8" w:rsidRPr="001967D8" w:rsidRDefault="001967D8" w:rsidP="001967D8">
      <w:pPr>
        <w:numPr>
          <w:ilvl w:val="0"/>
          <w:numId w:val="41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967D8">
        <w:rPr>
          <w:rFonts w:ascii="Times New Roman" w:hAnsi="Times New Roman" w:cs="Times New Roman"/>
          <w:sz w:val="30"/>
          <w:szCs w:val="30"/>
          <w:lang w:val="uk-UA"/>
        </w:rPr>
        <w:t>відкритість конструкції для подальшої модернізації.</w:t>
      </w:r>
    </w:p>
    <w:p w14:paraId="32D9BF15" w14:textId="77777777" w:rsidR="001967D8" w:rsidRPr="001967D8" w:rsidRDefault="001967D8" w:rsidP="001967D8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1967D8">
        <w:rPr>
          <w:rFonts w:ascii="Times New Roman" w:hAnsi="Times New Roman" w:cs="Times New Roman"/>
          <w:sz w:val="30"/>
          <w:szCs w:val="30"/>
          <w:lang w:val="uk-UA"/>
        </w:rPr>
        <w:t>Таким чином, розроблений підвіс забезпечує баланс між ціною, функціональністю та можливістю адаптації, що робить його доцільним рішенням для практичного використання у сфері технічного обстеження будівель.</w:t>
      </w:r>
    </w:p>
    <w:p w14:paraId="55B8812C" w14:textId="77777777" w:rsidR="001967D8" w:rsidRDefault="001967D8" w:rsidP="001967D8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65262EE7" w14:textId="77777777" w:rsidR="00AD30F4" w:rsidRDefault="00AD30F4" w:rsidP="001967D8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77F60F9F" w14:textId="77777777" w:rsidR="00AD30F4" w:rsidRDefault="00AD30F4" w:rsidP="001967D8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7A2BF7D6" w14:textId="77777777" w:rsidR="00AD30F4" w:rsidRDefault="00AD30F4" w:rsidP="001967D8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53193290" w14:textId="77777777" w:rsidR="00AD30F4" w:rsidRDefault="00AD30F4" w:rsidP="001967D8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3BCB689F" w14:textId="77777777" w:rsidR="00AD30F4" w:rsidRDefault="00AD30F4" w:rsidP="001967D8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1FDDC3E7" w14:textId="77777777" w:rsidR="00AD30F4" w:rsidRDefault="00AD30F4" w:rsidP="001967D8">
      <w:p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</w:p>
    <w:p w14:paraId="3FAAC856" w14:textId="77777777" w:rsidR="00AD30F4" w:rsidRPr="00AD30F4" w:rsidRDefault="00AD30F4" w:rsidP="00AD30F4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AD30F4">
        <w:rPr>
          <w:rFonts w:ascii="Times New Roman" w:hAnsi="Times New Roman" w:cs="Times New Roman"/>
          <w:b/>
          <w:bCs/>
          <w:sz w:val="30"/>
          <w:szCs w:val="30"/>
          <w:lang w:val="uk-UA"/>
        </w:rPr>
        <w:lastRenderedPageBreak/>
        <w:t>Список джерел</w:t>
      </w:r>
    </w:p>
    <w:p w14:paraId="15D45666" w14:textId="77777777" w:rsidR="00AD30F4" w:rsidRPr="00AD30F4" w:rsidRDefault="00AD30F4" w:rsidP="00AD30F4">
      <w:pPr>
        <w:numPr>
          <w:ilvl w:val="0"/>
          <w:numId w:val="4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Li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W.,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Wang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Q.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Design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and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stabilization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of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gimbal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systems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for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UAVs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// IEEE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Transactions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on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Control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Systems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Technology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. – 2020. –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Vol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>. 28, №5. – P. 1756–1765.</w:t>
      </w:r>
    </w:p>
    <w:p w14:paraId="0E0341A7" w14:textId="77777777" w:rsidR="00AD30F4" w:rsidRPr="00AD30F4" w:rsidRDefault="00AD30F4" w:rsidP="00AD30F4">
      <w:pPr>
        <w:numPr>
          <w:ilvl w:val="0"/>
          <w:numId w:val="4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Zhang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J.,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et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al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.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Development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of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lightweight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camera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gimbals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for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aerial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drones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//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Sensors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. – 2019. –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Vol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. 19, №15. –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Article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3295.</w:t>
      </w:r>
    </w:p>
    <w:p w14:paraId="2DFA58CB" w14:textId="77777777" w:rsidR="00AD30F4" w:rsidRPr="00AD30F4" w:rsidRDefault="00AD30F4" w:rsidP="00AD30F4">
      <w:pPr>
        <w:numPr>
          <w:ilvl w:val="0"/>
          <w:numId w:val="4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Kumar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R.,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Patil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S. 3-axis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gimbal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stabilization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for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UAV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photography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: A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review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//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Journal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of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Intelligent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&amp;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Robotic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Systems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. – 2021. –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Vol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>. 102, №2. – P. 45–60.</w:t>
      </w:r>
    </w:p>
    <w:p w14:paraId="782D3544" w14:textId="77777777" w:rsidR="00AD30F4" w:rsidRPr="00AD30F4" w:rsidRDefault="00AD30F4" w:rsidP="00AD30F4">
      <w:pPr>
        <w:numPr>
          <w:ilvl w:val="0"/>
          <w:numId w:val="4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DJI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Technology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.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Understanding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Gimbal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Technology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for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Drones. DJI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Technical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Whitepaper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. – 2022. –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Available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at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>: https://www.dji.com/</w:t>
      </w:r>
    </w:p>
    <w:p w14:paraId="79616384" w14:textId="77777777" w:rsidR="00AD30F4" w:rsidRPr="00AD30F4" w:rsidRDefault="00AD30F4" w:rsidP="00AD30F4">
      <w:pPr>
        <w:numPr>
          <w:ilvl w:val="0"/>
          <w:numId w:val="4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Tekin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R.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Drone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Payload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and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Stabilization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Systems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.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Springer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>. – 2020.</w:t>
      </w:r>
    </w:p>
    <w:p w14:paraId="2833BBDC" w14:textId="77777777" w:rsidR="00AD30F4" w:rsidRPr="00AD30F4" w:rsidRDefault="00AD30F4" w:rsidP="00AD30F4">
      <w:pPr>
        <w:numPr>
          <w:ilvl w:val="0"/>
          <w:numId w:val="4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DroneLife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.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Drone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Gimbal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and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Camera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Reviews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. –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Available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at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>: https://dronelife.com/</w:t>
      </w:r>
    </w:p>
    <w:p w14:paraId="63BAB8F7" w14:textId="77777777" w:rsidR="00AD30F4" w:rsidRPr="00AD30F4" w:rsidRDefault="00AD30F4" w:rsidP="00AD30F4">
      <w:pPr>
        <w:numPr>
          <w:ilvl w:val="0"/>
          <w:numId w:val="4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RC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Groups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Forum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. DIY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Drone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Gimbals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Discussions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. –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Available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at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>: https://www.rcgroups.com/forums/showthread.php</w:t>
      </w:r>
    </w:p>
    <w:p w14:paraId="0D56D7F7" w14:textId="77777777" w:rsidR="00AD30F4" w:rsidRPr="00AD30F4" w:rsidRDefault="00AD30F4" w:rsidP="00AD30F4">
      <w:pPr>
        <w:numPr>
          <w:ilvl w:val="0"/>
          <w:numId w:val="4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YouTube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. DIY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Drone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Gimbal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Stabilization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Tutorials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. –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Available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at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: </w:t>
      </w:r>
      <w:hyperlink r:id="rId30" w:tgtFrame="_new" w:history="1">
        <w:r w:rsidRPr="00AD30F4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https://www.youtube.com/</w:t>
        </w:r>
      </w:hyperlink>
    </w:p>
    <w:p w14:paraId="57A7D859" w14:textId="77777777" w:rsidR="00AD30F4" w:rsidRPr="00AD30F4" w:rsidRDefault="00AD30F4" w:rsidP="00AD30F4">
      <w:pPr>
        <w:numPr>
          <w:ilvl w:val="0"/>
          <w:numId w:val="42"/>
        </w:numPr>
        <w:spacing w:before="100" w:beforeAutospacing="1" w:after="100" w:afterAutospacing="1"/>
        <w:rPr>
          <w:rFonts w:ascii="Times New Roman" w:hAnsi="Times New Roman" w:cs="Times New Roman"/>
          <w:sz w:val="30"/>
          <w:szCs w:val="30"/>
          <w:lang w:val="uk-UA"/>
        </w:rPr>
      </w:pP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Coursera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/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Udemy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.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Drone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Design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and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Aerial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Photography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Courses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. –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Available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AD30F4">
        <w:rPr>
          <w:rFonts w:ascii="Times New Roman" w:hAnsi="Times New Roman" w:cs="Times New Roman"/>
          <w:sz w:val="30"/>
          <w:szCs w:val="30"/>
          <w:lang w:val="uk-UA"/>
        </w:rPr>
        <w:t>at</w:t>
      </w:r>
      <w:proofErr w:type="spellEnd"/>
      <w:r w:rsidRPr="00AD30F4">
        <w:rPr>
          <w:rFonts w:ascii="Times New Roman" w:hAnsi="Times New Roman" w:cs="Times New Roman"/>
          <w:sz w:val="30"/>
          <w:szCs w:val="30"/>
          <w:lang w:val="uk-UA"/>
        </w:rPr>
        <w:t xml:space="preserve">: </w:t>
      </w:r>
      <w:hyperlink r:id="rId31" w:tgtFrame="_new" w:history="1">
        <w:r w:rsidRPr="00AD30F4">
          <w:rPr>
            <w:rStyle w:val="a3"/>
            <w:rFonts w:ascii="Times New Roman" w:hAnsi="Times New Roman" w:cs="Times New Roman"/>
            <w:sz w:val="30"/>
            <w:szCs w:val="30"/>
            <w:lang w:val="uk-UA"/>
          </w:rPr>
          <w:t>https://www.coursera.org/</w:t>
        </w:r>
      </w:hyperlink>
      <w:r w:rsidRPr="00AD30F4">
        <w:rPr>
          <w:rFonts w:ascii="Times New Roman" w:hAnsi="Times New Roman" w:cs="Times New Roman"/>
          <w:sz w:val="30"/>
          <w:szCs w:val="30"/>
          <w:lang w:val="uk-UA"/>
        </w:rPr>
        <w:t>, https://www.udemy.com/</w:t>
      </w:r>
    </w:p>
    <w:p w14:paraId="677D684B" w14:textId="77777777" w:rsidR="00AD30F4" w:rsidRPr="001967D8" w:rsidRDefault="00AD30F4" w:rsidP="00AD30F4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sectPr w:rsidR="00AD30F4" w:rsidRPr="001967D8" w:rsidSect="007347A1">
      <w:pgSz w:w="11906" w:h="16838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B3CE1"/>
    <w:multiLevelType w:val="multilevel"/>
    <w:tmpl w:val="AB58C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AC40D6"/>
    <w:multiLevelType w:val="multilevel"/>
    <w:tmpl w:val="3BF0F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8D42CA"/>
    <w:multiLevelType w:val="multilevel"/>
    <w:tmpl w:val="25601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C05C0D"/>
    <w:multiLevelType w:val="multilevel"/>
    <w:tmpl w:val="3C782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5246934"/>
    <w:multiLevelType w:val="multilevel"/>
    <w:tmpl w:val="8BE2C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75E5CC2"/>
    <w:multiLevelType w:val="multilevel"/>
    <w:tmpl w:val="980EC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185C6A"/>
    <w:multiLevelType w:val="multilevel"/>
    <w:tmpl w:val="3DCAC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AE25A04"/>
    <w:multiLevelType w:val="multilevel"/>
    <w:tmpl w:val="04E2B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9373FA"/>
    <w:multiLevelType w:val="multilevel"/>
    <w:tmpl w:val="2BA6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C2371EE"/>
    <w:multiLevelType w:val="multilevel"/>
    <w:tmpl w:val="25D6E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4AD0CE4"/>
    <w:multiLevelType w:val="multilevel"/>
    <w:tmpl w:val="93F81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5485812"/>
    <w:multiLevelType w:val="multilevel"/>
    <w:tmpl w:val="DFF40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B2712D9"/>
    <w:multiLevelType w:val="multilevel"/>
    <w:tmpl w:val="A10E0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CBE17BC"/>
    <w:multiLevelType w:val="multilevel"/>
    <w:tmpl w:val="9D506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D07727D"/>
    <w:multiLevelType w:val="multilevel"/>
    <w:tmpl w:val="F1D05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ECA0C5E"/>
    <w:multiLevelType w:val="multilevel"/>
    <w:tmpl w:val="336C4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28B1727"/>
    <w:multiLevelType w:val="multilevel"/>
    <w:tmpl w:val="B218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2946F73"/>
    <w:multiLevelType w:val="multilevel"/>
    <w:tmpl w:val="BA140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C1B6FEC"/>
    <w:multiLevelType w:val="multilevel"/>
    <w:tmpl w:val="164A9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EA0169C"/>
    <w:multiLevelType w:val="multilevel"/>
    <w:tmpl w:val="31005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64A2051"/>
    <w:multiLevelType w:val="multilevel"/>
    <w:tmpl w:val="EEDC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A221B6B"/>
    <w:multiLevelType w:val="multilevel"/>
    <w:tmpl w:val="309AD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C062190"/>
    <w:multiLevelType w:val="multilevel"/>
    <w:tmpl w:val="7ABC1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C450A22"/>
    <w:multiLevelType w:val="multilevel"/>
    <w:tmpl w:val="D53C1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E323ED"/>
    <w:multiLevelType w:val="multilevel"/>
    <w:tmpl w:val="00868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4194C67"/>
    <w:multiLevelType w:val="multilevel"/>
    <w:tmpl w:val="BEC65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8B770FA"/>
    <w:multiLevelType w:val="multilevel"/>
    <w:tmpl w:val="DC007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BF6441"/>
    <w:multiLevelType w:val="multilevel"/>
    <w:tmpl w:val="A42CD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0D55C11"/>
    <w:multiLevelType w:val="multilevel"/>
    <w:tmpl w:val="76CE3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ADD35D2"/>
    <w:multiLevelType w:val="multilevel"/>
    <w:tmpl w:val="FE08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D701270"/>
    <w:multiLevelType w:val="multilevel"/>
    <w:tmpl w:val="F7926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D96373D"/>
    <w:multiLevelType w:val="multilevel"/>
    <w:tmpl w:val="B768A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E24700C"/>
    <w:multiLevelType w:val="multilevel"/>
    <w:tmpl w:val="A240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FEB248C"/>
    <w:multiLevelType w:val="multilevel"/>
    <w:tmpl w:val="8C287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4"/>
  </w:num>
  <w:num w:numId="3">
    <w:abstractNumId w:val="31"/>
  </w:num>
  <w:num w:numId="4">
    <w:abstractNumId w:val="12"/>
  </w:num>
  <w:num w:numId="5">
    <w:abstractNumId w:val="25"/>
  </w:num>
  <w:num w:numId="6">
    <w:abstractNumId w:val="6"/>
  </w:num>
  <w:num w:numId="7">
    <w:abstractNumId w:val="21"/>
  </w:num>
  <w:num w:numId="8">
    <w:abstractNumId w:val="17"/>
  </w:num>
  <w:num w:numId="9">
    <w:abstractNumId w:val="24"/>
  </w:num>
  <w:num w:numId="10">
    <w:abstractNumId w:val="1"/>
  </w:num>
  <w:num w:numId="11">
    <w:abstractNumId w:val="0"/>
  </w:num>
  <w:num w:numId="12">
    <w:abstractNumId w:val="8"/>
  </w:num>
  <w:num w:numId="13">
    <w:abstractNumId w:val="19"/>
  </w:num>
  <w:num w:numId="14">
    <w:abstractNumId w:val="26"/>
  </w:num>
  <w:num w:numId="15">
    <w:abstractNumId w:val="30"/>
  </w:num>
  <w:num w:numId="16">
    <w:abstractNumId w:val="27"/>
  </w:num>
  <w:num w:numId="17">
    <w:abstractNumId w:val="10"/>
  </w:num>
  <w:num w:numId="18">
    <w:abstractNumId w:val="28"/>
  </w:num>
  <w:num w:numId="19">
    <w:abstractNumId w:val="28"/>
    <w:lvlOverride w:ilvl="1">
      <w:lvl w:ilvl="1">
        <w:numFmt w:val="decimal"/>
        <w:lvlText w:val="%2."/>
        <w:lvlJc w:val="left"/>
      </w:lvl>
    </w:lvlOverride>
  </w:num>
  <w:num w:numId="20">
    <w:abstractNumId w:val="28"/>
    <w:lvlOverride w:ilvl="1">
      <w:lvl w:ilvl="1">
        <w:numFmt w:val="decimal"/>
        <w:lvlText w:val="%2."/>
        <w:lvlJc w:val="left"/>
      </w:lvl>
    </w:lvlOverride>
  </w:num>
  <w:num w:numId="21">
    <w:abstractNumId w:val="14"/>
  </w:num>
  <w:num w:numId="22">
    <w:abstractNumId w:val="14"/>
    <w:lvlOverride w:ilvl="1">
      <w:lvl w:ilvl="1">
        <w:numFmt w:val="decimal"/>
        <w:lvlText w:val="%2."/>
        <w:lvlJc w:val="left"/>
      </w:lvl>
    </w:lvlOverride>
  </w:num>
  <w:num w:numId="23">
    <w:abstractNumId w:val="14"/>
    <w:lvlOverride w:ilvl="1">
      <w:lvl w:ilvl="1">
        <w:numFmt w:val="decimal"/>
        <w:lvlText w:val="%2."/>
        <w:lvlJc w:val="left"/>
      </w:lvl>
    </w:lvlOverride>
  </w:num>
  <w:num w:numId="24">
    <w:abstractNumId w:val="23"/>
  </w:num>
  <w:num w:numId="25">
    <w:abstractNumId w:val="23"/>
    <w:lvlOverride w:ilvl="1">
      <w:lvl w:ilvl="1">
        <w:numFmt w:val="decimal"/>
        <w:lvlText w:val="%2."/>
        <w:lvlJc w:val="left"/>
      </w:lvl>
    </w:lvlOverride>
  </w:num>
  <w:num w:numId="26">
    <w:abstractNumId w:val="23"/>
    <w:lvlOverride w:ilvl="1">
      <w:lvl w:ilvl="1">
        <w:numFmt w:val="decimal"/>
        <w:lvlText w:val="%2."/>
        <w:lvlJc w:val="left"/>
      </w:lvl>
    </w:lvlOverride>
  </w:num>
  <w:num w:numId="27">
    <w:abstractNumId w:val="9"/>
  </w:num>
  <w:num w:numId="28">
    <w:abstractNumId w:val="9"/>
    <w:lvlOverride w:ilvl="1">
      <w:lvl w:ilvl="1">
        <w:numFmt w:val="decimal"/>
        <w:lvlText w:val="%2."/>
        <w:lvlJc w:val="left"/>
      </w:lvl>
    </w:lvlOverride>
  </w:num>
  <w:num w:numId="29">
    <w:abstractNumId w:val="9"/>
    <w:lvlOverride w:ilvl="1">
      <w:lvl w:ilvl="1">
        <w:numFmt w:val="decimal"/>
        <w:lvlText w:val="%2."/>
        <w:lvlJc w:val="left"/>
      </w:lvl>
    </w:lvlOverride>
  </w:num>
  <w:num w:numId="30">
    <w:abstractNumId w:val="7"/>
  </w:num>
  <w:num w:numId="31">
    <w:abstractNumId w:val="18"/>
  </w:num>
  <w:num w:numId="32">
    <w:abstractNumId w:val="32"/>
  </w:num>
  <w:num w:numId="33">
    <w:abstractNumId w:val="3"/>
  </w:num>
  <w:num w:numId="34">
    <w:abstractNumId w:val="2"/>
  </w:num>
  <w:num w:numId="35">
    <w:abstractNumId w:val="11"/>
  </w:num>
  <w:num w:numId="36">
    <w:abstractNumId w:val="20"/>
  </w:num>
  <w:num w:numId="37">
    <w:abstractNumId w:val="22"/>
  </w:num>
  <w:num w:numId="38">
    <w:abstractNumId w:val="33"/>
  </w:num>
  <w:num w:numId="39">
    <w:abstractNumId w:val="16"/>
  </w:num>
  <w:num w:numId="40">
    <w:abstractNumId w:val="13"/>
  </w:num>
  <w:num w:numId="41">
    <w:abstractNumId w:val="29"/>
  </w:num>
  <w:num w:numId="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spelling="clean" w:grammar="clean"/>
  <w:defaultTabStop w:val="708"/>
  <w:hyphenationZone w:val="425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778"/>
    <w:rsid w:val="001967D8"/>
    <w:rsid w:val="001B55F7"/>
    <w:rsid w:val="001D3257"/>
    <w:rsid w:val="00202CAE"/>
    <w:rsid w:val="00352778"/>
    <w:rsid w:val="00372AFA"/>
    <w:rsid w:val="00463217"/>
    <w:rsid w:val="005124D9"/>
    <w:rsid w:val="00567588"/>
    <w:rsid w:val="005D67E1"/>
    <w:rsid w:val="00681544"/>
    <w:rsid w:val="007347A1"/>
    <w:rsid w:val="008C1B37"/>
    <w:rsid w:val="00AD30F4"/>
    <w:rsid w:val="00C02644"/>
    <w:rsid w:val="00C31BCF"/>
    <w:rsid w:val="00C462F2"/>
    <w:rsid w:val="18A06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40315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uk-UA" w:eastAsia="uk-U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8C1B3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C1B37"/>
    <w:rPr>
      <w:color w:val="605E5C"/>
      <w:shd w:val="clear" w:color="auto" w:fill="E1DFDD"/>
    </w:rPr>
  </w:style>
  <w:style w:type="paragraph" w:styleId="a4">
    <w:name w:val="Body Text"/>
    <w:basedOn w:val="a"/>
    <w:link w:val="a5"/>
    <w:uiPriority w:val="1"/>
    <w:qFormat/>
    <w:rsid w:val="00681544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character" w:customStyle="1" w:styleId="a5">
    <w:name w:val="Основной текст Знак"/>
    <w:basedOn w:val="a0"/>
    <w:link w:val="a4"/>
    <w:uiPriority w:val="1"/>
    <w:rsid w:val="00681544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a6">
    <w:name w:val="Title"/>
    <w:basedOn w:val="a"/>
    <w:link w:val="a7"/>
    <w:uiPriority w:val="10"/>
    <w:qFormat/>
    <w:rsid w:val="00681544"/>
    <w:pPr>
      <w:widowControl w:val="0"/>
      <w:autoSpaceDE w:val="0"/>
      <w:autoSpaceDN w:val="0"/>
      <w:ind w:left="697" w:right="1128"/>
      <w:jc w:val="center"/>
    </w:pPr>
    <w:rPr>
      <w:rFonts w:ascii="Times New Roman" w:eastAsia="Times New Roman" w:hAnsi="Times New Roman" w:cs="Times New Roman"/>
      <w:b/>
      <w:bCs/>
      <w:sz w:val="28"/>
      <w:szCs w:val="28"/>
      <w:lang w:val="uk-UA" w:eastAsia="en-US"/>
    </w:rPr>
  </w:style>
  <w:style w:type="character" w:customStyle="1" w:styleId="a7">
    <w:name w:val="Название Знак"/>
    <w:basedOn w:val="a0"/>
    <w:link w:val="a6"/>
    <w:uiPriority w:val="10"/>
    <w:rsid w:val="00681544"/>
    <w:rPr>
      <w:rFonts w:ascii="Times New Roman" w:eastAsia="Times New Roman" w:hAnsi="Times New Roman" w:cs="Times New Roman"/>
      <w:b/>
      <w:bCs/>
      <w:sz w:val="28"/>
      <w:szCs w:val="2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uk-UA" w:eastAsia="uk-U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8C1B3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C1B37"/>
    <w:rPr>
      <w:color w:val="605E5C"/>
      <w:shd w:val="clear" w:color="auto" w:fill="E1DFDD"/>
    </w:rPr>
  </w:style>
  <w:style w:type="paragraph" w:styleId="a4">
    <w:name w:val="Body Text"/>
    <w:basedOn w:val="a"/>
    <w:link w:val="a5"/>
    <w:uiPriority w:val="1"/>
    <w:qFormat/>
    <w:rsid w:val="00681544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character" w:customStyle="1" w:styleId="a5">
    <w:name w:val="Основной текст Знак"/>
    <w:basedOn w:val="a0"/>
    <w:link w:val="a4"/>
    <w:uiPriority w:val="1"/>
    <w:rsid w:val="00681544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a6">
    <w:name w:val="Title"/>
    <w:basedOn w:val="a"/>
    <w:link w:val="a7"/>
    <w:uiPriority w:val="10"/>
    <w:qFormat/>
    <w:rsid w:val="00681544"/>
    <w:pPr>
      <w:widowControl w:val="0"/>
      <w:autoSpaceDE w:val="0"/>
      <w:autoSpaceDN w:val="0"/>
      <w:ind w:left="697" w:right="1128"/>
      <w:jc w:val="center"/>
    </w:pPr>
    <w:rPr>
      <w:rFonts w:ascii="Times New Roman" w:eastAsia="Times New Roman" w:hAnsi="Times New Roman" w:cs="Times New Roman"/>
      <w:b/>
      <w:bCs/>
      <w:sz w:val="28"/>
      <w:szCs w:val="28"/>
      <w:lang w:val="uk-UA" w:eastAsia="en-US"/>
    </w:rPr>
  </w:style>
  <w:style w:type="character" w:customStyle="1" w:styleId="a7">
    <w:name w:val="Название Знак"/>
    <w:basedOn w:val="a0"/>
    <w:link w:val="a6"/>
    <w:uiPriority w:val="10"/>
    <w:rsid w:val="00681544"/>
    <w:rPr>
      <w:rFonts w:ascii="Times New Roman" w:eastAsia="Times New Roman" w:hAnsi="Times New Roman" w:cs="Times New Roman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kswell.eu/thermal-drone-camera-inspection-wiris-pro/?utm_source=chatgpt.com" TargetMode="External"/><Relationship Id="rId13" Type="http://schemas.openxmlformats.org/officeDocument/2006/relationships/hyperlink" Target="https://shop.autelrobotics.com/pages/evo-ii-dual-specification?utm_source=chatgpt.com" TargetMode="External"/><Relationship Id="rId18" Type="http://schemas.openxmlformats.org/officeDocument/2006/relationships/hyperlink" Target="https://www.x20.org/m2-d-mini-gyro-stabilized-eoir-uav-uas-multicopter-drone-flir-thermal-imaging-camera-turret-ball/?utm_source=chatgpt.com" TargetMode="External"/><Relationship Id="rId26" Type="http://schemas.openxmlformats.org/officeDocument/2006/relationships/hyperlink" Target="https://www.hobbydrone.cz/en/fpv-thermal-camera-caddxfpv-irc-640ca/?srsltid=AfmBOooqIJZ3KLrvyay1AMrwQGFIg4LwZ4m7r8AbIdAq8ugu9wMiP86J&amp;utm_source=chatgpt.com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f.hubspotusercontent10.net/hubfs/20335613/flir-boson-datasheet.pdf?utm_source=chatgpt.com" TargetMode="External"/><Relationship Id="rId7" Type="http://schemas.openxmlformats.org/officeDocument/2006/relationships/hyperlink" Target="https://workswell.eu/thermal-drone-camera-inspection-wiris-pro/?utm_source=chatgpt.com" TargetMode="External"/><Relationship Id="rId12" Type="http://schemas.openxmlformats.org/officeDocument/2006/relationships/hyperlink" Target="https://shop.autelrobotics.com/pages/evo-ii-dual-specification?utm_source=chatgpt.com" TargetMode="External"/><Relationship Id="rId17" Type="http://schemas.openxmlformats.org/officeDocument/2006/relationships/hyperlink" Target="https://1updrones.com/product/zenmuse-xt-2-640x512-19mm/?utm_source=chatgpt.com" TargetMode="External"/><Relationship Id="rId25" Type="http://schemas.openxmlformats.org/officeDocument/2006/relationships/hyperlink" Target="https://www.basecamelectronics.com/sbgc32_oem/?utm_source=chatgpt.com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1updrones.com/product/zenmuse-xt-2-640x512-19mm/?utm_source=chatgpt.com" TargetMode="External"/><Relationship Id="rId20" Type="http://schemas.openxmlformats.org/officeDocument/2006/relationships/hyperlink" Target="https://www.x20.org/m2-d-mini-gyro-stabilized-eoir-uav-uas-multicopter-drone-flir-thermal-imaging-camera-turret-ball/?utm_source=chatgpt.com" TargetMode="External"/><Relationship Id="rId29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hyperlink" Target="https://workswell.eu/thermal-drone-camera-inspection-wiris-pro/?utm_source=chatgpt.com" TargetMode="External"/><Relationship Id="rId11" Type="http://schemas.openxmlformats.org/officeDocument/2006/relationships/hyperlink" Target="https://shop.autelrobotics.com/pages/evo-ii-dual-specification?utm_source=chatgpt.com" TargetMode="External"/><Relationship Id="rId24" Type="http://schemas.openxmlformats.org/officeDocument/2006/relationships/hyperlink" Target="https://docs.gremsy.com/gimbals/gremsy-t3v3/getting-started/specification?utm_source=chatgpt.com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1updrones.com/product/zenmuse-xt-2-640x512-19mm/?utm_source=chatgpt.com" TargetMode="External"/><Relationship Id="rId23" Type="http://schemas.openxmlformats.org/officeDocument/2006/relationships/hyperlink" Target="https://www.basecamelectronics.com/simplebgc32bit/?utm_source=chatgpt.com" TargetMode="External"/><Relationship Id="rId28" Type="http://schemas.openxmlformats.org/officeDocument/2006/relationships/hyperlink" Target="https://my.workswell.eu/download/file/33/en?utm_source=chatgpt.com" TargetMode="External"/><Relationship Id="rId10" Type="http://schemas.openxmlformats.org/officeDocument/2006/relationships/hyperlink" Target="https://workswell.eu/thermal-drone-camera-inspection-wiris-pro/?utm_source=chatgpt.com" TargetMode="External"/><Relationship Id="rId19" Type="http://schemas.openxmlformats.org/officeDocument/2006/relationships/hyperlink" Target="https://www.x20.org/m2-d-mini-gyro-stabilized-eoir-uav-uas-multicopter-drone-flir-thermal-imaging-camera-turret-ball/?utm_source=chatgpt.com" TargetMode="External"/><Relationship Id="rId31" Type="http://schemas.openxmlformats.org/officeDocument/2006/relationships/hyperlink" Target="https://www.coursera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orkswell.eu/thermal-drone-camera-inspection-wiris-pro/?utm_source=chatgpt.com" TargetMode="External"/><Relationship Id="rId14" Type="http://schemas.openxmlformats.org/officeDocument/2006/relationships/hyperlink" Target="https://shop.autelrobotics.com/pages/evo-ii-dual-specification?utm_source=chatgpt.com" TargetMode="External"/><Relationship Id="rId22" Type="http://schemas.openxmlformats.org/officeDocument/2006/relationships/hyperlink" Target="https://workswell.eu/thermal-drone-camera-inspection-wiris-pro/?utm_source=chatgpt.com" TargetMode="External"/><Relationship Id="rId27" Type="http://schemas.openxmlformats.org/officeDocument/2006/relationships/hyperlink" Target="https://docs.gremsy.com/gimbals/gremsy-t3v3/getting-started/specification?utm_source=chatgpt.com" TargetMode="External"/><Relationship Id="rId30" Type="http://schemas.openxmlformats.org/officeDocument/2006/relationships/hyperlink" Target="https://www.youtube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21</Pages>
  <Words>17370</Words>
  <Characters>9902</Characters>
  <Application>Microsoft Office Word</Application>
  <DocSecurity>0</DocSecurity>
  <Lines>82</Lines>
  <Paragraphs>54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Pcpc</dc:creator>
  <cp:lastModifiedBy>secret</cp:lastModifiedBy>
  <cp:revision>11</cp:revision>
  <dcterms:created xsi:type="dcterms:W3CDTF">2025-10-02T18:39:00Z</dcterms:created>
  <dcterms:modified xsi:type="dcterms:W3CDTF">2025-10-06T12:18:00Z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5569785556094811857C3363A87B4FCC_12</vt:lpwstr>
  </property>
</Properties>
</file>