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F31C0" w14:textId="5B8BC955" w:rsidR="00F269E4" w:rsidRDefault="006C004D">
      <w:pPr>
        <w:rPr>
          <w:b/>
          <w:bCs/>
          <w:lang w:val="en-GB"/>
        </w:rPr>
      </w:pPr>
      <w:r>
        <w:rPr>
          <w:noProof/>
        </w:rPr>
        <w:drawing>
          <wp:anchor distT="0" distB="0" distL="114300" distR="114300" simplePos="0" relativeHeight="251694080" behindDoc="0" locked="0" layoutInCell="1" allowOverlap="1" wp14:anchorId="56F10849" wp14:editId="1DAABEBD">
            <wp:simplePos x="0" y="0"/>
            <wp:positionH relativeFrom="margin">
              <wp:posOffset>1333500</wp:posOffset>
            </wp:positionH>
            <wp:positionV relativeFrom="margin">
              <wp:posOffset>2604226</wp:posOffset>
            </wp:positionV>
            <wp:extent cx="3064510" cy="3064510"/>
            <wp:effectExtent l="0" t="0" r="0" b="787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4510" cy="3064510"/>
                    </a:xfrm>
                    <a:prstGeom prst="rect">
                      <a:avLst/>
                    </a:prstGeom>
                    <a:noFill/>
                    <a:ln>
                      <a:noFill/>
                    </a:ln>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354D08">
        <w:rPr>
          <w:b/>
          <w:bCs/>
          <w:noProof/>
          <w:lang w:val="en-GB"/>
        </w:rPr>
        <mc:AlternateContent>
          <mc:Choice Requires="wps">
            <w:drawing>
              <wp:anchor distT="0" distB="0" distL="114300" distR="114300" simplePos="0" relativeHeight="251659264" behindDoc="0" locked="0" layoutInCell="1" allowOverlap="1" wp14:anchorId="0B0C6E62" wp14:editId="0CBDF5B5">
                <wp:simplePos x="0" y="0"/>
                <wp:positionH relativeFrom="page">
                  <wp:align>left</wp:align>
                </wp:positionH>
                <wp:positionV relativeFrom="page">
                  <wp:align>top</wp:align>
                </wp:positionV>
                <wp:extent cx="7559040" cy="10690578"/>
                <wp:effectExtent l="0" t="0" r="22860" b="15875"/>
                <wp:wrapNone/>
                <wp:docPr id="2" name="Rectangle 2"/>
                <wp:cNvGraphicFramePr/>
                <a:graphic xmlns:a="http://schemas.openxmlformats.org/drawingml/2006/main">
                  <a:graphicData uri="http://schemas.microsoft.com/office/word/2010/wordprocessingShape">
                    <wps:wsp>
                      <wps:cNvSpPr/>
                      <wps:spPr>
                        <a:xfrm>
                          <a:off x="0" y="0"/>
                          <a:ext cx="7559040" cy="10690578"/>
                        </a:xfrm>
                        <a:prstGeom prst="rect">
                          <a:avLst/>
                        </a:prstGeom>
                        <a:gradFill flip="none" rotWithShape="1">
                          <a:gsLst>
                            <a:gs pos="100000">
                              <a:srgbClr val="5FCFBE"/>
                            </a:gs>
                            <a:gs pos="51000">
                              <a:srgbClr val="1FC8DB"/>
                            </a:gs>
                            <a:gs pos="0">
                              <a:srgbClr val="169BCC"/>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FBBF1B8" w14:textId="520696A2" w:rsidR="006F2C5C" w:rsidRDefault="006F2C5C" w:rsidP="008B49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C6E62" id="Rectangle 2" o:spid="_x0000_s1026" style="position:absolute;margin-left:0;margin-top:0;width:595.2pt;height:841.8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" fillcolor="#169bcc" strokecolor="#1f3763 [1604]" strokeweight="1pt">
                <v:fill color2="#5fcfbe" rotate="t" angle="225" colors="0 #169bcc;33423f #1fc8db;1 #5fcfbe" focus="100%" type="gradient"/>
                <v:textbox>
                  <w:txbxContent>
                    <w:p w14:paraId="7FBBF1B8" w14:textId="520696A2" w:rsidR="006F2C5C" w:rsidRDefault="006F2C5C" w:rsidP="008B49C5">
                      <w:pPr>
                        <w:jc w:val="center"/>
                      </w:pPr>
                    </w:p>
                  </w:txbxContent>
                </v:textbox>
                <w10:wrap anchorx="page" anchory="page"/>
              </v:rect>
            </w:pict>
          </mc:Fallback>
        </mc:AlternateContent>
      </w:r>
      <w:r w:rsidR="00BE4391" w:rsidRPr="00F269E4">
        <w:rPr>
          <w:b/>
          <w:bCs/>
          <w:noProof/>
          <w:lang w:val="en-GB"/>
        </w:rPr>
        <mc:AlternateContent>
          <mc:Choice Requires="wps">
            <w:drawing>
              <wp:anchor distT="45720" distB="45720" distL="114300" distR="114300" simplePos="0" relativeHeight="251661312" behindDoc="0" locked="0" layoutInCell="1" allowOverlap="1" wp14:anchorId="7F674C23" wp14:editId="20156CCA">
                <wp:simplePos x="0" y="0"/>
                <wp:positionH relativeFrom="margin">
                  <wp:posOffset>0</wp:posOffset>
                </wp:positionH>
                <wp:positionV relativeFrom="page">
                  <wp:posOffset>6795911</wp:posOffset>
                </wp:positionV>
                <wp:extent cx="5721350" cy="291401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2914015"/>
                        </a:xfrm>
                        <a:prstGeom prst="rect">
                          <a:avLst/>
                        </a:prstGeom>
                        <a:noFill/>
                        <a:ln w="9525">
                          <a:noFill/>
                          <a:miter lim="800000"/>
                          <a:headEnd/>
                          <a:tailEnd/>
                        </a:ln>
                      </wps:spPr>
                      <wps:txbx>
                        <w:txbxContent>
                          <w:p w14:paraId="6D5FEF4A" w14:textId="6AC3E841" w:rsidR="006F2C5C" w:rsidRDefault="006F2C5C" w:rsidP="00F269E4">
                            <w:pPr>
                              <w:jc w:val="center"/>
                              <w:rPr>
                                <w:rFonts w:ascii="Segoe UI" w:hAnsi="Segoe UI" w:cs="Segoe UI"/>
                                <w:b/>
                                <w:bCs/>
                                <w:color w:val="FFFFFF" w:themeColor="background1"/>
                                <w:sz w:val="96"/>
                                <w:szCs w:val="96"/>
                                <w14:shadow w14:blurRad="50800" w14:dist="38100" w14:dir="5400000" w14:sx="100000" w14:sy="100000" w14:kx="0" w14:ky="0" w14:algn="t">
                                  <w14:srgbClr w14:val="000000">
                                    <w14:alpha w14:val="60000"/>
                                  </w14:srgbClr>
                                </w14:shadow>
                              </w:rPr>
                            </w:pPr>
                            <w:r w:rsidRPr="00B10B79">
                              <w:rPr>
                                <w:rFonts w:ascii="Segoe UI" w:hAnsi="Segoe UI" w:cs="Segoe UI"/>
                                <w:b/>
                                <w:bCs/>
                                <w:color w:val="FFFFFF" w:themeColor="background1"/>
                                <w:sz w:val="96"/>
                                <w:szCs w:val="96"/>
                                <w14:shadow w14:blurRad="50800" w14:dist="38100" w14:dir="5400000" w14:sx="100000" w14:sy="100000" w14:kx="0" w14:ky="0" w14:algn="t">
                                  <w14:srgbClr w14:val="000000">
                                    <w14:alpha w14:val="60000"/>
                                  </w14:srgbClr>
                                </w14:shadow>
                              </w:rPr>
                              <w:t>Dodgy Insurance Company of Australia Pty Ltd</w:t>
                            </w:r>
                          </w:p>
                          <w:p w14:paraId="78B1F33B" w14:textId="77777777" w:rsidR="006F2C5C" w:rsidRPr="00B10B79" w:rsidRDefault="006F2C5C" w:rsidP="00F269E4">
                            <w:pPr>
                              <w:jc w:val="center"/>
                              <w:rPr>
                                <w:rFonts w:ascii="Segoe UI" w:hAnsi="Segoe UI" w:cs="Segoe UI"/>
                                <w:b/>
                                <w:bCs/>
                                <w:color w:val="FFFFFF" w:themeColor="background1"/>
                                <w:sz w:val="96"/>
                                <w:szCs w:val="96"/>
                                <w14:shadow w14:blurRad="50800" w14:dist="38100" w14:dir="5400000" w14:sx="100000" w14:sy="100000" w14:kx="0" w14:ky="0" w14:algn="t">
                                  <w14:srgbClr w14:val="000000">
                                    <w14:alpha w14:val="6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674C23" id="_x0000_t202" coordsize="21600,21600" o:spt="202" path="m,l,21600r21600,l21600,xe">
                <v:stroke joinstyle="miter"/>
                <v:path gradientshapeok="t" o:connecttype="rect"/>
              </v:shapetype>
              <v:shape id="Text Box 2" o:spid="_x0000_s1027" type="#_x0000_t202" style="position:absolute;margin-left:0;margin-top:535.1pt;width:450.5pt;height:229.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" filled="f" stroked="f">
                <v:textbox>
                  <w:txbxContent>
                    <w:p w14:paraId="6D5FEF4A" w14:textId="6AC3E841" w:rsidR="006F2C5C" w:rsidRDefault="006F2C5C" w:rsidP="00F269E4">
                      <w:pPr>
                        <w:jc w:val="center"/>
                        <w:rPr>
                          <w:rFonts w:ascii="Segoe UI" w:hAnsi="Segoe UI" w:cs="Segoe UI"/>
                          <w:b/>
                          <w:bCs/>
                          <w:color w:val="FFFFFF" w:themeColor="background1"/>
                          <w:sz w:val="96"/>
                          <w:szCs w:val="96"/>
                          <w14:shadow w14:blurRad="50800" w14:dist="38100" w14:dir="5400000" w14:sx="100000" w14:sy="100000" w14:kx="0" w14:ky="0" w14:algn="t">
                            <w14:srgbClr w14:val="000000">
                              <w14:alpha w14:val="60000"/>
                            </w14:srgbClr>
                          </w14:shadow>
                        </w:rPr>
                      </w:pPr>
                      <w:r w:rsidRPr="00B10B79">
                        <w:rPr>
                          <w:rFonts w:ascii="Segoe UI" w:hAnsi="Segoe UI" w:cs="Segoe UI"/>
                          <w:b/>
                          <w:bCs/>
                          <w:color w:val="FFFFFF" w:themeColor="background1"/>
                          <w:sz w:val="96"/>
                          <w:szCs w:val="96"/>
                          <w14:shadow w14:blurRad="50800" w14:dist="38100" w14:dir="5400000" w14:sx="100000" w14:sy="100000" w14:kx="0" w14:ky="0" w14:algn="t">
                            <w14:srgbClr w14:val="000000">
                              <w14:alpha w14:val="60000"/>
                            </w14:srgbClr>
                          </w14:shadow>
                        </w:rPr>
                        <w:t>Dodgy Insurance Company of Australia Pty Ltd</w:t>
                      </w:r>
                    </w:p>
                    <w:p w14:paraId="78B1F33B" w14:textId="77777777" w:rsidR="006F2C5C" w:rsidRPr="00B10B79" w:rsidRDefault="006F2C5C" w:rsidP="00F269E4">
                      <w:pPr>
                        <w:jc w:val="center"/>
                        <w:rPr>
                          <w:rFonts w:ascii="Segoe UI" w:hAnsi="Segoe UI" w:cs="Segoe UI"/>
                          <w:b/>
                          <w:bCs/>
                          <w:color w:val="FFFFFF" w:themeColor="background1"/>
                          <w:sz w:val="96"/>
                          <w:szCs w:val="96"/>
                          <w14:shadow w14:blurRad="50800" w14:dist="38100" w14:dir="5400000" w14:sx="100000" w14:sy="100000" w14:kx="0" w14:ky="0" w14:algn="t">
                            <w14:srgbClr w14:val="000000">
                              <w14:alpha w14:val="60000"/>
                            </w14:srgbClr>
                          </w14:shadow>
                        </w:rPr>
                      </w:pPr>
                    </w:p>
                  </w:txbxContent>
                </v:textbox>
                <w10:wrap type="square" anchorx="margin" anchory="page"/>
              </v:shape>
            </w:pict>
          </mc:Fallback>
        </mc:AlternateContent>
      </w:r>
      <w:r w:rsidR="00A3108F">
        <w:rPr>
          <w:b/>
          <w:bCs/>
          <w:noProof/>
          <w:lang w:val="en-GB"/>
        </w:rPr>
        <mc:AlternateContent>
          <mc:Choice Requires="wps">
            <w:drawing>
              <wp:anchor distT="0" distB="0" distL="114300" distR="114300" simplePos="0" relativeHeight="251676672" behindDoc="0" locked="0" layoutInCell="1" allowOverlap="1" wp14:anchorId="4C740E02" wp14:editId="33E860D8">
                <wp:simplePos x="0" y="0"/>
                <wp:positionH relativeFrom="margin">
                  <wp:posOffset>57150</wp:posOffset>
                </wp:positionH>
                <wp:positionV relativeFrom="page">
                  <wp:posOffset>9814278</wp:posOffset>
                </wp:positionV>
                <wp:extent cx="5702935" cy="0"/>
                <wp:effectExtent l="57150" t="38100" r="50165" b="133350"/>
                <wp:wrapNone/>
                <wp:docPr id="16" name="Straight Connector 16"/>
                <wp:cNvGraphicFramePr/>
                <a:graphic xmlns:a="http://schemas.openxmlformats.org/drawingml/2006/main">
                  <a:graphicData uri="http://schemas.microsoft.com/office/word/2010/wordprocessingShape">
                    <wps:wsp>
                      <wps:cNvCnPr/>
                      <wps:spPr>
                        <a:xfrm>
                          <a:off x="0" y="0"/>
                          <a:ext cx="5702935" cy="0"/>
                        </a:xfrm>
                        <a:prstGeom prst="line">
                          <a:avLst/>
                        </a:prstGeom>
                        <a:ln w="57150">
                          <a:solidFill>
                            <a:schemeClr val="bg1"/>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BB135" id="Straight Connector 16"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4.5pt,772.8pt" to="453.55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" strokecolor="white [3212]" strokeweight="4.5pt">
                <v:stroke joinstyle="miter"/>
                <v:shadow on="t" color="black" opacity="26214f" origin=",-.5" offset="0,3pt"/>
                <w10:wrap anchorx="margin" anchory="page"/>
              </v:line>
            </w:pict>
          </mc:Fallback>
        </mc:AlternateContent>
      </w:r>
      <w:r w:rsidR="005F15C8" w:rsidRPr="00F269E4">
        <w:rPr>
          <w:b/>
          <w:bCs/>
          <w:noProof/>
          <w:lang w:val="en-GB"/>
        </w:rPr>
        <mc:AlternateContent>
          <mc:Choice Requires="wps">
            <w:drawing>
              <wp:anchor distT="45720" distB="45720" distL="114300" distR="114300" simplePos="0" relativeHeight="251674624" behindDoc="0" locked="0" layoutInCell="1" allowOverlap="1" wp14:anchorId="5C150C19" wp14:editId="55102837">
                <wp:simplePos x="0" y="0"/>
                <wp:positionH relativeFrom="margin">
                  <wp:align>left</wp:align>
                </wp:positionH>
                <wp:positionV relativeFrom="paragraph">
                  <wp:posOffset>8999087</wp:posOffset>
                </wp:positionV>
                <wp:extent cx="5721350" cy="41084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410845"/>
                        </a:xfrm>
                        <a:prstGeom prst="rect">
                          <a:avLst/>
                        </a:prstGeom>
                        <a:noFill/>
                        <a:ln w="9525">
                          <a:noFill/>
                          <a:miter lim="800000"/>
                          <a:headEnd/>
                          <a:tailEnd/>
                        </a:ln>
                      </wps:spPr>
                      <wps:txbx>
                        <w:txbxContent>
                          <w:p w14:paraId="02F1B88D" w14:textId="0494669C" w:rsidR="006F2C5C" w:rsidRPr="00233F83" w:rsidRDefault="006F2C5C" w:rsidP="00233F83">
                            <w:pPr>
                              <w:jc w:val="center"/>
                              <w:rPr>
                                <w:rFonts w:ascii="Segoe UI" w:hAnsi="Segoe UI" w:cs="Segoe UI"/>
                                <w:b/>
                                <w:bCs/>
                                <w:color w:val="FFFFFF" w:themeColor="background1"/>
                                <w:sz w:val="32"/>
                                <w:szCs w:val="32"/>
                                <w14:shadow w14:blurRad="50800" w14:dist="38100" w14:dir="5400000" w14:sx="100000" w14:sy="100000" w14:kx="0" w14:ky="0" w14:algn="t">
                                  <w14:srgbClr w14:val="000000">
                                    <w14:alpha w14:val="60000"/>
                                  </w14:srgbClr>
                                </w14:shadow>
                              </w:rPr>
                            </w:pPr>
                            <w:r w:rsidRPr="00233F83">
                              <w:rPr>
                                <w:rFonts w:ascii="Segoe UI" w:hAnsi="Segoe UI" w:cs="Segoe UI"/>
                                <w:b/>
                                <w:bCs/>
                                <w:color w:val="FFFFFF" w:themeColor="background1"/>
                                <w:sz w:val="32"/>
                                <w:szCs w:val="32"/>
                                <w14:shadow w14:blurRad="50800" w14:dist="38100" w14:dir="5400000" w14:sx="100000" w14:sy="100000" w14:kx="0" w14:ky="0" w14:algn="t">
                                  <w14:srgbClr w14:val="000000">
                                    <w14:alpha w14:val="60000"/>
                                  </w14:srgbClr>
                                </w14:shadow>
                              </w:rPr>
                              <w:t>Oliver Lenehan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50C19" id="_x0000_s1028" type="#_x0000_t202" style="position:absolute;margin-left:0;margin-top:708.6pt;width:450.5pt;height:32.3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" filled="f" stroked="f">
                <v:textbox>
                  <w:txbxContent>
                    <w:p w14:paraId="02F1B88D" w14:textId="0494669C" w:rsidR="006F2C5C" w:rsidRPr="00233F83" w:rsidRDefault="006F2C5C" w:rsidP="00233F83">
                      <w:pPr>
                        <w:jc w:val="center"/>
                        <w:rPr>
                          <w:rFonts w:ascii="Segoe UI" w:hAnsi="Segoe UI" w:cs="Segoe UI"/>
                          <w:b/>
                          <w:bCs/>
                          <w:color w:val="FFFFFF" w:themeColor="background1"/>
                          <w:sz w:val="32"/>
                          <w:szCs w:val="32"/>
                          <w14:shadow w14:blurRad="50800" w14:dist="38100" w14:dir="5400000" w14:sx="100000" w14:sy="100000" w14:kx="0" w14:ky="0" w14:algn="t">
                            <w14:srgbClr w14:val="000000">
                              <w14:alpha w14:val="60000"/>
                            </w14:srgbClr>
                          </w14:shadow>
                        </w:rPr>
                      </w:pPr>
                      <w:r w:rsidRPr="00233F83">
                        <w:rPr>
                          <w:rFonts w:ascii="Segoe UI" w:hAnsi="Segoe UI" w:cs="Segoe UI"/>
                          <w:b/>
                          <w:bCs/>
                          <w:color w:val="FFFFFF" w:themeColor="background1"/>
                          <w:sz w:val="32"/>
                          <w:szCs w:val="32"/>
                          <w14:shadow w14:blurRad="50800" w14:dist="38100" w14:dir="5400000" w14:sx="100000" w14:sy="100000" w14:kx="0" w14:ky="0" w14:algn="t">
                            <w14:srgbClr w14:val="000000">
                              <w14:alpha w14:val="60000"/>
                            </w14:srgbClr>
                          </w14:shadow>
                        </w:rPr>
                        <w:t>Oliver Lenehan</w:t>
                      </w:r>
                    </w:p>
                  </w:txbxContent>
                </v:textbox>
                <w10:wrap anchorx="margin"/>
              </v:shape>
            </w:pict>
          </mc:Fallback>
        </mc:AlternateContent>
      </w:r>
      <w:r w:rsidR="00C35A42">
        <w:rPr>
          <w:b/>
          <w:bCs/>
          <w:noProof/>
          <w:lang w:val="en-GB"/>
        </w:rPr>
        <mc:AlternateContent>
          <mc:Choice Requires="wps">
            <w:drawing>
              <wp:anchor distT="0" distB="0" distL="114300" distR="114300" simplePos="0" relativeHeight="251664384" behindDoc="0" locked="0" layoutInCell="1" allowOverlap="1" wp14:anchorId="3A2A904D" wp14:editId="2CE96A78">
                <wp:simplePos x="0" y="0"/>
                <wp:positionH relativeFrom="margin">
                  <wp:posOffset>57150</wp:posOffset>
                </wp:positionH>
                <wp:positionV relativeFrom="page">
                  <wp:posOffset>6639278</wp:posOffset>
                </wp:positionV>
                <wp:extent cx="5702935" cy="0"/>
                <wp:effectExtent l="57150" t="114300" r="50165" b="190500"/>
                <wp:wrapNone/>
                <wp:docPr id="5" name="Straight Connector 5"/>
                <wp:cNvGraphicFramePr/>
                <a:graphic xmlns:a="http://schemas.openxmlformats.org/drawingml/2006/main">
                  <a:graphicData uri="http://schemas.microsoft.com/office/word/2010/wordprocessingShape">
                    <wps:wsp>
                      <wps:cNvCnPr/>
                      <wps:spPr>
                        <a:xfrm>
                          <a:off x="0" y="0"/>
                          <a:ext cx="5702935" cy="0"/>
                        </a:xfrm>
                        <a:prstGeom prst="line">
                          <a:avLst/>
                        </a:prstGeom>
                        <a:ln w="190500">
                          <a:solidFill>
                            <a:schemeClr val="bg1"/>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02782"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4.5pt,522.8pt" to="453.55pt,5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" strokecolor="white [3212]" strokeweight="15pt">
                <v:stroke joinstyle="miter"/>
                <v:shadow on="t" color="black" opacity="26214f" origin=",-.5" offset="0,3pt"/>
                <w10:wrap anchorx="margin" anchory="page"/>
              </v:line>
            </w:pict>
          </mc:Fallback>
        </mc:AlternateContent>
      </w:r>
      <w:r w:rsidR="00001CAB" w:rsidRPr="00F269E4">
        <w:rPr>
          <w:b/>
          <w:bCs/>
          <w:noProof/>
          <w:lang w:val="en-GB"/>
        </w:rPr>
        <mc:AlternateContent>
          <mc:Choice Requires="wps">
            <w:drawing>
              <wp:anchor distT="45720" distB="45720" distL="114300" distR="114300" simplePos="0" relativeHeight="251663360" behindDoc="0" locked="0" layoutInCell="1" allowOverlap="1" wp14:anchorId="70172921" wp14:editId="71E8196B">
                <wp:simplePos x="0" y="0"/>
                <wp:positionH relativeFrom="margin">
                  <wp:posOffset>0</wp:posOffset>
                </wp:positionH>
                <wp:positionV relativeFrom="page">
                  <wp:posOffset>914400</wp:posOffset>
                </wp:positionV>
                <wp:extent cx="5721350" cy="3521710"/>
                <wp:effectExtent l="0" t="0" r="0" b="25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3521798"/>
                        </a:xfrm>
                        <a:prstGeom prst="rect">
                          <a:avLst/>
                        </a:prstGeom>
                        <a:noFill/>
                        <a:ln w="9525">
                          <a:noFill/>
                          <a:miter lim="800000"/>
                          <a:headEnd/>
                          <a:tailEnd/>
                        </a:ln>
                      </wps:spPr>
                      <wps:txbx>
                        <w:txbxContent>
                          <w:p w14:paraId="04EB8557" w14:textId="77D9BCE9" w:rsidR="006F2C5C" w:rsidRPr="00B10B79" w:rsidRDefault="006F2C5C" w:rsidP="00001CAB">
                            <w:pPr>
                              <w:jc w:val="center"/>
                              <w:rPr>
                                <w:rFonts w:ascii="Segoe UI" w:hAnsi="Segoe UI" w:cs="Segoe UI"/>
                                <w:b/>
                                <w:bCs/>
                                <w:color w:val="FFFFFF" w:themeColor="background1"/>
                                <w:sz w:val="160"/>
                                <w:szCs w:val="160"/>
                                <w14:shadow w14:blurRad="50800" w14:dist="38100" w14:dir="5400000" w14:sx="100000" w14:sy="100000" w14:kx="0" w14:ky="0" w14:algn="t">
                                  <w14:srgbClr w14:val="000000">
                                    <w14:alpha w14:val="60000"/>
                                  </w14:srgbClr>
                                </w14:shadow>
                              </w:rPr>
                            </w:pPr>
                            <w:r w:rsidRPr="00B10B79">
                              <w:rPr>
                                <w:rFonts w:ascii="Segoe UI" w:hAnsi="Segoe UI" w:cs="Segoe UI"/>
                                <w:b/>
                                <w:bCs/>
                                <w:color w:val="FFFFFF" w:themeColor="background1"/>
                                <w:sz w:val="160"/>
                                <w:szCs w:val="160"/>
                                <w14:shadow w14:blurRad="50800" w14:dist="38100" w14:dir="5400000" w14:sx="100000" w14:sy="100000" w14:kx="0" w14:ky="0" w14:algn="t">
                                  <w14:srgbClr w14:val="000000">
                                    <w14:alpha w14:val="60000"/>
                                  </w14:srgbClr>
                                </w14:shadow>
                              </w:rPr>
                              <w:t>Dodgy Car Insurance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72921" id="_x0000_s1029" type="#_x0000_t202" style="position:absolute;margin-left:0;margin-top:1in;width:450.5pt;height:27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" filled="f" stroked="f">
                <v:textbox>
                  <w:txbxContent>
                    <w:p w14:paraId="04EB8557" w14:textId="77D9BCE9" w:rsidR="006F2C5C" w:rsidRPr="00B10B79" w:rsidRDefault="006F2C5C" w:rsidP="00001CAB">
                      <w:pPr>
                        <w:jc w:val="center"/>
                        <w:rPr>
                          <w:rFonts w:ascii="Segoe UI" w:hAnsi="Segoe UI" w:cs="Segoe UI"/>
                          <w:b/>
                          <w:bCs/>
                          <w:color w:val="FFFFFF" w:themeColor="background1"/>
                          <w:sz w:val="160"/>
                          <w:szCs w:val="160"/>
                          <w14:shadow w14:blurRad="50800" w14:dist="38100" w14:dir="5400000" w14:sx="100000" w14:sy="100000" w14:kx="0" w14:ky="0" w14:algn="t">
                            <w14:srgbClr w14:val="000000">
                              <w14:alpha w14:val="60000"/>
                            </w14:srgbClr>
                          </w14:shadow>
                        </w:rPr>
                      </w:pPr>
                      <w:r w:rsidRPr="00B10B79">
                        <w:rPr>
                          <w:rFonts w:ascii="Segoe UI" w:hAnsi="Segoe UI" w:cs="Segoe UI"/>
                          <w:b/>
                          <w:bCs/>
                          <w:color w:val="FFFFFF" w:themeColor="background1"/>
                          <w:sz w:val="160"/>
                          <w:szCs w:val="160"/>
                          <w14:shadow w14:blurRad="50800" w14:dist="38100" w14:dir="5400000" w14:sx="100000" w14:sy="100000" w14:kx="0" w14:ky="0" w14:algn="t">
                            <w14:srgbClr w14:val="000000">
                              <w14:alpha w14:val="60000"/>
                            </w14:srgbClr>
                          </w14:shadow>
                        </w:rPr>
                        <w:t>Dodgy Car Insurance</w:t>
                      </w:r>
                    </w:p>
                  </w:txbxContent>
                </v:textbox>
                <w10:wrap type="square" anchorx="margin" anchory="page"/>
              </v:shape>
            </w:pict>
          </mc:Fallback>
        </mc:AlternateContent>
      </w:r>
      <w:r w:rsidR="00F269E4">
        <w:rPr>
          <w:b/>
          <w:bCs/>
          <w:lang w:val="en-GB"/>
        </w:rPr>
        <w:br w:type="page"/>
      </w:r>
    </w:p>
    <w:p w14:paraId="59F2EA00" w14:textId="1E421AB1" w:rsidR="00866F34" w:rsidRDefault="00866F34">
      <w:pPr>
        <w:rPr>
          <w:b/>
          <w:bCs/>
          <w:lang w:val="en-GB"/>
        </w:rPr>
      </w:pPr>
      <w:r>
        <w:rPr>
          <w:b/>
          <w:bCs/>
          <w:noProof/>
          <w:lang w:val="en-GB"/>
        </w:rPr>
        <w:lastRenderedPageBreak/>
        <mc:AlternateContent>
          <mc:Choice Requires="wps">
            <w:drawing>
              <wp:anchor distT="0" distB="0" distL="114300" distR="114300" simplePos="0" relativeHeight="251672576" behindDoc="0" locked="0" layoutInCell="1" allowOverlap="1" wp14:anchorId="40DA2286" wp14:editId="44682FE2">
                <wp:simplePos x="0" y="0"/>
                <wp:positionH relativeFrom="page">
                  <wp:posOffset>0</wp:posOffset>
                </wp:positionH>
                <wp:positionV relativeFrom="page">
                  <wp:posOffset>0</wp:posOffset>
                </wp:positionV>
                <wp:extent cx="7550150" cy="887095"/>
                <wp:effectExtent l="0" t="0" r="12700" b="27305"/>
                <wp:wrapNone/>
                <wp:docPr id="14" name="Rectangle 14"/>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707F4DD" w14:textId="7EE73904" w:rsidR="006F2C5C" w:rsidRPr="00170B70" w:rsidRDefault="006F2C5C" w:rsidP="00170B70">
                            <w:pPr>
                              <w:pStyle w:val="Heading1"/>
                              <w:ind w:left="720"/>
                              <w:rPr>
                                <w:rFonts w:ascii="Segoe UI" w:hAnsi="Segoe UI" w:cs="Segoe UI"/>
                                <w:color w:val="FFFFFF" w:themeColor="background1"/>
                                <w:sz w:val="56"/>
                                <w:szCs w:val="56"/>
                              </w:rPr>
                            </w:pPr>
                            <w:bookmarkStart w:id="0" w:name="_Toc18701515"/>
                            <w:r w:rsidRPr="00170B70">
                              <w:rPr>
                                <w:rFonts w:ascii="Segoe UI" w:hAnsi="Segoe UI" w:cs="Segoe UI"/>
                                <w:color w:val="FFFFFF" w:themeColor="background1"/>
                                <w:sz w:val="56"/>
                                <w:szCs w:val="56"/>
                              </w:rPr>
                              <w:t>Table of Contents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A2286" id="Rectangle 14" o:spid="_x0000_s1030" style="position:absolute;margin-left:0;margin-top:0;width:594.5pt;height:69.8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" fillcolor="#0b4e66" strokecolor="#1f3763 [1604]" strokeweight="1pt">
                <v:fill color2="#237468" rotate="t" angle="225" colors="0 #0b4e66;33423f #10646d;1 #237468" focus="100%" type="gradient"/>
                <v:textbox>
                  <w:txbxContent>
                    <w:p w14:paraId="5707F4DD" w14:textId="7EE73904" w:rsidR="006F2C5C" w:rsidRPr="00170B70" w:rsidRDefault="006F2C5C" w:rsidP="00170B70">
                      <w:pPr>
                        <w:pStyle w:val="Heading1"/>
                        <w:ind w:left="720"/>
                        <w:rPr>
                          <w:rFonts w:ascii="Segoe UI" w:hAnsi="Segoe UI" w:cs="Segoe UI"/>
                          <w:color w:val="FFFFFF" w:themeColor="background1"/>
                          <w:sz w:val="56"/>
                          <w:szCs w:val="56"/>
                        </w:rPr>
                      </w:pPr>
                      <w:bookmarkStart w:id="1" w:name="_Toc18701515"/>
                      <w:r w:rsidRPr="00170B70">
                        <w:rPr>
                          <w:rFonts w:ascii="Segoe UI" w:hAnsi="Segoe UI" w:cs="Segoe UI"/>
                          <w:color w:val="FFFFFF" w:themeColor="background1"/>
                          <w:sz w:val="56"/>
                          <w:szCs w:val="56"/>
                        </w:rPr>
                        <w:t>Table of Contents</w:t>
                      </w:r>
                      <w:bookmarkEnd w:id="1"/>
                    </w:p>
                  </w:txbxContent>
                </v:textbox>
                <w10:wrap anchorx="page" anchory="page"/>
              </v:rect>
            </w:pict>
          </mc:Fallback>
        </mc:AlternateContent>
      </w:r>
    </w:p>
    <w:sdt>
      <w:sdtPr>
        <w:rPr>
          <w:rFonts w:ascii="Segoe UI" w:eastAsiaTheme="minorHAnsi" w:hAnsi="Segoe UI" w:cs="Segoe UI"/>
          <w:b/>
          <w:bCs/>
          <w:color w:val="auto"/>
          <w:sz w:val="40"/>
          <w:szCs w:val="40"/>
          <w:u w:val="single"/>
          <w:lang w:val="en-AU"/>
        </w:rPr>
        <w:id w:val="-1122069129"/>
        <w:docPartObj>
          <w:docPartGallery w:val="Table of Contents"/>
          <w:docPartUnique/>
        </w:docPartObj>
      </w:sdtPr>
      <w:sdtEndPr>
        <w:rPr>
          <w:rFonts w:asciiTheme="minorHAnsi" w:hAnsiTheme="minorHAnsi" w:cstheme="minorBidi"/>
          <w:noProof/>
          <w:sz w:val="22"/>
          <w:szCs w:val="22"/>
          <w:u w:val="none"/>
        </w:rPr>
      </w:sdtEndPr>
      <w:sdtContent>
        <w:p w14:paraId="7F766187" w14:textId="780570B3" w:rsidR="00705C14" w:rsidRPr="00530105" w:rsidRDefault="00705C14">
          <w:pPr>
            <w:pStyle w:val="TOCHeading"/>
            <w:rPr>
              <w:rFonts w:ascii="Segoe UI" w:hAnsi="Segoe UI" w:cs="Segoe UI"/>
              <w:b/>
              <w:bCs/>
              <w:sz w:val="40"/>
              <w:szCs w:val="40"/>
              <w:u w:val="single"/>
            </w:rPr>
          </w:pPr>
          <w:r w:rsidRPr="00530105">
            <w:rPr>
              <w:rFonts w:ascii="Segoe UI" w:hAnsi="Segoe UI" w:cs="Segoe UI"/>
              <w:b/>
              <w:bCs/>
              <w:sz w:val="40"/>
              <w:szCs w:val="40"/>
              <w:u w:val="single"/>
            </w:rPr>
            <w:t>Table of Contents</w:t>
          </w:r>
        </w:p>
        <w:p w14:paraId="56CEE5E1" w14:textId="679C0F71" w:rsidR="00754CA7" w:rsidRDefault="00705C14">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r:id="rId9" w:anchor="_Toc18701515" w:history="1">
            <w:r w:rsidR="00754CA7" w:rsidRPr="00E765F6">
              <w:rPr>
                <w:rStyle w:val="Hyperlink"/>
                <w:rFonts w:ascii="Segoe UI" w:hAnsi="Segoe UI" w:cs="Segoe UI"/>
                <w:noProof/>
              </w:rPr>
              <w:t>Table of Contents</w:t>
            </w:r>
            <w:r w:rsidR="00754CA7">
              <w:rPr>
                <w:noProof/>
                <w:webHidden/>
              </w:rPr>
              <w:tab/>
            </w:r>
            <w:r w:rsidR="00754CA7">
              <w:rPr>
                <w:noProof/>
                <w:webHidden/>
              </w:rPr>
              <w:fldChar w:fldCharType="begin"/>
            </w:r>
            <w:r w:rsidR="00754CA7">
              <w:rPr>
                <w:noProof/>
                <w:webHidden/>
              </w:rPr>
              <w:instrText xml:space="preserve"> PAGEREF _Toc18701515 \h </w:instrText>
            </w:r>
            <w:r w:rsidR="00754CA7">
              <w:rPr>
                <w:noProof/>
                <w:webHidden/>
              </w:rPr>
            </w:r>
            <w:r w:rsidR="00754CA7">
              <w:rPr>
                <w:noProof/>
                <w:webHidden/>
              </w:rPr>
              <w:fldChar w:fldCharType="separate"/>
            </w:r>
            <w:r w:rsidR="00754CA7">
              <w:rPr>
                <w:noProof/>
                <w:webHidden/>
              </w:rPr>
              <w:t>2</w:t>
            </w:r>
            <w:r w:rsidR="00754CA7">
              <w:rPr>
                <w:noProof/>
                <w:webHidden/>
              </w:rPr>
              <w:fldChar w:fldCharType="end"/>
            </w:r>
          </w:hyperlink>
        </w:p>
        <w:p w14:paraId="5A55C845" w14:textId="4F092253" w:rsidR="00754CA7" w:rsidRDefault="00754CA7">
          <w:pPr>
            <w:pStyle w:val="TOC2"/>
            <w:tabs>
              <w:tab w:val="right" w:leader="dot" w:pos="9016"/>
            </w:tabs>
            <w:rPr>
              <w:rFonts w:eastAsiaTheme="minorEastAsia"/>
              <w:noProof/>
              <w:lang w:val="en-GB" w:eastAsia="en-GB"/>
            </w:rPr>
          </w:pPr>
          <w:hyperlink w:anchor="_Toc18701516" w:history="1">
            <w:r w:rsidRPr="00E765F6">
              <w:rPr>
                <w:rStyle w:val="Hyperlink"/>
                <w:noProof/>
                <w:lang w:val="en-GB"/>
              </w:rPr>
              <w:t>Notes</w:t>
            </w:r>
            <w:r>
              <w:rPr>
                <w:noProof/>
                <w:webHidden/>
              </w:rPr>
              <w:tab/>
            </w:r>
            <w:r>
              <w:rPr>
                <w:noProof/>
                <w:webHidden/>
              </w:rPr>
              <w:fldChar w:fldCharType="begin"/>
            </w:r>
            <w:r>
              <w:rPr>
                <w:noProof/>
                <w:webHidden/>
              </w:rPr>
              <w:instrText xml:space="preserve"> PAGEREF _Toc18701516 \h </w:instrText>
            </w:r>
            <w:r>
              <w:rPr>
                <w:noProof/>
                <w:webHidden/>
              </w:rPr>
            </w:r>
            <w:r>
              <w:rPr>
                <w:noProof/>
                <w:webHidden/>
              </w:rPr>
              <w:fldChar w:fldCharType="separate"/>
            </w:r>
            <w:r>
              <w:rPr>
                <w:noProof/>
                <w:webHidden/>
              </w:rPr>
              <w:t>2</w:t>
            </w:r>
            <w:r>
              <w:rPr>
                <w:noProof/>
                <w:webHidden/>
              </w:rPr>
              <w:fldChar w:fldCharType="end"/>
            </w:r>
          </w:hyperlink>
        </w:p>
        <w:p w14:paraId="27F0EF9C" w14:textId="14EF8FEF" w:rsidR="00754CA7" w:rsidRDefault="00754CA7">
          <w:pPr>
            <w:pStyle w:val="TOC1"/>
            <w:tabs>
              <w:tab w:val="right" w:leader="dot" w:pos="9016"/>
            </w:tabs>
            <w:rPr>
              <w:rFonts w:eastAsiaTheme="minorEastAsia"/>
              <w:noProof/>
              <w:lang w:val="en-GB" w:eastAsia="en-GB"/>
            </w:rPr>
          </w:pPr>
          <w:hyperlink r:id="rId10" w:anchor="_Toc18701517" w:history="1">
            <w:r w:rsidRPr="00E765F6">
              <w:rPr>
                <w:rStyle w:val="Hyperlink"/>
                <w:rFonts w:ascii="Segoe UI" w:hAnsi="Segoe UI" w:cs="Segoe UI"/>
                <w:b/>
                <w:bCs/>
                <w:noProof/>
              </w:rPr>
              <w:t>Requirements Document</w:t>
            </w:r>
            <w:r>
              <w:rPr>
                <w:noProof/>
                <w:webHidden/>
              </w:rPr>
              <w:tab/>
            </w:r>
            <w:r>
              <w:rPr>
                <w:noProof/>
                <w:webHidden/>
              </w:rPr>
              <w:fldChar w:fldCharType="begin"/>
            </w:r>
            <w:r>
              <w:rPr>
                <w:noProof/>
                <w:webHidden/>
              </w:rPr>
              <w:instrText xml:space="preserve"> PAGEREF _Toc18701517 \h </w:instrText>
            </w:r>
            <w:r>
              <w:rPr>
                <w:noProof/>
                <w:webHidden/>
              </w:rPr>
            </w:r>
            <w:r>
              <w:rPr>
                <w:noProof/>
                <w:webHidden/>
              </w:rPr>
              <w:fldChar w:fldCharType="separate"/>
            </w:r>
            <w:r>
              <w:rPr>
                <w:noProof/>
                <w:webHidden/>
              </w:rPr>
              <w:t>3</w:t>
            </w:r>
            <w:r>
              <w:rPr>
                <w:noProof/>
                <w:webHidden/>
              </w:rPr>
              <w:fldChar w:fldCharType="end"/>
            </w:r>
          </w:hyperlink>
        </w:p>
        <w:p w14:paraId="612506C4" w14:textId="73C09024" w:rsidR="00754CA7" w:rsidRDefault="00754CA7">
          <w:pPr>
            <w:pStyle w:val="TOC2"/>
            <w:tabs>
              <w:tab w:val="right" w:leader="dot" w:pos="9016"/>
            </w:tabs>
            <w:rPr>
              <w:rFonts w:eastAsiaTheme="minorEastAsia"/>
              <w:noProof/>
              <w:lang w:val="en-GB" w:eastAsia="en-GB"/>
            </w:rPr>
          </w:pPr>
          <w:hyperlink w:anchor="_Toc18701518" w:history="1">
            <w:r w:rsidRPr="00E765F6">
              <w:rPr>
                <w:rStyle w:val="Hyperlink"/>
                <w:noProof/>
                <w:lang w:val="en-GB"/>
              </w:rPr>
              <w:t>Purpose</w:t>
            </w:r>
            <w:r>
              <w:rPr>
                <w:noProof/>
                <w:webHidden/>
              </w:rPr>
              <w:tab/>
            </w:r>
            <w:r>
              <w:rPr>
                <w:noProof/>
                <w:webHidden/>
              </w:rPr>
              <w:fldChar w:fldCharType="begin"/>
            </w:r>
            <w:r>
              <w:rPr>
                <w:noProof/>
                <w:webHidden/>
              </w:rPr>
              <w:instrText xml:space="preserve"> PAGEREF _Toc18701518 \h </w:instrText>
            </w:r>
            <w:r>
              <w:rPr>
                <w:noProof/>
                <w:webHidden/>
              </w:rPr>
            </w:r>
            <w:r>
              <w:rPr>
                <w:noProof/>
                <w:webHidden/>
              </w:rPr>
              <w:fldChar w:fldCharType="separate"/>
            </w:r>
            <w:r>
              <w:rPr>
                <w:noProof/>
                <w:webHidden/>
              </w:rPr>
              <w:t>3</w:t>
            </w:r>
            <w:r>
              <w:rPr>
                <w:noProof/>
                <w:webHidden/>
              </w:rPr>
              <w:fldChar w:fldCharType="end"/>
            </w:r>
          </w:hyperlink>
        </w:p>
        <w:p w14:paraId="648177E6" w14:textId="251A5971" w:rsidR="00754CA7" w:rsidRDefault="00754CA7">
          <w:pPr>
            <w:pStyle w:val="TOC2"/>
            <w:tabs>
              <w:tab w:val="right" w:leader="dot" w:pos="9016"/>
            </w:tabs>
            <w:rPr>
              <w:rFonts w:eastAsiaTheme="minorEastAsia"/>
              <w:noProof/>
              <w:lang w:val="en-GB" w:eastAsia="en-GB"/>
            </w:rPr>
          </w:pPr>
          <w:hyperlink w:anchor="_Toc18701519" w:history="1">
            <w:r w:rsidRPr="00E765F6">
              <w:rPr>
                <w:rStyle w:val="Hyperlink"/>
                <w:noProof/>
                <w:lang w:val="en-GB"/>
              </w:rPr>
              <w:t>Customer Needs</w:t>
            </w:r>
            <w:r>
              <w:rPr>
                <w:noProof/>
                <w:webHidden/>
              </w:rPr>
              <w:tab/>
            </w:r>
            <w:r>
              <w:rPr>
                <w:noProof/>
                <w:webHidden/>
              </w:rPr>
              <w:fldChar w:fldCharType="begin"/>
            </w:r>
            <w:r>
              <w:rPr>
                <w:noProof/>
                <w:webHidden/>
              </w:rPr>
              <w:instrText xml:space="preserve"> PAGEREF _Toc18701519 \h </w:instrText>
            </w:r>
            <w:r>
              <w:rPr>
                <w:noProof/>
                <w:webHidden/>
              </w:rPr>
            </w:r>
            <w:r>
              <w:rPr>
                <w:noProof/>
                <w:webHidden/>
              </w:rPr>
              <w:fldChar w:fldCharType="separate"/>
            </w:r>
            <w:r>
              <w:rPr>
                <w:noProof/>
                <w:webHidden/>
              </w:rPr>
              <w:t>3</w:t>
            </w:r>
            <w:r>
              <w:rPr>
                <w:noProof/>
                <w:webHidden/>
              </w:rPr>
              <w:fldChar w:fldCharType="end"/>
            </w:r>
          </w:hyperlink>
        </w:p>
        <w:p w14:paraId="55E1A592" w14:textId="2E9E43A6" w:rsidR="00754CA7" w:rsidRDefault="00754CA7">
          <w:pPr>
            <w:pStyle w:val="TOC2"/>
            <w:tabs>
              <w:tab w:val="right" w:leader="dot" w:pos="9016"/>
            </w:tabs>
            <w:rPr>
              <w:rFonts w:eastAsiaTheme="minorEastAsia"/>
              <w:noProof/>
              <w:lang w:val="en-GB" w:eastAsia="en-GB"/>
            </w:rPr>
          </w:pPr>
          <w:hyperlink w:anchor="_Toc18701520" w:history="1">
            <w:r w:rsidRPr="00E765F6">
              <w:rPr>
                <w:rStyle w:val="Hyperlink"/>
                <w:noProof/>
                <w:lang w:val="en-GB"/>
              </w:rPr>
              <w:t>Requirements</w:t>
            </w:r>
            <w:r>
              <w:rPr>
                <w:noProof/>
                <w:webHidden/>
              </w:rPr>
              <w:tab/>
            </w:r>
            <w:r>
              <w:rPr>
                <w:noProof/>
                <w:webHidden/>
              </w:rPr>
              <w:fldChar w:fldCharType="begin"/>
            </w:r>
            <w:r>
              <w:rPr>
                <w:noProof/>
                <w:webHidden/>
              </w:rPr>
              <w:instrText xml:space="preserve"> PAGEREF _Toc18701520 \h </w:instrText>
            </w:r>
            <w:r>
              <w:rPr>
                <w:noProof/>
                <w:webHidden/>
              </w:rPr>
            </w:r>
            <w:r>
              <w:rPr>
                <w:noProof/>
                <w:webHidden/>
              </w:rPr>
              <w:fldChar w:fldCharType="separate"/>
            </w:r>
            <w:r>
              <w:rPr>
                <w:noProof/>
                <w:webHidden/>
              </w:rPr>
              <w:t>3</w:t>
            </w:r>
            <w:r>
              <w:rPr>
                <w:noProof/>
                <w:webHidden/>
              </w:rPr>
              <w:fldChar w:fldCharType="end"/>
            </w:r>
          </w:hyperlink>
        </w:p>
        <w:p w14:paraId="4C99A4E9" w14:textId="2E503D66" w:rsidR="00754CA7" w:rsidRDefault="00754CA7">
          <w:pPr>
            <w:pStyle w:val="TOC2"/>
            <w:tabs>
              <w:tab w:val="right" w:leader="dot" w:pos="9016"/>
            </w:tabs>
            <w:rPr>
              <w:rFonts w:eastAsiaTheme="minorEastAsia"/>
              <w:noProof/>
              <w:lang w:val="en-GB" w:eastAsia="en-GB"/>
            </w:rPr>
          </w:pPr>
          <w:hyperlink w:anchor="_Toc18701521" w:history="1">
            <w:r w:rsidRPr="00E765F6">
              <w:rPr>
                <w:rStyle w:val="Hyperlink"/>
                <w:noProof/>
                <w:lang w:val="en-GB"/>
              </w:rPr>
              <w:t>Success Criteria</w:t>
            </w:r>
            <w:r>
              <w:rPr>
                <w:noProof/>
                <w:webHidden/>
              </w:rPr>
              <w:tab/>
            </w:r>
            <w:r>
              <w:rPr>
                <w:noProof/>
                <w:webHidden/>
              </w:rPr>
              <w:fldChar w:fldCharType="begin"/>
            </w:r>
            <w:r>
              <w:rPr>
                <w:noProof/>
                <w:webHidden/>
              </w:rPr>
              <w:instrText xml:space="preserve"> PAGEREF _Toc18701521 \h </w:instrText>
            </w:r>
            <w:r>
              <w:rPr>
                <w:noProof/>
                <w:webHidden/>
              </w:rPr>
            </w:r>
            <w:r>
              <w:rPr>
                <w:noProof/>
                <w:webHidden/>
              </w:rPr>
              <w:fldChar w:fldCharType="separate"/>
            </w:r>
            <w:r>
              <w:rPr>
                <w:noProof/>
                <w:webHidden/>
              </w:rPr>
              <w:t>4</w:t>
            </w:r>
            <w:r>
              <w:rPr>
                <w:noProof/>
                <w:webHidden/>
              </w:rPr>
              <w:fldChar w:fldCharType="end"/>
            </w:r>
          </w:hyperlink>
        </w:p>
        <w:p w14:paraId="3D585470" w14:textId="7CD27263" w:rsidR="00754CA7" w:rsidRDefault="00754CA7">
          <w:pPr>
            <w:pStyle w:val="TOC2"/>
            <w:tabs>
              <w:tab w:val="right" w:leader="dot" w:pos="9016"/>
            </w:tabs>
            <w:rPr>
              <w:rFonts w:eastAsiaTheme="minorEastAsia"/>
              <w:noProof/>
              <w:lang w:val="en-GB" w:eastAsia="en-GB"/>
            </w:rPr>
          </w:pPr>
          <w:hyperlink w:anchor="_Toc18701522" w:history="1">
            <w:r w:rsidRPr="00E765F6">
              <w:rPr>
                <w:rStyle w:val="Hyperlink"/>
                <w:noProof/>
                <w:lang w:val="en-GB"/>
              </w:rPr>
              <w:t>Context Diagram</w:t>
            </w:r>
            <w:r>
              <w:rPr>
                <w:noProof/>
                <w:webHidden/>
              </w:rPr>
              <w:tab/>
            </w:r>
            <w:r>
              <w:rPr>
                <w:noProof/>
                <w:webHidden/>
              </w:rPr>
              <w:fldChar w:fldCharType="begin"/>
            </w:r>
            <w:r>
              <w:rPr>
                <w:noProof/>
                <w:webHidden/>
              </w:rPr>
              <w:instrText xml:space="preserve"> PAGEREF _Toc18701522 \h </w:instrText>
            </w:r>
            <w:r>
              <w:rPr>
                <w:noProof/>
                <w:webHidden/>
              </w:rPr>
            </w:r>
            <w:r>
              <w:rPr>
                <w:noProof/>
                <w:webHidden/>
              </w:rPr>
              <w:fldChar w:fldCharType="separate"/>
            </w:r>
            <w:r>
              <w:rPr>
                <w:noProof/>
                <w:webHidden/>
              </w:rPr>
              <w:t>5</w:t>
            </w:r>
            <w:r>
              <w:rPr>
                <w:noProof/>
                <w:webHidden/>
              </w:rPr>
              <w:fldChar w:fldCharType="end"/>
            </w:r>
          </w:hyperlink>
        </w:p>
        <w:p w14:paraId="00AC25B5" w14:textId="142DE96F" w:rsidR="00754CA7" w:rsidRDefault="00754CA7">
          <w:pPr>
            <w:pStyle w:val="TOC2"/>
            <w:tabs>
              <w:tab w:val="right" w:leader="dot" w:pos="9016"/>
            </w:tabs>
            <w:rPr>
              <w:rFonts w:eastAsiaTheme="minorEastAsia"/>
              <w:noProof/>
              <w:lang w:val="en-GB" w:eastAsia="en-GB"/>
            </w:rPr>
          </w:pPr>
          <w:hyperlink w:anchor="_Toc18701523" w:history="1">
            <w:r w:rsidRPr="00E765F6">
              <w:rPr>
                <w:rStyle w:val="Hyperlink"/>
                <w:noProof/>
                <w:lang w:val="en-GB"/>
              </w:rPr>
              <w:t>Data Flow Diagram</w:t>
            </w:r>
            <w:r>
              <w:rPr>
                <w:noProof/>
                <w:webHidden/>
              </w:rPr>
              <w:tab/>
            </w:r>
            <w:r>
              <w:rPr>
                <w:noProof/>
                <w:webHidden/>
              </w:rPr>
              <w:fldChar w:fldCharType="begin"/>
            </w:r>
            <w:r>
              <w:rPr>
                <w:noProof/>
                <w:webHidden/>
              </w:rPr>
              <w:instrText xml:space="preserve"> PAGEREF _Toc18701523 \h </w:instrText>
            </w:r>
            <w:r>
              <w:rPr>
                <w:noProof/>
                <w:webHidden/>
              </w:rPr>
            </w:r>
            <w:r>
              <w:rPr>
                <w:noProof/>
                <w:webHidden/>
              </w:rPr>
              <w:fldChar w:fldCharType="separate"/>
            </w:r>
            <w:r>
              <w:rPr>
                <w:noProof/>
                <w:webHidden/>
              </w:rPr>
              <w:t>6</w:t>
            </w:r>
            <w:r>
              <w:rPr>
                <w:noProof/>
                <w:webHidden/>
              </w:rPr>
              <w:fldChar w:fldCharType="end"/>
            </w:r>
          </w:hyperlink>
        </w:p>
        <w:p w14:paraId="672F3C23" w14:textId="0F3887D1" w:rsidR="00754CA7" w:rsidRDefault="00754CA7">
          <w:pPr>
            <w:pStyle w:val="TOC2"/>
            <w:tabs>
              <w:tab w:val="right" w:leader="dot" w:pos="9016"/>
            </w:tabs>
            <w:rPr>
              <w:rFonts w:eastAsiaTheme="minorEastAsia"/>
              <w:noProof/>
              <w:lang w:val="en-GB" w:eastAsia="en-GB"/>
            </w:rPr>
          </w:pPr>
          <w:hyperlink w:anchor="_Toc18701524" w:history="1">
            <w:r w:rsidRPr="00E765F6">
              <w:rPr>
                <w:rStyle w:val="Hyperlink"/>
                <w:noProof/>
                <w:lang w:val="en-GB"/>
              </w:rPr>
              <w:t>Social Issues</w:t>
            </w:r>
            <w:r>
              <w:rPr>
                <w:noProof/>
                <w:webHidden/>
              </w:rPr>
              <w:tab/>
            </w:r>
            <w:r>
              <w:rPr>
                <w:noProof/>
                <w:webHidden/>
              </w:rPr>
              <w:fldChar w:fldCharType="begin"/>
            </w:r>
            <w:r>
              <w:rPr>
                <w:noProof/>
                <w:webHidden/>
              </w:rPr>
              <w:instrText xml:space="preserve"> PAGEREF _Toc18701524 \h </w:instrText>
            </w:r>
            <w:r>
              <w:rPr>
                <w:noProof/>
                <w:webHidden/>
              </w:rPr>
            </w:r>
            <w:r>
              <w:rPr>
                <w:noProof/>
                <w:webHidden/>
              </w:rPr>
              <w:fldChar w:fldCharType="separate"/>
            </w:r>
            <w:r>
              <w:rPr>
                <w:noProof/>
                <w:webHidden/>
              </w:rPr>
              <w:t>7</w:t>
            </w:r>
            <w:r>
              <w:rPr>
                <w:noProof/>
                <w:webHidden/>
              </w:rPr>
              <w:fldChar w:fldCharType="end"/>
            </w:r>
          </w:hyperlink>
        </w:p>
        <w:p w14:paraId="1A22EB14" w14:textId="5A87A5A8" w:rsidR="00754CA7" w:rsidRDefault="00754CA7">
          <w:pPr>
            <w:pStyle w:val="TOC2"/>
            <w:tabs>
              <w:tab w:val="right" w:leader="dot" w:pos="9016"/>
            </w:tabs>
            <w:rPr>
              <w:rFonts w:eastAsiaTheme="minorEastAsia"/>
              <w:noProof/>
              <w:lang w:val="en-GB" w:eastAsia="en-GB"/>
            </w:rPr>
          </w:pPr>
          <w:hyperlink w:anchor="_Toc18701525" w:history="1">
            <w:r w:rsidRPr="00E765F6">
              <w:rPr>
                <w:rStyle w:val="Hyperlink"/>
                <w:noProof/>
                <w:lang w:val="en-GB"/>
              </w:rPr>
              <w:t>Ethical Issues</w:t>
            </w:r>
            <w:r>
              <w:rPr>
                <w:noProof/>
                <w:webHidden/>
              </w:rPr>
              <w:tab/>
            </w:r>
            <w:r>
              <w:rPr>
                <w:noProof/>
                <w:webHidden/>
              </w:rPr>
              <w:fldChar w:fldCharType="begin"/>
            </w:r>
            <w:r>
              <w:rPr>
                <w:noProof/>
                <w:webHidden/>
              </w:rPr>
              <w:instrText xml:space="preserve"> PAGEREF _Toc18701525 \h </w:instrText>
            </w:r>
            <w:r>
              <w:rPr>
                <w:noProof/>
                <w:webHidden/>
              </w:rPr>
            </w:r>
            <w:r>
              <w:rPr>
                <w:noProof/>
                <w:webHidden/>
              </w:rPr>
              <w:fldChar w:fldCharType="separate"/>
            </w:r>
            <w:r>
              <w:rPr>
                <w:noProof/>
                <w:webHidden/>
              </w:rPr>
              <w:t>7</w:t>
            </w:r>
            <w:r>
              <w:rPr>
                <w:noProof/>
                <w:webHidden/>
              </w:rPr>
              <w:fldChar w:fldCharType="end"/>
            </w:r>
          </w:hyperlink>
        </w:p>
        <w:p w14:paraId="48A10D78" w14:textId="1DA29F5A" w:rsidR="00754CA7" w:rsidRDefault="00754CA7">
          <w:pPr>
            <w:pStyle w:val="TOC1"/>
            <w:tabs>
              <w:tab w:val="right" w:leader="dot" w:pos="9016"/>
            </w:tabs>
            <w:rPr>
              <w:rFonts w:eastAsiaTheme="minorEastAsia"/>
              <w:noProof/>
              <w:lang w:val="en-GB" w:eastAsia="en-GB"/>
            </w:rPr>
          </w:pPr>
          <w:hyperlink r:id="rId11" w:anchor="_Toc18701526" w:history="1">
            <w:r w:rsidRPr="00E765F6">
              <w:rPr>
                <w:rStyle w:val="Hyperlink"/>
                <w:rFonts w:ascii="Segoe UI" w:hAnsi="Segoe UI" w:cs="Segoe UI"/>
                <w:b/>
                <w:bCs/>
                <w:noProof/>
              </w:rPr>
              <w:t>Design Document</w:t>
            </w:r>
            <w:r>
              <w:rPr>
                <w:noProof/>
                <w:webHidden/>
              </w:rPr>
              <w:tab/>
            </w:r>
            <w:r>
              <w:rPr>
                <w:noProof/>
                <w:webHidden/>
              </w:rPr>
              <w:fldChar w:fldCharType="begin"/>
            </w:r>
            <w:r>
              <w:rPr>
                <w:noProof/>
                <w:webHidden/>
              </w:rPr>
              <w:instrText xml:space="preserve"> PAGEREF _Toc18701526 \h </w:instrText>
            </w:r>
            <w:r>
              <w:rPr>
                <w:noProof/>
                <w:webHidden/>
              </w:rPr>
            </w:r>
            <w:r>
              <w:rPr>
                <w:noProof/>
                <w:webHidden/>
              </w:rPr>
              <w:fldChar w:fldCharType="separate"/>
            </w:r>
            <w:r>
              <w:rPr>
                <w:noProof/>
                <w:webHidden/>
              </w:rPr>
              <w:t>8</w:t>
            </w:r>
            <w:r>
              <w:rPr>
                <w:noProof/>
                <w:webHidden/>
              </w:rPr>
              <w:fldChar w:fldCharType="end"/>
            </w:r>
          </w:hyperlink>
        </w:p>
        <w:p w14:paraId="658E9F11" w14:textId="4F95F5B4" w:rsidR="00754CA7" w:rsidRDefault="00754CA7">
          <w:pPr>
            <w:pStyle w:val="TOC2"/>
            <w:tabs>
              <w:tab w:val="right" w:leader="dot" w:pos="9016"/>
            </w:tabs>
            <w:rPr>
              <w:rFonts w:eastAsiaTheme="minorEastAsia"/>
              <w:noProof/>
              <w:lang w:val="en-GB" w:eastAsia="en-GB"/>
            </w:rPr>
          </w:pPr>
          <w:hyperlink w:anchor="_Toc18701527" w:history="1">
            <w:r w:rsidRPr="00E765F6">
              <w:rPr>
                <w:rStyle w:val="Hyperlink"/>
                <w:noProof/>
                <w:lang w:val="en-GB"/>
              </w:rPr>
              <w:t>Colours</w:t>
            </w:r>
            <w:r>
              <w:rPr>
                <w:noProof/>
                <w:webHidden/>
              </w:rPr>
              <w:tab/>
            </w:r>
            <w:r>
              <w:rPr>
                <w:noProof/>
                <w:webHidden/>
              </w:rPr>
              <w:fldChar w:fldCharType="begin"/>
            </w:r>
            <w:r>
              <w:rPr>
                <w:noProof/>
                <w:webHidden/>
              </w:rPr>
              <w:instrText xml:space="preserve"> PAGEREF _Toc18701527 \h </w:instrText>
            </w:r>
            <w:r>
              <w:rPr>
                <w:noProof/>
                <w:webHidden/>
              </w:rPr>
            </w:r>
            <w:r>
              <w:rPr>
                <w:noProof/>
                <w:webHidden/>
              </w:rPr>
              <w:fldChar w:fldCharType="separate"/>
            </w:r>
            <w:r>
              <w:rPr>
                <w:noProof/>
                <w:webHidden/>
              </w:rPr>
              <w:t>8</w:t>
            </w:r>
            <w:r>
              <w:rPr>
                <w:noProof/>
                <w:webHidden/>
              </w:rPr>
              <w:fldChar w:fldCharType="end"/>
            </w:r>
          </w:hyperlink>
        </w:p>
        <w:p w14:paraId="2B792D4A" w14:textId="24C1D5BA" w:rsidR="00754CA7" w:rsidRDefault="00754CA7">
          <w:pPr>
            <w:pStyle w:val="TOC2"/>
            <w:tabs>
              <w:tab w:val="right" w:leader="dot" w:pos="9016"/>
            </w:tabs>
            <w:rPr>
              <w:rFonts w:eastAsiaTheme="minorEastAsia"/>
              <w:noProof/>
              <w:lang w:val="en-GB" w:eastAsia="en-GB"/>
            </w:rPr>
          </w:pPr>
          <w:hyperlink w:anchor="_Toc18701528" w:history="1">
            <w:r w:rsidRPr="00E765F6">
              <w:rPr>
                <w:rStyle w:val="Hyperlink"/>
                <w:noProof/>
                <w:lang w:val="en-GB"/>
              </w:rPr>
              <w:t>Logo</w:t>
            </w:r>
            <w:r>
              <w:rPr>
                <w:noProof/>
                <w:webHidden/>
              </w:rPr>
              <w:tab/>
            </w:r>
            <w:r>
              <w:rPr>
                <w:noProof/>
                <w:webHidden/>
              </w:rPr>
              <w:fldChar w:fldCharType="begin"/>
            </w:r>
            <w:r>
              <w:rPr>
                <w:noProof/>
                <w:webHidden/>
              </w:rPr>
              <w:instrText xml:space="preserve"> PAGEREF _Toc18701528 \h </w:instrText>
            </w:r>
            <w:r>
              <w:rPr>
                <w:noProof/>
                <w:webHidden/>
              </w:rPr>
            </w:r>
            <w:r>
              <w:rPr>
                <w:noProof/>
                <w:webHidden/>
              </w:rPr>
              <w:fldChar w:fldCharType="separate"/>
            </w:r>
            <w:r>
              <w:rPr>
                <w:noProof/>
                <w:webHidden/>
              </w:rPr>
              <w:t>8</w:t>
            </w:r>
            <w:r>
              <w:rPr>
                <w:noProof/>
                <w:webHidden/>
              </w:rPr>
              <w:fldChar w:fldCharType="end"/>
            </w:r>
          </w:hyperlink>
        </w:p>
        <w:p w14:paraId="62CB28C0" w14:textId="39D53F36" w:rsidR="00754CA7" w:rsidRDefault="00754CA7">
          <w:pPr>
            <w:pStyle w:val="TOC2"/>
            <w:tabs>
              <w:tab w:val="right" w:leader="dot" w:pos="9016"/>
            </w:tabs>
            <w:rPr>
              <w:rFonts w:eastAsiaTheme="minorEastAsia"/>
              <w:noProof/>
              <w:lang w:val="en-GB" w:eastAsia="en-GB"/>
            </w:rPr>
          </w:pPr>
          <w:hyperlink w:anchor="_Toc18701529" w:history="1">
            <w:r w:rsidRPr="00E765F6">
              <w:rPr>
                <w:rStyle w:val="Hyperlink"/>
                <w:noProof/>
                <w:lang w:val="en-GB"/>
              </w:rPr>
              <w:t>Site Map</w:t>
            </w:r>
            <w:r>
              <w:rPr>
                <w:noProof/>
                <w:webHidden/>
              </w:rPr>
              <w:tab/>
            </w:r>
            <w:r>
              <w:rPr>
                <w:noProof/>
                <w:webHidden/>
              </w:rPr>
              <w:fldChar w:fldCharType="begin"/>
            </w:r>
            <w:r>
              <w:rPr>
                <w:noProof/>
                <w:webHidden/>
              </w:rPr>
              <w:instrText xml:space="preserve"> PAGEREF _Toc18701529 \h </w:instrText>
            </w:r>
            <w:r>
              <w:rPr>
                <w:noProof/>
                <w:webHidden/>
              </w:rPr>
            </w:r>
            <w:r>
              <w:rPr>
                <w:noProof/>
                <w:webHidden/>
              </w:rPr>
              <w:fldChar w:fldCharType="separate"/>
            </w:r>
            <w:r>
              <w:rPr>
                <w:noProof/>
                <w:webHidden/>
              </w:rPr>
              <w:t>9</w:t>
            </w:r>
            <w:r>
              <w:rPr>
                <w:noProof/>
                <w:webHidden/>
              </w:rPr>
              <w:fldChar w:fldCharType="end"/>
            </w:r>
          </w:hyperlink>
        </w:p>
        <w:p w14:paraId="26E748C9" w14:textId="1C330914" w:rsidR="00754CA7" w:rsidRDefault="00754CA7">
          <w:pPr>
            <w:pStyle w:val="TOC2"/>
            <w:tabs>
              <w:tab w:val="right" w:leader="dot" w:pos="9016"/>
            </w:tabs>
            <w:rPr>
              <w:rFonts w:eastAsiaTheme="minorEastAsia"/>
              <w:noProof/>
              <w:lang w:val="en-GB" w:eastAsia="en-GB"/>
            </w:rPr>
          </w:pPr>
          <w:hyperlink w:anchor="_Toc18701530" w:history="1">
            <w:r w:rsidRPr="00E765F6">
              <w:rPr>
                <w:rStyle w:val="Hyperlink"/>
                <w:noProof/>
                <w:lang w:val="en-GB"/>
              </w:rPr>
              <w:t>Storyboards</w:t>
            </w:r>
            <w:r>
              <w:rPr>
                <w:noProof/>
                <w:webHidden/>
              </w:rPr>
              <w:tab/>
            </w:r>
            <w:r>
              <w:rPr>
                <w:noProof/>
                <w:webHidden/>
              </w:rPr>
              <w:fldChar w:fldCharType="begin"/>
            </w:r>
            <w:r>
              <w:rPr>
                <w:noProof/>
                <w:webHidden/>
              </w:rPr>
              <w:instrText xml:space="preserve"> PAGEREF _Toc18701530 \h </w:instrText>
            </w:r>
            <w:r>
              <w:rPr>
                <w:noProof/>
                <w:webHidden/>
              </w:rPr>
            </w:r>
            <w:r>
              <w:rPr>
                <w:noProof/>
                <w:webHidden/>
              </w:rPr>
              <w:fldChar w:fldCharType="separate"/>
            </w:r>
            <w:r>
              <w:rPr>
                <w:noProof/>
                <w:webHidden/>
              </w:rPr>
              <w:t>10</w:t>
            </w:r>
            <w:r>
              <w:rPr>
                <w:noProof/>
                <w:webHidden/>
              </w:rPr>
              <w:fldChar w:fldCharType="end"/>
            </w:r>
          </w:hyperlink>
        </w:p>
        <w:p w14:paraId="11E0043D" w14:textId="2A3B1429" w:rsidR="00754CA7" w:rsidRDefault="00754CA7">
          <w:pPr>
            <w:pStyle w:val="TOC2"/>
            <w:tabs>
              <w:tab w:val="right" w:leader="dot" w:pos="9016"/>
            </w:tabs>
            <w:rPr>
              <w:rFonts w:eastAsiaTheme="minorEastAsia"/>
              <w:noProof/>
              <w:lang w:val="en-GB" w:eastAsia="en-GB"/>
            </w:rPr>
          </w:pPr>
          <w:hyperlink w:anchor="_Toc18701531" w:history="1">
            <w:r w:rsidRPr="00E765F6">
              <w:rPr>
                <w:rStyle w:val="Hyperlink"/>
                <w:noProof/>
                <w:lang w:val="en-GB"/>
              </w:rPr>
              <w:t>Data Dictionaries</w:t>
            </w:r>
            <w:r>
              <w:rPr>
                <w:noProof/>
                <w:webHidden/>
              </w:rPr>
              <w:tab/>
            </w:r>
            <w:r>
              <w:rPr>
                <w:noProof/>
                <w:webHidden/>
              </w:rPr>
              <w:fldChar w:fldCharType="begin"/>
            </w:r>
            <w:r>
              <w:rPr>
                <w:noProof/>
                <w:webHidden/>
              </w:rPr>
              <w:instrText xml:space="preserve"> PAGEREF _Toc18701531 \h </w:instrText>
            </w:r>
            <w:r>
              <w:rPr>
                <w:noProof/>
                <w:webHidden/>
              </w:rPr>
            </w:r>
            <w:r>
              <w:rPr>
                <w:noProof/>
                <w:webHidden/>
              </w:rPr>
              <w:fldChar w:fldCharType="separate"/>
            </w:r>
            <w:r>
              <w:rPr>
                <w:noProof/>
                <w:webHidden/>
              </w:rPr>
              <w:t>11</w:t>
            </w:r>
            <w:r>
              <w:rPr>
                <w:noProof/>
                <w:webHidden/>
              </w:rPr>
              <w:fldChar w:fldCharType="end"/>
            </w:r>
          </w:hyperlink>
        </w:p>
        <w:p w14:paraId="5A0F5AFF" w14:textId="0C22D047" w:rsidR="00754CA7" w:rsidRDefault="00754CA7">
          <w:pPr>
            <w:pStyle w:val="TOC3"/>
            <w:tabs>
              <w:tab w:val="right" w:leader="dot" w:pos="9016"/>
            </w:tabs>
            <w:rPr>
              <w:rFonts w:eastAsiaTheme="minorEastAsia"/>
              <w:noProof/>
              <w:lang w:val="en-GB" w:eastAsia="en-GB"/>
            </w:rPr>
          </w:pPr>
          <w:hyperlink w:anchor="_Toc18701532" w:history="1">
            <w:r w:rsidRPr="00E765F6">
              <w:rPr>
                <w:rStyle w:val="Hyperlink"/>
                <w:noProof/>
                <w:lang w:val="en-GB"/>
              </w:rPr>
              <w:t>Customer Data</w:t>
            </w:r>
            <w:r>
              <w:rPr>
                <w:noProof/>
                <w:webHidden/>
              </w:rPr>
              <w:tab/>
            </w:r>
            <w:r>
              <w:rPr>
                <w:noProof/>
                <w:webHidden/>
              </w:rPr>
              <w:fldChar w:fldCharType="begin"/>
            </w:r>
            <w:r>
              <w:rPr>
                <w:noProof/>
                <w:webHidden/>
              </w:rPr>
              <w:instrText xml:space="preserve"> PAGEREF _Toc18701532 \h </w:instrText>
            </w:r>
            <w:r>
              <w:rPr>
                <w:noProof/>
                <w:webHidden/>
              </w:rPr>
            </w:r>
            <w:r>
              <w:rPr>
                <w:noProof/>
                <w:webHidden/>
              </w:rPr>
              <w:fldChar w:fldCharType="separate"/>
            </w:r>
            <w:r>
              <w:rPr>
                <w:noProof/>
                <w:webHidden/>
              </w:rPr>
              <w:t>11</w:t>
            </w:r>
            <w:r>
              <w:rPr>
                <w:noProof/>
                <w:webHidden/>
              </w:rPr>
              <w:fldChar w:fldCharType="end"/>
            </w:r>
          </w:hyperlink>
        </w:p>
        <w:p w14:paraId="1A22C361" w14:textId="2AF8C9D6" w:rsidR="00754CA7" w:rsidRDefault="00754CA7">
          <w:pPr>
            <w:pStyle w:val="TOC3"/>
            <w:tabs>
              <w:tab w:val="right" w:leader="dot" w:pos="9016"/>
            </w:tabs>
            <w:rPr>
              <w:rFonts w:eastAsiaTheme="minorEastAsia"/>
              <w:noProof/>
              <w:lang w:val="en-GB" w:eastAsia="en-GB"/>
            </w:rPr>
          </w:pPr>
          <w:hyperlink w:anchor="_Toc18701533" w:history="1">
            <w:r w:rsidRPr="00E765F6">
              <w:rPr>
                <w:rStyle w:val="Hyperlink"/>
                <w:noProof/>
                <w:lang w:val="en-GB"/>
              </w:rPr>
              <w:t>Quote Data</w:t>
            </w:r>
            <w:r>
              <w:rPr>
                <w:noProof/>
                <w:webHidden/>
              </w:rPr>
              <w:tab/>
            </w:r>
            <w:r>
              <w:rPr>
                <w:noProof/>
                <w:webHidden/>
              </w:rPr>
              <w:fldChar w:fldCharType="begin"/>
            </w:r>
            <w:r>
              <w:rPr>
                <w:noProof/>
                <w:webHidden/>
              </w:rPr>
              <w:instrText xml:space="preserve"> PAGEREF _Toc18701533 \h </w:instrText>
            </w:r>
            <w:r>
              <w:rPr>
                <w:noProof/>
                <w:webHidden/>
              </w:rPr>
            </w:r>
            <w:r>
              <w:rPr>
                <w:noProof/>
                <w:webHidden/>
              </w:rPr>
              <w:fldChar w:fldCharType="separate"/>
            </w:r>
            <w:r>
              <w:rPr>
                <w:noProof/>
                <w:webHidden/>
              </w:rPr>
              <w:t>12</w:t>
            </w:r>
            <w:r>
              <w:rPr>
                <w:noProof/>
                <w:webHidden/>
              </w:rPr>
              <w:fldChar w:fldCharType="end"/>
            </w:r>
          </w:hyperlink>
        </w:p>
        <w:p w14:paraId="42AE1271" w14:textId="4BEA3D6B" w:rsidR="00754CA7" w:rsidRDefault="00754CA7">
          <w:pPr>
            <w:pStyle w:val="TOC3"/>
            <w:tabs>
              <w:tab w:val="right" w:leader="dot" w:pos="9016"/>
            </w:tabs>
            <w:rPr>
              <w:rFonts w:eastAsiaTheme="minorEastAsia"/>
              <w:noProof/>
              <w:lang w:val="en-GB" w:eastAsia="en-GB"/>
            </w:rPr>
          </w:pPr>
          <w:hyperlink w:anchor="_Toc18701534" w:history="1">
            <w:r w:rsidRPr="00E765F6">
              <w:rPr>
                <w:rStyle w:val="Hyperlink"/>
                <w:noProof/>
                <w:lang w:val="en-GB"/>
              </w:rPr>
              <w:t>Car Data</w:t>
            </w:r>
            <w:r>
              <w:rPr>
                <w:noProof/>
                <w:webHidden/>
              </w:rPr>
              <w:tab/>
            </w:r>
            <w:r>
              <w:rPr>
                <w:noProof/>
                <w:webHidden/>
              </w:rPr>
              <w:fldChar w:fldCharType="begin"/>
            </w:r>
            <w:r>
              <w:rPr>
                <w:noProof/>
                <w:webHidden/>
              </w:rPr>
              <w:instrText xml:space="preserve"> PAGEREF _Toc18701534 \h </w:instrText>
            </w:r>
            <w:r>
              <w:rPr>
                <w:noProof/>
                <w:webHidden/>
              </w:rPr>
            </w:r>
            <w:r>
              <w:rPr>
                <w:noProof/>
                <w:webHidden/>
              </w:rPr>
              <w:fldChar w:fldCharType="separate"/>
            </w:r>
            <w:r>
              <w:rPr>
                <w:noProof/>
                <w:webHidden/>
              </w:rPr>
              <w:t>13</w:t>
            </w:r>
            <w:r>
              <w:rPr>
                <w:noProof/>
                <w:webHidden/>
              </w:rPr>
              <w:fldChar w:fldCharType="end"/>
            </w:r>
          </w:hyperlink>
        </w:p>
        <w:p w14:paraId="2B06475A" w14:textId="17D38DA7" w:rsidR="00754CA7" w:rsidRDefault="00754CA7">
          <w:pPr>
            <w:pStyle w:val="TOC2"/>
            <w:tabs>
              <w:tab w:val="right" w:leader="dot" w:pos="9016"/>
            </w:tabs>
            <w:rPr>
              <w:rFonts w:eastAsiaTheme="minorEastAsia"/>
              <w:noProof/>
              <w:lang w:val="en-GB" w:eastAsia="en-GB"/>
            </w:rPr>
          </w:pPr>
          <w:hyperlink w:anchor="_Toc18701535" w:history="1">
            <w:r w:rsidRPr="00E765F6">
              <w:rPr>
                <w:rStyle w:val="Hyperlink"/>
                <w:noProof/>
                <w:lang w:val="en-GB"/>
              </w:rPr>
              <w:t>Risk Assessment Data Design</w:t>
            </w:r>
            <w:r>
              <w:rPr>
                <w:noProof/>
                <w:webHidden/>
              </w:rPr>
              <w:tab/>
            </w:r>
            <w:r>
              <w:rPr>
                <w:noProof/>
                <w:webHidden/>
              </w:rPr>
              <w:fldChar w:fldCharType="begin"/>
            </w:r>
            <w:r>
              <w:rPr>
                <w:noProof/>
                <w:webHidden/>
              </w:rPr>
              <w:instrText xml:space="preserve"> PAGEREF _Toc18701535 \h </w:instrText>
            </w:r>
            <w:r>
              <w:rPr>
                <w:noProof/>
                <w:webHidden/>
              </w:rPr>
            </w:r>
            <w:r>
              <w:rPr>
                <w:noProof/>
                <w:webHidden/>
              </w:rPr>
              <w:fldChar w:fldCharType="separate"/>
            </w:r>
            <w:r>
              <w:rPr>
                <w:noProof/>
                <w:webHidden/>
              </w:rPr>
              <w:t>14</w:t>
            </w:r>
            <w:r>
              <w:rPr>
                <w:noProof/>
                <w:webHidden/>
              </w:rPr>
              <w:fldChar w:fldCharType="end"/>
            </w:r>
          </w:hyperlink>
        </w:p>
        <w:p w14:paraId="2AEC1A6B" w14:textId="3A119E77" w:rsidR="00754CA7" w:rsidRDefault="00754CA7">
          <w:pPr>
            <w:pStyle w:val="TOC2"/>
            <w:tabs>
              <w:tab w:val="right" w:leader="dot" w:pos="9016"/>
            </w:tabs>
            <w:rPr>
              <w:rFonts w:eastAsiaTheme="minorEastAsia"/>
              <w:noProof/>
              <w:lang w:val="en-GB" w:eastAsia="en-GB"/>
            </w:rPr>
          </w:pPr>
          <w:hyperlink w:anchor="_Toc18701536" w:history="1">
            <w:r w:rsidRPr="00E765F6">
              <w:rPr>
                <w:rStyle w:val="Hyperlink"/>
                <w:noProof/>
                <w:lang w:val="en-GB"/>
              </w:rPr>
              <w:t>Justification for Premiums Analysis</w:t>
            </w:r>
            <w:r>
              <w:rPr>
                <w:noProof/>
                <w:webHidden/>
              </w:rPr>
              <w:tab/>
            </w:r>
            <w:r>
              <w:rPr>
                <w:noProof/>
                <w:webHidden/>
              </w:rPr>
              <w:fldChar w:fldCharType="begin"/>
            </w:r>
            <w:r>
              <w:rPr>
                <w:noProof/>
                <w:webHidden/>
              </w:rPr>
              <w:instrText xml:space="preserve"> PAGEREF _Toc18701536 \h </w:instrText>
            </w:r>
            <w:r>
              <w:rPr>
                <w:noProof/>
                <w:webHidden/>
              </w:rPr>
            </w:r>
            <w:r>
              <w:rPr>
                <w:noProof/>
                <w:webHidden/>
              </w:rPr>
              <w:fldChar w:fldCharType="separate"/>
            </w:r>
            <w:r>
              <w:rPr>
                <w:noProof/>
                <w:webHidden/>
              </w:rPr>
              <w:t>15</w:t>
            </w:r>
            <w:r>
              <w:rPr>
                <w:noProof/>
                <w:webHidden/>
              </w:rPr>
              <w:fldChar w:fldCharType="end"/>
            </w:r>
          </w:hyperlink>
        </w:p>
        <w:p w14:paraId="3EBE42BA" w14:textId="23655165" w:rsidR="00754CA7" w:rsidRDefault="00754CA7">
          <w:pPr>
            <w:pStyle w:val="TOC3"/>
            <w:tabs>
              <w:tab w:val="right" w:leader="dot" w:pos="9016"/>
            </w:tabs>
            <w:rPr>
              <w:rFonts w:eastAsiaTheme="minorEastAsia"/>
              <w:noProof/>
              <w:lang w:val="en-GB" w:eastAsia="en-GB"/>
            </w:rPr>
          </w:pPr>
          <w:hyperlink w:anchor="_Toc18701537" w:history="1">
            <w:r w:rsidRPr="00E765F6">
              <w:rPr>
                <w:rStyle w:val="Hyperlink"/>
                <w:noProof/>
                <w:lang w:val="en-GB"/>
              </w:rPr>
              <w:t>Cars Entered in Each Category</w:t>
            </w:r>
            <w:r>
              <w:rPr>
                <w:noProof/>
                <w:webHidden/>
              </w:rPr>
              <w:tab/>
            </w:r>
            <w:r>
              <w:rPr>
                <w:noProof/>
                <w:webHidden/>
              </w:rPr>
              <w:fldChar w:fldCharType="begin"/>
            </w:r>
            <w:r>
              <w:rPr>
                <w:noProof/>
                <w:webHidden/>
              </w:rPr>
              <w:instrText xml:space="preserve"> PAGEREF _Toc18701537 \h </w:instrText>
            </w:r>
            <w:r>
              <w:rPr>
                <w:noProof/>
                <w:webHidden/>
              </w:rPr>
            </w:r>
            <w:r>
              <w:rPr>
                <w:noProof/>
                <w:webHidden/>
              </w:rPr>
              <w:fldChar w:fldCharType="separate"/>
            </w:r>
            <w:r>
              <w:rPr>
                <w:noProof/>
                <w:webHidden/>
              </w:rPr>
              <w:t>15</w:t>
            </w:r>
            <w:r>
              <w:rPr>
                <w:noProof/>
                <w:webHidden/>
              </w:rPr>
              <w:fldChar w:fldCharType="end"/>
            </w:r>
          </w:hyperlink>
        </w:p>
        <w:p w14:paraId="2412BAD4" w14:textId="5D03EF02" w:rsidR="00754CA7" w:rsidRDefault="00754CA7">
          <w:pPr>
            <w:pStyle w:val="TOC3"/>
            <w:tabs>
              <w:tab w:val="right" w:leader="dot" w:pos="9016"/>
            </w:tabs>
            <w:rPr>
              <w:rFonts w:eastAsiaTheme="minorEastAsia"/>
              <w:noProof/>
              <w:lang w:val="en-GB" w:eastAsia="en-GB"/>
            </w:rPr>
          </w:pPr>
          <w:hyperlink w:anchor="_Toc18701538" w:history="1">
            <w:r w:rsidRPr="00E765F6">
              <w:rPr>
                <w:rStyle w:val="Hyperlink"/>
                <w:noProof/>
                <w:lang w:val="en-GB"/>
              </w:rPr>
              <w:t>Number of Claimants per Age Group</w:t>
            </w:r>
            <w:r>
              <w:rPr>
                <w:noProof/>
                <w:webHidden/>
              </w:rPr>
              <w:tab/>
            </w:r>
            <w:r>
              <w:rPr>
                <w:noProof/>
                <w:webHidden/>
              </w:rPr>
              <w:fldChar w:fldCharType="begin"/>
            </w:r>
            <w:r>
              <w:rPr>
                <w:noProof/>
                <w:webHidden/>
              </w:rPr>
              <w:instrText xml:space="preserve"> PAGEREF _Toc18701538 \h </w:instrText>
            </w:r>
            <w:r>
              <w:rPr>
                <w:noProof/>
                <w:webHidden/>
              </w:rPr>
            </w:r>
            <w:r>
              <w:rPr>
                <w:noProof/>
                <w:webHidden/>
              </w:rPr>
              <w:fldChar w:fldCharType="separate"/>
            </w:r>
            <w:r>
              <w:rPr>
                <w:noProof/>
                <w:webHidden/>
              </w:rPr>
              <w:t>15</w:t>
            </w:r>
            <w:r>
              <w:rPr>
                <w:noProof/>
                <w:webHidden/>
              </w:rPr>
              <w:fldChar w:fldCharType="end"/>
            </w:r>
          </w:hyperlink>
        </w:p>
        <w:p w14:paraId="7D962802" w14:textId="3A72D1B6" w:rsidR="00754CA7" w:rsidRDefault="00754CA7">
          <w:pPr>
            <w:pStyle w:val="TOC1"/>
            <w:tabs>
              <w:tab w:val="right" w:leader="dot" w:pos="9016"/>
            </w:tabs>
            <w:rPr>
              <w:rFonts w:eastAsiaTheme="minorEastAsia"/>
              <w:noProof/>
              <w:lang w:val="en-GB" w:eastAsia="en-GB"/>
            </w:rPr>
          </w:pPr>
          <w:hyperlink r:id="rId12" w:anchor="_Toc18701539" w:history="1">
            <w:r w:rsidRPr="00E765F6">
              <w:rPr>
                <w:rStyle w:val="Hyperlink"/>
                <w:rFonts w:ascii="Segoe UI" w:hAnsi="Segoe UI" w:cs="Segoe UI"/>
                <w:b/>
                <w:bCs/>
                <w:noProof/>
              </w:rPr>
              <w:t>Evaluation Document</w:t>
            </w:r>
            <w:r>
              <w:rPr>
                <w:noProof/>
                <w:webHidden/>
              </w:rPr>
              <w:tab/>
            </w:r>
            <w:r>
              <w:rPr>
                <w:noProof/>
                <w:webHidden/>
              </w:rPr>
              <w:fldChar w:fldCharType="begin"/>
            </w:r>
            <w:r>
              <w:rPr>
                <w:noProof/>
                <w:webHidden/>
              </w:rPr>
              <w:instrText xml:space="preserve"> PAGEREF _Toc18701539 \h </w:instrText>
            </w:r>
            <w:r>
              <w:rPr>
                <w:noProof/>
                <w:webHidden/>
              </w:rPr>
            </w:r>
            <w:r>
              <w:rPr>
                <w:noProof/>
                <w:webHidden/>
              </w:rPr>
              <w:fldChar w:fldCharType="separate"/>
            </w:r>
            <w:r>
              <w:rPr>
                <w:noProof/>
                <w:webHidden/>
              </w:rPr>
              <w:t>16</w:t>
            </w:r>
            <w:r>
              <w:rPr>
                <w:noProof/>
                <w:webHidden/>
              </w:rPr>
              <w:fldChar w:fldCharType="end"/>
            </w:r>
          </w:hyperlink>
        </w:p>
        <w:p w14:paraId="0489E27F" w14:textId="560A3129" w:rsidR="00754CA7" w:rsidRDefault="00754CA7">
          <w:pPr>
            <w:pStyle w:val="TOC2"/>
            <w:tabs>
              <w:tab w:val="right" w:leader="dot" w:pos="9016"/>
            </w:tabs>
            <w:rPr>
              <w:rFonts w:eastAsiaTheme="minorEastAsia"/>
              <w:noProof/>
              <w:lang w:val="en-GB" w:eastAsia="en-GB"/>
            </w:rPr>
          </w:pPr>
          <w:hyperlink w:anchor="_Toc18701540" w:history="1">
            <w:r w:rsidRPr="00E765F6">
              <w:rPr>
                <w:rStyle w:val="Hyperlink"/>
                <w:noProof/>
                <w:lang w:val="en-GB"/>
              </w:rPr>
              <w:t>Meeting the Requirements for Success</w:t>
            </w:r>
            <w:r>
              <w:rPr>
                <w:noProof/>
                <w:webHidden/>
              </w:rPr>
              <w:tab/>
            </w:r>
            <w:r>
              <w:rPr>
                <w:noProof/>
                <w:webHidden/>
              </w:rPr>
              <w:fldChar w:fldCharType="begin"/>
            </w:r>
            <w:r>
              <w:rPr>
                <w:noProof/>
                <w:webHidden/>
              </w:rPr>
              <w:instrText xml:space="preserve"> PAGEREF _Toc18701540 \h </w:instrText>
            </w:r>
            <w:r>
              <w:rPr>
                <w:noProof/>
                <w:webHidden/>
              </w:rPr>
            </w:r>
            <w:r>
              <w:rPr>
                <w:noProof/>
                <w:webHidden/>
              </w:rPr>
              <w:fldChar w:fldCharType="separate"/>
            </w:r>
            <w:r>
              <w:rPr>
                <w:noProof/>
                <w:webHidden/>
              </w:rPr>
              <w:t>16</w:t>
            </w:r>
            <w:r>
              <w:rPr>
                <w:noProof/>
                <w:webHidden/>
              </w:rPr>
              <w:fldChar w:fldCharType="end"/>
            </w:r>
          </w:hyperlink>
        </w:p>
        <w:p w14:paraId="38C2C8BA" w14:textId="7A7E2802" w:rsidR="00754CA7" w:rsidRDefault="00754CA7">
          <w:pPr>
            <w:pStyle w:val="TOC2"/>
            <w:tabs>
              <w:tab w:val="right" w:leader="dot" w:pos="9016"/>
            </w:tabs>
            <w:rPr>
              <w:rFonts w:eastAsiaTheme="minorEastAsia"/>
              <w:noProof/>
              <w:lang w:val="en-GB" w:eastAsia="en-GB"/>
            </w:rPr>
          </w:pPr>
          <w:hyperlink w:anchor="_Toc18701541" w:history="1">
            <w:r w:rsidRPr="00E765F6">
              <w:rPr>
                <w:rStyle w:val="Hyperlink"/>
                <w:noProof/>
                <w:lang w:val="en-GB"/>
              </w:rPr>
              <w:t>Enhancing the Product for the Future</w:t>
            </w:r>
            <w:r>
              <w:rPr>
                <w:noProof/>
                <w:webHidden/>
              </w:rPr>
              <w:tab/>
            </w:r>
            <w:r>
              <w:rPr>
                <w:noProof/>
                <w:webHidden/>
              </w:rPr>
              <w:fldChar w:fldCharType="begin"/>
            </w:r>
            <w:r>
              <w:rPr>
                <w:noProof/>
                <w:webHidden/>
              </w:rPr>
              <w:instrText xml:space="preserve"> PAGEREF _Toc18701541 \h </w:instrText>
            </w:r>
            <w:r>
              <w:rPr>
                <w:noProof/>
                <w:webHidden/>
              </w:rPr>
            </w:r>
            <w:r>
              <w:rPr>
                <w:noProof/>
                <w:webHidden/>
              </w:rPr>
              <w:fldChar w:fldCharType="separate"/>
            </w:r>
            <w:r>
              <w:rPr>
                <w:noProof/>
                <w:webHidden/>
              </w:rPr>
              <w:t>17</w:t>
            </w:r>
            <w:r>
              <w:rPr>
                <w:noProof/>
                <w:webHidden/>
              </w:rPr>
              <w:fldChar w:fldCharType="end"/>
            </w:r>
          </w:hyperlink>
        </w:p>
        <w:p w14:paraId="7B887266" w14:textId="1D767530" w:rsidR="00705C14" w:rsidRDefault="00705C14">
          <w:r>
            <w:rPr>
              <w:b/>
              <w:bCs/>
              <w:noProof/>
            </w:rPr>
            <w:fldChar w:fldCharType="end"/>
          </w:r>
        </w:p>
      </w:sdtContent>
    </w:sdt>
    <w:p w14:paraId="56DAB102" w14:textId="485A12BB" w:rsidR="00113462" w:rsidRPr="00111CC4" w:rsidRDefault="00113462" w:rsidP="00113462">
      <w:pPr>
        <w:pStyle w:val="Heading2"/>
        <w:rPr>
          <w:sz w:val="24"/>
          <w:szCs w:val="24"/>
          <w:lang w:val="en-GB"/>
        </w:rPr>
      </w:pPr>
      <w:bookmarkStart w:id="2" w:name="_Toc18701516"/>
      <w:r w:rsidRPr="00111CC4">
        <w:rPr>
          <w:sz w:val="24"/>
          <w:szCs w:val="24"/>
          <w:lang w:val="en-GB"/>
        </w:rPr>
        <w:t>Notes</w:t>
      </w:r>
      <w:bookmarkStart w:id="3" w:name="_GoBack"/>
      <w:bookmarkEnd w:id="2"/>
      <w:bookmarkEnd w:id="3"/>
    </w:p>
    <w:p w14:paraId="428D7D54" w14:textId="06FD118C" w:rsidR="00113462" w:rsidRPr="00111CC4" w:rsidRDefault="00113462" w:rsidP="00113462">
      <w:pPr>
        <w:pStyle w:val="ListParagraph"/>
        <w:numPr>
          <w:ilvl w:val="0"/>
          <w:numId w:val="7"/>
        </w:numPr>
        <w:rPr>
          <w:rFonts w:ascii="Consolas" w:hAnsi="Consolas"/>
          <w:lang w:val="en-GB"/>
        </w:rPr>
      </w:pPr>
      <w:r w:rsidRPr="00111CC4">
        <w:rPr>
          <w:rFonts w:ascii="Consolas" w:hAnsi="Consolas"/>
          <w:lang w:val="en-GB"/>
        </w:rPr>
        <w:t>Default Admin Account</w:t>
      </w:r>
      <w:r w:rsidR="00E66768" w:rsidRPr="00111CC4">
        <w:rPr>
          <w:rFonts w:ascii="Consolas" w:hAnsi="Consolas"/>
          <w:lang w:val="en-GB"/>
        </w:rPr>
        <w:tab/>
      </w:r>
      <w:r w:rsidR="00E66768" w:rsidRPr="00111CC4">
        <w:rPr>
          <w:rFonts w:ascii="Consolas" w:hAnsi="Consolas"/>
          <w:lang w:val="en-GB"/>
        </w:rPr>
        <w:tab/>
      </w:r>
      <w:r w:rsidRPr="00111CC4">
        <w:rPr>
          <w:rFonts w:ascii="Consolas" w:hAnsi="Consolas"/>
          <w:lang w:val="en-GB"/>
        </w:rPr>
        <w:t>(User:</w:t>
      </w:r>
      <w:r w:rsidR="000E6AEF" w:rsidRPr="00111CC4">
        <w:rPr>
          <w:rFonts w:ascii="Consolas" w:hAnsi="Consolas"/>
          <w:lang w:val="en-GB"/>
        </w:rPr>
        <w:t xml:space="preserve"> </w:t>
      </w:r>
      <w:r w:rsidR="000E6AEF" w:rsidRPr="00111CC4">
        <w:rPr>
          <w:rFonts w:ascii="Consolas" w:hAnsi="Consolas"/>
          <w:b/>
          <w:bCs/>
          <w:u w:val="single"/>
          <w:lang w:val="en-GB"/>
        </w:rPr>
        <w:t>admin</w:t>
      </w:r>
      <w:r w:rsidR="0054234A" w:rsidRPr="00111CC4">
        <w:rPr>
          <w:rFonts w:ascii="Consolas" w:hAnsi="Consolas"/>
          <w:lang w:val="en-GB"/>
        </w:rPr>
        <w:tab/>
      </w:r>
      <w:r w:rsidRPr="00111CC4">
        <w:rPr>
          <w:rFonts w:ascii="Consolas" w:hAnsi="Consolas"/>
          <w:lang w:val="en-GB"/>
        </w:rPr>
        <w:t>Pass:</w:t>
      </w:r>
      <w:r w:rsidR="000E6AEF" w:rsidRPr="00111CC4">
        <w:rPr>
          <w:rFonts w:ascii="Consolas" w:hAnsi="Consolas"/>
          <w:lang w:val="en-GB"/>
        </w:rPr>
        <w:t xml:space="preserve"> </w:t>
      </w:r>
      <w:r w:rsidR="000E6AEF" w:rsidRPr="00111CC4">
        <w:rPr>
          <w:rFonts w:ascii="Consolas" w:hAnsi="Consolas"/>
          <w:b/>
          <w:bCs/>
          <w:u w:val="single"/>
          <w:lang w:val="en-GB"/>
        </w:rPr>
        <w:t>password</w:t>
      </w:r>
      <w:r w:rsidRPr="00111CC4">
        <w:rPr>
          <w:rFonts w:ascii="Consolas" w:hAnsi="Consolas"/>
          <w:lang w:val="en-GB"/>
        </w:rPr>
        <w:t>)</w:t>
      </w:r>
    </w:p>
    <w:p w14:paraId="5B9CBAF9" w14:textId="07F314A6" w:rsidR="00866F34" w:rsidRPr="008B0BB2" w:rsidRDefault="009D424A" w:rsidP="008B0BB2">
      <w:pPr>
        <w:pStyle w:val="ListParagraph"/>
        <w:numPr>
          <w:ilvl w:val="0"/>
          <w:numId w:val="7"/>
        </w:numPr>
        <w:rPr>
          <w:rFonts w:ascii="Consolas" w:hAnsi="Consolas"/>
          <w:lang w:val="en-GB"/>
        </w:rPr>
      </w:pPr>
      <w:r w:rsidRPr="00111CC4">
        <w:rPr>
          <w:rFonts w:ascii="Consolas" w:hAnsi="Consolas"/>
          <w:lang w:val="en-GB"/>
        </w:rPr>
        <w:t xml:space="preserve">Default User Account </w:t>
      </w:r>
      <w:r w:rsidR="00A6050C" w:rsidRPr="00111CC4">
        <w:rPr>
          <w:rFonts w:ascii="Consolas" w:hAnsi="Consolas"/>
          <w:lang w:val="en-GB"/>
        </w:rPr>
        <w:tab/>
      </w:r>
      <w:r w:rsidR="00A6050C" w:rsidRPr="00111CC4">
        <w:rPr>
          <w:rFonts w:ascii="Consolas" w:hAnsi="Consolas"/>
          <w:lang w:val="en-GB"/>
        </w:rPr>
        <w:tab/>
      </w:r>
      <w:r w:rsidRPr="00111CC4">
        <w:rPr>
          <w:rFonts w:ascii="Consolas" w:hAnsi="Consolas"/>
          <w:lang w:val="en-GB"/>
        </w:rPr>
        <w:t>(User:</w:t>
      </w:r>
      <w:r w:rsidR="00BB2A3A" w:rsidRPr="00111CC4">
        <w:rPr>
          <w:rFonts w:ascii="Consolas" w:hAnsi="Consolas"/>
          <w:lang w:val="en-GB"/>
        </w:rPr>
        <w:t xml:space="preserve"> </w:t>
      </w:r>
      <w:r w:rsidR="00BB2A3A" w:rsidRPr="00111CC4">
        <w:rPr>
          <w:rFonts w:ascii="Consolas" w:hAnsi="Consolas"/>
          <w:b/>
          <w:bCs/>
          <w:u w:val="single"/>
          <w:lang w:val="en-GB"/>
        </w:rPr>
        <w:t>user</w:t>
      </w:r>
      <w:r w:rsidRPr="00111CC4">
        <w:rPr>
          <w:rFonts w:ascii="Consolas" w:hAnsi="Consolas"/>
          <w:lang w:val="en-GB"/>
        </w:rPr>
        <w:t xml:space="preserve"> </w:t>
      </w:r>
      <w:r w:rsidR="00532724" w:rsidRPr="00111CC4">
        <w:rPr>
          <w:rFonts w:ascii="Consolas" w:hAnsi="Consolas"/>
          <w:lang w:val="en-GB"/>
        </w:rPr>
        <w:tab/>
      </w:r>
      <w:r w:rsidRPr="00111CC4">
        <w:rPr>
          <w:rFonts w:ascii="Consolas" w:hAnsi="Consolas"/>
          <w:lang w:val="en-GB"/>
        </w:rPr>
        <w:t>Pass:</w:t>
      </w:r>
      <w:r w:rsidR="00CC361C" w:rsidRPr="00111CC4">
        <w:rPr>
          <w:rFonts w:ascii="Consolas" w:hAnsi="Consolas"/>
          <w:lang w:val="en-GB"/>
        </w:rPr>
        <w:t xml:space="preserve"> </w:t>
      </w:r>
      <w:r w:rsidR="00CC361C" w:rsidRPr="00111CC4">
        <w:rPr>
          <w:rFonts w:ascii="Consolas" w:hAnsi="Consolas"/>
          <w:b/>
          <w:bCs/>
          <w:u w:val="single"/>
          <w:lang w:val="en-GB"/>
        </w:rPr>
        <w:t>password</w:t>
      </w:r>
      <w:r w:rsidRPr="00111CC4">
        <w:rPr>
          <w:rFonts w:ascii="Consolas" w:hAnsi="Consolas"/>
          <w:lang w:val="en-GB"/>
        </w:rPr>
        <w:t>)</w:t>
      </w:r>
      <w:r w:rsidR="00866F34" w:rsidRPr="008B0BB2">
        <w:rPr>
          <w:b/>
          <w:bCs/>
          <w:lang w:val="en-GB"/>
        </w:rPr>
        <w:br w:type="page"/>
      </w:r>
    </w:p>
    <w:p w14:paraId="41D0887D" w14:textId="731DDC63" w:rsidR="00773094" w:rsidRDefault="005A2DD2">
      <w:pPr>
        <w:rPr>
          <w:b/>
          <w:bCs/>
          <w:lang w:val="en-GB"/>
        </w:rPr>
      </w:pPr>
      <w:r>
        <w:rPr>
          <w:b/>
          <w:bCs/>
          <w:noProof/>
          <w:lang w:val="en-GB"/>
        </w:rPr>
        <w:lastRenderedPageBreak/>
        <mc:AlternateContent>
          <mc:Choice Requires="wps">
            <w:drawing>
              <wp:anchor distT="0" distB="0" distL="114300" distR="114300" simplePos="0" relativeHeight="251666432" behindDoc="0" locked="0" layoutInCell="1" allowOverlap="1" wp14:anchorId="117127AC" wp14:editId="0882DB09">
                <wp:simplePos x="0" y="0"/>
                <wp:positionH relativeFrom="page">
                  <wp:posOffset>0</wp:posOffset>
                </wp:positionH>
                <wp:positionV relativeFrom="page">
                  <wp:posOffset>0</wp:posOffset>
                </wp:positionV>
                <wp:extent cx="7550150" cy="887095"/>
                <wp:effectExtent l="0" t="0" r="12700" b="27305"/>
                <wp:wrapNone/>
                <wp:docPr id="8" name="Rectangle 8"/>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AF58359" w14:textId="2B1AE672" w:rsidR="006F2C5C" w:rsidRPr="00EE67B3" w:rsidRDefault="006F2C5C" w:rsidP="00705C14">
                            <w:pPr>
                              <w:pStyle w:val="Heading1"/>
                              <w:ind w:left="720"/>
                              <w:rPr>
                                <w:rFonts w:ascii="Segoe UI" w:hAnsi="Segoe UI" w:cs="Segoe UI"/>
                                <w:b/>
                                <w:bCs/>
                                <w:color w:val="FFFFFF" w:themeColor="background1"/>
                                <w:sz w:val="56"/>
                                <w:szCs w:val="56"/>
                              </w:rPr>
                            </w:pPr>
                            <w:bookmarkStart w:id="4" w:name="_Hlk17650962"/>
                            <w:bookmarkStart w:id="5" w:name="_Hlk17650963"/>
                            <w:bookmarkStart w:id="6" w:name="_Hlk17650964"/>
                            <w:bookmarkStart w:id="7" w:name="_Hlk17650965"/>
                            <w:bookmarkStart w:id="8" w:name="_Hlk17650966"/>
                            <w:bookmarkStart w:id="9" w:name="_Hlk17650967"/>
                            <w:bookmarkStart w:id="10" w:name="_Hlk17650968"/>
                            <w:bookmarkStart w:id="11" w:name="_Hlk17650969"/>
                            <w:bookmarkStart w:id="12" w:name="_Hlk17650970"/>
                            <w:bookmarkStart w:id="13" w:name="_Hlk17650971"/>
                            <w:bookmarkStart w:id="14" w:name="_Hlk17650972"/>
                            <w:bookmarkStart w:id="15" w:name="_Hlk17650973"/>
                            <w:bookmarkStart w:id="16" w:name="_Toc18701517"/>
                            <w:r w:rsidRPr="00EE67B3">
                              <w:rPr>
                                <w:rFonts w:ascii="Segoe UI" w:hAnsi="Segoe UI" w:cs="Segoe UI"/>
                                <w:b/>
                                <w:bCs/>
                                <w:color w:val="FFFFFF" w:themeColor="background1"/>
                                <w:sz w:val="56"/>
                                <w:szCs w:val="56"/>
                              </w:rPr>
                              <w:t>Requirements Document</w:t>
                            </w:r>
                            <w:bookmarkEnd w:id="4"/>
                            <w:bookmarkEnd w:id="5"/>
                            <w:bookmarkEnd w:id="6"/>
                            <w:bookmarkEnd w:id="7"/>
                            <w:bookmarkEnd w:id="8"/>
                            <w:bookmarkEnd w:id="9"/>
                            <w:bookmarkEnd w:id="10"/>
                            <w:bookmarkEnd w:id="11"/>
                            <w:bookmarkEnd w:id="12"/>
                            <w:bookmarkEnd w:id="13"/>
                            <w:bookmarkEnd w:id="14"/>
                            <w:bookmarkEnd w:id="15"/>
                            <w:bookmarkEnd w:id="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127AC" id="Rectangle 8" o:spid="_x0000_s1031" style="position:absolute;margin-left:0;margin-top:0;width:594.5pt;height:69.8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" fillcolor="#0b4e66" strokecolor="#1f3763 [1604]" strokeweight="1pt">
                <v:fill color2="#237468" rotate="t" angle="225" colors="0 #0b4e66;33423f #10646d;1 #237468" focus="100%" type="gradient"/>
                <v:textbox>
                  <w:txbxContent>
                    <w:p w14:paraId="3AF58359" w14:textId="2B1AE672" w:rsidR="006F2C5C" w:rsidRPr="00EE67B3" w:rsidRDefault="006F2C5C" w:rsidP="00705C14">
                      <w:pPr>
                        <w:pStyle w:val="Heading1"/>
                        <w:ind w:left="720"/>
                        <w:rPr>
                          <w:rFonts w:ascii="Segoe UI" w:hAnsi="Segoe UI" w:cs="Segoe UI"/>
                          <w:b/>
                          <w:bCs/>
                          <w:color w:val="FFFFFF" w:themeColor="background1"/>
                          <w:sz w:val="56"/>
                          <w:szCs w:val="56"/>
                        </w:rPr>
                      </w:pPr>
                      <w:bookmarkStart w:id="17" w:name="_Hlk17650962"/>
                      <w:bookmarkStart w:id="18" w:name="_Hlk17650963"/>
                      <w:bookmarkStart w:id="19" w:name="_Hlk17650964"/>
                      <w:bookmarkStart w:id="20" w:name="_Hlk17650965"/>
                      <w:bookmarkStart w:id="21" w:name="_Hlk17650966"/>
                      <w:bookmarkStart w:id="22" w:name="_Hlk17650967"/>
                      <w:bookmarkStart w:id="23" w:name="_Hlk17650968"/>
                      <w:bookmarkStart w:id="24" w:name="_Hlk17650969"/>
                      <w:bookmarkStart w:id="25" w:name="_Hlk17650970"/>
                      <w:bookmarkStart w:id="26" w:name="_Hlk17650971"/>
                      <w:bookmarkStart w:id="27" w:name="_Hlk17650972"/>
                      <w:bookmarkStart w:id="28" w:name="_Hlk17650973"/>
                      <w:bookmarkStart w:id="29" w:name="_Toc18701517"/>
                      <w:r w:rsidRPr="00EE67B3">
                        <w:rPr>
                          <w:rFonts w:ascii="Segoe UI" w:hAnsi="Segoe UI" w:cs="Segoe UI"/>
                          <w:b/>
                          <w:bCs/>
                          <w:color w:val="FFFFFF" w:themeColor="background1"/>
                          <w:sz w:val="56"/>
                          <w:szCs w:val="56"/>
                        </w:rPr>
                        <w:t>Requirements Document</w:t>
                      </w:r>
                      <w:bookmarkEnd w:id="17"/>
                      <w:bookmarkEnd w:id="18"/>
                      <w:bookmarkEnd w:id="19"/>
                      <w:bookmarkEnd w:id="20"/>
                      <w:bookmarkEnd w:id="21"/>
                      <w:bookmarkEnd w:id="22"/>
                      <w:bookmarkEnd w:id="23"/>
                      <w:bookmarkEnd w:id="24"/>
                      <w:bookmarkEnd w:id="25"/>
                      <w:bookmarkEnd w:id="26"/>
                      <w:bookmarkEnd w:id="27"/>
                      <w:bookmarkEnd w:id="28"/>
                      <w:bookmarkEnd w:id="29"/>
                    </w:p>
                  </w:txbxContent>
                </v:textbox>
                <w10:wrap anchorx="page" anchory="page"/>
              </v:rect>
            </w:pict>
          </mc:Fallback>
        </mc:AlternateContent>
      </w:r>
    </w:p>
    <w:p w14:paraId="0CBF2BA4" w14:textId="6D2C8DA6" w:rsidR="00D62D62" w:rsidRDefault="00D62D62" w:rsidP="00D62D62">
      <w:pPr>
        <w:pStyle w:val="Heading2"/>
        <w:rPr>
          <w:lang w:val="en-GB"/>
        </w:rPr>
      </w:pPr>
      <w:bookmarkStart w:id="30" w:name="_Toc18701518"/>
      <w:r>
        <w:rPr>
          <w:lang w:val="en-GB"/>
        </w:rPr>
        <w:t>Purpose</w:t>
      </w:r>
      <w:bookmarkEnd w:id="30"/>
    </w:p>
    <w:p w14:paraId="6142FA7C" w14:textId="744E2146" w:rsidR="00CD0B69" w:rsidRPr="00CD0B69" w:rsidRDefault="00CD0B69" w:rsidP="00CD0B69">
      <w:pPr>
        <w:rPr>
          <w:lang w:val="en-GB"/>
        </w:rPr>
      </w:pPr>
      <w:r>
        <w:rPr>
          <w:lang w:val="en-GB"/>
        </w:rPr>
        <w:t xml:space="preserve">The purpose of the system is to provide </w:t>
      </w:r>
      <w:r w:rsidR="004F25CC">
        <w:rPr>
          <w:lang w:val="en-GB"/>
        </w:rPr>
        <w:t>an Insurance Quote System that can</w:t>
      </w:r>
      <w:r>
        <w:rPr>
          <w:lang w:val="en-GB"/>
        </w:rPr>
        <w:t xml:space="preserve"> calculate quote </w:t>
      </w:r>
      <w:r w:rsidR="00652F84">
        <w:rPr>
          <w:lang w:val="en-GB"/>
        </w:rPr>
        <w:t>billing</w:t>
      </w:r>
      <w:r>
        <w:rPr>
          <w:lang w:val="en-GB"/>
        </w:rPr>
        <w:t xml:space="preserve"> for insurance claims and provide a printable letter to be delivered to the claimant.</w:t>
      </w:r>
    </w:p>
    <w:p w14:paraId="0D6D9B62" w14:textId="3B02ED15" w:rsidR="00D62D62" w:rsidRDefault="00D62D62" w:rsidP="00D62D62">
      <w:pPr>
        <w:pStyle w:val="Heading2"/>
        <w:rPr>
          <w:lang w:val="en-GB"/>
        </w:rPr>
      </w:pPr>
      <w:bookmarkStart w:id="31" w:name="_Toc18701519"/>
      <w:r>
        <w:rPr>
          <w:lang w:val="en-GB"/>
        </w:rPr>
        <w:t>Customer Needs</w:t>
      </w:r>
      <w:bookmarkEnd w:id="31"/>
    </w:p>
    <w:p w14:paraId="51B5FF90" w14:textId="77777777" w:rsidR="0019146A" w:rsidRDefault="005619EF" w:rsidP="0019146A">
      <w:pPr>
        <w:rPr>
          <w:lang w:val="en-GB"/>
        </w:rPr>
      </w:pPr>
      <w:r w:rsidRPr="00D775DE">
        <w:rPr>
          <w:lang w:val="en-GB"/>
        </w:rPr>
        <w:t>The customer requires the following to be implemented within the system:</w:t>
      </w:r>
    </w:p>
    <w:p w14:paraId="1D834649" w14:textId="0D937E8C" w:rsidR="002D09E4" w:rsidRPr="0019146A" w:rsidRDefault="002D09E4" w:rsidP="0019146A">
      <w:pPr>
        <w:pStyle w:val="ListParagraph"/>
        <w:numPr>
          <w:ilvl w:val="0"/>
          <w:numId w:val="4"/>
        </w:numPr>
        <w:rPr>
          <w:lang w:val="en-GB"/>
        </w:rPr>
      </w:pPr>
      <w:r w:rsidRPr="0019146A">
        <w:rPr>
          <w:lang w:val="en-GB"/>
        </w:rPr>
        <w:t>Branding</w:t>
      </w:r>
      <w:r w:rsidR="00FE0382">
        <w:rPr>
          <w:lang w:val="en-GB"/>
        </w:rPr>
        <w:t xml:space="preserve"> such as Logos and a unified Colour scheme</w:t>
      </w:r>
      <w:r w:rsidRPr="0019146A">
        <w:rPr>
          <w:lang w:val="en-GB"/>
        </w:rPr>
        <w:t>,</w:t>
      </w:r>
    </w:p>
    <w:p w14:paraId="502C10A5" w14:textId="3B87CBAB" w:rsidR="002D09E4" w:rsidRPr="00D775DE" w:rsidRDefault="002D09E4" w:rsidP="002D09E4">
      <w:pPr>
        <w:pStyle w:val="ListParagraph"/>
        <w:numPr>
          <w:ilvl w:val="0"/>
          <w:numId w:val="4"/>
        </w:numPr>
        <w:rPr>
          <w:lang w:val="en-GB"/>
        </w:rPr>
      </w:pPr>
      <w:r w:rsidRPr="00D775DE">
        <w:rPr>
          <w:lang w:val="en-GB"/>
        </w:rPr>
        <w:t>Ability to calculate</w:t>
      </w:r>
      <w:r w:rsidR="00F468BD">
        <w:rPr>
          <w:lang w:val="en-GB"/>
        </w:rPr>
        <w:t xml:space="preserve"> insurance</w:t>
      </w:r>
      <w:r w:rsidRPr="00D775DE">
        <w:rPr>
          <w:lang w:val="en-GB"/>
        </w:rPr>
        <w:t xml:space="preserve"> premiums</w:t>
      </w:r>
      <w:r w:rsidR="009D0FD4">
        <w:rPr>
          <w:lang w:val="en-GB"/>
        </w:rPr>
        <w:t xml:space="preserve"> based on </w:t>
      </w:r>
      <w:r w:rsidR="007A014B">
        <w:rPr>
          <w:lang w:val="en-GB"/>
        </w:rPr>
        <w:t xml:space="preserve">a range of risk </w:t>
      </w:r>
      <w:r w:rsidR="009D0FD4">
        <w:rPr>
          <w:lang w:val="en-GB"/>
        </w:rPr>
        <w:t>factors</w:t>
      </w:r>
      <w:r w:rsidRPr="00D775DE">
        <w:rPr>
          <w:lang w:val="en-GB"/>
        </w:rPr>
        <w:t>,</w:t>
      </w:r>
    </w:p>
    <w:p w14:paraId="458777A3" w14:textId="77777777" w:rsidR="002D09E4" w:rsidRPr="00D775DE" w:rsidRDefault="002D09E4" w:rsidP="002D09E4">
      <w:pPr>
        <w:pStyle w:val="ListParagraph"/>
        <w:numPr>
          <w:ilvl w:val="0"/>
          <w:numId w:val="4"/>
        </w:numPr>
        <w:rPr>
          <w:lang w:val="en-GB"/>
        </w:rPr>
      </w:pPr>
      <w:r w:rsidRPr="00D775DE">
        <w:rPr>
          <w:lang w:val="en-GB"/>
        </w:rPr>
        <w:t>Logins - User and Admin level authentication,</w:t>
      </w:r>
    </w:p>
    <w:p w14:paraId="79057F0E" w14:textId="5097301D" w:rsidR="002D09E4" w:rsidRPr="00D775DE" w:rsidRDefault="007E0F02" w:rsidP="002D09E4">
      <w:pPr>
        <w:pStyle w:val="ListParagraph"/>
        <w:numPr>
          <w:ilvl w:val="0"/>
          <w:numId w:val="4"/>
        </w:numPr>
        <w:rPr>
          <w:lang w:val="en-GB"/>
        </w:rPr>
      </w:pPr>
      <w:r>
        <w:rPr>
          <w:lang w:val="en-GB"/>
        </w:rPr>
        <w:t>A</w:t>
      </w:r>
      <w:r w:rsidR="00C63437">
        <w:rPr>
          <w:lang w:val="en-GB"/>
        </w:rPr>
        <w:t xml:space="preserve"> m</w:t>
      </w:r>
      <w:r w:rsidR="002D09E4" w:rsidRPr="00D775DE">
        <w:rPr>
          <w:lang w:val="en-GB"/>
        </w:rPr>
        <w:t>ain menu screen (links to other pages),</w:t>
      </w:r>
    </w:p>
    <w:p w14:paraId="62E829EE" w14:textId="02581866" w:rsidR="002D09E4" w:rsidRPr="00D775DE" w:rsidRDefault="001443D2" w:rsidP="002D09E4">
      <w:pPr>
        <w:pStyle w:val="ListParagraph"/>
        <w:numPr>
          <w:ilvl w:val="0"/>
          <w:numId w:val="4"/>
        </w:numPr>
        <w:rPr>
          <w:lang w:val="en-GB"/>
        </w:rPr>
      </w:pPr>
      <w:r>
        <w:rPr>
          <w:lang w:val="en-GB"/>
        </w:rPr>
        <w:t xml:space="preserve">A </w:t>
      </w:r>
      <w:r w:rsidR="002266CF">
        <w:rPr>
          <w:lang w:val="en-GB"/>
        </w:rPr>
        <w:t>q</w:t>
      </w:r>
      <w:r w:rsidR="002D09E4" w:rsidRPr="00D775DE">
        <w:rPr>
          <w:lang w:val="en-GB"/>
        </w:rPr>
        <w:t>uote entry screen (</w:t>
      </w:r>
      <w:r w:rsidR="009A12BF">
        <w:rPr>
          <w:lang w:val="en-GB"/>
        </w:rPr>
        <w:t xml:space="preserve">to </w:t>
      </w:r>
      <w:r w:rsidR="002D09E4" w:rsidRPr="00D775DE">
        <w:rPr>
          <w:lang w:val="en-GB"/>
        </w:rPr>
        <w:t>collect details and relevant information</w:t>
      </w:r>
      <w:r w:rsidR="00B02D70">
        <w:rPr>
          <w:lang w:val="en-GB"/>
        </w:rPr>
        <w:t xml:space="preserve"> for a premium</w:t>
      </w:r>
      <w:r w:rsidR="002D09E4" w:rsidRPr="00D775DE">
        <w:rPr>
          <w:lang w:val="en-GB"/>
        </w:rPr>
        <w:t>),</w:t>
      </w:r>
    </w:p>
    <w:p w14:paraId="7F9D7463" w14:textId="4D5F2CFA" w:rsidR="002D09E4" w:rsidRPr="00D775DE" w:rsidRDefault="006B3301" w:rsidP="002D09E4">
      <w:pPr>
        <w:pStyle w:val="ListParagraph"/>
        <w:numPr>
          <w:ilvl w:val="0"/>
          <w:numId w:val="4"/>
        </w:numPr>
        <w:rPr>
          <w:lang w:val="en-GB"/>
        </w:rPr>
      </w:pPr>
      <w:r>
        <w:rPr>
          <w:lang w:val="en-GB"/>
        </w:rPr>
        <w:t>A q</w:t>
      </w:r>
      <w:r w:rsidR="002D09E4" w:rsidRPr="00D775DE">
        <w:rPr>
          <w:lang w:val="en-GB"/>
        </w:rPr>
        <w:t>uote preview screen (</w:t>
      </w:r>
      <w:r w:rsidR="001E4892">
        <w:rPr>
          <w:lang w:val="en-GB"/>
        </w:rPr>
        <w:t xml:space="preserve">a </w:t>
      </w:r>
      <w:r w:rsidR="00F12E48">
        <w:rPr>
          <w:lang w:val="en-GB"/>
        </w:rPr>
        <w:t>quotation</w:t>
      </w:r>
      <w:r w:rsidR="001E4892">
        <w:rPr>
          <w:lang w:val="en-GB"/>
        </w:rPr>
        <w:t xml:space="preserve"> </w:t>
      </w:r>
      <w:r w:rsidR="002F2711">
        <w:rPr>
          <w:lang w:val="en-GB"/>
        </w:rPr>
        <w:t xml:space="preserve">letter </w:t>
      </w:r>
      <w:r w:rsidR="001E4892">
        <w:rPr>
          <w:lang w:val="en-GB"/>
        </w:rPr>
        <w:t>ready to print</w:t>
      </w:r>
      <w:r w:rsidR="002D09E4" w:rsidRPr="00D775DE">
        <w:rPr>
          <w:lang w:val="en-GB"/>
        </w:rPr>
        <w:t>),</w:t>
      </w:r>
    </w:p>
    <w:p w14:paraId="5686ED81" w14:textId="567B0E62" w:rsidR="002D09E4" w:rsidRPr="00D775DE" w:rsidRDefault="00366BA6" w:rsidP="002D09E4">
      <w:pPr>
        <w:pStyle w:val="ListParagraph"/>
        <w:numPr>
          <w:ilvl w:val="0"/>
          <w:numId w:val="4"/>
        </w:numPr>
        <w:rPr>
          <w:lang w:val="en-GB"/>
        </w:rPr>
      </w:pPr>
      <w:r>
        <w:rPr>
          <w:lang w:val="en-GB"/>
        </w:rPr>
        <w:t>The a</w:t>
      </w:r>
      <w:r w:rsidR="002D09E4" w:rsidRPr="00D775DE">
        <w:rPr>
          <w:lang w:val="en-GB"/>
        </w:rPr>
        <w:t xml:space="preserve">bility to </w:t>
      </w:r>
      <w:r w:rsidR="009C1B75">
        <w:rPr>
          <w:lang w:val="en-GB"/>
        </w:rPr>
        <w:t>send to a printer the quotation preview</w:t>
      </w:r>
      <w:r w:rsidR="002D09E4" w:rsidRPr="00D775DE">
        <w:rPr>
          <w:lang w:val="en-GB"/>
        </w:rPr>
        <w:t>,</w:t>
      </w:r>
    </w:p>
    <w:p w14:paraId="11524B4D" w14:textId="391972A0" w:rsidR="002D09E4" w:rsidRPr="00D775DE" w:rsidRDefault="008C0D9F" w:rsidP="002D09E4">
      <w:pPr>
        <w:pStyle w:val="ListParagraph"/>
        <w:numPr>
          <w:ilvl w:val="0"/>
          <w:numId w:val="4"/>
        </w:numPr>
        <w:rPr>
          <w:lang w:val="en-GB"/>
        </w:rPr>
      </w:pPr>
      <w:r>
        <w:rPr>
          <w:lang w:val="en-GB"/>
        </w:rPr>
        <w:t>An a</w:t>
      </w:r>
      <w:r w:rsidR="002D09E4" w:rsidRPr="00D775DE">
        <w:rPr>
          <w:lang w:val="en-GB"/>
        </w:rPr>
        <w:t>dministrator-only page for modifying lookup values,</w:t>
      </w:r>
    </w:p>
    <w:p w14:paraId="771EFE2B" w14:textId="77777777" w:rsidR="00C3421C" w:rsidRDefault="00724C80" w:rsidP="002D09E4">
      <w:pPr>
        <w:pStyle w:val="ListParagraph"/>
        <w:numPr>
          <w:ilvl w:val="1"/>
          <w:numId w:val="4"/>
        </w:numPr>
        <w:rPr>
          <w:lang w:val="en-GB"/>
        </w:rPr>
      </w:pPr>
      <w:r>
        <w:rPr>
          <w:lang w:val="en-GB"/>
        </w:rPr>
        <w:t>Ability to a</w:t>
      </w:r>
      <w:r w:rsidR="002D09E4" w:rsidRPr="00D775DE">
        <w:rPr>
          <w:lang w:val="en-GB"/>
        </w:rPr>
        <w:t xml:space="preserve">mend all </w:t>
      </w:r>
      <w:r w:rsidR="00AA69B5">
        <w:rPr>
          <w:lang w:val="en-GB"/>
        </w:rPr>
        <w:t>r</w:t>
      </w:r>
      <w:r w:rsidR="002D09E4" w:rsidRPr="00D775DE">
        <w:rPr>
          <w:lang w:val="en-GB"/>
        </w:rPr>
        <w:t>isk</w:t>
      </w:r>
      <w:r w:rsidR="003B12B4">
        <w:rPr>
          <w:lang w:val="en-GB"/>
        </w:rPr>
        <w:t xml:space="preserve"> </w:t>
      </w:r>
      <w:r w:rsidR="00994E5D">
        <w:rPr>
          <w:lang w:val="en-GB"/>
        </w:rPr>
        <w:t>and</w:t>
      </w:r>
      <w:r w:rsidR="003B12B4">
        <w:rPr>
          <w:lang w:val="en-GB"/>
        </w:rPr>
        <w:t xml:space="preserve"> </w:t>
      </w:r>
      <w:r w:rsidR="00B11FB4">
        <w:rPr>
          <w:lang w:val="en-GB"/>
        </w:rPr>
        <w:t>a</w:t>
      </w:r>
      <w:r w:rsidR="002D09E4" w:rsidRPr="00D775DE">
        <w:rPr>
          <w:lang w:val="en-GB"/>
        </w:rPr>
        <w:t>dmin</w:t>
      </w:r>
      <w:r w:rsidR="00FF6041">
        <w:rPr>
          <w:lang w:val="en-GB"/>
        </w:rPr>
        <w:t>istrative</w:t>
      </w:r>
      <w:r w:rsidR="002D09E4" w:rsidRPr="00D775DE">
        <w:rPr>
          <w:lang w:val="en-GB"/>
        </w:rPr>
        <w:t xml:space="preserve"> data</w:t>
      </w:r>
    </w:p>
    <w:p w14:paraId="1D1F8FDB" w14:textId="1CC38641" w:rsidR="002D09E4" w:rsidRPr="00D775DE" w:rsidRDefault="00C3421C" w:rsidP="002D09E4">
      <w:pPr>
        <w:pStyle w:val="ListParagraph"/>
        <w:numPr>
          <w:ilvl w:val="1"/>
          <w:numId w:val="4"/>
        </w:numPr>
        <w:rPr>
          <w:lang w:val="en-GB"/>
        </w:rPr>
      </w:pPr>
      <w:r>
        <w:rPr>
          <w:lang w:val="en-GB"/>
        </w:rPr>
        <w:t>L</w:t>
      </w:r>
      <w:r w:rsidR="002D09E4" w:rsidRPr="00D775DE">
        <w:rPr>
          <w:lang w:val="en-GB"/>
        </w:rPr>
        <w:t>ock system data</w:t>
      </w:r>
      <w:r>
        <w:rPr>
          <w:lang w:val="en-GB"/>
        </w:rPr>
        <w:t xml:space="preserve"> to prevent system corruptions</w:t>
      </w:r>
      <w:r w:rsidR="002D09E4" w:rsidRPr="00D775DE">
        <w:rPr>
          <w:lang w:val="en-GB"/>
        </w:rPr>
        <w:t>.</w:t>
      </w:r>
    </w:p>
    <w:p w14:paraId="5EDE97F4" w14:textId="77777777" w:rsidR="002D09E4" w:rsidRPr="00D775DE" w:rsidRDefault="002D09E4" w:rsidP="002D09E4">
      <w:pPr>
        <w:pStyle w:val="ListParagraph"/>
        <w:numPr>
          <w:ilvl w:val="0"/>
          <w:numId w:val="4"/>
        </w:numPr>
        <w:rPr>
          <w:lang w:val="en-GB"/>
        </w:rPr>
      </w:pPr>
      <w:r w:rsidRPr="00D775DE">
        <w:rPr>
          <w:lang w:val="en-GB"/>
        </w:rPr>
        <w:t>Administrator-only page for analysis graphs and charts,</w:t>
      </w:r>
    </w:p>
    <w:p w14:paraId="1C784BDA" w14:textId="77777777" w:rsidR="002D09E4" w:rsidRPr="00D775DE" w:rsidRDefault="002D09E4" w:rsidP="002D09E4">
      <w:pPr>
        <w:pStyle w:val="ListParagraph"/>
        <w:numPr>
          <w:ilvl w:val="1"/>
          <w:numId w:val="4"/>
        </w:numPr>
        <w:rPr>
          <w:lang w:val="en-GB"/>
        </w:rPr>
      </w:pPr>
      <w:r w:rsidRPr="00D775DE">
        <w:rPr>
          <w:lang w:val="en-GB"/>
        </w:rPr>
        <w:t>Formatted for printing,</w:t>
      </w:r>
    </w:p>
    <w:p w14:paraId="4E02A65D" w14:textId="77777777" w:rsidR="002D09E4" w:rsidRPr="00D775DE" w:rsidRDefault="002D09E4" w:rsidP="002D09E4">
      <w:pPr>
        <w:pStyle w:val="ListParagraph"/>
        <w:numPr>
          <w:ilvl w:val="1"/>
          <w:numId w:val="4"/>
        </w:numPr>
        <w:rPr>
          <w:lang w:val="en-GB"/>
        </w:rPr>
      </w:pPr>
      <w:r w:rsidRPr="00D775DE">
        <w:rPr>
          <w:lang w:val="en-GB"/>
        </w:rPr>
        <w:t>Two different chart types from two different fields,</w:t>
      </w:r>
    </w:p>
    <w:p w14:paraId="56B51227" w14:textId="6DD6A75A" w:rsidR="002D09E4" w:rsidRDefault="002D09E4" w:rsidP="002D09E4">
      <w:pPr>
        <w:pStyle w:val="ListParagraph"/>
        <w:numPr>
          <w:ilvl w:val="1"/>
          <w:numId w:val="4"/>
        </w:numPr>
        <w:rPr>
          <w:lang w:val="en-GB"/>
        </w:rPr>
      </w:pPr>
      <w:r w:rsidRPr="00D775DE">
        <w:rPr>
          <w:lang w:val="en-GB"/>
        </w:rPr>
        <w:t xml:space="preserve">Show </w:t>
      </w:r>
      <w:r w:rsidR="00F2782A">
        <w:rPr>
          <w:lang w:val="en-GB"/>
        </w:rPr>
        <w:t>data fields</w:t>
      </w:r>
      <w:r w:rsidRPr="00D775DE">
        <w:rPr>
          <w:lang w:val="en-GB"/>
        </w:rPr>
        <w:t xml:space="preserve"> used to derive charts,</w:t>
      </w:r>
    </w:p>
    <w:p w14:paraId="5EDF2C64" w14:textId="183918F0" w:rsidR="001D7215" w:rsidRPr="00D775DE" w:rsidRDefault="001D7215" w:rsidP="002D09E4">
      <w:pPr>
        <w:pStyle w:val="ListParagraph"/>
        <w:numPr>
          <w:ilvl w:val="1"/>
          <w:numId w:val="4"/>
        </w:numPr>
        <w:rPr>
          <w:lang w:val="en-GB"/>
        </w:rPr>
      </w:pPr>
      <w:r>
        <w:rPr>
          <w:lang w:val="en-GB"/>
        </w:rPr>
        <w:t>Use real data from customers.</w:t>
      </w:r>
    </w:p>
    <w:p w14:paraId="7B86503C" w14:textId="77777777" w:rsidR="002D09E4" w:rsidRPr="00D775DE" w:rsidRDefault="002D09E4" w:rsidP="002D09E4">
      <w:pPr>
        <w:pStyle w:val="ListParagraph"/>
        <w:numPr>
          <w:ilvl w:val="1"/>
          <w:numId w:val="4"/>
        </w:numPr>
        <w:rPr>
          <w:lang w:val="en-GB"/>
        </w:rPr>
      </w:pPr>
      <w:r w:rsidRPr="00D775DE">
        <w:rPr>
          <w:lang w:val="en-GB"/>
        </w:rPr>
        <w:t>Justifications in requirements document.</w:t>
      </w:r>
    </w:p>
    <w:p w14:paraId="6AC1077A" w14:textId="77777777" w:rsidR="002D09E4" w:rsidRPr="00D775DE" w:rsidRDefault="002D09E4" w:rsidP="002D09E4">
      <w:pPr>
        <w:pStyle w:val="ListParagraph"/>
        <w:numPr>
          <w:ilvl w:val="0"/>
          <w:numId w:val="4"/>
        </w:numPr>
        <w:rPr>
          <w:lang w:val="en-GB"/>
        </w:rPr>
      </w:pPr>
      <w:r w:rsidRPr="00D775DE">
        <w:rPr>
          <w:lang w:val="en-GB"/>
        </w:rPr>
        <w:t>Administrator-only page for viewing, modifying and updating stored data,</w:t>
      </w:r>
    </w:p>
    <w:p w14:paraId="0A48D2ED" w14:textId="41DCF64F" w:rsidR="002D09E4" w:rsidRPr="00D775DE" w:rsidRDefault="00722A23" w:rsidP="002D09E4">
      <w:pPr>
        <w:pStyle w:val="ListParagraph"/>
        <w:numPr>
          <w:ilvl w:val="1"/>
          <w:numId w:val="4"/>
        </w:numPr>
        <w:rPr>
          <w:lang w:val="en-GB"/>
        </w:rPr>
      </w:pPr>
      <w:r>
        <w:rPr>
          <w:lang w:val="en-GB"/>
        </w:rPr>
        <w:t>Each column is relevant to the quotation</w:t>
      </w:r>
      <w:r w:rsidR="00457329">
        <w:rPr>
          <w:lang w:val="en-GB"/>
        </w:rPr>
        <w:t>.</w:t>
      </w:r>
    </w:p>
    <w:p w14:paraId="7A4E1D69" w14:textId="5CD2F64B" w:rsidR="005619EF" w:rsidRDefault="002D09E4" w:rsidP="005619EF">
      <w:pPr>
        <w:pStyle w:val="ListParagraph"/>
        <w:numPr>
          <w:ilvl w:val="0"/>
          <w:numId w:val="4"/>
        </w:numPr>
        <w:rPr>
          <w:lang w:val="en-GB"/>
        </w:rPr>
      </w:pPr>
      <w:r w:rsidRPr="00D775DE">
        <w:rPr>
          <w:lang w:val="en-GB"/>
        </w:rPr>
        <w:t>Quot</w:t>
      </w:r>
      <w:r w:rsidR="00E84806">
        <w:rPr>
          <w:lang w:val="en-GB"/>
        </w:rPr>
        <w:t>ations</w:t>
      </w:r>
      <w:r w:rsidRPr="00D775DE">
        <w:rPr>
          <w:lang w:val="en-GB"/>
        </w:rPr>
        <w:t xml:space="preserve"> collect</w:t>
      </w:r>
      <w:r w:rsidR="003E5E2F">
        <w:rPr>
          <w:lang w:val="en-GB"/>
        </w:rPr>
        <w:t xml:space="preserve"> details on</w:t>
      </w:r>
      <w:r w:rsidRPr="00D775DE">
        <w:rPr>
          <w:lang w:val="en-GB"/>
        </w:rPr>
        <w:t xml:space="preserve"> </w:t>
      </w:r>
      <w:r w:rsidR="00942EC3">
        <w:rPr>
          <w:lang w:val="en-GB"/>
        </w:rPr>
        <w:t>C</w:t>
      </w:r>
      <w:r w:rsidRPr="00D775DE">
        <w:rPr>
          <w:lang w:val="en-GB"/>
        </w:rPr>
        <w:t>ar</w:t>
      </w:r>
      <w:r w:rsidR="00942EC3">
        <w:rPr>
          <w:lang w:val="en-GB"/>
        </w:rPr>
        <w:t xml:space="preserve"> (Engine </w:t>
      </w:r>
      <w:r w:rsidR="005767F6">
        <w:rPr>
          <w:lang w:val="en-GB"/>
        </w:rPr>
        <w:t>s</w:t>
      </w:r>
      <w:r w:rsidR="00942EC3">
        <w:rPr>
          <w:lang w:val="en-GB"/>
        </w:rPr>
        <w:t>ize, Make</w:t>
      </w:r>
      <w:r w:rsidR="00267F29">
        <w:rPr>
          <w:lang w:val="en-GB"/>
        </w:rPr>
        <w:t xml:space="preserve">, </w:t>
      </w:r>
      <w:r w:rsidR="00942EC3">
        <w:rPr>
          <w:lang w:val="en-GB"/>
        </w:rPr>
        <w:t>Model)</w:t>
      </w:r>
      <w:r w:rsidRPr="00D775DE">
        <w:rPr>
          <w:lang w:val="en-GB"/>
        </w:rPr>
        <w:t xml:space="preserve">, </w:t>
      </w:r>
      <w:r w:rsidR="00267F29">
        <w:rPr>
          <w:lang w:val="en-GB"/>
        </w:rPr>
        <w:t xml:space="preserve">Customer (Gender, Date of </w:t>
      </w:r>
      <w:r w:rsidR="00D27AD3">
        <w:rPr>
          <w:lang w:val="en-GB"/>
        </w:rPr>
        <w:t>b</w:t>
      </w:r>
      <w:r w:rsidR="00267F29">
        <w:rPr>
          <w:lang w:val="en-GB"/>
        </w:rPr>
        <w:t xml:space="preserve">irth, </w:t>
      </w:r>
      <w:r w:rsidR="003E5E2F">
        <w:rPr>
          <w:lang w:val="en-GB"/>
        </w:rPr>
        <w:t>Age</w:t>
      </w:r>
      <w:r w:rsidR="00267F29">
        <w:rPr>
          <w:lang w:val="en-GB"/>
        </w:rPr>
        <w:t>)</w:t>
      </w:r>
      <w:r w:rsidR="003E5E2F">
        <w:rPr>
          <w:lang w:val="en-GB"/>
        </w:rPr>
        <w:t>, Residenc</w:t>
      </w:r>
      <w:r w:rsidR="008D657A">
        <w:rPr>
          <w:lang w:val="en-GB"/>
        </w:rPr>
        <w:t>e (</w:t>
      </w:r>
      <w:r w:rsidR="0020034B">
        <w:rPr>
          <w:lang w:val="en-GB"/>
        </w:rPr>
        <w:t>L</w:t>
      </w:r>
      <w:r w:rsidRPr="00D775DE">
        <w:rPr>
          <w:lang w:val="en-GB"/>
        </w:rPr>
        <w:t xml:space="preserve">ocation, </w:t>
      </w:r>
      <w:r w:rsidR="00DD333F">
        <w:rPr>
          <w:lang w:val="en-GB"/>
        </w:rPr>
        <w:t>F</w:t>
      </w:r>
      <w:r w:rsidRPr="00D775DE">
        <w:rPr>
          <w:lang w:val="en-GB"/>
        </w:rPr>
        <w:t>ull address</w:t>
      </w:r>
      <w:r w:rsidR="00B56E17">
        <w:rPr>
          <w:lang w:val="en-GB"/>
        </w:rPr>
        <w:t>)</w:t>
      </w:r>
      <w:r w:rsidRPr="00D775DE">
        <w:rPr>
          <w:lang w:val="en-GB"/>
        </w:rPr>
        <w:t>,</w:t>
      </w:r>
      <w:r w:rsidR="00B56E17">
        <w:rPr>
          <w:lang w:val="en-GB"/>
        </w:rPr>
        <w:t xml:space="preserve"> Quo</w:t>
      </w:r>
      <w:r w:rsidR="00001E39">
        <w:rPr>
          <w:lang w:val="en-GB"/>
        </w:rPr>
        <w:t>t</w:t>
      </w:r>
      <w:r w:rsidR="00B56E17">
        <w:rPr>
          <w:lang w:val="en-GB"/>
        </w:rPr>
        <w:t>ation (</w:t>
      </w:r>
      <w:r w:rsidR="005B3250">
        <w:rPr>
          <w:lang w:val="en-GB"/>
        </w:rPr>
        <w:t>Q</w:t>
      </w:r>
      <w:r w:rsidRPr="00D775DE">
        <w:rPr>
          <w:lang w:val="en-GB"/>
        </w:rPr>
        <w:t xml:space="preserve">uote date, </w:t>
      </w:r>
      <w:r w:rsidR="00346B43">
        <w:rPr>
          <w:lang w:val="en-GB"/>
        </w:rPr>
        <w:t>P</w:t>
      </w:r>
      <w:r w:rsidRPr="00D775DE">
        <w:rPr>
          <w:lang w:val="en-GB"/>
        </w:rPr>
        <w:t>ayment frequency</w:t>
      </w:r>
      <w:r w:rsidR="003B4066">
        <w:rPr>
          <w:lang w:val="en-GB"/>
        </w:rPr>
        <w:t>)</w:t>
      </w:r>
      <w:r w:rsidRPr="00D775DE">
        <w:rPr>
          <w:lang w:val="en-GB"/>
        </w:rPr>
        <w:t>.</w:t>
      </w:r>
    </w:p>
    <w:p w14:paraId="09635257" w14:textId="5618A056" w:rsidR="004B6D29" w:rsidRDefault="00B8792D" w:rsidP="004B6D29">
      <w:pPr>
        <w:pStyle w:val="Heading2"/>
        <w:rPr>
          <w:lang w:val="en-GB"/>
        </w:rPr>
      </w:pPr>
      <w:bookmarkStart w:id="32" w:name="_Toc18701520"/>
      <w:r>
        <w:rPr>
          <w:lang w:val="en-GB"/>
        </w:rPr>
        <w:t>Requirements</w:t>
      </w:r>
      <w:bookmarkEnd w:id="32"/>
    </w:p>
    <w:p w14:paraId="3A7FEEBE" w14:textId="23C743B3" w:rsidR="00405FB1" w:rsidRPr="00D775DE" w:rsidRDefault="00405FB1" w:rsidP="00405FB1">
      <w:pPr>
        <w:rPr>
          <w:b/>
          <w:bCs/>
          <w:lang w:val="en-GB"/>
        </w:rPr>
      </w:pPr>
      <w:r w:rsidRPr="00D775DE">
        <w:rPr>
          <w:b/>
          <w:bCs/>
          <w:lang w:val="en-GB"/>
        </w:rPr>
        <w:t>Functional</w:t>
      </w:r>
      <w:r w:rsidR="00F8483A">
        <w:rPr>
          <w:b/>
          <w:bCs/>
          <w:lang w:val="en-GB"/>
        </w:rPr>
        <w:t>:</w:t>
      </w:r>
      <w:r w:rsidR="006677B4">
        <w:rPr>
          <w:b/>
          <w:bCs/>
          <w:lang w:val="en-GB"/>
        </w:rPr>
        <w:t xml:space="preserve"> (Important to how the system operates)</w:t>
      </w:r>
    </w:p>
    <w:p w14:paraId="58F6C44A" w14:textId="11417EDB" w:rsidR="00405FB1" w:rsidRPr="00D775DE" w:rsidRDefault="00405FB1" w:rsidP="00405FB1">
      <w:pPr>
        <w:pStyle w:val="ListParagraph"/>
        <w:numPr>
          <w:ilvl w:val="0"/>
          <w:numId w:val="5"/>
        </w:numPr>
        <w:rPr>
          <w:lang w:val="en-GB"/>
        </w:rPr>
      </w:pPr>
      <w:r w:rsidRPr="00D775DE">
        <w:rPr>
          <w:lang w:val="en-GB"/>
        </w:rPr>
        <w:t>Store information about clients</w:t>
      </w:r>
    </w:p>
    <w:p w14:paraId="0DD53FD9" w14:textId="77777777" w:rsidR="00405FB1" w:rsidRPr="00D775DE" w:rsidRDefault="00405FB1" w:rsidP="00405FB1">
      <w:pPr>
        <w:pStyle w:val="ListParagraph"/>
        <w:numPr>
          <w:ilvl w:val="0"/>
          <w:numId w:val="5"/>
        </w:numPr>
        <w:rPr>
          <w:lang w:val="en-GB"/>
        </w:rPr>
      </w:pPr>
      <w:r w:rsidRPr="00D775DE">
        <w:rPr>
          <w:lang w:val="en-GB"/>
        </w:rPr>
        <w:t>Provide reports</w:t>
      </w:r>
    </w:p>
    <w:p w14:paraId="48FF3010" w14:textId="77777777" w:rsidR="00405FB1" w:rsidRPr="00D775DE" w:rsidRDefault="00405FB1" w:rsidP="00405FB1">
      <w:pPr>
        <w:pStyle w:val="ListParagraph"/>
        <w:numPr>
          <w:ilvl w:val="0"/>
          <w:numId w:val="5"/>
        </w:numPr>
        <w:rPr>
          <w:lang w:val="en-GB"/>
        </w:rPr>
      </w:pPr>
      <w:r w:rsidRPr="00D775DE">
        <w:rPr>
          <w:lang w:val="en-GB"/>
        </w:rPr>
        <w:t>Calculate Costs</w:t>
      </w:r>
    </w:p>
    <w:p w14:paraId="00E3B38D" w14:textId="77777777" w:rsidR="00405FB1" w:rsidRPr="00D775DE" w:rsidRDefault="00405FB1" w:rsidP="00405FB1">
      <w:pPr>
        <w:pStyle w:val="ListParagraph"/>
        <w:numPr>
          <w:ilvl w:val="0"/>
          <w:numId w:val="5"/>
        </w:numPr>
        <w:rPr>
          <w:lang w:val="en-GB"/>
        </w:rPr>
      </w:pPr>
      <w:r w:rsidRPr="00D775DE">
        <w:rPr>
          <w:lang w:val="en-GB"/>
        </w:rPr>
        <w:t>Analysis and presentation of graphs</w:t>
      </w:r>
    </w:p>
    <w:p w14:paraId="3A6BE49E" w14:textId="1D0BB3F6" w:rsidR="00405FB1" w:rsidRPr="00D775DE" w:rsidRDefault="00006701" w:rsidP="00405FB1">
      <w:pPr>
        <w:pStyle w:val="ListParagraph"/>
        <w:numPr>
          <w:ilvl w:val="0"/>
          <w:numId w:val="5"/>
        </w:numPr>
        <w:rPr>
          <w:lang w:val="en-GB"/>
        </w:rPr>
      </w:pPr>
      <w:r>
        <w:rPr>
          <w:lang w:val="en-GB"/>
        </w:rPr>
        <w:t xml:space="preserve">Correct </w:t>
      </w:r>
      <w:r w:rsidR="00CD3970">
        <w:rPr>
          <w:lang w:val="en-GB"/>
        </w:rPr>
        <w:t>a</w:t>
      </w:r>
      <w:r w:rsidR="00405FB1" w:rsidRPr="00D775DE">
        <w:rPr>
          <w:lang w:val="en-GB"/>
        </w:rPr>
        <w:t>lgorithms + Data-Structures</w:t>
      </w:r>
    </w:p>
    <w:p w14:paraId="582E444F" w14:textId="4204BAAF" w:rsidR="00405FB1" w:rsidRPr="00D775DE" w:rsidRDefault="00405FB1" w:rsidP="00405FB1">
      <w:pPr>
        <w:rPr>
          <w:b/>
          <w:bCs/>
          <w:lang w:val="en-GB"/>
        </w:rPr>
      </w:pPr>
      <w:r w:rsidRPr="00D775DE">
        <w:rPr>
          <w:b/>
          <w:bCs/>
          <w:lang w:val="en-GB"/>
        </w:rPr>
        <w:t>Non-Functional</w:t>
      </w:r>
      <w:r w:rsidR="00DA73AF">
        <w:rPr>
          <w:b/>
          <w:bCs/>
          <w:lang w:val="en-GB"/>
        </w:rPr>
        <w:t>:</w:t>
      </w:r>
      <w:r w:rsidR="00F81A22">
        <w:rPr>
          <w:b/>
          <w:bCs/>
          <w:lang w:val="en-GB"/>
        </w:rPr>
        <w:t xml:space="preserve"> (Are not critical to the system working at a basic level)</w:t>
      </w:r>
    </w:p>
    <w:p w14:paraId="01FF77E0" w14:textId="2AE1CC41" w:rsidR="00405FB1" w:rsidRPr="00D775DE" w:rsidRDefault="00697CD7" w:rsidP="00405FB1">
      <w:pPr>
        <w:pStyle w:val="ListParagraph"/>
        <w:numPr>
          <w:ilvl w:val="0"/>
          <w:numId w:val="6"/>
        </w:numPr>
        <w:rPr>
          <w:lang w:val="en-GB"/>
        </w:rPr>
      </w:pPr>
      <w:r>
        <w:rPr>
          <w:lang w:val="en-GB"/>
        </w:rPr>
        <w:t>Designing consistent screens which are clear and accessible.</w:t>
      </w:r>
    </w:p>
    <w:p w14:paraId="40A67270" w14:textId="06A34552" w:rsidR="00405FB1" w:rsidRPr="00D775DE" w:rsidRDefault="00F6233D" w:rsidP="00405FB1">
      <w:pPr>
        <w:pStyle w:val="ListParagraph"/>
        <w:numPr>
          <w:ilvl w:val="0"/>
          <w:numId w:val="6"/>
        </w:numPr>
        <w:rPr>
          <w:lang w:val="en-GB"/>
        </w:rPr>
      </w:pPr>
      <w:r>
        <w:rPr>
          <w:lang w:val="en-GB"/>
        </w:rPr>
        <w:t>Ensuring the data within the system is relevant and up to date.</w:t>
      </w:r>
    </w:p>
    <w:p w14:paraId="572BF7BF" w14:textId="37093FDD" w:rsidR="00F86309" w:rsidRPr="00495D77" w:rsidRDefault="00405FB1" w:rsidP="00495D77">
      <w:pPr>
        <w:pStyle w:val="ListParagraph"/>
        <w:numPr>
          <w:ilvl w:val="0"/>
          <w:numId w:val="6"/>
        </w:numPr>
        <w:rPr>
          <w:lang w:val="en-GB"/>
        </w:rPr>
      </w:pPr>
      <w:r w:rsidRPr="00D775DE">
        <w:rPr>
          <w:lang w:val="en-GB"/>
        </w:rPr>
        <w:t>Data access</w:t>
      </w:r>
      <w:r w:rsidR="00495D77">
        <w:rPr>
          <w:lang w:val="en-GB"/>
        </w:rPr>
        <w:t xml:space="preserve">: </w:t>
      </w:r>
      <w:r w:rsidR="00730301">
        <w:rPr>
          <w:lang w:val="en-GB"/>
        </w:rPr>
        <w:t>o</w:t>
      </w:r>
      <w:r w:rsidR="00F86309" w:rsidRPr="00495D77">
        <w:rPr>
          <w:lang w:val="en-GB"/>
        </w:rPr>
        <w:t xml:space="preserve">nly allow authorised </w:t>
      </w:r>
      <w:r w:rsidR="00FC199E">
        <w:rPr>
          <w:lang w:val="en-GB"/>
        </w:rPr>
        <w:t xml:space="preserve">administrators </w:t>
      </w:r>
      <w:r w:rsidR="00F86309" w:rsidRPr="00495D77">
        <w:rPr>
          <w:lang w:val="en-GB"/>
        </w:rPr>
        <w:t xml:space="preserve">access to </w:t>
      </w:r>
      <w:r w:rsidR="00FE7785">
        <w:rPr>
          <w:lang w:val="en-GB"/>
        </w:rPr>
        <w:t xml:space="preserve">the </w:t>
      </w:r>
      <w:r w:rsidR="00F86309" w:rsidRPr="00495D77">
        <w:rPr>
          <w:lang w:val="en-GB"/>
        </w:rPr>
        <w:t>large amounts of sensitive data</w:t>
      </w:r>
      <w:r w:rsidR="00FE7785">
        <w:rPr>
          <w:lang w:val="en-GB"/>
        </w:rPr>
        <w:t xml:space="preserve"> in the datastore.</w:t>
      </w:r>
    </w:p>
    <w:p w14:paraId="415E0358" w14:textId="77777777" w:rsidR="009479D2" w:rsidRPr="009479D2" w:rsidRDefault="009479D2" w:rsidP="009479D2">
      <w:pPr>
        <w:rPr>
          <w:lang w:val="en-GB"/>
        </w:rPr>
      </w:pPr>
    </w:p>
    <w:p w14:paraId="2336268D" w14:textId="77777777" w:rsidR="009479D2" w:rsidRDefault="009479D2">
      <w:pPr>
        <w:rPr>
          <w:rFonts w:asciiTheme="majorHAnsi" w:eastAsiaTheme="majorEastAsia" w:hAnsiTheme="majorHAnsi" w:cstheme="majorBidi"/>
          <w:color w:val="2F5496" w:themeColor="accent1" w:themeShade="BF"/>
          <w:sz w:val="26"/>
          <w:szCs w:val="26"/>
          <w:lang w:val="en-GB"/>
        </w:rPr>
      </w:pPr>
      <w:r>
        <w:rPr>
          <w:lang w:val="en-GB"/>
        </w:rPr>
        <w:br w:type="page"/>
      </w:r>
    </w:p>
    <w:p w14:paraId="77168C34" w14:textId="1F8CAD72" w:rsidR="009479D2" w:rsidRDefault="009479D2" w:rsidP="009479D2">
      <w:pPr>
        <w:pStyle w:val="NoSpacing"/>
        <w:rPr>
          <w:lang w:val="en-GB"/>
        </w:rPr>
      </w:pPr>
    </w:p>
    <w:p w14:paraId="51C7CCD0" w14:textId="6F9FC704" w:rsidR="002A4C10" w:rsidRDefault="002A4C10" w:rsidP="002A4C10">
      <w:pPr>
        <w:pStyle w:val="Heading2"/>
        <w:rPr>
          <w:lang w:val="en-GB"/>
        </w:rPr>
      </w:pPr>
      <w:bookmarkStart w:id="33" w:name="_Toc18701521"/>
      <w:r>
        <w:rPr>
          <w:lang w:val="en-GB"/>
        </w:rPr>
        <w:t>Success Criteria</w:t>
      </w:r>
      <w:bookmarkEnd w:id="33"/>
    </w:p>
    <w:p w14:paraId="5FA2E22E" w14:textId="15BC0DB5" w:rsidR="00DB173F" w:rsidRPr="00DB173F" w:rsidRDefault="00DB173F" w:rsidP="00DB173F">
      <w:pPr>
        <w:rPr>
          <w:lang w:val="en-GB"/>
        </w:rPr>
      </w:pPr>
      <w:r>
        <w:rPr>
          <w:lang w:val="en-GB"/>
        </w:rPr>
        <w:t>For the system to succeed, these three key goals need to be achieved:</w:t>
      </w:r>
    </w:p>
    <w:p w14:paraId="4E2EE030" w14:textId="6EB43F8D" w:rsidR="00EE20AF" w:rsidRDefault="00A5745D" w:rsidP="00980238">
      <w:pPr>
        <w:pStyle w:val="ListParagraph"/>
        <w:numPr>
          <w:ilvl w:val="0"/>
          <w:numId w:val="10"/>
        </w:numPr>
        <w:rPr>
          <w:lang w:val="en-GB"/>
        </w:rPr>
      </w:pPr>
      <w:r>
        <w:rPr>
          <w:b/>
          <w:bCs/>
          <w:noProof/>
          <w:lang w:val="en-GB"/>
        </w:rPr>
        <mc:AlternateContent>
          <mc:Choice Requires="wps">
            <w:drawing>
              <wp:anchor distT="0" distB="0" distL="114300" distR="114300" simplePos="0" relativeHeight="251696128" behindDoc="0" locked="0" layoutInCell="1" allowOverlap="1" wp14:anchorId="62BEBDF6" wp14:editId="1946CE95">
                <wp:simplePos x="0" y="0"/>
                <wp:positionH relativeFrom="page">
                  <wp:posOffset>0</wp:posOffset>
                </wp:positionH>
                <wp:positionV relativeFrom="page">
                  <wp:posOffset>0</wp:posOffset>
                </wp:positionV>
                <wp:extent cx="7550150" cy="887095"/>
                <wp:effectExtent l="0" t="0" r="12700" b="27305"/>
                <wp:wrapNone/>
                <wp:docPr id="7" name="Rectangle 7"/>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7EE2DF3" w14:textId="66E5B2C9" w:rsidR="006F2C5C" w:rsidRPr="00B9222C" w:rsidRDefault="006F2C5C" w:rsidP="00A5745D">
                            <w:pPr>
                              <w:pStyle w:val="NoSpacing"/>
                              <w:ind w:left="720"/>
                              <w:rPr>
                                <w:rFonts w:ascii="Segoe UI" w:hAnsi="Segoe UI" w:cs="Segoe UI"/>
                                <w:color w:val="D9D9D9" w:themeColor="background1" w:themeShade="D9"/>
                                <w:sz w:val="56"/>
                                <w:szCs w:val="56"/>
                              </w:rPr>
                            </w:pPr>
                            <w:r w:rsidRPr="00B9222C">
                              <w:rPr>
                                <w:rFonts w:ascii="Segoe UI" w:hAnsi="Segoe UI" w:cs="Segoe UI"/>
                                <w:color w:val="D9D9D9" w:themeColor="background1" w:themeShade="D9"/>
                                <w:sz w:val="56"/>
                                <w:szCs w:val="56"/>
                              </w:rPr>
                              <w:t xml:space="preserve">Requirements Document </w:t>
                            </w:r>
                            <w:r>
                              <w:rPr>
                                <w:rFonts w:ascii="Segoe UI" w:hAnsi="Segoe UI" w:cs="Segoe UI"/>
                                <w:color w:val="D9D9D9" w:themeColor="background1" w:themeShade="D9"/>
                                <w:sz w:val="56"/>
                                <w:szCs w:val="56"/>
                              </w:rPr>
                              <w:t>–</w:t>
                            </w:r>
                            <w:r w:rsidRPr="00B9222C">
                              <w:rPr>
                                <w:rFonts w:ascii="Segoe UI" w:hAnsi="Segoe UI" w:cs="Segoe UI"/>
                                <w:color w:val="D9D9D9" w:themeColor="background1" w:themeShade="D9"/>
                                <w:sz w:val="56"/>
                                <w:szCs w:val="56"/>
                              </w:rPr>
                              <w:t xml:space="preserve"> Continued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EBDF6" id="Rectangle 7" o:spid="_x0000_s1032" style="position:absolute;left:0;text-align:left;margin-left:0;margin-top:0;width:594.5pt;height:69.8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" fillcolor="#0b4e66" strokecolor="#1f3763 [1604]" strokeweight="1pt">
                <v:fill color2="#237468" rotate="t" angle="225" colors="0 #0b4e66;33423f #10646d;1 #237468" focus="100%" type="gradient"/>
                <v:textbox>
                  <w:txbxContent>
                    <w:p w14:paraId="57EE2DF3" w14:textId="66E5B2C9" w:rsidR="006F2C5C" w:rsidRPr="00B9222C" w:rsidRDefault="006F2C5C" w:rsidP="00A5745D">
                      <w:pPr>
                        <w:pStyle w:val="NoSpacing"/>
                        <w:ind w:left="720"/>
                        <w:rPr>
                          <w:rFonts w:ascii="Segoe UI" w:hAnsi="Segoe UI" w:cs="Segoe UI"/>
                          <w:color w:val="D9D9D9" w:themeColor="background1" w:themeShade="D9"/>
                          <w:sz w:val="56"/>
                          <w:szCs w:val="56"/>
                        </w:rPr>
                      </w:pPr>
                      <w:r w:rsidRPr="00B9222C">
                        <w:rPr>
                          <w:rFonts w:ascii="Segoe UI" w:hAnsi="Segoe UI" w:cs="Segoe UI"/>
                          <w:color w:val="D9D9D9" w:themeColor="background1" w:themeShade="D9"/>
                          <w:sz w:val="56"/>
                          <w:szCs w:val="56"/>
                        </w:rPr>
                        <w:t xml:space="preserve">Requirements Document </w:t>
                      </w:r>
                      <w:r>
                        <w:rPr>
                          <w:rFonts w:ascii="Segoe UI" w:hAnsi="Segoe UI" w:cs="Segoe UI"/>
                          <w:color w:val="D9D9D9" w:themeColor="background1" w:themeShade="D9"/>
                          <w:sz w:val="56"/>
                          <w:szCs w:val="56"/>
                        </w:rPr>
                        <w:t>–</w:t>
                      </w:r>
                      <w:r w:rsidRPr="00B9222C">
                        <w:rPr>
                          <w:rFonts w:ascii="Segoe UI" w:hAnsi="Segoe UI" w:cs="Segoe UI"/>
                          <w:color w:val="D9D9D9" w:themeColor="background1" w:themeShade="D9"/>
                          <w:sz w:val="56"/>
                          <w:szCs w:val="56"/>
                        </w:rPr>
                        <w:t xml:space="preserve"> Continued</w:t>
                      </w:r>
                    </w:p>
                  </w:txbxContent>
                </v:textbox>
                <w10:wrap anchorx="page" anchory="page"/>
              </v:rect>
            </w:pict>
          </mc:Fallback>
        </mc:AlternateContent>
      </w:r>
      <w:r w:rsidR="00EE20AF" w:rsidRPr="00EE20AF">
        <w:rPr>
          <w:lang w:val="en-GB"/>
        </w:rPr>
        <w:t xml:space="preserve">Successfully submit and calculate </w:t>
      </w:r>
      <w:r w:rsidR="007562C6">
        <w:rPr>
          <w:lang w:val="en-GB"/>
        </w:rPr>
        <w:t xml:space="preserve">billing to produce a </w:t>
      </w:r>
      <w:r w:rsidR="00EE20AF" w:rsidRPr="00EE20AF">
        <w:rPr>
          <w:lang w:val="en-GB"/>
        </w:rPr>
        <w:t>quote</w:t>
      </w:r>
      <w:r w:rsidR="000C315E">
        <w:rPr>
          <w:lang w:val="en-GB"/>
        </w:rPr>
        <w:t>,</w:t>
      </w:r>
    </w:p>
    <w:p w14:paraId="105CBB36" w14:textId="5608F4D9" w:rsidR="00EE20AF" w:rsidRDefault="00EE20AF" w:rsidP="00980238">
      <w:pPr>
        <w:pStyle w:val="ListParagraph"/>
        <w:numPr>
          <w:ilvl w:val="0"/>
          <w:numId w:val="10"/>
        </w:numPr>
        <w:rPr>
          <w:lang w:val="en-GB"/>
        </w:rPr>
      </w:pPr>
      <w:r>
        <w:rPr>
          <w:lang w:val="en-GB"/>
        </w:rPr>
        <w:t>Generate a printout of any previously entered quote</w:t>
      </w:r>
      <w:r w:rsidR="00682BDF">
        <w:rPr>
          <w:lang w:val="en-GB"/>
        </w:rPr>
        <w:t>,</w:t>
      </w:r>
    </w:p>
    <w:p w14:paraId="74B6D7B3" w14:textId="246F8462" w:rsidR="00EE20AF" w:rsidRPr="00EE20AF" w:rsidRDefault="00EE20AF" w:rsidP="00980238">
      <w:pPr>
        <w:pStyle w:val="ListParagraph"/>
        <w:numPr>
          <w:ilvl w:val="0"/>
          <w:numId w:val="10"/>
        </w:numPr>
        <w:rPr>
          <w:lang w:val="en-GB"/>
        </w:rPr>
      </w:pPr>
      <w:r>
        <w:rPr>
          <w:lang w:val="en-GB"/>
        </w:rPr>
        <w:t>Display charts relating to all previously entered quotes.</w:t>
      </w:r>
    </w:p>
    <w:p w14:paraId="7780A846" w14:textId="0D1733E7" w:rsidR="00CE16FB" w:rsidRDefault="00CE16FB">
      <w:pPr>
        <w:rPr>
          <w:lang w:val="en-GB"/>
        </w:rPr>
      </w:pPr>
      <w:r>
        <w:rPr>
          <w:lang w:val="en-GB"/>
        </w:rPr>
        <w:br w:type="page"/>
      </w:r>
    </w:p>
    <w:p w14:paraId="71A22A28" w14:textId="6B1AA467" w:rsidR="00CE16FB" w:rsidRDefault="0038332F" w:rsidP="00CE16FB">
      <w:pPr>
        <w:pStyle w:val="NoSpacing"/>
        <w:rPr>
          <w:lang w:val="en-GB"/>
        </w:rPr>
      </w:pPr>
      <w:r>
        <w:rPr>
          <w:b/>
          <w:bCs/>
          <w:noProof/>
          <w:lang w:val="en-GB"/>
        </w:rPr>
        <w:lastRenderedPageBreak/>
        <mc:AlternateContent>
          <mc:Choice Requires="wps">
            <w:drawing>
              <wp:anchor distT="0" distB="0" distL="114300" distR="114300" simplePos="0" relativeHeight="251691008" behindDoc="0" locked="0" layoutInCell="1" allowOverlap="1" wp14:anchorId="34002F66" wp14:editId="0305DECC">
                <wp:simplePos x="0" y="0"/>
                <wp:positionH relativeFrom="page">
                  <wp:posOffset>-1509</wp:posOffset>
                </wp:positionH>
                <wp:positionV relativeFrom="page">
                  <wp:posOffset>7217</wp:posOffset>
                </wp:positionV>
                <wp:extent cx="7550150" cy="887095"/>
                <wp:effectExtent l="0" t="0" r="12700" b="27305"/>
                <wp:wrapNone/>
                <wp:docPr id="9" name="Rectangle 9"/>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39DC0FF" w14:textId="4A6BBBF5" w:rsidR="006F2C5C" w:rsidRPr="00B9222C" w:rsidRDefault="006F2C5C" w:rsidP="007C1CD6">
                            <w:pPr>
                              <w:pStyle w:val="NoSpacing"/>
                              <w:ind w:left="720"/>
                              <w:rPr>
                                <w:rFonts w:ascii="Segoe UI" w:hAnsi="Segoe UI" w:cs="Segoe UI"/>
                                <w:color w:val="D9D9D9" w:themeColor="background1" w:themeShade="D9"/>
                                <w:sz w:val="56"/>
                                <w:szCs w:val="56"/>
                              </w:rPr>
                            </w:pPr>
                            <w:r w:rsidRPr="00B9222C">
                              <w:rPr>
                                <w:rFonts w:ascii="Segoe UI" w:hAnsi="Segoe UI" w:cs="Segoe UI"/>
                                <w:color w:val="D9D9D9" w:themeColor="background1" w:themeShade="D9"/>
                                <w:sz w:val="56"/>
                                <w:szCs w:val="56"/>
                              </w:rPr>
                              <w:t xml:space="preserve">Requirements Document </w:t>
                            </w:r>
                            <w:r>
                              <w:rPr>
                                <w:rFonts w:ascii="Segoe UI" w:hAnsi="Segoe UI" w:cs="Segoe UI"/>
                                <w:color w:val="D9D9D9" w:themeColor="background1" w:themeShade="D9"/>
                                <w:sz w:val="56"/>
                                <w:szCs w:val="56"/>
                              </w:rPr>
                              <w:t>–</w:t>
                            </w:r>
                            <w:r w:rsidRPr="00B9222C">
                              <w:rPr>
                                <w:rFonts w:ascii="Segoe UI" w:hAnsi="Segoe UI" w:cs="Segoe UI"/>
                                <w:color w:val="D9D9D9" w:themeColor="background1" w:themeShade="D9"/>
                                <w:sz w:val="56"/>
                                <w:szCs w:val="56"/>
                              </w:rPr>
                              <w:t xml:space="preserve"> Continued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02F66" id="Rectangle 9" o:spid="_x0000_s1033" style="position:absolute;margin-left:-.1pt;margin-top:.55pt;width:594.5pt;height:69.8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" fillcolor="#0b4e66" strokecolor="#1f3763 [1604]" strokeweight="1pt">
                <v:fill color2="#237468" rotate="t" angle="225" colors="0 #0b4e66;33423f #10646d;1 #237468" focus="100%" type="gradient"/>
                <v:textbox>
                  <w:txbxContent>
                    <w:p w14:paraId="239DC0FF" w14:textId="4A6BBBF5" w:rsidR="006F2C5C" w:rsidRPr="00B9222C" w:rsidRDefault="006F2C5C" w:rsidP="007C1CD6">
                      <w:pPr>
                        <w:pStyle w:val="NoSpacing"/>
                        <w:ind w:left="720"/>
                        <w:rPr>
                          <w:rFonts w:ascii="Segoe UI" w:hAnsi="Segoe UI" w:cs="Segoe UI"/>
                          <w:color w:val="D9D9D9" w:themeColor="background1" w:themeShade="D9"/>
                          <w:sz w:val="56"/>
                          <w:szCs w:val="56"/>
                        </w:rPr>
                      </w:pPr>
                      <w:r w:rsidRPr="00B9222C">
                        <w:rPr>
                          <w:rFonts w:ascii="Segoe UI" w:hAnsi="Segoe UI" w:cs="Segoe UI"/>
                          <w:color w:val="D9D9D9" w:themeColor="background1" w:themeShade="D9"/>
                          <w:sz w:val="56"/>
                          <w:szCs w:val="56"/>
                        </w:rPr>
                        <w:t xml:space="preserve">Requirements Document </w:t>
                      </w:r>
                      <w:r>
                        <w:rPr>
                          <w:rFonts w:ascii="Segoe UI" w:hAnsi="Segoe UI" w:cs="Segoe UI"/>
                          <w:color w:val="D9D9D9" w:themeColor="background1" w:themeShade="D9"/>
                          <w:sz w:val="56"/>
                          <w:szCs w:val="56"/>
                        </w:rPr>
                        <w:t>–</w:t>
                      </w:r>
                      <w:r w:rsidRPr="00B9222C">
                        <w:rPr>
                          <w:rFonts w:ascii="Segoe UI" w:hAnsi="Segoe UI" w:cs="Segoe UI"/>
                          <w:color w:val="D9D9D9" w:themeColor="background1" w:themeShade="D9"/>
                          <w:sz w:val="56"/>
                          <w:szCs w:val="56"/>
                        </w:rPr>
                        <w:t xml:space="preserve"> Continued</w:t>
                      </w:r>
                    </w:p>
                  </w:txbxContent>
                </v:textbox>
                <w10:wrap anchorx="page" anchory="page"/>
              </v:rect>
            </w:pict>
          </mc:Fallback>
        </mc:AlternateContent>
      </w:r>
    </w:p>
    <w:p w14:paraId="48528AAE" w14:textId="6945CC13" w:rsidR="00D62D62" w:rsidRDefault="00D62D62" w:rsidP="00D62D62">
      <w:pPr>
        <w:pStyle w:val="Heading2"/>
        <w:rPr>
          <w:lang w:val="en-GB"/>
        </w:rPr>
      </w:pPr>
      <w:bookmarkStart w:id="34" w:name="_Toc18701522"/>
      <w:r>
        <w:rPr>
          <w:lang w:val="en-GB"/>
        </w:rPr>
        <w:t>Context Diagram</w:t>
      </w:r>
      <w:bookmarkEnd w:id="34"/>
    </w:p>
    <w:p w14:paraId="19E905DD" w14:textId="4C6A947E" w:rsidR="00CE16FB" w:rsidRDefault="00CE16FB" w:rsidP="00CE16FB">
      <w:pPr>
        <w:rPr>
          <w:lang w:val="en-GB"/>
        </w:rPr>
      </w:pPr>
      <w:r w:rsidRPr="00CE16FB">
        <w:rPr>
          <w:noProof/>
          <w:lang w:val="en-GB"/>
        </w:rPr>
        <w:drawing>
          <wp:inline distT="0" distB="0" distL="0" distR="0" wp14:anchorId="7EC31E4F" wp14:editId="4E9C6A34">
            <wp:extent cx="5540721" cy="804091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1454" cy="8071002"/>
                    </a:xfrm>
                    <a:prstGeom prst="rect">
                      <a:avLst/>
                    </a:prstGeom>
                  </pic:spPr>
                </pic:pic>
              </a:graphicData>
            </a:graphic>
          </wp:inline>
        </w:drawing>
      </w:r>
    </w:p>
    <w:p w14:paraId="2FCF9006" w14:textId="4ACBE6AF" w:rsidR="00CE16FB" w:rsidRDefault="00CE16FB">
      <w:pPr>
        <w:rPr>
          <w:lang w:val="en-GB"/>
        </w:rPr>
      </w:pPr>
      <w:r>
        <w:rPr>
          <w:lang w:val="en-GB"/>
        </w:rPr>
        <w:br w:type="page"/>
      </w:r>
    </w:p>
    <w:p w14:paraId="0DBBC89B" w14:textId="7821FE26" w:rsidR="00CE16FB" w:rsidRDefault="0038332F" w:rsidP="00CE16FB">
      <w:pPr>
        <w:pStyle w:val="NoSpacing"/>
        <w:rPr>
          <w:lang w:val="en-GB"/>
        </w:rPr>
      </w:pPr>
      <w:r>
        <w:rPr>
          <w:b/>
          <w:bCs/>
          <w:noProof/>
          <w:lang w:val="en-GB"/>
        </w:rPr>
        <w:lastRenderedPageBreak/>
        <mc:AlternateContent>
          <mc:Choice Requires="wps">
            <w:drawing>
              <wp:anchor distT="0" distB="0" distL="114300" distR="114300" simplePos="0" relativeHeight="251693056" behindDoc="0" locked="0" layoutInCell="1" allowOverlap="1" wp14:anchorId="54D697E7" wp14:editId="47AB9F36">
                <wp:simplePos x="0" y="0"/>
                <wp:positionH relativeFrom="page">
                  <wp:posOffset>-1270</wp:posOffset>
                </wp:positionH>
                <wp:positionV relativeFrom="page">
                  <wp:posOffset>6822</wp:posOffset>
                </wp:positionV>
                <wp:extent cx="7550150" cy="887095"/>
                <wp:effectExtent l="0" t="0" r="12700" b="27305"/>
                <wp:wrapNone/>
                <wp:docPr id="10" name="Rectangle 10"/>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0556673" w14:textId="3ED8DC38" w:rsidR="006F2C5C" w:rsidRPr="005618FF" w:rsidRDefault="006F2C5C" w:rsidP="00DC65BA">
                            <w:pPr>
                              <w:pStyle w:val="NoSpacing"/>
                              <w:ind w:left="720"/>
                              <w:rPr>
                                <w:color w:val="D9D9D9" w:themeColor="background1" w:themeShade="D9"/>
                              </w:rPr>
                            </w:pPr>
                            <w:r w:rsidRPr="005618FF">
                              <w:rPr>
                                <w:rFonts w:ascii="Segoe UI" w:hAnsi="Segoe UI" w:cs="Segoe UI"/>
                                <w:color w:val="D9D9D9" w:themeColor="background1" w:themeShade="D9"/>
                                <w:sz w:val="56"/>
                                <w:szCs w:val="56"/>
                              </w:rPr>
                              <w:t xml:space="preserve">Requirements Document </w:t>
                            </w:r>
                            <w:r>
                              <w:rPr>
                                <w:rFonts w:ascii="Segoe UI" w:hAnsi="Segoe UI" w:cs="Segoe UI"/>
                                <w:color w:val="D9D9D9" w:themeColor="background1" w:themeShade="D9"/>
                                <w:sz w:val="56"/>
                                <w:szCs w:val="56"/>
                              </w:rPr>
                              <w:t>–</w:t>
                            </w:r>
                            <w:r w:rsidRPr="005618FF">
                              <w:rPr>
                                <w:rFonts w:ascii="Segoe UI" w:hAnsi="Segoe UI" w:cs="Segoe UI"/>
                                <w:color w:val="D9D9D9" w:themeColor="background1" w:themeShade="D9"/>
                                <w:sz w:val="56"/>
                                <w:szCs w:val="56"/>
                              </w:rPr>
                              <w:t xml:space="preserve"> Continued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697E7" id="Rectangle 10" o:spid="_x0000_s1034" style="position:absolute;margin-left:-.1pt;margin-top:.55pt;width:594.5pt;height:69.8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" fillcolor="#0b4e66" strokecolor="#1f3763 [1604]" strokeweight="1pt">
                <v:fill color2="#237468" rotate="t" angle="225" colors="0 #0b4e66;33423f #10646d;1 #237468" focus="100%" type="gradient"/>
                <v:textbox>
                  <w:txbxContent>
                    <w:p w14:paraId="50556673" w14:textId="3ED8DC38" w:rsidR="006F2C5C" w:rsidRPr="005618FF" w:rsidRDefault="006F2C5C" w:rsidP="00DC65BA">
                      <w:pPr>
                        <w:pStyle w:val="NoSpacing"/>
                        <w:ind w:left="720"/>
                        <w:rPr>
                          <w:color w:val="D9D9D9" w:themeColor="background1" w:themeShade="D9"/>
                        </w:rPr>
                      </w:pPr>
                      <w:r w:rsidRPr="005618FF">
                        <w:rPr>
                          <w:rFonts w:ascii="Segoe UI" w:hAnsi="Segoe UI" w:cs="Segoe UI"/>
                          <w:color w:val="D9D9D9" w:themeColor="background1" w:themeShade="D9"/>
                          <w:sz w:val="56"/>
                          <w:szCs w:val="56"/>
                        </w:rPr>
                        <w:t xml:space="preserve">Requirements Document </w:t>
                      </w:r>
                      <w:r>
                        <w:rPr>
                          <w:rFonts w:ascii="Segoe UI" w:hAnsi="Segoe UI" w:cs="Segoe UI"/>
                          <w:color w:val="D9D9D9" w:themeColor="background1" w:themeShade="D9"/>
                          <w:sz w:val="56"/>
                          <w:szCs w:val="56"/>
                        </w:rPr>
                        <w:t>–</w:t>
                      </w:r>
                      <w:r w:rsidRPr="005618FF">
                        <w:rPr>
                          <w:rFonts w:ascii="Segoe UI" w:hAnsi="Segoe UI" w:cs="Segoe UI"/>
                          <w:color w:val="D9D9D9" w:themeColor="background1" w:themeShade="D9"/>
                          <w:sz w:val="56"/>
                          <w:szCs w:val="56"/>
                        </w:rPr>
                        <w:t xml:space="preserve"> Continued</w:t>
                      </w:r>
                    </w:p>
                  </w:txbxContent>
                </v:textbox>
                <w10:wrap anchorx="page" anchory="page"/>
              </v:rect>
            </w:pict>
          </mc:Fallback>
        </mc:AlternateContent>
      </w:r>
    </w:p>
    <w:p w14:paraId="61792E7B" w14:textId="4693340F" w:rsidR="002360A3" w:rsidRPr="00C54428" w:rsidRDefault="00D62D62" w:rsidP="00E12C4C">
      <w:pPr>
        <w:pStyle w:val="Heading2"/>
        <w:rPr>
          <w:lang w:val="en-GB"/>
        </w:rPr>
      </w:pPr>
      <w:bookmarkStart w:id="35" w:name="_Toc18701523"/>
      <w:r>
        <w:rPr>
          <w:lang w:val="en-GB"/>
        </w:rPr>
        <w:t>Data Flow Diagram</w:t>
      </w:r>
      <w:bookmarkEnd w:id="35"/>
    </w:p>
    <w:p w14:paraId="327AD9F2" w14:textId="36D11953" w:rsidR="00CE16FB" w:rsidRDefault="00E12C4C" w:rsidP="00CE16FB">
      <w:pPr>
        <w:rPr>
          <w:lang w:val="en-GB"/>
        </w:rPr>
      </w:pPr>
      <w:r w:rsidRPr="00E12C4C">
        <w:rPr>
          <w:noProof/>
          <w:lang w:val="en-GB"/>
        </w:rPr>
        <w:drawing>
          <wp:inline distT="0" distB="0" distL="0" distR="0" wp14:anchorId="0EC55541" wp14:editId="69C1B03E">
            <wp:extent cx="5731510" cy="576008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60085"/>
                    </a:xfrm>
                    <a:prstGeom prst="rect">
                      <a:avLst/>
                    </a:prstGeom>
                  </pic:spPr>
                </pic:pic>
              </a:graphicData>
            </a:graphic>
          </wp:inline>
        </w:drawing>
      </w:r>
    </w:p>
    <w:p w14:paraId="7820A814" w14:textId="77777777" w:rsidR="00253044" w:rsidRDefault="00253044">
      <w:pPr>
        <w:rPr>
          <w:lang w:val="en-GB"/>
        </w:rPr>
      </w:pPr>
    </w:p>
    <w:p w14:paraId="56226DC0" w14:textId="6CAB0661" w:rsidR="00CE16FB" w:rsidRDefault="00CE16FB">
      <w:pPr>
        <w:rPr>
          <w:lang w:val="en-GB"/>
        </w:rPr>
      </w:pPr>
      <w:r>
        <w:rPr>
          <w:lang w:val="en-GB"/>
        </w:rPr>
        <w:br w:type="page"/>
      </w:r>
    </w:p>
    <w:p w14:paraId="0AF2ECB9" w14:textId="6AFC041C" w:rsidR="00CE16FB" w:rsidRDefault="00CE16FB" w:rsidP="00CE16FB">
      <w:pPr>
        <w:pStyle w:val="NoSpacing"/>
        <w:rPr>
          <w:lang w:val="en-GB"/>
        </w:rPr>
      </w:pPr>
    </w:p>
    <w:p w14:paraId="09B6CCDC" w14:textId="7521ECBC" w:rsidR="003B14E3" w:rsidRDefault="00FA0C7F" w:rsidP="00CB5D85">
      <w:pPr>
        <w:pStyle w:val="Heading2"/>
      </w:pPr>
      <w:bookmarkStart w:id="36" w:name="_Toc18701524"/>
      <w:r>
        <w:rPr>
          <w:lang w:val="en-GB"/>
        </w:rPr>
        <w:t>Social Issues</w:t>
      </w:r>
      <w:bookmarkEnd w:id="36"/>
      <w:r w:rsidR="003B14E3" w:rsidRPr="00CA5B74">
        <w:t xml:space="preserve"> </w:t>
      </w:r>
    </w:p>
    <w:p w14:paraId="44DDC9DF" w14:textId="0B711CCD" w:rsidR="003B14E3" w:rsidRPr="00CA5B74" w:rsidRDefault="003B14E3" w:rsidP="003B14E3">
      <w:pPr>
        <w:rPr>
          <w:b/>
          <w:bCs/>
        </w:rPr>
      </w:pPr>
      <w:r w:rsidRPr="00DF7034">
        <w:rPr>
          <w:b/>
          <w:bCs/>
        </w:rPr>
        <w:t>Securit</w:t>
      </w:r>
      <w:r w:rsidR="00554986" w:rsidRPr="00DF7034">
        <w:rPr>
          <w:b/>
          <w:bCs/>
        </w:rPr>
        <w:t>y</w:t>
      </w:r>
      <w:r w:rsidR="00554986">
        <w:t xml:space="preserve"> </w:t>
      </w:r>
      <w:r w:rsidR="004770CD">
        <w:t>–</w:t>
      </w:r>
      <w:r w:rsidR="00554986">
        <w:t xml:space="preserve"> </w:t>
      </w:r>
      <w:r w:rsidR="004770CD">
        <w:t>Are people able to trust that the data cannot be accessed without privilege</w:t>
      </w:r>
      <w:r w:rsidR="0040551D">
        <w:t>? Will there be checks to ensure that administrators to not abuse their access to sensitive information</w:t>
      </w:r>
      <w:r w:rsidR="0091585C">
        <w:t>?</w:t>
      </w:r>
    </w:p>
    <w:p w14:paraId="0B965875" w14:textId="7C0BF094" w:rsidR="003B14E3" w:rsidRDefault="003B14E3" w:rsidP="003B14E3">
      <w:r w:rsidRPr="00DF7034">
        <w:rPr>
          <w:b/>
          <w:bCs/>
        </w:rPr>
        <w:t>Ergonomics</w:t>
      </w:r>
      <w:r w:rsidR="00554986" w:rsidRPr="00DF7034">
        <w:rPr>
          <w:b/>
          <w:bCs/>
        </w:rPr>
        <w:t xml:space="preserve"> and Accessibility</w:t>
      </w:r>
      <w:r w:rsidR="00554986">
        <w:t xml:space="preserve"> – The system </w:t>
      </w:r>
      <w:r w:rsidR="00DF00F7">
        <w:t xml:space="preserve">should </w:t>
      </w:r>
      <w:r w:rsidR="00554986">
        <w:t xml:space="preserve">provide a consistent user interface, with large </w:t>
      </w:r>
      <w:r w:rsidR="00185895">
        <w:t>text and buttons. The use of excel enables zoom for visually impaired employees.</w:t>
      </w:r>
    </w:p>
    <w:p w14:paraId="30D94288" w14:textId="3D007C3D" w:rsidR="003B14E3" w:rsidRDefault="003B14E3" w:rsidP="003B14E3">
      <w:r w:rsidRPr="00DF7034">
        <w:rPr>
          <w:b/>
          <w:bCs/>
        </w:rPr>
        <w:t>Personal</w:t>
      </w:r>
      <w:r w:rsidR="000E5F15">
        <w:t xml:space="preserve"> – There may be distress caused by seeing some people’s costs in relation to an employee’s own.</w:t>
      </w:r>
      <w:r w:rsidR="00E16D1D">
        <w:t xml:space="preserve"> Do family members or friends want an administrator to see their personal details?</w:t>
      </w:r>
    </w:p>
    <w:p w14:paraId="0C7BEA04" w14:textId="25C35004" w:rsidR="003B14E3" w:rsidRPr="003B14E3" w:rsidRDefault="003B14E3" w:rsidP="003B14E3">
      <w:pPr>
        <w:rPr>
          <w:lang w:val="en-GB"/>
        </w:rPr>
      </w:pPr>
      <w:r w:rsidRPr="00DF7034">
        <w:rPr>
          <w:b/>
          <w:bCs/>
        </w:rPr>
        <w:t>Economic</w:t>
      </w:r>
      <w:r w:rsidR="00E16D1D">
        <w:t xml:space="preserve"> – </w:t>
      </w:r>
      <w:r w:rsidR="00882B9D">
        <w:t>The system should account for the generally lower wealth of regional Australia by “discounting” urban pricing.</w:t>
      </w:r>
      <w:r w:rsidR="00E16D1D">
        <w:t xml:space="preserve"> Does the program account for household income?</w:t>
      </w:r>
    </w:p>
    <w:p w14:paraId="26AF0111" w14:textId="2000F92D" w:rsidR="00A74273" w:rsidRDefault="00A74273" w:rsidP="00A74273">
      <w:pPr>
        <w:pStyle w:val="Heading2"/>
        <w:rPr>
          <w:lang w:val="en-GB"/>
        </w:rPr>
      </w:pPr>
      <w:bookmarkStart w:id="37" w:name="_Toc17773131"/>
      <w:bookmarkStart w:id="38" w:name="_Toc18701525"/>
      <w:r>
        <w:rPr>
          <w:lang w:val="en-GB"/>
        </w:rPr>
        <w:t>Ethical Issues</w:t>
      </w:r>
      <w:bookmarkEnd w:id="37"/>
      <w:bookmarkEnd w:id="38"/>
    </w:p>
    <w:p w14:paraId="1AB8852F" w14:textId="59B63783" w:rsidR="00CB5D85" w:rsidRDefault="00CB5D85" w:rsidP="00CB5D85">
      <w:r w:rsidRPr="00DF7034">
        <w:rPr>
          <w:b/>
          <w:bCs/>
          <w:noProof/>
          <w:lang w:val="en-GB"/>
        </w:rPr>
        <mc:AlternateContent>
          <mc:Choice Requires="wps">
            <w:drawing>
              <wp:anchor distT="0" distB="0" distL="114300" distR="114300" simplePos="0" relativeHeight="251700224" behindDoc="0" locked="0" layoutInCell="1" allowOverlap="1" wp14:anchorId="1EEFF267" wp14:editId="76331030">
                <wp:simplePos x="0" y="0"/>
                <wp:positionH relativeFrom="page">
                  <wp:align>left</wp:align>
                </wp:positionH>
                <wp:positionV relativeFrom="page">
                  <wp:posOffset>22507</wp:posOffset>
                </wp:positionV>
                <wp:extent cx="7550150" cy="887095"/>
                <wp:effectExtent l="0" t="0" r="12700" b="27305"/>
                <wp:wrapNone/>
                <wp:docPr id="17" name="Rectangle 17"/>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63080A8" w14:textId="77777777" w:rsidR="006F2C5C" w:rsidRPr="005618FF" w:rsidRDefault="006F2C5C" w:rsidP="00CB5D85">
                            <w:pPr>
                              <w:pStyle w:val="NoSpacing"/>
                              <w:ind w:left="720"/>
                              <w:rPr>
                                <w:color w:val="D9D9D9" w:themeColor="background1" w:themeShade="D9"/>
                              </w:rPr>
                            </w:pPr>
                            <w:r w:rsidRPr="005618FF">
                              <w:rPr>
                                <w:rFonts w:ascii="Segoe UI" w:hAnsi="Segoe UI" w:cs="Segoe UI"/>
                                <w:color w:val="D9D9D9" w:themeColor="background1" w:themeShade="D9"/>
                                <w:sz w:val="56"/>
                                <w:szCs w:val="56"/>
                              </w:rPr>
                              <w:t xml:space="preserve">Requirements Document </w:t>
                            </w:r>
                            <w:r>
                              <w:rPr>
                                <w:rFonts w:ascii="Segoe UI" w:hAnsi="Segoe UI" w:cs="Segoe UI"/>
                                <w:color w:val="D9D9D9" w:themeColor="background1" w:themeShade="D9"/>
                                <w:sz w:val="56"/>
                                <w:szCs w:val="56"/>
                              </w:rPr>
                              <w:t>–</w:t>
                            </w:r>
                            <w:r w:rsidRPr="005618FF">
                              <w:rPr>
                                <w:rFonts w:ascii="Segoe UI" w:hAnsi="Segoe UI" w:cs="Segoe UI"/>
                                <w:color w:val="D9D9D9" w:themeColor="background1" w:themeShade="D9"/>
                                <w:sz w:val="56"/>
                                <w:szCs w:val="56"/>
                              </w:rPr>
                              <w:t xml:space="preserve"> Continued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FF267" id="Rectangle 17" o:spid="_x0000_s1035" style="position:absolute;margin-left:0;margin-top:1.75pt;width:594.5pt;height:69.85pt;z-index:25170022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" fillcolor="#0b4e66" strokecolor="#1f3763 [1604]" strokeweight="1pt">
                <v:fill color2="#237468" rotate="t" angle="225" colors="0 #0b4e66;33423f #10646d;1 #237468" focus="100%" type="gradient"/>
                <v:textbox>
                  <w:txbxContent>
                    <w:p w14:paraId="563080A8" w14:textId="77777777" w:rsidR="006F2C5C" w:rsidRPr="005618FF" w:rsidRDefault="006F2C5C" w:rsidP="00CB5D85">
                      <w:pPr>
                        <w:pStyle w:val="NoSpacing"/>
                        <w:ind w:left="720"/>
                        <w:rPr>
                          <w:color w:val="D9D9D9" w:themeColor="background1" w:themeShade="D9"/>
                        </w:rPr>
                      </w:pPr>
                      <w:r w:rsidRPr="005618FF">
                        <w:rPr>
                          <w:rFonts w:ascii="Segoe UI" w:hAnsi="Segoe UI" w:cs="Segoe UI"/>
                          <w:color w:val="D9D9D9" w:themeColor="background1" w:themeShade="D9"/>
                          <w:sz w:val="56"/>
                          <w:szCs w:val="56"/>
                        </w:rPr>
                        <w:t xml:space="preserve">Requirements Document </w:t>
                      </w:r>
                      <w:r>
                        <w:rPr>
                          <w:rFonts w:ascii="Segoe UI" w:hAnsi="Segoe UI" w:cs="Segoe UI"/>
                          <w:color w:val="D9D9D9" w:themeColor="background1" w:themeShade="D9"/>
                          <w:sz w:val="56"/>
                          <w:szCs w:val="56"/>
                        </w:rPr>
                        <w:t>–</w:t>
                      </w:r>
                      <w:r w:rsidRPr="005618FF">
                        <w:rPr>
                          <w:rFonts w:ascii="Segoe UI" w:hAnsi="Segoe UI" w:cs="Segoe UI"/>
                          <w:color w:val="D9D9D9" w:themeColor="background1" w:themeShade="D9"/>
                          <w:sz w:val="56"/>
                          <w:szCs w:val="56"/>
                        </w:rPr>
                        <w:t xml:space="preserve"> Continued</w:t>
                      </w:r>
                    </w:p>
                  </w:txbxContent>
                </v:textbox>
                <w10:wrap anchorx="page" anchory="page"/>
              </v:rect>
            </w:pict>
          </mc:Fallback>
        </mc:AlternateContent>
      </w:r>
      <w:r w:rsidRPr="00DF7034">
        <w:rPr>
          <w:b/>
          <w:bCs/>
        </w:rPr>
        <w:t>Privacy</w:t>
      </w:r>
      <w:r>
        <w:t xml:space="preserve"> – User data is available to all logged in users through the quotation printout screen. It is not easy to quickly scrape user data unless the user is an administrator. Reasonable effort</w:t>
      </w:r>
      <w:r w:rsidR="0011770B">
        <w:t xml:space="preserve"> should be</w:t>
      </w:r>
      <w:r>
        <w:t xml:space="preserve"> made to protect it against unauthorised access to large portions.</w:t>
      </w:r>
      <w:r w:rsidR="00B207C7">
        <w:t xml:space="preserve"> </w:t>
      </w:r>
      <w:r w:rsidR="002711F8">
        <w:t>The Australian Privacy Principles deal with how the data should be collected, stored and secured within the system.</w:t>
      </w:r>
    </w:p>
    <w:p w14:paraId="33DA0942" w14:textId="26EF9325" w:rsidR="00CB5D85" w:rsidRDefault="00CB5D85" w:rsidP="00CB5D85">
      <w:r w:rsidRPr="00DF7034">
        <w:rPr>
          <w:b/>
          <w:bCs/>
        </w:rPr>
        <w:t>Discrimination</w:t>
      </w:r>
      <w:r>
        <w:t xml:space="preserve"> – Is it legal to charge people differently based on location or gender,</w:t>
      </w:r>
      <w:r w:rsidR="00DF6386">
        <w:t xml:space="preserve"> given that</w:t>
      </w:r>
      <w:r w:rsidR="001006C1">
        <w:t xml:space="preserve"> it is</w:t>
      </w:r>
      <w:r>
        <w:t xml:space="preserve"> statistically proven that they have differing levels of risk</w:t>
      </w:r>
      <w:r w:rsidR="00D12401">
        <w:t>?</w:t>
      </w:r>
      <w:r>
        <w:t xml:space="preserve"> </w:t>
      </w:r>
      <w:r w:rsidR="00A52ED8">
        <w:t xml:space="preserve">A case for this would be that existing insurance schemes do discriminate on this basis, so there is a </w:t>
      </w:r>
      <w:r w:rsidR="004E78F3">
        <w:t>precedent</w:t>
      </w:r>
      <w:r>
        <w:t>.</w:t>
      </w:r>
    </w:p>
    <w:p w14:paraId="4EA1F0C2" w14:textId="541DAD81" w:rsidR="00CB5D85" w:rsidRDefault="00CB5D85" w:rsidP="00CB5D85">
      <w:r w:rsidRPr="00DF7034">
        <w:rPr>
          <w:b/>
          <w:bCs/>
        </w:rPr>
        <w:t>Copyright Laws</w:t>
      </w:r>
      <w:r>
        <w:t xml:space="preserve"> – There is no potential for copyright infringement as the system </w:t>
      </w:r>
      <w:r w:rsidR="003D2AE6">
        <w:t xml:space="preserve">would store </w:t>
      </w:r>
      <w:r>
        <w:t>purely factual information identifying and categorising individual</w:t>
      </w:r>
      <w:r w:rsidR="00774255">
        <w:t>s</w:t>
      </w:r>
      <w:r>
        <w:t xml:space="preserve">. </w:t>
      </w:r>
      <w:r w:rsidR="00603178">
        <w:t>The system does not hold</w:t>
      </w:r>
      <w:r>
        <w:t xml:space="preserve"> creative works </w:t>
      </w:r>
      <w:r w:rsidR="003029D7">
        <w:t>by</w:t>
      </w:r>
      <w:r>
        <w:t xml:space="preserve"> customers. The logo must be clear of copyright infringement.</w:t>
      </w:r>
    </w:p>
    <w:p w14:paraId="359E1CC4" w14:textId="1F4B6ABA" w:rsidR="00CB5D85" w:rsidRPr="004813C9" w:rsidRDefault="00CB5D85" w:rsidP="00CB5D85">
      <w:r w:rsidRPr="00DF7034">
        <w:rPr>
          <w:b/>
          <w:bCs/>
        </w:rPr>
        <w:t>Safety</w:t>
      </w:r>
      <w:r>
        <w:t xml:space="preserve"> –</w:t>
      </w:r>
      <w:r w:rsidR="00203294">
        <w:t xml:space="preserve">A software program </w:t>
      </w:r>
      <w:r w:rsidR="00A80ED4">
        <w:t xml:space="preserve">that performs calculation is unable to </w:t>
      </w:r>
      <w:r>
        <w:t xml:space="preserve">cause </w:t>
      </w:r>
      <w:r w:rsidR="00A80ED4">
        <w:t xml:space="preserve">direct </w:t>
      </w:r>
      <w:r>
        <w:t>physical harm to its users. If a data breach occurs, it may make an individual vulnerable to attack or violence</w:t>
      </w:r>
      <w:r w:rsidR="0009087E">
        <w:t xml:space="preserve"> in the community</w:t>
      </w:r>
      <w:r>
        <w:t>.</w:t>
      </w:r>
    </w:p>
    <w:p w14:paraId="0DC26053" w14:textId="1A058668" w:rsidR="00CB5D85" w:rsidRDefault="00CB5D85" w:rsidP="00CB5D85">
      <w:r w:rsidRPr="00DF7034">
        <w:rPr>
          <w:b/>
          <w:bCs/>
        </w:rPr>
        <w:t>Reliability of Data</w:t>
      </w:r>
      <w:r>
        <w:t xml:space="preserve"> –</w:t>
      </w:r>
      <w:r w:rsidR="003E13EF">
        <w:t xml:space="preserve"> One requirement of the system is that d</w:t>
      </w:r>
      <w:r>
        <w:t>ata can be corrected by an administrator. Data is not modified by any automated systems, less chance for accidental change</w:t>
      </w:r>
      <w:r w:rsidR="00BF19BA">
        <w:t>, this means that damage</w:t>
      </w:r>
      <w:r w:rsidR="00015C7A">
        <w:t>s</w:t>
      </w:r>
      <w:r w:rsidR="00BF19BA">
        <w:t xml:space="preserve"> can be attributed to an individual.</w:t>
      </w:r>
      <w:r w:rsidR="00B207C7">
        <w:t xml:space="preserve"> The Australian Privacy Principle No. 10 discussing an </w:t>
      </w:r>
      <w:proofErr w:type="gramStart"/>
      <w:r w:rsidR="00B207C7">
        <w:t>individuals</w:t>
      </w:r>
      <w:proofErr w:type="gramEnd"/>
      <w:r w:rsidR="00B207C7">
        <w:t xml:space="preserve"> right to ensure their information is accurate and complete.</w:t>
      </w:r>
    </w:p>
    <w:p w14:paraId="74F610D0" w14:textId="6909B60F" w:rsidR="00CB5D85" w:rsidRDefault="00CB5D85" w:rsidP="00CB5D85">
      <w:r w:rsidRPr="00DF7034">
        <w:rPr>
          <w:b/>
          <w:bCs/>
        </w:rPr>
        <w:t>Fraud</w:t>
      </w:r>
      <w:r>
        <w:t xml:space="preserve"> – Administrative users may have access to friend or family data and can knowingly</w:t>
      </w:r>
      <w:r w:rsidR="00FA5E07">
        <w:t xml:space="preserve"> and </w:t>
      </w:r>
      <w:r w:rsidR="00E76EB8">
        <w:t>fraudulently</w:t>
      </w:r>
      <w:r>
        <w:t xml:space="preserve"> increase or decrease factors to either benefit or defraud individuals.</w:t>
      </w:r>
    </w:p>
    <w:p w14:paraId="0F30977E" w14:textId="77777777" w:rsidR="00CB5D85" w:rsidRPr="00CB5D85" w:rsidRDefault="00CB5D85" w:rsidP="00CB5D85">
      <w:pPr>
        <w:rPr>
          <w:lang w:val="en-GB"/>
        </w:rPr>
      </w:pPr>
    </w:p>
    <w:p w14:paraId="7BFA4262" w14:textId="3C337A6D" w:rsidR="00773094" w:rsidRDefault="005A2DD2">
      <w:pPr>
        <w:rPr>
          <w:b/>
          <w:bCs/>
          <w:lang w:val="en-GB"/>
        </w:rPr>
      </w:pPr>
      <w:r>
        <w:rPr>
          <w:b/>
          <w:bCs/>
          <w:lang w:val="en-GB"/>
        </w:rPr>
        <w:br w:type="page"/>
      </w:r>
    </w:p>
    <w:p w14:paraId="14233F60" w14:textId="77777777" w:rsidR="0044014E" w:rsidRDefault="0044014E">
      <w:pPr>
        <w:rPr>
          <w:b/>
          <w:bCs/>
          <w:lang w:val="en-GB"/>
        </w:rPr>
      </w:pPr>
    </w:p>
    <w:p w14:paraId="169527FF" w14:textId="74779D36" w:rsidR="00A50E5C" w:rsidRDefault="00FE1621" w:rsidP="0044014E">
      <w:pPr>
        <w:pStyle w:val="Heading2"/>
        <w:rPr>
          <w:lang w:val="en-GB"/>
        </w:rPr>
      </w:pPr>
      <w:bookmarkStart w:id="39" w:name="_Toc18701527"/>
      <w:r>
        <w:rPr>
          <w:noProof/>
          <w:lang w:val="en-GB"/>
        </w:rPr>
        <mc:AlternateContent>
          <mc:Choice Requires="wps">
            <w:drawing>
              <wp:anchor distT="0" distB="0" distL="114300" distR="114300" simplePos="0" relativeHeight="251680768" behindDoc="0" locked="0" layoutInCell="1" allowOverlap="1" wp14:anchorId="32A918CB" wp14:editId="3592D0B0">
                <wp:simplePos x="0" y="0"/>
                <wp:positionH relativeFrom="page">
                  <wp:posOffset>7148</wp:posOffset>
                </wp:positionH>
                <wp:positionV relativeFrom="page">
                  <wp:posOffset>0</wp:posOffset>
                </wp:positionV>
                <wp:extent cx="7550150" cy="887095"/>
                <wp:effectExtent l="0" t="0" r="12700" b="27305"/>
                <wp:wrapNone/>
                <wp:docPr id="20" name="Rectangle 20"/>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1D4FE1F" w14:textId="61E52E04" w:rsidR="006F2C5C" w:rsidRPr="001E7CEB" w:rsidRDefault="006F2C5C" w:rsidP="0086279C">
                            <w:pPr>
                              <w:pStyle w:val="Heading1"/>
                              <w:ind w:left="720"/>
                              <w:rPr>
                                <w:rFonts w:ascii="Segoe UI" w:hAnsi="Segoe UI" w:cs="Segoe UI"/>
                                <w:b/>
                                <w:bCs/>
                                <w:color w:val="FFFFFF" w:themeColor="background1"/>
                                <w:sz w:val="56"/>
                                <w:szCs w:val="56"/>
                              </w:rPr>
                            </w:pPr>
                            <w:bookmarkStart w:id="40" w:name="_Toc18701526"/>
                            <w:r w:rsidRPr="001E7CEB">
                              <w:rPr>
                                <w:rFonts w:ascii="Segoe UI" w:hAnsi="Segoe UI" w:cs="Segoe UI"/>
                                <w:b/>
                                <w:bCs/>
                                <w:color w:val="FFFFFF" w:themeColor="background1"/>
                                <w:sz w:val="56"/>
                                <w:szCs w:val="56"/>
                              </w:rPr>
                              <w:t>Design Document</w:t>
                            </w:r>
                            <w:bookmarkEnd w:id="4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918CB" id="Rectangle 20" o:spid="_x0000_s1036" style="position:absolute;margin-left:.55pt;margin-top:0;width:594.5pt;height:69.8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" fillcolor="#0b4e66" strokecolor="#1f3763 [1604]" strokeweight="1pt">
                <v:fill color2="#237468" rotate="t" angle="225" colors="0 #0b4e66;33423f #10646d;1 #237468" focus="100%" type="gradient"/>
                <v:textbox>
                  <w:txbxContent>
                    <w:p w14:paraId="41D4FE1F" w14:textId="61E52E04" w:rsidR="006F2C5C" w:rsidRPr="001E7CEB" w:rsidRDefault="006F2C5C" w:rsidP="0086279C">
                      <w:pPr>
                        <w:pStyle w:val="Heading1"/>
                        <w:ind w:left="720"/>
                        <w:rPr>
                          <w:rFonts w:ascii="Segoe UI" w:hAnsi="Segoe UI" w:cs="Segoe UI"/>
                          <w:b/>
                          <w:bCs/>
                          <w:color w:val="FFFFFF" w:themeColor="background1"/>
                          <w:sz w:val="56"/>
                          <w:szCs w:val="56"/>
                        </w:rPr>
                      </w:pPr>
                      <w:bookmarkStart w:id="41" w:name="_Toc18701526"/>
                      <w:r w:rsidRPr="001E7CEB">
                        <w:rPr>
                          <w:rFonts w:ascii="Segoe UI" w:hAnsi="Segoe UI" w:cs="Segoe UI"/>
                          <w:b/>
                          <w:bCs/>
                          <w:color w:val="FFFFFF" w:themeColor="background1"/>
                          <w:sz w:val="56"/>
                          <w:szCs w:val="56"/>
                        </w:rPr>
                        <w:t>Design Document</w:t>
                      </w:r>
                      <w:bookmarkEnd w:id="41"/>
                    </w:p>
                  </w:txbxContent>
                </v:textbox>
                <w10:wrap anchorx="page" anchory="page"/>
              </v:rect>
            </w:pict>
          </mc:Fallback>
        </mc:AlternateContent>
      </w:r>
      <w:r w:rsidR="0044014E">
        <w:rPr>
          <w:lang w:val="en-GB"/>
        </w:rPr>
        <w:t>Colours</w:t>
      </w:r>
      <w:bookmarkEnd w:id="39"/>
    </w:p>
    <w:p w14:paraId="081841FF" w14:textId="74D853C2" w:rsidR="00545202" w:rsidRDefault="002B67AD" w:rsidP="00773738">
      <w:pPr>
        <w:rPr>
          <w:lang w:val="en-GB"/>
        </w:rPr>
      </w:pPr>
      <w:r>
        <w:rPr>
          <w:lang w:val="en-GB"/>
        </w:rPr>
        <w:t>Banner Text Colo</w:t>
      </w:r>
      <w:r w:rsidR="006B3DD6">
        <w:rPr>
          <w:lang w:val="en-GB"/>
        </w:rPr>
        <w:t>u</w:t>
      </w:r>
      <w:r>
        <w:rPr>
          <w:lang w:val="en-GB"/>
        </w:rPr>
        <w:t>r:</w:t>
      </w:r>
      <w:r w:rsidR="00D3062E">
        <w:rPr>
          <w:lang w:val="en-GB"/>
        </w:rPr>
        <w:t xml:space="preserve"> (Gold)</w:t>
      </w:r>
      <w:r>
        <w:rPr>
          <w:lang w:val="en-GB"/>
        </w:rPr>
        <w:t xml:space="preserve"> </w:t>
      </w:r>
      <w:r w:rsidR="00C16418">
        <w:rPr>
          <w:lang w:val="en-GB"/>
        </w:rPr>
        <w:t>#</w:t>
      </w:r>
      <w:r w:rsidR="00C16418" w:rsidRPr="00C16418">
        <w:rPr>
          <w:lang w:val="en-GB"/>
        </w:rPr>
        <w:t>FFC000</w:t>
      </w:r>
      <w:r w:rsidR="00545202">
        <w:rPr>
          <w:lang w:val="en-GB"/>
        </w:rPr>
        <w:t xml:space="preserve"> </w:t>
      </w:r>
      <w:r w:rsidR="00204926" w:rsidRPr="00204926">
        <w:rPr>
          <w:lang w:val="en-GB"/>
        </w:rPr>
        <w:drawing>
          <wp:inline distT="0" distB="0" distL="0" distR="0" wp14:anchorId="2A1227B3" wp14:editId="38FBF493">
            <wp:extent cx="315319" cy="305613"/>
            <wp:effectExtent l="0" t="0" r="889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755" cy="333174"/>
                    </a:xfrm>
                    <a:prstGeom prst="rect">
                      <a:avLst/>
                    </a:prstGeom>
                  </pic:spPr>
                </pic:pic>
              </a:graphicData>
            </a:graphic>
          </wp:inline>
        </w:drawing>
      </w:r>
    </w:p>
    <w:p w14:paraId="65EF0703" w14:textId="52F09180" w:rsidR="00545202" w:rsidRDefault="000D4780" w:rsidP="00773738">
      <w:pPr>
        <w:rPr>
          <w:lang w:val="en-GB"/>
        </w:rPr>
      </w:pPr>
      <w:r>
        <w:rPr>
          <w:lang w:val="en-GB"/>
        </w:rPr>
        <w:t xml:space="preserve">Banner Background Colour: </w:t>
      </w:r>
      <w:r w:rsidR="00D3062E">
        <w:rPr>
          <w:lang w:val="en-GB"/>
        </w:rPr>
        <w:t xml:space="preserve">(Blue) </w:t>
      </w:r>
      <w:r>
        <w:rPr>
          <w:lang w:val="en-GB"/>
        </w:rPr>
        <w:t>#</w:t>
      </w:r>
      <w:r w:rsidRPr="000D4780">
        <w:rPr>
          <w:lang w:val="en-GB"/>
        </w:rPr>
        <w:t>203764</w:t>
      </w:r>
      <w:r w:rsidR="009D765D">
        <w:rPr>
          <w:lang w:val="en-GB"/>
        </w:rPr>
        <w:t xml:space="preserve"> </w:t>
      </w:r>
      <w:r w:rsidR="009D765D" w:rsidRPr="00545202">
        <w:rPr>
          <w:lang w:val="en-GB"/>
        </w:rPr>
        <w:drawing>
          <wp:inline distT="0" distB="0" distL="0" distR="0" wp14:anchorId="720ABF3A" wp14:editId="633ABE0E">
            <wp:extent cx="343612" cy="32614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514" cy="326996"/>
                    </a:xfrm>
                    <a:prstGeom prst="rect">
                      <a:avLst/>
                    </a:prstGeom>
                  </pic:spPr>
                </pic:pic>
              </a:graphicData>
            </a:graphic>
          </wp:inline>
        </w:drawing>
      </w:r>
    </w:p>
    <w:p w14:paraId="39900A02" w14:textId="029CF473" w:rsidR="00D3062E" w:rsidRDefault="00D3062E" w:rsidP="00773738">
      <w:pPr>
        <w:rPr>
          <w:lang w:val="en-GB"/>
        </w:rPr>
      </w:pPr>
      <w:r>
        <w:rPr>
          <w:lang w:val="en-GB"/>
        </w:rPr>
        <w:t>Document Page Background Colour</w:t>
      </w:r>
      <w:r w:rsidR="00ED611E">
        <w:rPr>
          <w:lang w:val="en-GB"/>
        </w:rPr>
        <w:t>: #</w:t>
      </w:r>
      <w:r w:rsidR="00ED611E" w:rsidRPr="00ED611E">
        <w:rPr>
          <w:lang w:val="en-GB"/>
        </w:rPr>
        <w:t>3A3838</w:t>
      </w:r>
      <w:r w:rsidR="00204926">
        <w:rPr>
          <w:lang w:val="en-GB"/>
        </w:rPr>
        <w:t xml:space="preserve"> </w:t>
      </w:r>
      <w:r w:rsidR="00204926" w:rsidRPr="00204926">
        <w:rPr>
          <w:lang w:val="en-GB"/>
        </w:rPr>
        <w:drawing>
          <wp:inline distT="0" distB="0" distL="0" distR="0" wp14:anchorId="3DD82305" wp14:editId="3E17C933">
            <wp:extent cx="370115" cy="341398"/>
            <wp:effectExtent l="0" t="0" r="0" b="19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455" cy="359238"/>
                    </a:xfrm>
                    <a:prstGeom prst="rect">
                      <a:avLst/>
                    </a:prstGeom>
                  </pic:spPr>
                </pic:pic>
              </a:graphicData>
            </a:graphic>
          </wp:inline>
        </w:drawing>
      </w:r>
    </w:p>
    <w:p w14:paraId="5A5A9101" w14:textId="77777777" w:rsidR="00A2010D" w:rsidRPr="00773738" w:rsidRDefault="00A2010D" w:rsidP="00773738">
      <w:pPr>
        <w:rPr>
          <w:lang w:val="en-GB"/>
        </w:rPr>
      </w:pPr>
    </w:p>
    <w:p w14:paraId="04BB5A38" w14:textId="25B1EF0B" w:rsidR="00773738" w:rsidRDefault="00853BA4" w:rsidP="00773738">
      <w:pPr>
        <w:pStyle w:val="Heading2"/>
        <w:rPr>
          <w:lang w:val="en-GB"/>
        </w:rPr>
      </w:pPr>
      <w:bookmarkStart w:id="42" w:name="_Toc18701528"/>
      <w:r>
        <w:rPr>
          <w:noProof/>
        </w:rPr>
        <w:drawing>
          <wp:anchor distT="0" distB="0" distL="114300" distR="114300" simplePos="0" relativeHeight="251710464" behindDoc="0" locked="0" layoutInCell="1" allowOverlap="1" wp14:anchorId="44800FCA" wp14:editId="362C4799">
            <wp:simplePos x="0" y="0"/>
            <wp:positionH relativeFrom="margin">
              <wp:align>center</wp:align>
            </wp:positionH>
            <wp:positionV relativeFrom="paragraph">
              <wp:posOffset>288834</wp:posOffset>
            </wp:positionV>
            <wp:extent cx="2514600" cy="2514600"/>
            <wp:effectExtent l="0" t="0" r="0" b="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anchor>
        </w:drawing>
      </w:r>
      <w:r w:rsidR="00773738">
        <w:rPr>
          <w:lang w:val="en-GB"/>
        </w:rPr>
        <w:t>Logo</w:t>
      </w:r>
      <w:bookmarkEnd w:id="42"/>
    </w:p>
    <w:p w14:paraId="3917AA07" w14:textId="1047987F" w:rsidR="00773738" w:rsidRPr="00773738" w:rsidRDefault="00773738" w:rsidP="00773738">
      <w:pPr>
        <w:rPr>
          <w:lang w:val="en-GB"/>
        </w:rPr>
      </w:pPr>
    </w:p>
    <w:p w14:paraId="3A8311FA" w14:textId="77777777" w:rsidR="0044014E" w:rsidRDefault="0044014E">
      <w:pPr>
        <w:rPr>
          <w:rFonts w:asciiTheme="majorHAnsi" w:eastAsiaTheme="majorEastAsia" w:hAnsiTheme="majorHAnsi" w:cstheme="majorBidi"/>
          <w:color w:val="2F5496" w:themeColor="accent1" w:themeShade="BF"/>
          <w:sz w:val="26"/>
          <w:szCs w:val="26"/>
          <w:lang w:val="en-GB"/>
        </w:rPr>
      </w:pPr>
      <w:r>
        <w:rPr>
          <w:lang w:val="en-GB"/>
        </w:rPr>
        <w:br w:type="page"/>
      </w:r>
    </w:p>
    <w:p w14:paraId="55782873" w14:textId="2EB0426E" w:rsidR="0044014E" w:rsidRDefault="0044014E" w:rsidP="0044014E">
      <w:pPr>
        <w:pStyle w:val="NoSpacing"/>
        <w:rPr>
          <w:lang w:val="en-GB"/>
        </w:rPr>
      </w:pPr>
      <w:r>
        <w:rPr>
          <w:b/>
          <w:bCs/>
          <w:noProof/>
          <w:lang w:val="en-GB"/>
        </w:rPr>
        <w:lastRenderedPageBreak/>
        <mc:AlternateContent>
          <mc:Choice Requires="wps">
            <w:drawing>
              <wp:anchor distT="0" distB="0" distL="114300" distR="114300" simplePos="0" relativeHeight="251709440" behindDoc="0" locked="0" layoutInCell="1" allowOverlap="1" wp14:anchorId="3AF13AE5" wp14:editId="075D30D9">
                <wp:simplePos x="0" y="0"/>
                <wp:positionH relativeFrom="page">
                  <wp:align>left</wp:align>
                </wp:positionH>
                <wp:positionV relativeFrom="page">
                  <wp:posOffset>5443</wp:posOffset>
                </wp:positionV>
                <wp:extent cx="7550150" cy="887095"/>
                <wp:effectExtent l="0" t="0" r="12700" b="27305"/>
                <wp:wrapNone/>
                <wp:docPr id="19" name="Rectangle 19"/>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D6B32D9" w14:textId="77777777" w:rsidR="0044014E" w:rsidRPr="00F249DE" w:rsidRDefault="0044014E" w:rsidP="0044014E">
                            <w:pPr>
                              <w:pStyle w:val="NoSpacing"/>
                              <w:ind w:left="720"/>
                              <w:rPr>
                                <w:color w:val="D9D9D9" w:themeColor="background1" w:themeShade="D9"/>
                              </w:rPr>
                            </w:pPr>
                            <w:r w:rsidRPr="00F249DE">
                              <w:rPr>
                                <w:rFonts w:ascii="Segoe UI" w:hAnsi="Segoe UI" w:cs="Segoe UI"/>
                                <w:color w:val="D9D9D9" w:themeColor="background1" w:themeShade="D9"/>
                                <w:sz w:val="56"/>
                                <w:szCs w:val="56"/>
                              </w:rPr>
                              <w:t xml:space="preserve">Design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13AE5" id="Rectangle 19" o:spid="_x0000_s1037" style="position:absolute;margin-left:0;margin-top:.45pt;width:594.5pt;height:69.85pt;z-index:25170944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" fillcolor="#0b4e66" strokecolor="#1f3763 [1604]" strokeweight="1pt">
                <v:fill color2="#237468" rotate="t" angle="225" colors="0 #0b4e66;33423f #10646d;1 #237468" focus="100%" type="gradient"/>
                <v:textbox>
                  <w:txbxContent>
                    <w:p w14:paraId="0D6B32D9" w14:textId="77777777" w:rsidR="0044014E" w:rsidRPr="00F249DE" w:rsidRDefault="0044014E" w:rsidP="0044014E">
                      <w:pPr>
                        <w:pStyle w:val="NoSpacing"/>
                        <w:ind w:left="720"/>
                        <w:rPr>
                          <w:color w:val="D9D9D9" w:themeColor="background1" w:themeShade="D9"/>
                        </w:rPr>
                      </w:pPr>
                      <w:r w:rsidRPr="00F249DE">
                        <w:rPr>
                          <w:rFonts w:ascii="Segoe UI" w:hAnsi="Segoe UI" w:cs="Segoe UI"/>
                          <w:color w:val="D9D9D9" w:themeColor="background1" w:themeShade="D9"/>
                          <w:sz w:val="56"/>
                          <w:szCs w:val="56"/>
                        </w:rPr>
                        <w:t xml:space="preserve">Design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Continued</w:t>
                      </w:r>
                    </w:p>
                  </w:txbxContent>
                </v:textbox>
                <w10:wrap anchorx="page" anchory="page"/>
              </v:rect>
            </w:pict>
          </mc:Fallback>
        </mc:AlternateContent>
      </w:r>
    </w:p>
    <w:p w14:paraId="0165DAD8" w14:textId="51556E60" w:rsidR="00A50E5C" w:rsidRDefault="00A50E5C" w:rsidP="00A50E5C">
      <w:pPr>
        <w:pStyle w:val="Heading2"/>
        <w:rPr>
          <w:lang w:val="en-GB"/>
        </w:rPr>
      </w:pPr>
      <w:bookmarkStart w:id="43" w:name="_Toc18701529"/>
      <w:r>
        <w:rPr>
          <w:lang w:val="en-GB"/>
        </w:rPr>
        <w:t>Site Map</w:t>
      </w:r>
      <w:bookmarkEnd w:id="43"/>
    </w:p>
    <w:p w14:paraId="1D978CF5" w14:textId="488368D1" w:rsidR="00C66D46" w:rsidRDefault="00C66D46" w:rsidP="00C66D46">
      <w:pPr>
        <w:rPr>
          <w:lang w:val="en-GB"/>
        </w:rPr>
      </w:pPr>
      <w:r w:rsidRPr="0007328B">
        <w:rPr>
          <w:noProof/>
        </w:rPr>
        <w:drawing>
          <wp:inline distT="0" distB="0" distL="0" distR="0" wp14:anchorId="66D98F51" wp14:editId="4A7B080A">
            <wp:extent cx="5731510" cy="371411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14115"/>
                    </a:xfrm>
                    <a:prstGeom prst="rect">
                      <a:avLst/>
                    </a:prstGeom>
                  </pic:spPr>
                </pic:pic>
              </a:graphicData>
            </a:graphic>
          </wp:inline>
        </w:drawing>
      </w:r>
    </w:p>
    <w:p w14:paraId="7458F064" w14:textId="6587BBFF" w:rsidR="00EA59D9" w:rsidRDefault="00EA59D9">
      <w:pPr>
        <w:rPr>
          <w:lang w:val="en-GB"/>
        </w:rPr>
      </w:pPr>
      <w:r>
        <w:rPr>
          <w:lang w:val="en-GB"/>
        </w:rPr>
        <w:br w:type="page"/>
      </w:r>
    </w:p>
    <w:p w14:paraId="23441EDF" w14:textId="4F43D3A7" w:rsidR="00EA59D9" w:rsidRDefault="00EA59D9" w:rsidP="00EA59D9">
      <w:pPr>
        <w:pStyle w:val="NoSpacing"/>
        <w:rPr>
          <w:lang w:val="en-GB"/>
        </w:rPr>
      </w:pPr>
    </w:p>
    <w:p w14:paraId="35BA206B" w14:textId="7EBB209B" w:rsidR="00A50E5C" w:rsidRDefault="00A50E5C" w:rsidP="00A50E5C">
      <w:pPr>
        <w:pStyle w:val="Heading2"/>
        <w:rPr>
          <w:lang w:val="en-GB"/>
        </w:rPr>
      </w:pPr>
      <w:bookmarkStart w:id="44" w:name="_Toc18701530"/>
      <w:r>
        <w:rPr>
          <w:lang w:val="en-GB"/>
        </w:rPr>
        <w:t>Storyboards</w:t>
      </w:r>
      <w:bookmarkEnd w:id="44"/>
    </w:p>
    <w:p w14:paraId="67B2B596" w14:textId="77777777" w:rsidR="00CE2120" w:rsidRDefault="007D6E6E" w:rsidP="008E2ECF">
      <w:pPr>
        <w:rPr>
          <w:lang w:val="en-GB"/>
        </w:rPr>
      </w:pPr>
      <w:r w:rsidRPr="007D6E6E">
        <w:rPr>
          <w:noProof/>
          <w:lang w:val="en-GB"/>
        </w:rPr>
        <w:drawing>
          <wp:inline distT="0" distB="0" distL="0" distR="0" wp14:anchorId="17141C70" wp14:editId="6598E926">
            <wp:extent cx="5710351" cy="768077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0351" cy="7680778"/>
                    </a:xfrm>
                    <a:prstGeom prst="rect">
                      <a:avLst/>
                    </a:prstGeom>
                  </pic:spPr>
                </pic:pic>
              </a:graphicData>
            </a:graphic>
          </wp:inline>
        </w:drawing>
      </w:r>
    </w:p>
    <w:p w14:paraId="6C4B4BCF" w14:textId="61369331" w:rsidR="00402D66" w:rsidRDefault="00CD61E8" w:rsidP="008E2ECF">
      <w:pPr>
        <w:rPr>
          <w:sz w:val="26"/>
          <w:szCs w:val="26"/>
          <w:lang w:val="en-GB"/>
        </w:rPr>
      </w:pPr>
      <w:r>
        <w:rPr>
          <w:b/>
          <w:bCs/>
          <w:noProof/>
          <w:lang w:val="en-GB"/>
        </w:rPr>
        <mc:AlternateContent>
          <mc:Choice Requires="wps">
            <w:drawing>
              <wp:anchor distT="0" distB="0" distL="114300" distR="114300" simplePos="0" relativeHeight="251688960" behindDoc="0" locked="0" layoutInCell="1" allowOverlap="1" wp14:anchorId="3651C2AB" wp14:editId="3DCB0A1C">
                <wp:simplePos x="0" y="0"/>
                <wp:positionH relativeFrom="page">
                  <wp:posOffset>0</wp:posOffset>
                </wp:positionH>
                <wp:positionV relativeFrom="page">
                  <wp:posOffset>0</wp:posOffset>
                </wp:positionV>
                <wp:extent cx="7550150" cy="887095"/>
                <wp:effectExtent l="0" t="0" r="12700" b="27305"/>
                <wp:wrapNone/>
                <wp:docPr id="25" name="Rectangle 25"/>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1484C713" w14:textId="525BA755" w:rsidR="006F2C5C" w:rsidRPr="00F249DE" w:rsidRDefault="006F2C5C" w:rsidP="00E05E34">
                            <w:pPr>
                              <w:pStyle w:val="NoSpacing"/>
                              <w:ind w:left="720"/>
                              <w:rPr>
                                <w:color w:val="D9D9D9" w:themeColor="background1" w:themeShade="D9"/>
                              </w:rPr>
                            </w:pPr>
                            <w:r w:rsidRPr="00F249DE">
                              <w:rPr>
                                <w:rFonts w:ascii="Segoe UI" w:hAnsi="Segoe UI" w:cs="Segoe UI"/>
                                <w:color w:val="D9D9D9" w:themeColor="background1" w:themeShade="D9"/>
                                <w:sz w:val="56"/>
                                <w:szCs w:val="56"/>
                              </w:rPr>
                              <w:t xml:space="preserve">Design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1C2AB" id="Rectangle 25" o:spid="_x0000_s1037" style="position:absolute;margin-left:0;margin-top:0;width:594.5pt;height:69.8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" fillcolor="#0b4e66" strokecolor="#1f3763 [1604]" strokeweight="1pt">
                <v:fill color2="#237468" rotate="t" angle="225" colors="0 #0b4e66;33423f #10646d;1 #237468" focus="100%" type="gradient"/>
                <v:textbox>
                  <w:txbxContent>
                    <w:p w14:paraId="1484C713" w14:textId="525BA755" w:rsidR="006F2C5C" w:rsidRPr="00F249DE" w:rsidRDefault="006F2C5C" w:rsidP="00E05E34">
                      <w:pPr>
                        <w:pStyle w:val="NoSpacing"/>
                        <w:ind w:left="720"/>
                        <w:rPr>
                          <w:color w:val="D9D9D9" w:themeColor="background1" w:themeShade="D9"/>
                        </w:rPr>
                      </w:pPr>
                      <w:r w:rsidRPr="00F249DE">
                        <w:rPr>
                          <w:rFonts w:ascii="Segoe UI" w:hAnsi="Segoe UI" w:cs="Segoe UI"/>
                          <w:color w:val="D9D9D9" w:themeColor="background1" w:themeShade="D9"/>
                          <w:sz w:val="56"/>
                          <w:szCs w:val="56"/>
                        </w:rPr>
                        <w:t xml:space="preserve">Design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Continued</w:t>
                      </w:r>
                    </w:p>
                  </w:txbxContent>
                </v:textbox>
                <w10:wrap anchorx="page" anchory="page"/>
              </v:rect>
            </w:pict>
          </mc:Fallback>
        </mc:AlternateContent>
      </w:r>
      <w:r w:rsidR="00402D66">
        <w:rPr>
          <w:lang w:val="en-GB"/>
        </w:rPr>
        <w:br w:type="page"/>
      </w:r>
    </w:p>
    <w:p w14:paraId="1AC01DCE" w14:textId="77777777" w:rsidR="007F0ED7" w:rsidRDefault="007F0ED7" w:rsidP="008E2ECF">
      <w:pPr>
        <w:pStyle w:val="NoSpacing"/>
        <w:rPr>
          <w:lang w:val="en-GB"/>
        </w:rPr>
      </w:pPr>
    </w:p>
    <w:bookmarkStart w:id="45" w:name="_Toc18701531"/>
    <w:p w14:paraId="5F6ADC3C" w14:textId="1130DDF8" w:rsidR="00A50E5C" w:rsidRDefault="00FE1621" w:rsidP="00A50E5C">
      <w:pPr>
        <w:pStyle w:val="Heading2"/>
        <w:rPr>
          <w:lang w:val="en-GB"/>
        </w:rPr>
      </w:pPr>
      <w:r>
        <w:rPr>
          <w:b/>
          <w:bCs/>
          <w:noProof/>
          <w:lang w:val="en-GB"/>
        </w:rPr>
        <mc:AlternateContent>
          <mc:Choice Requires="wps">
            <w:drawing>
              <wp:anchor distT="0" distB="0" distL="114300" distR="114300" simplePos="0" relativeHeight="251682816" behindDoc="0" locked="0" layoutInCell="1" allowOverlap="1" wp14:anchorId="69184F87" wp14:editId="62366550">
                <wp:simplePos x="0" y="0"/>
                <wp:positionH relativeFrom="page">
                  <wp:posOffset>-2540</wp:posOffset>
                </wp:positionH>
                <wp:positionV relativeFrom="page">
                  <wp:posOffset>8727</wp:posOffset>
                </wp:positionV>
                <wp:extent cx="7550150" cy="887095"/>
                <wp:effectExtent l="0" t="0" r="12700" b="27305"/>
                <wp:wrapNone/>
                <wp:docPr id="21" name="Rectangle 21"/>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C5CBC10" w14:textId="30FE1338" w:rsidR="006F2C5C" w:rsidRPr="00F249DE" w:rsidRDefault="006F2C5C" w:rsidP="00E475D7">
                            <w:pPr>
                              <w:pStyle w:val="NoSpacing"/>
                              <w:ind w:left="720"/>
                              <w:rPr>
                                <w:color w:val="D9D9D9" w:themeColor="background1" w:themeShade="D9"/>
                              </w:rPr>
                            </w:pPr>
                            <w:r w:rsidRPr="00F249DE">
                              <w:rPr>
                                <w:rFonts w:ascii="Segoe UI" w:hAnsi="Segoe UI" w:cs="Segoe UI"/>
                                <w:color w:val="D9D9D9" w:themeColor="background1" w:themeShade="D9"/>
                                <w:sz w:val="56"/>
                                <w:szCs w:val="56"/>
                              </w:rPr>
                              <w:t xml:space="preserve">Design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84F87" id="Rectangle 21" o:spid="_x0000_s1038" style="position:absolute;margin-left:-.2pt;margin-top:.7pt;width:594.5pt;height:69.8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" fillcolor="#0b4e66" strokecolor="#1f3763 [1604]" strokeweight="1pt">
                <v:fill color2="#237468" rotate="t" angle="225" colors="0 #0b4e66;33423f #10646d;1 #237468" focus="100%" type="gradient"/>
                <v:textbox>
                  <w:txbxContent>
                    <w:p w14:paraId="5C5CBC10" w14:textId="30FE1338" w:rsidR="006F2C5C" w:rsidRPr="00F249DE" w:rsidRDefault="006F2C5C" w:rsidP="00E475D7">
                      <w:pPr>
                        <w:pStyle w:val="NoSpacing"/>
                        <w:ind w:left="720"/>
                        <w:rPr>
                          <w:color w:val="D9D9D9" w:themeColor="background1" w:themeShade="D9"/>
                        </w:rPr>
                      </w:pPr>
                      <w:r w:rsidRPr="00F249DE">
                        <w:rPr>
                          <w:rFonts w:ascii="Segoe UI" w:hAnsi="Segoe UI" w:cs="Segoe UI"/>
                          <w:color w:val="D9D9D9" w:themeColor="background1" w:themeShade="D9"/>
                          <w:sz w:val="56"/>
                          <w:szCs w:val="56"/>
                        </w:rPr>
                        <w:t xml:space="preserve">Design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Continued</w:t>
                      </w:r>
                    </w:p>
                  </w:txbxContent>
                </v:textbox>
                <w10:wrap anchorx="page" anchory="page"/>
              </v:rect>
            </w:pict>
          </mc:Fallback>
        </mc:AlternateContent>
      </w:r>
      <w:r w:rsidR="00A50E5C">
        <w:rPr>
          <w:lang w:val="en-GB"/>
        </w:rPr>
        <w:t>Data Dictionaries</w:t>
      </w:r>
      <w:bookmarkEnd w:id="45"/>
    </w:p>
    <w:p w14:paraId="1241237C" w14:textId="369EFE4F" w:rsidR="00402D66" w:rsidRDefault="00402D66" w:rsidP="00402D66">
      <w:pPr>
        <w:pStyle w:val="Heading3"/>
        <w:rPr>
          <w:lang w:val="en-GB"/>
        </w:rPr>
      </w:pPr>
      <w:bookmarkStart w:id="46" w:name="_Toc18701532"/>
      <w:r>
        <w:rPr>
          <w:lang w:val="en-GB"/>
        </w:rPr>
        <w:t>Customer Data</w:t>
      </w:r>
      <w:bookmarkEnd w:id="46"/>
    </w:p>
    <w:tbl>
      <w:tblPr>
        <w:tblStyle w:val="TableGrid"/>
        <w:tblpPr w:leftFromText="180" w:rightFromText="180" w:vertAnchor="text" w:horzAnchor="margin" w:tblpY="332"/>
        <w:tblW w:w="0" w:type="auto"/>
        <w:tblLook w:val="04A0" w:firstRow="1" w:lastRow="0" w:firstColumn="1" w:lastColumn="0" w:noHBand="0" w:noVBand="1"/>
      </w:tblPr>
      <w:tblGrid>
        <w:gridCol w:w="1502"/>
        <w:gridCol w:w="1502"/>
        <w:gridCol w:w="1503"/>
        <w:gridCol w:w="1503"/>
        <w:gridCol w:w="1503"/>
        <w:gridCol w:w="1503"/>
      </w:tblGrid>
      <w:tr w:rsidR="00402D66" w14:paraId="4CBE4C1A" w14:textId="77777777" w:rsidTr="006F2C5C">
        <w:tc>
          <w:tcPr>
            <w:tcW w:w="1502" w:type="dxa"/>
          </w:tcPr>
          <w:p w14:paraId="5FBAEA29" w14:textId="77777777" w:rsidR="00402D66" w:rsidRPr="00250357" w:rsidRDefault="00402D66" w:rsidP="006F2C5C">
            <w:pPr>
              <w:rPr>
                <w:sz w:val="20"/>
                <w:szCs w:val="20"/>
              </w:rPr>
            </w:pPr>
            <w:r w:rsidRPr="00250357">
              <w:rPr>
                <w:sz w:val="20"/>
                <w:szCs w:val="20"/>
              </w:rPr>
              <w:t>Name</w:t>
            </w:r>
          </w:p>
        </w:tc>
        <w:tc>
          <w:tcPr>
            <w:tcW w:w="1502" w:type="dxa"/>
          </w:tcPr>
          <w:p w14:paraId="20B620BB" w14:textId="77777777" w:rsidR="00402D66" w:rsidRPr="00250357" w:rsidRDefault="00402D66" w:rsidP="006F2C5C">
            <w:pPr>
              <w:rPr>
                <w:sz w:val="20"/>
                <w:szCs w:val="20"/>
              </w:rPr>
            </w:pPr>
            <w:r w:rsidRPr="00250357">
              <w:rPr>
                <w:sz w:val="20"/>
                <w:szCs w:val="20"/>
              </w:rPr>
              <w:t>Data Type</w:t>
            </w:r>
          </w:p>
        </w:tc>
        <w:tc>
          <w:tcPr>
            <w:tcW w:w="1503" w:type="dxa"/>
          </w:tcPr>
          <w:p w14:paraId="061266C0" w14:textId="77777777" w:rsidR="00402D66" w:rsidRPr="00250357" w:rsidRDefault="00402D66" w:rsidP="006F2C5C">
            <w:pPr>
              <w:rPr>
                <w:sz w:val="20"/>
                <w:szCs w:val="20"/>
              </w:rPr>
            </w:pPr>
            <w:r w:rsidRPr="00250357">
              <w:rPr>
                <w:sz w:val="20"/>
                <w:szCs w:val="20"/>
              </w:rPr>
              <w:t>Format</w:t>
            </w:r>
          </w:p>
        </w:tc>
        <w:tc>
          <w:tcPr>
            <w:tcW w:w="1503" w:type="dxa"/>
          </w:tcPr>
          <w:p w14:paraId="0AFC8BCD" w14:textId="77777777" w:rsidR="00402D66" w:rsidRPr="00250357" w:rsidRDefault="00402D66" w:rsidP="006F2C5C">
            <w:pPr>
              <w:rPr>
                <w:sz w:val="20"/>
                <w:szCs w:val="20"/>
              </w:rPr>
            </w:pPr>
            <w:r w:rsidRPr="00250357">
              <w:rPr>
                <w:sz w:val="20"/>
                <w:szCs w:val="20"/>
              </w:rPr>
              <w:t>Description</w:t>
            </w:r>
          </w:p>
        </w:tc>
        <w:tc>
          <w:tcPr>
            <w:tcW w:w="1503" w:type="dxa"/>
          </w:tcPr>
          <w:p w14:paraId="158BE5DB" w14:textId="77777777" w:rsidR="00402D66" w:rsidRPr="00250357" w:rsidRDefault="00402D66" w:rsidP="006F2C5C">
            <w:pPr>
              <w:rPr>
                <w:sz w:val="20"/>
                <w:szCs w:val="20"/>
              </w:rPr>
            </w:pPr>
            <w:r w:rsidRPr="00250357">
              <w:rPr>
                <w:sz w:val="20"/>
                <w:szCs w:val="20"/>
              </w:rPr>
              <w:t>Example</w:t>
            </w:r>
          </w:p>
        </w:tc>
        <w:tc>
          <w:tcPr>
            <w:tcW w:w="1503" w:type="dxa"/>
          </w:tcPr>
          <w:p w14:paraId="32FDC6BF" w14:textId="77777777" w:rsidR="00402D66" w:rsidRPr="00250357" w:rsidRDefault="00402D66" w:rsidP="006F2C5C">
            <w:pPr>
              <w:rPr>
                <w:sz w:val="20"/>
                <w:szCs w:val="20"/>
              </w:rPr>
            </w:pPr>
            <w:r w:rsidRPr="00250357">
              <w:rPr>
                <w:sz w:val="20"/>
                <w:szCs w:val="20"/>
              </w:rPr>
              <w:t>Validation</w:t>
            </w:r>
          </w:p>
        </w:tc>
      </w:tr>
      <w:tr w:rsidR="00402D66" w14:paraId="2A3F0500" w14:textId="77777777" w:rsidTr="006F2C5C">
        <w:tc>
          <w:tcPr>
            <w:tcW w:w="1502" w:type="dxa"/>
          </w:tcPr>
          <w:p w14:paraId="3B7A5C8F" w14:textId="77777777" w:rsidR="00402D66" w:rsidRPr="00250357" w:rsidRDefault="00402D66" w:rsidP="006F2C5C">
            <w:pPr>
              <w:rPr>
                <w:sz w:val="20"/>
                <w:szCs w:val="20"/>
              </w:rPr>
            </w:pPr>
            <w:r w:rsidRPr="00250357">
              <w:rPr>
                <w:sz w:val="20"/>
                <w:szCs w:val="20"/>
              </w:rPr>
              <w:t>First Name</w:t>
            </w:r>
          </w:p>
        </w:tc>
        <w:tc>
          <w:tcPr>
            <w:tcW w:w="1502" w:type="dxa"/>
          </w:tcPr>
          <w:p w14:paraId="603DAEFE" w14:textId="77777777" w:rsidR="00402D66" w:rsidRPr="00250357" w:rsidRDefault="00402D66" w:rsidP="006F2C5C">
            <w:pPr>
              <w:rPr>
                <w:sz w:val="20"/>
                <w:szCs w:val="20"/>
              </w:rPr>
            </w:pPr>
            <w:r w:rsidRPr="00250357">
              <w:rPr>
                <w:sz w:val="20"/>
                <w:szCs w:val="20"/>
              </w:rPr>
              <w:t>Text</w:t>
            </w:r>
          </w:p>
        </w:tc>
        <w:tc>
          <w:tcPr>
            <w:tcW w:w="1503" w:type="dxa"/>
          </w:tcPr>
          <w:p w14:paraId="396F2655" w14:textId="77777777" w:rsidR="00402D66" w:rsidRPr="00250357" w:rsidRDefault="00402D66" w:rsidP="006F2C5C">
            <w:pPr>
              <w:rPr>
                <w:sz w:val="20"/>
                <w:szCs w:val="20"/>
              </w:rPr>
            </w:pPr>
          </w:p>
        </w:tc>
        <w:tc>
          <w:tcPr>
            <w:tcW w:w="1503" w:type="dxa"/>
          </w:tcPr>
          <w:p w14:paraId="781E5F78" w14:textId="77777777" w:rsidR="00402D66" w:rsidRPr="00250357" w:rsidRDefault="00402D66" w:rsidP="006F2C5C">
            <w:pPr>
              <w:rPr>
                <w:sz w:val="20"/>
                <w:szCs w:val="20"/>
              </w:rPr>
            </w:pPr>
            <w:r w:rsidRPr="00250357">
              <w:rPr>
                <w:sz w:val="20"/>
                <w:szCs w:val="20"/>
              </w:rPr>
              <w:t>The applicant’s first name</w:t>
            </w:r>
          </w:p>
        </w:tc>
        <w:tc>
          <w:tcPr>
            <w:tcW w:w="1503" w:type="dxa"/>
          </w:tcPr>
          <w:p w14:paraId="40418192" w14:textId="77777777" w:rsidR="00402D66" w:rsidRPr="00250357" w:rsidRDefault="00402D66" w:rsidP="006F2C5C">
            <w:pPr>
              <w:rPr>
                <w:sz w:val="20"/>
                <w:szCs w:val="20"/>
              </w:rPr>
            </w:pPr>
            <w:r w:rsidRPr="00250357">
              <w:rPr>
                <w:sz w:val="20"/>
                <w:szCs w:val="20"/>
              </w:rPr>
              <w:t>John</w:t>
            </w:r>
          </w:p>
        </w:tc>
        <w:tc>
          <w:tcPr>
            <w:tcW w:w="1503" w:type="dxa"/>
          </w:tcPr>
          <w:p w14:paraId="2C1484FF" w14:textId="77777777" w:rsidR="00402D66" w:rsidRPr="00250357" w:rsidRDefault="00402D66" w:rsidP="006F2C5C">
            <w:pPr>
              <w:rPr>
                <w:sz w:val="20"/>
                <w:szCs w:val="20"/>
              </w:rPr>
            </w:pPr>
          </w:p>
        </w:tc>
      </w:tr>
      <w:tr w:rsidR="00402D66" w14:paraId="17EAEBE1" w14:textId="77777777" w:rsidTr="006F2C5C">
        <w:tc>
          <w:tcPr>
            <w:tcW w:w="1502" w:type="dxa"/>
          </w:tcPr>
          <w:p w14:paraId="4EAFAD16" w14:textId="77777777" w:rsidR="00402D66" w:rsidRPr="00250357" w:rsidRDefault="00402D66" w:rsidP="006F2C5C">
            <w:pPr>
              <w:rPr>
                <w:sz w:val="20"/>
                <w:szCs w:val="20"/>
              </w:rPr>
            </w:pPr>
            <w:r w:rsidRPr="00250357">
              <w:rPr>
                <w:sz w:val="20"/>
                <w:szCs w:val="20"/>
              </w:rPr>
              <w:t>Last Name</w:t>
            </w:r>
          </w:p>
        </w:tc>
        <w:tc>
          <w:tcPr>
            <w:tcW w:w="1502" w:type="dxa"/>
          </w:tcPr>
          <w:p w14:paraId="449007E6" w14:textId="77777777" w:rsidR="00402D66" w:rsidRPr="00250357" w:rsidRDefault="00402D66" w:rsidP="006F2C5C">
            <w:pPr>
              <w:rPr>
                <w:sz w:val="20"/>
                <w:szCs w:val="20"/>
              </w:rPr>
            </w:pPr>
            <w:r w:rsidRPr="00250357">
              <w:rPr>
                <w:sz w:val="20"/>
                <w:szCs w:val="20"/>
              </w:rPr>
              <w:t>Text</w:t>
            </w:r>
          </w:p>
        </w:tc>
        <w:tc>
          <w:tcPr>
            <w:tcW w:w="1503" w:type="dxa"/>
          </w:tcPr>
          <w:p w14:paraId="648BD367" w14:textId="77777777" w:rsidR="00402D66" w:rsidRPr="00250357" w:rsidRDefault="00402D66" w:rsidP="006F2C5C">
            <w:pPr>
              <w:rPr>
                <w:sz w:val="20"/>
                <w:szCs w:val="20"/>
              </w:rPr>
            </w:pPr>
          </w:p>
        </w:tc>
        <w:tc>
          <w:tcPr>
            <w:tcW w:w="1503" w:type="dxa"/>
          </w:tcPr>
          <w:p w14:paraId="6339EFE1" w14:textId="77777777" w:rsidR="00402D66" w:rsidRPr="00250357" w:rsidRDefault="00402D66" w:rsidP="006F2C5C">
            <w:pPr>
              <w:rPr>
                <w:sz w:val="20"/>
                <w:szCs w:val="20"/>
              </w:rPr>
            </w:pPr>
            <w:r w:rsidRPr="00250357">
              <w:rPr>
                <w:sz w:val="20"/>
                <w:szCs w:val="20"/>
              </w:rPr>
              <w:t>The applicant’s last name.</w:t>
            </w:r>
          </w:p>
        </w:tc>
        <w:tc>
          <w:tcPr>
            <w:tcW w:w="1503" w:type="dxa"/>
          </w:tcPr>
          <w:p w14:paraId="40B4864C" w14:textId="77777777" w:rsidR="00402D66" w:rsidRPr="00250357" w:rsidRDefault="00402D66" w:rsidP="006F2C5C">
            <w:pPr>
              <w:rPr>
                <w:sz w:val="20"/>
                <w:szCs w:val="20"/>
              </w:rPr>
            </w:pPr>
            <w:r w:rsidRPr="00250357">
              <w:rPr>
                <w:sz w:val="20"/>
                <w:szCs w:val="20"/>
              </w:rPr>
              <w:t>Smith</w:t>
            </w:r>
          </w:p>
        </w:tc>
        <w:tc>
          <w:tcPr>
            <w:tcW w:w="1503" w:type="dxa"/>
          </w:tcPr>
          <w:p w14:paraId="6890D93D" w14:textId="77777777" w:rsidR="00402D66" w:rsidRPr="00250357" w:rsidRDefault="00402D66" w:rsidP="006F2C5C">
            <w:pPr>
              <w:rPr>
                <w:sz w:val="20"/>
                <w:szCs w:val="20"/>
              </w:rPr>
            </w:pPr>
          </w:p>
        </w:tc>
      </w:tr>
      <w:tr w:rsidR="00402D66" w14:paraId="0DEB28C5" w14:textId="77777777" w:rsidTr="006F2C5C">
        <w:tc>
          <w:tcPr>
            <w:tcW w:w="1502" w:type="dxa"/>
          </w:tcPr>
          <w:p w14:paraId="2A67CDBD" w14:textId="77777777" w:rsidR="00402D66" w:rsidRPr="00250357" w:rsidRDefault="00402D66" w:rsidP="006F2C5C">
            <w:pPr>
              <w:rPr>
                <w:b/>
                <w:bCs/>
                <w:sz w:val="20"/>
                <w:szCs w:val="20"/>
              </w:rPr>
            </w:pPr>
            <w:r w:rsidRPr="00250357">
              <w:rPr>
                <w:b/>
                <w:bCs/>
                <w:sz w:val="20"/>
                <w:szCs w:val="20"/>
              </w:rPr>
              <w:t>Gender</w:t>
            </w:r>
          </w:p>
        </w:tc>
        <w:tc>
          <w:tcPr>
            <w:tcW w:w="1502" w:type="dxa"/>
          </w:tcPr>
          <w:p w14:paraId="6B4C8B92" w14:textId="77777777" w:rsidR="00402D66" w:rsidRPr="00250357" w:rsidRDefault="00402D66" w:rsidP="006F2C5C">
            <w:pPr>
              <w:rPr>
                <w:sz w:val="20"/>
                <w:szCs w:val="20"/>
              </w:rPr>
            </w:pPr>
            <w:r w:rsidRPr="00250357">
              <w:rPr>
                <w:sz w:val="20"/>
                <w:szCs w:val="20"/>
              </w:rPr>
              <w:t>Text</w:t>
            </w:r>
          </w:p>
        </w:tc>
        <w:tc>
          <w:tcPr>
            <w:tcW w:w="1503" w:type="dxa"/>
          </w:tcPr>
          <w:p w14:paraId="72935DEA" w14:textId="77777777" w:rsidR="00402D66" w:rsidRPr="00250357" w:rsidRDefault="00402D66" w:rsidP="006F2C5C">
            <w:pPr>
              <w:rPr>
                <w:sz w:val="20"/>
                <w:szCs w:val="20"/>
              </w:rPr>
            </w:pPr>
          </w:p>
        </w:tc>
        <w:tc>
          <w:tcPr>
            <w:tcW w:w="1503" w:type="dxa"/>
          </w:tcPr>
          <w:p w14:paraId="1A86E035" w14:textId="77777777" w:rsidR="00402D66" w:rsidRPr="00250357" w:rsidRDefault="00402D66" w:rsidP="006F2C5C">
            <w:pPr>
              <w:rPr>
                <w:sz w:val="20"/>
                <w:szCs w:val="20"/>
              </w:rPr>
            </w:pPr>
            <w:r w:rsidRPr="00250357">
              <w:rPr>
                <w:sz w:val="20"/>
                <w:szCs w:val="20"/>
              </w:rPr>
              <w:t xml:space="preserve">The gender of the applicant. </w:t>
            </w:r>
            <w:r w:rsidRPr="00250357">
              <w:rPr>
                <w:b/>
                <w:bCs/>
                <w:sz w:val="20"/>
                <w:szCs w:val="20"/>
              </w:rPr>
              <w:t>Used as a factor.</w:t>
            </w:r>
          </w:p>
        </w:tc>
        <w:tc>
          <w:tcPr>
            <w:tcW w:w="1503" w:type="dxa"/>
          </w:tcPr>
          <w:p w14:paraId="43541105" w14:textId="77777777" w:rsidR="00402D66" w:rsidRPr="00250357" w:rsidRDefault="00402D66" w:rsidP="006F2C5C">
            <w:pPr>
              <w:rPr>
                <w:sz w:val="20"/>
                <w:szCs w:val="20"/>
              </w:rPr>
            </w:pPr>
            <w:r w:rsidRPr="00250357">
              <w:rPr>
                <w:sz w:val="20"/>
                <w:szCs w:val="20"/>
              </w:rPr>
              <w:t>Male</w:t>
            </w:r>
          </w:p>
        </w:tc>
        <w:tc>
          <w:tcPr>
            <w:tcW w:w="1503" w:type="dxa"/>
          </w:tcPr>
          <w:p w14:paraId="0B1DB666" w14:textId="77777777" w:rsidR="00402D66" w:rsidRPr="00250357" w:rsidRDefault="00402D66" w:rsidP="006F2C5C">
            <w:pPr>
              <w:rPr>
                <w:sz w:val="20"/>
                <w:szCs w:val="20"/>
              </w:rPr>
            </w:pPr>
            <w:r w:rsidRPr="00250357">
              <w:rPr>
                <w:sz w:val="20"/>
                <w:szCs w:val="20"/>
              </w:rPr>
              <w:t>List of available genders. (Male, Female)</w:t>
            </w:r>
          </w:p>
        </w:tc>
      </w:tr>
      <w:tr w:rsidR="00402D66" w14:paraId="3B5213D8" w14:textId="77777777" w:rsidTr="006F2C5C">
        <w:tc>
          <w:tcPr>
            <w:tcW w:w="1502" w:type="dxa"/>
          </w:tcPr>
          <w:p w14:paraId="1187CC82" w14:textId="77777777" w:rsidR="00402D66" w:rsidRPr="00250357" w:rsidRDefault="00402D66" w:rsidP="006F2C5C">
            <w:pPr>
              <w:rPr>
                <w:sz w:val="20"/>
                <w:szCs w:val="20"/>
              </w:rPr>
            </w:pPr>
            <w:r w:rsidRPr="00250357">
              <w:rPr>
                <w:sz w:val="20"/>
                <w:szCs w:val="20"/>
              </w:rPr>
              <w:t>Date of Birth</w:t>
            </w:r>
          </w:p>
        </w:tc>
        <w:tc>
          <w:tcPr>
            <w:tcW w:w="1502" w:type="dxa"/>
          </w:tcPr>
          <w:p w14:paraId="21BD60E2" w14:textId="77777777" w:rsidR="00402D66" w:rsidRPr="00250357" w:rsidRDefault="00402D66" w:rsidP="006F2C5C">
            <w:pPr>
              <w:rPr>
                <w:sz w:val="20"/>
                <w:szCs w:val="20"/>
              </w:rPr>
            </w:pPr>
            <w:r w:rsidRPr="00250357">
              <w:rPr>
                <w:sz w:val="20"/>
                <w:szCs w:val="20"/>
              </w:rPr>
              <w:t>Date</w:t>
            </w:r>
          </w:p>
        </w:tc>
        <w:tc>
          <w:tcPr>
            <w:tcW w:w="1503" w:type="dxa"/>
          </w:tcPr>
          <w:p w14:paraId="793A86C7" w14:textId="77777777" w:rsidR="00402D66" w:rsidRPr="00250357" w:rsidRDefault="00402D66" w:rsidP="006F2C5C">
            <w:pPr>
              <w:rPr>
                <w:sz w:val="20"/>
                <w:szCs w:val="20"/>
              </w:rPr>
            </w:pPr>
            <w:r w:rsidRPr="00250357">
              <w:rPr>
                <w:sz w:val="20"/>
                <w:szCs w:val="20"/>
              </w:rPr>
              <w:t>DD/MM/YYYY</w:t>
            </w:r>
          </w:p>
        </w:tc>
        <w:tc>
          <w:tcPr>
            <w:tcW w:w="1503" w:type="dxa"/>
          </w:tcPr>
          <w:p w14:paraId="555187D6" w14:textId="77777777" w:rsidR="00402D66" w:rsidRPr="00250357" w:rsidRDefault="00402D66" w:rsidP="006F2C5C">
            <w:pPr>
              <w:rPr>
                <w:sz w:val="20"/>
                <w:szCs w:val="20"/>
              </w:rPr>
            </w:pPr>
            <w:r w:rsidRPr="00250357">
              <w:rPr>
                <w:sz w:val="20"/>
                <w:szCs w:val="20"/>
              </w:rPr>
              <w:t>The date of the applicant, proving their age.</w:t>
            </w:r>
          </w:p>
        </w:tc>
        <w:tc>
          <w:tcPr>
            <w:tcW w:w="1503" w:type="dxa"/>
          </w:tcPr>
          <w:p w14:paraId="33D50D36" w14:textId="77777777" w:rsidR="00402D66" w:rsidRPr="00250357" w:rsidRDefault="00402D66" w:rsidP="006F2C5C">
            <w:pPr>
              <w:rPr>
                <w:sz w:val="20"/>
                <w:szCs w:val="20"/>
              </w:rPr>
            </w:pPr>
            <w:r w:rsidRPr="00250357">
              <w:rPr>
                <w:sz w:val="20"/>
                <w:szCs w:val="20"/>
              </w:rPr>
              <w:t>12/3/1945</w:t>
            </w:r>
          </w:p>
        </w:tc>
        <w:tc>
          <w:tcPr>
            <w:tcW w:w="1503" w:type="dxa"/>
          </w:tcPr>
          <w:p w14:paraId="0F689CBF" w14:textId="471A2FD2" w:rsidR="00402D66" w:rsidRPr="00250357" w:rsidRDefault="00402D66" w:rsidP="006F2C5C">
            <w:pPr>
              <w:rPr>
                <w:sz w:val="20"/>
                <w:szCs w:val="20"/>
              </w:rPr>
            </w:pPr>
            <w:r w:rsidRPr="00250357">
              <w:rPr>
                <w:sz w:val="20"/>
                <w:szCs w:val="20"/>
              </w:rPr>
              <w:t xml:space="preserve">Greater than or equal to 18 years </w:t>
            </w:r>
            <w:r w:rsidR="00351D95" w:rsidRPr="00250357">
              <w:rPr>
                <w:sz w:val="20"/>
                <w:szCs w:val="20"/>
              </w:rPr>
              <w:t>of age</w:t>
            </w:r>
            <w:r w:rsidRPr="00250357">
              <w:rPr>
                <w:sz w:val="20"/>
                <w:szCs w:val="20"/>
              </w:rPr>
              <w:t>.</w:t>
            </w:r>
          </w:p>
        </w:tc>
      </w:tr>
      <w:tr w:rsidR="00250357" w14:paraId="1395DE3F" w14:textId="77777777" w:rsidTr="006F2C5C">
        <w:tc>
          <w:tcPr>
            <w:tcW w:w="1502" w:type="dxa"/>
          </w:tcPr>
          <w:p w14:paraId="6151AF07" w14:textId="5A8B9254" w:rsidR="00250357" w:rsidRPr="00250357" w:rsidRDefault="00250357" w:rsidP="006F2C5C">
            <w:pPr>
              <w:rPr>
                <w:sz w:val="20"/>
                <w:szCs w:val="20"/>
              </w:rPr>
            </w:pPr>
            <w:r>
              <w:rPr>
                <w:sz w:val="20"/>
                <w:szCs w:val="20"/>
              </w:rPr>
              <w:t>A</w:t>
            </w:r>
            <w:r w:rsidR="00930A5D">
              <w:rPr>
                <w:sz w:val="20"/>
                <w:szCs w:val="20"/>
              </w:rPr>
              <w:t>ge</w:t>
            </w:r>
            <w:r w:rsidR="004B4DA7">
              <w:rPr>
                <w:sz w:val="20"/>
                <w:szCs w:val="20"/>
              </w:rPr>
              <w:t xml:space="preserve">: =Years since </w:t>
            </w:r>
            <w:proofErr w:type="spellStart"/>
            <w:r w:rsidR="004B4DA7">
              <w:rPr>
                <w:sz w:val="20"/>
                <w:szCs w:val="20"/>
              </w:rPr>
              <w:t>DoB</w:t>
            </w:r>
            <w:proofErr w:type="spellEnd"/>
          </w:p>
        </w:tc>
        <w:tc>
          <w:tcPr>
            <w:tcW w:w="1502" w:type="dxa"/>
          </w:tcPr>
          <w:p w14:paraId="15B479D6" w14:textId="226E18AA" w:rsidR="00250357" w:rsidRPr="00250357" w:rsidRDefault="00A87581" w:rsidP="006F2C5C">
            <w:pPr>
              <w:rPr>
                <w:sz w:val="20"/>
                <w:szCs w:val="20"/>
              </w:rPr>
            </w:pPr>
            <w:r>
              <w:rPr>
                <w:sz w:val="20"/>
                <w:szCs w:val="20"/>
              </w:rPr>
              <w:t>Integer</w:t>
            </w:r>
          </w:p>
        </w:tc>
        <w:tc>
          <w:tcPr>
            <w:tcW w:w="1503" w:type="dxa"/>
          </w:tcPr>
          <w:p w14:paraId="47B2B57F" w14:textId="77777777" w:rsidR="00250357" w:rsidRPr="00250357" w:rsidRDefault="00250357" w:rsidP="006F2C5C">
            <w:pPr>
              <w:rPr>
                <w:sz w:val="20"/>
                <w:szCs w:val="20"/>
              </w:rPr>
            </w:pPr>
          </w:p>
        </w:tc>
        <w:tc>
          <w:tcPr>
            <w:tcW w:w="1503" w:type="dxa"/>
          </w:tcPr>
          <w:p w14:paraId="2DE9B02A" w14:textId="0A5ED489" w:rsidR="00250357" w:rsidRPr="00250357" w:rsidRDefault="00A87581" w:rsidP="006F2C5C">
            <w:pPr>
              <w:rPr>
                <w:sz w:val="20"/>
                <w:szCs w:val="20"/>
              </w:rPr>
            </w:pPr>
            <w:r>
              <w:rPr>
                <w:sz w:val="20"/>
                <w:szCs w:val="20"/>
              </w:rPr>
              <w:t>The age of the claimant calculated from date of birth.</w:t>
            </w:r>
          </w:p>
        </w:tc>
        <w:tc>
          <w:tcPr>
            <w:tcW w:w="1503" w:type="dxa"/>
          </w:tcPr>
          <w:p w14:paraId="79180BBA" w14:textId="4B1F15DE" w:rsidR="00250357" w:rsidRPr="00250357" w:rsidRDefault="00D10525" w:rsidP="006F2C5C">
            <w:pPr>
              <w:rPr>
                <w:sz w:val="20"/>
                <w:szCs w:val="20"/>
              </w:rPr>
            </w:pPr>
            <w:r>
              <w:rPr>
                <w:sz w:val="20"/>
                <w:szCs w:val="20"/>
              </w:rPr>
              <w:t>74</w:t>
            </w:r>
          </w:p>
        </w:tc>
        <w:tc>
          <w:tcPr>
            <w:tcW w:w="1503" w:type="dxa"/>
          </w:tcPr>
          <w:p w14:paraId="2A86E1EC" w14:textId="77777777" w:rsidR="00250357" w:rsidRPr="00250357" w:rsidRDefault="00250357" w:rsidP="006F2C5C">
            <w:pPr>
              <w:rPr>
                <w:sz w:val="20"/>
                <w:szCs w:val="20"/>
              </w:rPr>
            </w:pPr>
          </w:p>
        </w:tc>
      </w:tr>
      <w:tr w:rsidR="00402D66" w14:paraId="71F56B00" w14:textId="77777777" w:rsidTr="006F2C5C">
        <w:tc>
          <w:tcPr>
            <w:tcW w:w="1502" w:type="dxa"/>
          </w:tcPr>
          <w:p w14:paraId="56D011BF" w14:textId="77777777" w:rsidR="00402D66" w:rsidRPr="00250357" w:rsidRDefault="00402D66" w:rsidP="006F2C5C">
            <w:pPr>
              <w:rPr>
                <w:sz w:val="20"/>
                <w:szCs w:val="20"/>
              </w:rPr>
            </w:pPr>
            <w:r w:rsidRPr="00250357">
              <w:rPr>
                <w:sz w:val="20"/>
                <w:szCs w:val="20"/>
              </w:rPr>
              <w:t>Street Address</w:t>
            </w:r>
          </w:p>
        </w:tc>
        <w:tc>
          <w:tcPr>
            <w:tcW w:w="1502" w:type="dxa"/>
          </w:tcPr>
          <w:p w14:paraId="0745A2C8" w14:textId="77777777" w:rsidR="00402D66" w:rsidRPr="00250357" w:rsidRDefault="00402D66" w:rsidP="006F2C5C">
            <w:pPr>
              <w:rPr>
                <w:sz w:val="20"/>
                <w:szCs w:val="20"/>
              </w:rPr>
            </w:pPr>
            <w:r w:rsidRPr="00250357">
              <w:rPr>
                <w:sz w:val="20"/>
                <w:szCs w:val="20"/>
              </w:rPr>
              <w:t>Text</w:t>
            </w:r>
          </w:p>
        </w:tc>
        <w:tc>
          <w:tcPr>
            <w:tcW w:w="1503" w:type="dxa"/>
          </w:tcPr>
          <w:p w14:paraId="158296B2" w14:textId="77777777" w:rsidR="00402D66" w:rsidRPr="00250357" w:rsidRDefault="00402D66" w:rsidP="006F2C5C">
            <w:pPr>
              <w:rPr>
                <w:sz w:val="20"/>
                <w:szCs w:val="20"/>
              </w:rPr>
            </w:pPr>
          </w:p>
        </w:tc>
        <w:tc>
          <w:tcPr>
            <w:tcW w:w="1503" w:type="dxa"/>
          </w:tcPr>
          <w:p w14:paraId="4DDBDB71" w14:textId="77777777" w:rsidR="00402D66" w:rsidRPr="00250357" w:rsidRDefault="00402D66" w:rsidP="006F2C5C">
            <w:pPr>
              <w:rPr>
                <w:sz w:val="20"/>
                <w:szCs w:val="20"/>
              </w:rPr>
            </w:pPr>
            <w:r w:rsidRPr="00250357">
              <w:rPr>
                <w:sz w:val="20"/>
                <w:szCs w:val="20"/>
              </w:rPr>
              <w:t>The street address of the applicant without other location details.</w:t>
            </w:r>
          </w:p>
        </w:tc>
        <w:tc>
          <w:tcPr>
            <w:tcW w:w="1503" w:type="dxa"/>
          </w:tcPr>
          <w:p w14:paraId="067E6169" w14:textId="77777777" w:rsidR="00402D66" w:rsidRPr="00250357" w:rsidRDefault="00402D66" w:rsidP="006F2C5C">
            <w:pPr>
              <w:rPr>
                <w:sz w:val="20"/>
                <w:szCs w:val="20"/>
              </w:rPr>
            </w:pPr>
            <w:r w:rsidRPr="00250357">
              <w:rPr>
                <w:sz w:val="20"/>
                <w:szCs w:val="20"/>
              </w:rPr>
              <w:t>1 Main Street</w:t>
            </w:r>
          </w:p>
        </w:tc>
        <w:tc>
          <w:tcPr>
            <w:tcW w:w="1503" w:type="dxa"/>
          </w:tcPr>
          <w:p w14:paraId="396BA714" w14:textId="77777777" w:rsidR="00402D66" w:rsidRPr="00250357" w:rsidRDefault="00402D66" w:rsidP="006F2C5C">
            <w:pPr>
              <w:rPr>
                <w:sz w:val="20"/>
                <w:szCs w:val="20"/>
              </w:rPr>
            </w:pPr>
          </w:p>
        </w:tc>
      </w:tr>
      <w:tr w:rsidR="00402D66" w14:paraId="6CDC29A7" w14:textId="77777777" w:rsidTr="006F2C5C">
        <w:tc>
          <w:tcPr>
            <w:tcW w:w="1502" w:type="dxa"/>
          </w:tcPr>
          <w:p w14:paraId="6F16DCCD" w14:textId="77777777" w:rsidR="00402D66" w:rsidRPr="00250357" w:rsidRDefault="00402D66" w:rsidP="006F2C5C">
            <w:pPr>
              <w:rPr>
                <w:sz w:val="20"/>
                <w:szCs w:val="20"/>
              </w:rPr>
            </w:pPr>
            <w:r w:rsidRPr="00250357">
              <w:rPr>
                <w:sz w:val="20"/>
                <w:szCs w:val="20"/>
              </w:rPr>
              <w:t>Town</w:t>
            </w:r>
          </w:p>
        </w:tc>
        <w:tc>
          <w:tcPr>
            <w:tcW w:w="1502" w:type="dxa"/>
          </w:tcPr>
          <w:p w14:paraId="5B21A3C6" w14:textId="77777777" w:rsidR="00402D66" w:rsidRPr="00250357" w:rsidRDefault="00402D66" w:rsidP="006F2C5C">
            <w:pPr>
              <w:rPr>
                <w:sz w:val="20"/>
                <w:szCs w:val="20"/>
              </w:rPr>
            </w:pPr>
            <w:r w:rsidRPr="00250357">
              <w:rPr>
                <w:sz w:val="20"/>
                <w:szCs w:val="20"/>
              </w:rPr>
              <w:t>Text</w:t>
            </w:r>
          </w:p>
        </w:tc>
        <w:tc>
          <w:tcPr>
            <w:tcW w:w="1503" w:type="dxa"/>
          </w:tcPr>
          <w:p w14:paraId="3494D426" w14:textId="77777777" w:rsidR="00402D66" w:rsidRPr="00250357" w:rsidRDefault="00402D66" w:rsidP="006F2C5C">
            <w:pPr>
              <w:rPr>
                <w:sz w:val="20"/>
                <w:szCs w:val="20"/>
              </w:rPr>
            </w:pPr>
          </w:p>
        </w:tc>
        <w:tc>
          <w:tcPr>
            <w:tcW w:w="1503" w:type="dxa"/>
          </w:tcPr>
          <w:p w14:paraId="4C9B7AE3" w14:textId="77777777" w:rsidR="00402D66" w:rsidRPr="00250357" w:rsidRDefault="00402D66" w:rsidP="006F2C5C">
            <w:pPr>
              <w:rPr>
                <w:sz w:val="20"/>
                <w:szCs w:val="20"/>
              </w:rPr>
            </w:pPr>
            <w:r w:rsidRPr="00250357">
              <w:rPr>
                <w:sz w:val="20"/>
                <w:szCs w:val="20"/>
              </w:rPr>
              <w:t xml:space="preserve">The town / suburb or locality of the </w:t>
            </w:r>
            <w:proofErr w:type="gramStart"/>
            <w:r w:rsidRPr="00250357">
              <w:rPr>
                <w:sz w:val="20"/>
                <w:szCs w:val="20"/>
              </w:rPr>
              <w:t>applicant‘</w:t>
            </w:r>
            <w:proofErr w:type="gramEnd"/>
            <w:r w:rsidRPr="00250357">
              <w:rPr>
                <w:sz w:val="20"/>
                <w:szCs w:val="20"/>
              </w:rPr>
              <w:t>s primary residence.</w:t>
            </w:r>
          </w:p>
        </w:tc>
        <w:tc>
          <w:tcPr>
            <w:tcW w:w="1503" w:type="dxa"/>
          </w:tcPr>
          <w:p w14:paraId="03C64271" w14:textId="77777777" w:rsidR="00402D66" w:rsidRPr="00250357" w:rsidRDefault="00402D66" w:rsidP="006F2C5C">
            <w:pPr>
              <w:rPr>
                <w:sz w:val="20"/>
                <w:szCs w:val="20"/>
              </w:rPr>
            </w:pPr>
            <w:r w:rsidRPr="00250357">
              <w:rPr>
                <w:sz w:val="20"/>
                <w:szCs w:val="20"/>
              </w:rPr>
              <w:t>Lithgow</w:t>
            </w:r>
          </w:p>
        </w:tc>
        <w:tc>
          <w:tcPr>
            <w:tcW w:w="1503" w:type="dxa"/>
          </w:tcPr>
          <w:p w14:paraId="67EF92B5" w14:textId="77777777" w:rsidR="00402D66" w:rsidRPr="00250357" w:rsidRDefault="00402D66" w:rsidP="006F2C5C">
            <w:pPr>
              <w:rPr>
                <w:sz w:val="20"/>
                <w:szCs w:val="20"/>
              </w:rPr>
            </w:pPr>
          </w:p>
        </w:tc>
      </w:tr>
      <w:tr w:rsidR="00402D66" w14:paraId="43467584" w14:textId="77777777" w:rsidTr="006F2C5C">
        <w:tc>
          <w:tcPr>
            <w:tcW w:w="1502" w:type="dxa"/>
          </w:tcPr>
          <w:p w14:paraId="5536EE31" w14:textId="77777777" w:rsidR="00402D66" w:rsidRPr="00250357" w:rsidRDefault="00402D66" w:rsidP="006F2C5C">
            <w:pPr>
              <w:rPr>
                <w:b/>
                <w:bCs/>
                <w:sz w:val="20"/>
                <w:szCs w:val="20"/>
              </w:rPr>
            </w:pPr>
            <w:r w:rsidRPr="00250357">
              <w:rPr>
                <w:b/>
                <w:bCs/>
                <w:sz w:val="20"/>
                <w:szCs w:val="20"/>
              </w:rPr>
              <w:t>Residence Type</w:t>
            </w:r>
          </w:p>
        </w:tc>
        <w:tc>
          <w:tcPr>
            <w:tcW w:w="1502" w:type="dxa"/>
          </w:tcPr>
          <w:p w14:paraId="375CB7D3" w14:textId="77777777" w:rsidR="00402D66" w:rsidRPr="00250357" w:rsidRDefault="00402D66" w:rsidP="006F2C5C">
            <w:pPr>
              <w:rPr>
                <w:sz w:val="20"/>
                <w:szCs w:val="20"/>
              </w:rPr>
            </w:pPr>
            <w:r w:rsidRPr="00250357">
              <w:rPr>
                <w:sz w:val="20"/>
                <w:szCs w:val="20"/>
              </w:rPr>
              <w:t>Text</w:t>
            </w:r>
          </w:p>
        </w:tc>
        <w:tc>
          <w:tcPr>
            <w:tcW w:w="1503" w:type="dxa"/>
          </w:tcPr>
          <w:p w14:paraId="7B04F450" w14:textId="77777777" w:rsidR="00402D66" w:rsidRPr="00250357" w:rsidRDefault="00402D66" w:rsidP="006F2C5C">
            <w:pPr>
              <w:rPr>
                <w:sz w:val="20"/>
                <w:szCs w:val="20"/>
              </w:rPr>
            </w:pPr>
          </w:p>
        </w:tc>
        <w:tc>
          <w:tcPr>
            <w:tcW w:w="1503" w:type="dxa"/>
          </w:tcPr>
          <w:p w14:paraId="081D9907" w14:textId="77777777" w:rsidR="00402D66" w:rsidRPr="00250357" w:rsidRDefault="00402D66" w:rsidP="006F2C5C">
            <w:pPr>
              <w:rPr>
                <w:sz w:val="20"/>
                <w:szCs w:val="20"/>
              </w:rPr>
            </w:pPr>
            <w:r w:rsidRPr="00250357">
              <w:rPr>
                <w:sz w:val="20"/>
                <w:szCs w:val="20"/>
              </w:rPr>
              <w:t xml:space="preserve">The type of location of the primary residence of the applicant. </w:t>
            </w:r>
            <w:r w:rsidRPr="00250357">
              <w:rPr>
                <w:b/>
                <w:bCs/>
                <w:sz w:val="20"/>
                <w:szCs w:val="20"/>
              </w:rPr>
              <w:t>Used as a factor.</w:t>
            </w:r>
          </w:p>
        </w:tc>
        <w:tc>
          <w:tcPr>
            <w:tcW w:w="1503" w:type="dxa"/>
          </w:tcPr>
          <w:p w14:paraId="72844DAC" w14:textId="77777777" w:rsidR="00402D66" w:rsidRPr="00250357" w:rsidRDefault="00402D66" w:rsidP="006F2C5C">
            <w:pPr>
              <w:rPr>
                <w:sz w:val="20"/>
                <w:szCs w:val="20"/>
              </w:rPr>
            </w:pPr>
            <w:r w:rsidRPr="00250357">
              <w:rPr>
                <w:sz w:val="20"/>
                <w:szCs w:val="20"/>
              </w:rPr>
              <w:t>Semi-Rural</w:t>
            </w:r>
          </w:p>
        </w:tc>
        <w:tc>
          <w:tcPr>
            <w:tcW w:w="1503" w:type="dxa"/>
          </w:tcPr>
          <w:p w14:paraId="58A4BF29" w14:textId="77777777" w:rsidR="00402D66" w:rsidRPr="00250357" w:rsidRDefault="00402D66" w:rsidP="006F2C5C">
            <w:pPr>
              <w:rPr>
                <w:sz w:val="20"/>
                <w:szCs w:val="20"/>
              </w:rPr>
            </w:pPr>
            <w:r w:rsidRPr="00250357">
              <w:rPr>
                <w:sz w:val="20"/>
                <w:szCs w:val="20"/>
              </w:rPr>
              <w:t>List of available types (Urban, Suburban, Semi-Rural, Rural, Regional)</w:t>
            </w:r>
          </w:p>
        </w:tc>
      </w:tr>
      <w:tr w:rsidR="00402D66" w14:paraId="74F1C8C0" w14:textId="77777777" w:rsidTr="006F2C5C">
        <w:tc>
          <w:tcPr>
            <w:tcW w:w="1502" w:type="dxa"/>
          </w:tcPr>
          <w:p w14:paraId="011718D5" w14:textId="77777777" w:rsidR="00402D66" w:rsidRPr="00250357" w:rsidRDefault="00402D66" w:rsidP="006F2C5C">
            <w:pPr>
              <w:rPr>
                <w:sz w:val="20"/>
                <w:szCs w:val="20"/>
              </w:rPr>
            </w:pPr>
            <w:r w:rsidRPr="00250357">
              <w:rPr>
                <w:sz w:val="20"/>
                <w:szCs w:val="20"/>
              </w:rPr>
              <w:t>Postcode</w:t>
            </w:r>
          </w:p>
        </w:tc>
        <w:tc>
          <w:tcPr>
            <w:tcW w:w="1502" w:type="dxa"/>
          </w:tcPr>
          <w:p w14:paraId="6E20489E" w14:textId="77777777" w:rsidR="00402D66" w:rsidRPr="00250357" w:rsidRDefault="00402D66" w:rsidP="006F2C5C">
            <w:pPr>
              <w:rPr>
                <w:sz w:val="20"/>
                <w:szCs w:val="20"/>
              </w:rPr>
            </w:pPr>
            <w:r w:rsidRPr="00250357">
              <w:rPr>
                <w:sz w:val="20"/>
                <w:szCs w:val="20"/>
              </w:rPr>
              <w:t>Text</w:t>
            </w:r>
          </w:p>
        </w:tc>
        <w:tc>
          <w:tcPr>
            <w:tcW w:w="1503" w:type="dxa"/>
          </w:tcPr>
          <w:p w14:paraId="678EB9CD" w14:textId="77777777" w:rsidR="00402D66" w:rsidRPr="00250357" w:rsidRDefault="00402D66" w:rsidP="006F2C5C">
            <w:pPr>
              <w:rPr>
                <w:sz w:val="20"/>
                <w:szCs w:val="20"/>
              </w:rPr>
            </w:pPr>
            <w:r w:rsidRPr="00250357">
              <w:rPr>
                <w:sz w:val="20"/>
                <w:szCs w:val="20"/>
              </w:rPr>
              <w:t>NNNN</w:t>
            </w:r>
          </w:p>
        </w:tc>
        <w:tc>
          <w:tcPr>
            <w:tcW w:w="1503" w:type="dxa"/>
          </w:tcPr>
          <w:p w14:paraId="697AE222" w14:textId="77777777" w:rsidR="00402D66" w:rsidRPr="00250357" w:rsidRDefault="00402D66" w:rsidP="006F2C5C">
            <w:pPr>
              <w:rPr>
                <w:sz w:val="20"/>
                <w:szCs w:val="20"/>
              </w:rPr>
            </w:pPr>
            <w:r w:rsidRPr="00250357">
              <w:rPr>
                <w:sz w:val="20"/>
                <w:szCs w:val="20"/>
              </w:rPr>
              <w:t>The postcode of the applicant’s primary residence.</w:t>
            </w:r>
          </w:p>
        </w:tc>
        <w:tc>
          <w:tcPr>
            <w:tcW w:w="1503" w:type="dxa"/>
          </w:tcPr>
          <w:p w14:paraId="2A422B70" w14:textId="77777777" w:rsidR="00402D66" w:rsidRPr="00250357" w:rsidRDefault="00402D66" w:rsidP="006F2C5C">
            <w:pPr>
              <w:rPr>
                <w:sz w:val="20"/>
                <w:szCs w:val="20"/>
              </w:rPr>
            </w:pPr>
            <w:r w:rsidRPr="00250357">
              <w:rPr>
                <w:sz w:val="20"/>
                <w:szCs w:val="20"/>
              </w:rPr>
              <w:t>2790</w:t>
            </w:r>
          </w:p>
        </w:tc>
        <w:tc>
          <w:tcPr>
            <w:tcW w:w="1503" w:type="dxa"/>
          </w:tcPr>
          <w:p w14:paraId="47892F8B" w14:textId="77777777" w:rsidR="00402D66" w:rsidRPr="00250357" w:rsidRDefault="00402D66" w:rsidP="006F2C5C">
            <w:pPr>
              <w:rPr>
                <w:sz w:val="20"/>
                <w:szCs w:val="20"/>
              </w:rPr>
            </w:pPr>
          </w:p>
        </w:tc>
      </w:tr>
      <w:tr w:rsidR="00402D66" w14:paraId="53858D1F" w14:textId="77777777" w:rsidTr="006F2C5C">
        <w:tc>
          <w:tcPr>
            <w:tcW w:w="1502" w:type="dxa"/>
          </w:tcPr>
          <w:p w14:paraId="7AAF651C" w14:textId="77777777" w:rsidR="00402D66" w:rsidRPr="00250357" w:rsidRDefault="00402D66" w:rsidP="006F2C5C">
            <w:pPr>
              <w:rPr>
                <w:sz w:val="20"/>
                <w:szCs w:val="20"/>
              </w:rPr>
            </w:pPr>
            <w:r w:rsidRPr="00250357">
              <w:rPr>
                <w:sz w:val="20"/>
                <w:szCs w:val="20"/>
              </w:rPr>
              <w:t>State / Territory</w:t>
            </w:r>
          </w:p>
        </w:tc>
        <w:tc>
          <w:tcPr>
            <w:tcW w:w="1502" w:type="dxa"/>
          </w:tcPr>
          <w:p w14:paraId="35C6CAA6" w14:textId="77777777" w:rsidR="00402D66" w:rsidRPr="00250357" w:rsidRDefault="00402D66" w:rsidP="006F2C5C">
            <w:pPr>
              <w:rPr>
                <w:sz w:val="20"/>
                <w:szCs w:val="20"/>
              </w:rPr>
            </w:pPr>
            <w:r w:rsidRPr="00250357">
              <w:rPr>
                <w:sz w:val="20"/>
                <w:szCs w:val="20"/>
              </w:rPr>
              <w:t>Text</w:t>
            </w:r>
          </w:p>
        </w:tc>
        <w:tc>
          <w:tcPr>
            <w:tcW w:w="1503" w:type="dxa"/>
          </w:tcPr>
          <w:p w14:paraId="2659164D" w14:textId="77777777" w:rsidR="00402D66" w:rsidRPr="00250357" w:rsidRDefault="00402D66" w:rsidP="006F2C5C">
            <w:pPr>
              <w:rPr>
                <w:sz w:val="20"/>
                <w:szCs w:val="20"/>
              </w:rPr>
            </w:pPr>
          </w:p>
        </w:tc>
        <w:tc>
          <w:tcPr>
            <w:tcW w:w="1503" w:type="dxa"/>
          </w:tcPr>
          <w:p w14:paraId="42B95333" w14:textId="77777777" w:rsidR="00402D66" w:rsidRPr="00250357" w:rsidRDefault="00402D66" w:rsidP="006F2C5C">
            <w:pPr>
              <w:rPr>
                <w:sz w:val="20"/>
                <w:szCs w:val="20"/>
              </w:rPr>
            </w:pPr>
            <w:r w:rsidRPr="00250357">
              <w:rPr>
                <w:sz w:val="20"/>
                <w:szCs w:val="20"/>
              </w:rPr>
              <w:t>The state of the primary residence of the applicant.</w:t>
            </w:r>
          </w:p>
        </w:tc>
        <w:tc>
          <w:tcPr>
            <w:tcW w:w="1503" w:type="dxa"/>
          </w:tcPr>
          <w:p w14:paraId="5AB9B374" w14:textId="77777777" w:rsidR="00402D66" w:rsidRPr="00250357" w:rsidRDefault="00402D66" w:rsidP="006F2C5C">
            <w:pPr>
              <w:rPr>
                <w:sz w:val="20"/>
                <w:szCs w:val="20"/>
              </w:rPr>
            </w:pPr>
            <w:r w:rsidRPr="00250357">
              <w:rPr>
                <w:sz w:val="20"/>
                <w:szCs w:val="20"/>
              </w:rPr>
              <w:t>NSW</w:t>
            </w:r>
          </w:p>
        </w:tc>
        <w:tc>
          <w:tcPr>
            <w:tcW w:w="1503" w:type="dxa"/>
          </w:tcPr>
          <w:p w14:paraId="21264082" w14:textId="77777777" w:rsidR="00402D66" w:rsidRPr="00250357" w:rsidRDefault="00402D66" w:rsidP="006F2C5C">
            <w:pPr>
              <w:rPr>
                <w:sz w:val="20"/>
                <w:szCs w:val="20"/>
              </w:rPr>
            </w:pPr>
            <w:r w:rsidRPr="00250357">
              <w:rPr>
                <w:sz w:val="20"/>
                <w:szCs w:val="20"/>
              </w:rPr>
              <w:t>List of available states / territories (NSW, VIC, QLD, WA, NT, TAS, ACT, SA).</w:t>
            </w:r>
          </w:p>
        </w:tc>
      </w:tr>
    </w:tbl>
    <w:p w14:paraId="26B32098" w14:textId="77777777" w:rsidR="00101372" w:rsidRDefault="00101372" w:rsidP="00101372">
      <w:pPr>
        <w:rPr>
          <w:lang w:val="en-GB"/>
        </w:rPr>
      </w:pPr>
    </w:p>
    <w:p w14:paraId="75CBE013" w14:textId="77777777" w:rsidR="008D39C0" w:rsidRDefault="008D39C0">
      <w:pPr>
        <w:rPr>
          <w:rFonts w:asciiTheme="majorHAnsi" w:eastAsiaTheme="majorEastAsia" w:hAnsiTheme="majorHAnsi" w:cstheme="majorBidi"/>
          <w:color w:val="1F3763" w:themeColor="accent1" w:themeShade="7F"/>
          <w:sz w:val="24"/>
          <w:szCs w:val="24"/>
          <w:lang w:val="en-GB"/>
        </w:rPr>
      </w:pPr>
      <w:r>
        <w:rPr>
          <w:lang w:val="en-GB"/>
        </w:rPr>
        <w:br w:type="page"/>
      </w:r>
    </w:p>
    <w:p w14:paraId="6C3C29F7" w14:textId="77777777" w:rsidR="008D39C0" w:rsidRDefault="008D39C0" w:rsidP="008D39C0">
      <w:pPr>
        <w:pStyle w:val="NoSpacing"/>
        <w:rPr>
          <w:lang w:val="en-GB"/>
        </w:rPr>
      </w:pPr>
    </w:p>
    <w:bookmarkStart w:id="47" w:name="_Toc18701533"/>
    <w:p w14:paraId="0B533DF6" w14:textId="15E2C44F" w:rsidR="00402D66" w:rsidRDefault="00FE1621" w:rsidP="00402D66">
      <w:pPr>
        <w:pStyle w:val="Heading3"/>
        <w:rPr>
          <w:lang w:val="en-GB"/>
        </w:rPr>
      </w:pPr>
      <w:r>
        <w:rPr>
          <w:b/>
          <w:bCs/>
          <w:noProof/>
          <w:lang w:val="en-GB"/>
        </w:rPr>
        <mc:AlternateContent>
          <mc:Choice Requires="wps">
            <w:drawing>
              <wp:anchor distT="0" distB="0" distL="114300" distR="114300" simplePos="0" relativeHeight="251684864" behindDoc="0" locked="0" layoutInCell="1" allowOverlap="1" wp14:anchorId="34742B01" wp14:editId="588D1C93">
                <wp:simplePos x="0" y="0"/>
                <wp:positionH relativeFrom="page">
                  <wp:posOffset>-2540</wp:posOffset>
                </wp:positionH>
                <wp:positionV relativeFrom="page">
                  <wp:posOffset>6187</wp:posOffset>
                </wp:positionV>
                <wp:extent cx="7550150" cy="887095"/>
                <wp:effectExtent l="0" t="0" r="12700" b="27305"/>
                <wp:wrapNone/>
                <wp:docPr id="22" name="Rectangle 22"/>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681B47F" w14:textId="6C707CDA" w:rsidR="006F2C5C" w:rsidRPr="00F249DE" w:rsidRDefault="006F2C5C" w:rsidP="00ED1A05">
                            <w:pPr>
                              <w:pStyle w:val="NoSpacing"/>
                              <w:ind w:left="720"/>
                              <w:rPr>
                                <w:color w:val="D9D9D9" w:themeColor="background1" w:themeShade="D9"/>
                              </w:rPr>
                            </w:pPr>
                            <w:r>
                              <w:rPr>
                                <w:rFonts w:ascii="Segoe UI" w:hAnsi="Segoe UI" w:cs="Segoe UI"/>
                                <w:color w:val="D9D9D9" w:themeColor="background1" w:themeShade="D9"/>
                                <w:sz w:val="56"/>
                                <w:szCs w:val="56"/>
                              </w:rPr>
                              <w:t>Design</w:t>
                            </w:r>
                            <w:r w:rsidRPr="00F249DE">
                              <w:rPr>
                                <w:rFonts w:ascii="Segoe UI" w:hAnsi="Segoe UI" w:cs="Segoe UI"/>
                                <w:color w:val="D9D9D9" w:themeColor="background1" w:themeShade="D9"/>
                                <w:sz w:val="56"/>
                                <w:szCs w:val="56"/>
                              </w:rPr>
                              <w:t xml:space="preserve">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42B01" id="Rectangle 22" o:spid="_x0000_s1039" style="position:absolute;margin-left:-.2pt;margin-top:.5pt;width:594.5pt;height:69.8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" fillcolor="#0b4e66" strokecolor="#1f3763 [1604]" strokeweight="1pt">
                <v:fill color2="#237468" rotate="t" angle="225" colors="0 #0b4e66;33423f #10646d;1 #237468" focus="100%" type="gradient"/>
                <v:textbox>
                  <w:txbxContent>
                    <w:p w14:paraId="4681B47F" w14:textId="6C707CDA" w:rsidR="006F2C5C" w:rsidRPr="00F249DE" w:rsidRDefault="006F2C5C" w:rsidP="00ED1A05">
                      <w:pPr>
                        <w:pStyle w:val="NoSpacing"/>
                        <w:ind w:left="720"/>
                        <w:rPr>
                          <w:color w:val="D9D9D9" w:themeColor="background1" w:themeShade="D9"/>
                        </w:rPr>
                      </w:pPr>
                      <w:r>
                        <w:rPr>
                          <w:rFonts w:ascii="Segoe UI" w:hAnsi="Segoe UI" w:cs="Segoe UI"/>
                          <w:color w:val="D9D9D9" w:themeColor="background1" w:themeShade="D9"/>
                          <w:sz w:val="56"/>
                          <w:szCs w:val="56"/>
                        </w:rPr>
                        <w:t>Design</w:t>
                      </w:r>
                      <w:r w:rsidRPr="00F249DE">
                        <w:rPr>
                          <w:rFonts w:ascii="Segoe UI" w:hAnsi="Segoe UI" w:cs="Segoe UI"/>
                          <w:color w:val="D9D9D9" w:themeColor="background1" w:themeShade="D9"/>
                          <w:sz w:val="56"/>
                          <w:szCs w:val="56"/>
                        </w:rPr>
                        <w:t xml:space="preserve">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Continued</w:t>
                      </w:r>
                    </w:p>
                  </w:txbxContent>
                </v:textbox>
                <w10:wrap anchorx="page" anchory="page"/>
              </v:rect>
            </w:pict>
          </mc:Fallback>
        </mc:AlternateContent>
      </w:r>
      <w:r w:rsidR="00087C88">
        <w:rPr>
          <w:lang w:val="en-GB"/>
        </w:rPr>
        <w:t>Quote</w:t>
      </w:r>
      <w:r w:rsidR="00402D66">
        <w:rPr>
          <w:lang w:val="en-GB"/>
        </w:rPr>
        <w:t xml:space="preserve"> Data</w:t>
      </w:r>
      <w:bookmarkEnd w:id="47"/>
    </w:p>
    <w:tbl>
      <w:tblPr>
        <w:tblStyle w:val="TableGrid"/>
        <w:tblpPr w:leftFromText="180" w:rightFromText="180" w:vertAnchor="text" w:horzAnchor="margin" w:tblpY="332"/>
        <w:tblW w:w="0" w:type="auto"/>
        <w:tblLook w:val="04A0" w:firstRow="1" w:lastRow="0" w:firstColumn="1" w:lastColumn="0" w:noHBand="0" w:noVBand="1"/>
      </w:tblPr>
      <w:tblGrid>
        <w:gridCol w:w="1502"/>
        <w:gridCol w:w="1502"/>
        <w:gridCol w:w="1503"/>
        <w:gridCol w:w="1503"/>
        <w:gridCol w:w="1503"/>
        <w:gridCol w:w="1503"/>
      </w:tblGrid>
      <w:tr w:rsidR="00087C88" w14:paraId="02B9EFD8" w14:textId="77777777" w:rsidTr="006F2C5C">
        <w:tc>
          <w:tcPr>
            <w:tcW w:w="1502" w:type="dxa"/>
          </w:tcPr>
          <w:p w14:paraId="6E05ACD6" w14:textId="77777777" w:rsidR="00087C88" w:rsidRDefault="00087C88" w:rsidP="006F2C5C">
            <w:r>
              <w:t>Name</w:t>
            </w:r>
          </w:p>
        </w:tc>
        <w:tc>
          <w:tcPr>
            <w:tcW w:w="1502" w:type="dxa"/>
          </w:tcPr>
          <w:p w14:paraId="6AC47571" w14:textId="77777777" w:rsidR="00087C88" w:rsidRDefault="00087C88" w:rsidP="006F2C5C">
            <w:r>
              <w:t>Data Type</w:t>
            </w:r>
          </w:p>
        </w:tc>
        <w:tc>
          <w:tcPr>
            <w:tcW w:w="1503" w:type="dxa"/>
          </w:tcPr>
          <w:p w14:paraId="0DDA58E1" w14:textId="77777777" w:rsidR="00087C88" w:rsidRDefault="00087C88" w:rsidP="006F2C5C">
            <w:r>
              <w:t>Format</w:t>
            </w:r>
          </w:p>
        </w:tc>
        <w:tc>
          <w:tcPr>
            <w:tcW w:w="1503" w:type="dxa"/>
          </w:tcPr>
          <w:p w14:paraId="0C9067B7" w14:textId="77777777" w:rsidR="00087C88" w:rsidRDefault="00087C88" w:rsidP="006F2C5C">
            <w:r>
              <w:t>Description</w:t>
            </w:r>
          </w:p>
        </w:tc>
        <w:tc>
          <w:tcPr>
            <w:tcW w:w="1503" w:type="dxa"/>
          </w:tcPr>
          <w:p w14:paraId="1AE77EE5" w14:textId="77777777" w:rsidR="00087C88" w:rsidRDefault="00087C88" w:rsidP="006F2C5C">
            <w:r>
              <w:t>Example</w:t>
            </w:r>
          </w:p>
        </w:tc>
        <w:tc>
          <w:tcPr>
            <w:tcW w:w="1503" w:type="dxa"/>
          </w:tcPr>
          <w:p w14:paraId="3DFBDF7F" w14:textId="77777777" w:rsidR="00087C88" w:rsidRDefault="00087C88" w:rsidP="006F2C5C">
            <w:r>
              <w:t>Validation</w:t>
            </w:r>
          </w:p>
        </w:tc>
      </w:tr>
      <w:tr w:rsidR="00087C88" w14:paraId="5CE59DCE" w14:textId="77777777" w:rsidTr="006F2C5C">
        <w:tc>
          <w:tcPr>
            <w:tcW w:w="1502" w:type="dxa"/>
          </w:tcPr>
          <w:p w14:paraId="3232E9BE" w14:textId="77777777" w:rsidR="00087C88" w:rsidRPr="00957BFF" w:rsidRDefault="00087C88" w:rsidP="006F2C5C">
            <w:pPr>
              <w:rPr>
                <w:b/>
                <w:bCs/>
              </w:rPr>
            </w:pPr>
            <w:r w:rsidRPr="00957BFF">
              <w:rPr>
                <w:b/>
                <w:bCs/>
              </w:rPr>
              <w:t>Payment Plan</w:t>
            </w:r>
          </w:p>
        </w:tc>
        <w:tc>
          <w:tcPr>
            <w:tcW w:w="1502" w:type="dxa"/>
          </w:tcPr>
          <w:p w14:paraId="663DE14F" w14:textId="77777777" w:rsidR="00087C88" w:rsidRDefault="00087C88" w:rsidP="006F2C5C">
            <w:r>
              <w:t>Text</w:t>
            </w:r>
          </w:p>
        </w:tc>
        <w:tc>
          <w:tcPr>
            <w:tcW w:w="1503" w:type="dxa"/>
          </w:tcPr>
          <w:p w14:paraId="6EF988E2" w14:textId="77777777" w:rsidR="00087C88" w:rsidRDefault="00087C88" w:rsidP="006F2C5C"/>
        </w:tc>
        <w:tc>
          <w:tcPr>
            <w:tcW w:w="1503" w:type="dxa"/>
          </w:tcPr>
          <w:p w14:paraId="76054999" w14:textId="579BD05E" w:rsidR="00087C88" w:rsidRPr="00DD7AF5" w:rsidRDefault="007847C9" w:rsidP="006F2C5C">
            <w:r>
              <w:t>Are payments to be</w:t>
            </w:r>
            <w:r w:rsidR="00087C88">
              <w:t xml:space="preserve"> made monthly, quarterly or annually. </w:t>
            </w:r>
            <w:r w:rsidR="00087C88">
              <w:rPr>
                <w:b/>
                <w:bCs/>
              </w:rPr>
              <w:t>Used as a discount factor.</w:t>
            </w:r>
          </w:p>
        </w:tc>
        <w:tc>
          <w:tcPr>
            <w:tcW w:w="1503" w:type="dxa"/>
          </w:tcPr>
          <w:p w14:paraId="43E56A64" w14:textId="77777777" w:rsidR="00087C88" w:rsidRDefault="00087C88" w:rsidP="006F2C5C">
            <w:r>
              <w:t>Monthly</w:t>
            </w:r>
          </w:p>
        </w:tc>
        <w:tc>
          <w:tcPr>
            <w:tcW w:w="1503" w:type="dxa"/>
          </w:tcPr>
          <w:p w14:paraId="532F6940" w14:textId="77777777" w:rsidR="00087C88" w:rsidRDefault="00087C88" w:rsidP="006F2C5C">
            <w:r>
              <w:t>List of available choices. (Quarterly, Annually, Monthly)</w:t>
            </w:r>
          </w:p>
        </w:tc>
      </w:tr>
      <w:tr w:rsidR="00087C88" w14:paraId="3FE80951" w14:textId="77777777" w:rsidTr="006F2C5C">
        <w:tc>
          <w:tcPr>
            <w:tcW w:w="1502" w:type="dxa"/>
          </w:tcPr>
          <w:p w14:paraId="6FE3D4B4" w14:textId="77777777" w:rsidR="00087C88" w:rsidRDefault="00087C88" w:rsidP="006F2C5C">
            <w:r>
              <w:t>Quote ID</w:t>
            </w:r>
          </w:p>
        </w:tc>
        <w:tc>
          <w:tcPr>
            <w:tcW w:w="1502" w:type="dxa"/>
          </w:tcPr>
          <w:p w14:paraId="1263FAAD" w14:textId="77777777" w:rsidR="00087C88" w:rsidRDefault="00087C88" w:rsidP="006F2C5C">
            <w:r>
              <w:t>Number</w:t>
            </w:r>
          </w:p>
        </w:tc>
        <w:tc>
          <w:tcPr>
            <w:tcW w:w="1503" w:type="dxa"/>
          </w:tcPr>
          <w:p w14:paraId="209466F0" w14:textId="77777777" w:rsidR="00087C88" w:rsidRDefault="00087C88" w:rsidP="006F2C5C">
            <w:r>
              <w:t>Integer</w:t>
            </w:r>
          </w:p>
        </w:tc>
        <w:tc>
          <w:tcPr>
            <w:tcW w:w="1503" w:type="dxa"/>
          </w:tcPr>
          <w:p w14:paraId="783DBF7B" w14:textId="030DAD3E" w:rsidR="00087C88" w:rsidRDefault="002F577B" w:rsidP="006F2C5C">
            <w:r>
              <w:t>U</w:t>
            </w:r>
            <w:r w:rsidR="00087C88">
              <w:t>nique identifier for each quote</w:t>
            </w:r>
            <w:r w:rsidR="0032109E">
              <w:t>.</w:t>
            </w:r>
          </w:p>
        </w:tc>
        <w:tc>
          <w:tcPr>
            <w:tcW w:w="1503" w:type="dxa"/>
          </w:tcPr>
          <w:p w14:paraId="73E7B7A8" w14:textId="77777777" w:rsidR="00087C88" w:rsidRDefault="00087C88" w:rsidP="006F2C5C">
            <w:r>
              <w:t>324</w:t>
            </w:r>
          </w:p>
        </w:tc>
        <w:tc>
          <w:tcPr>
            <w:tcW w:w="1503" w:type="dxa"/>
          </w:tcPr>
          <w:p w14:paraId="1B7DB07A" w14:textId="77777777" w:rsidR="00087C88" w:rsidRDefault="00087C88" w:rsidP="006F2C5C">
            <w:r>
              <w:t>Automatic</w:t>
            </w:r>
          </w:p>
        </w:tc>
      </w:tr>
      <w:tr w:rsidR="00087C88" w14:paraId="41DA9CD8" w14:textId="77777777" w:rsidTr="006F2C5C">
        <w:tc>
          <w:tcPr>
            <w:tcW w:w="1502" w:type="dxa"/>
          </w:tcPr>
          <w:p w14:paraId="43BA4FD4" w14:textId="77777777" w:rsidR="00087C88" w:rsidRDefault="00087C88" w:rsidP="006F2C5C">
            <w:r>
              <w:t>Date of Quote</w:t>
            </w:r>
          </w:p>
        </w:tc>
        <w:tc>
          <w:tcPr>
            <w:tcW w:w="1502" w:type="dxa"/>
          </w:tcPr>
          <w:p w14:paraId="5D9544F7" w14:textId="77777777" w:rsidR="00087C88" w:rsidRDefault="00087C88" w:rsidP="006F2C5C"/>
        </w:tc>
        <w:tc>
          <w:tcPr>
            <w:tcW w:w="1503" w:type="dxa"/>
          </w:tcPr>
          <w:p w14:paraId="4283A67A" w14:textId="77777777" w:rsidR="00087C88" w:rsidRDefault="00087C88" w:rsidP="006F2C5C">
            <w:r>
              <w:t>DD/MM/YYYY</w:t>
            </w:r>
          </w:p>
        </w:tc>
        <w:tc>
          <w:tcPr>
            <w:tcW w:w="1503" w:type="dxa"/>
          </w:tcPr>
          <w:p w14:paraId="4F965BA1" w14:textId="60E45877" w:rsidR="00087C88" w:rsidRDefault="00BE11CD" w:rsidP="006F2C5C">
            <w:r>
              <w:t>Date quote was lodged.</w:t>
            </w:r>
          </w:p>
        </w:tc>
        <w:tc>
          <w:tcPr>
            <w:tcW w:w="1503" w:type="dxa"/>
          </w:tcPr>
          <w:p w14:paraId="56460A00" w14:textId="77777777" w:rsidR="00087C88" w:rsidRDefault="00087C88" w:rsidP="006F2C5C">
            <w:r>
              <w:t>1/6/2019</w:t>
            </w:r>
          </w:p>
        </w:tc>
        <w:tc>
          <w:tcPr>
            <w:tcW w:w="1503" w:type="dxa"/>
          </w:tcPr>
          <w:p w14:paraId="57FA8C06" w14:textId="77777777" w:rsidR="00087C88" w:rsidRDefault="00087C88" w:rsidP="006F2C5C">
            <w:r>
              <w:t>Automatic</w:t>
            </w:r>
          </w:p>
        </w:tc>
      </w:tr>
      <w:tr w:rsidR="00087C88" w14:paraId="4030F2F8" w14:textId="77777777" w:rsidTr="006F2C5C">
        <w:tc>
          <w:tcPr>
            <w:tcW w:w="1502" w:type="dxa"/>
          </w:tcPr>
          <w:p w14:paraId="7ABFDC10" w14:textId="77777777" w:rsidR="00087C88" w:rsidRDefault="00087C88" w:rsidP="006F2C5C">
            <w:r>
              <w:t>Number of Previous Quotes</w:t>
            </w:r>
          </w:p>
        </w:tc>
        <w:tc>
          <w:tcPr>
            <w:tcW w:w="1502" w:type="dxa"/>
          </w:tcPr>
          <w:p w14:paraId="2D6A4A99" w14:textId="77777777" w:rsidR="00087C88" w:rsidRDefault="00087C88" w:rsidP="006F2C5C">
            <w:r>
              <w:t>Number</w:t>
            </w:r>
          </w:p>
        </w:tc>
        <w:tc>
          <w:tcPr>
            <w:tcW w:w="1503" w:type="dxa"/>
          </w:tcPr>
          <w:p w14:paraId="61BCA1ED" w14:textId="77777777" w:rsidR="00087C88" w:rsidRDefault="00087C88" w:rsidP="006F2C5C">
            <w:r>
              <w:t>Integer</w:t>
            </w:r>
          </w:p>
        </w:tc>
        <w:tc>
          <w:tcPr>
            <w:tcW w:w="1503" w:type="dxa"/>
          </w:tcPr>
          <w:p w14:paraId="1C9CF2D7" w14:textId="5F490C7C" w:rsidR="00087C88" w:rsidRDefault="00952FA9" w:rsidP="006F2C5C">
            <w:r>
              <w:t>Num.</w:t>
            </w:r>
            <w:r w:rsidR="00087C88">
              <w:t xml:space="preserve"> quote applications </w:t>
            </w:r>
            <w:r w:rsidR="005401A2">
              <w:t>previously</w:t>
            </w:r>
            <w:r w:rsidR="00087C88">
              <w:t xml:space="preserve"> lodged</w:t>
            </w:r>
            <w:r w:rsidR="00E3727C">
              <w:t>.</w:t>
            </w:r>
          </w:p>
        </w:tc>
        <w:tc>
          <w:tcPr>
            <w:tcW w:w="1503" w:type="dxa"/>
          </w:tcPr>
          <w:p w14:paraId="4C1CF19B" w14:textId="77777777" w:rsidR="00087C88" w:rsidRDefault="00087C88" w:rsidP="006F2C5C">
            <w:r>
              <w:t>2</w:t>
            </w:r>
          </w:p>
        </w:tc>
        <w:tc>
          <w:tcPr>
            <w:tcW w:w="1503" w:type="dxa"/>
          </w:tcPr>
          <w:p w14:paraId="0D6D9670" w14:textId="77777777" w:rsidR="00087C88" w:rsidRDefault="00087C88" w:rsidP="006F2C5C">
            <w:r>
              <w:t>Automatic</w:t>
            </w:r>
          </w:p>
        </w:tc>
      </w:tr>
      <w:tr w:rsidR="00087C88" w14:paraId="00338A80" w14:textId="77777777" w:rsidTr="006F2C5C">
        <w:tc>
          <w:tcPr>
            <w:tcW w:w="1502" w:type="dxa"/>
          </w:tcPr>
          <w:p w14:paraId="30E5FB59" w14:textId="10AEE5FB" w:rsidR="00087C88" w:rsidRDefault="00A70320" w:rsidP="006F2C5C">
            <w:r>
              <w:t xml:space="preserve">Calculated </w:t>
            </w:r>
            <w:r w:rsidRPr="00836DE1">
              <w:rPr>
                <w:b/>
                <w:bCs/>
              </w:rPr>
              <w:t>Annual Cost</w:t>
            </w:r>
            <w:r>
              <w:t xml:space="preserve"> (As Is)</w:t>
            </w:r>
          </w:p>
        </w:tc>
        <w:tc>
          <w:tcPr>
            <w:tcW w:w="1502" w:type="dxa"/>
          </w:tcPr>
          <w:p w14:paraId="01E8445A" w14:textId="78233CA6" w:rsidR="00087C88" w:rsidRDefault="00CE19AF" w:rsidP="006F2C5C">
            <w:r>
              <w:t>Number</w:t>
            </w:r>
            <w:r w:rsidR="00764B38">
              <w:t xml:space="preserve">. </w:t>
            </w:r>
            <w:r w:rsidR="009E1FFE">
              <w:t>Formula = (car type premium) * (engine size factor) * (gender factor) * (age factor) * (residence type factor)</w:t>
            </w:r>
          </w:p>
        </w:tc>
        <w:tc>
          <w:tcPr>
            <w:tcW w:w="1503" w:type="dxa"/>
          </w:tcPr>
          <w:p w14:paraId="4692DAF4" w14:textId="77777777" w:rsidR="00087C88" w:rsidRDefault="00087C88" w:rsidP="006F2C5C"/>
        </w:tc>
        <w:tc>
          <w:tcPr>
            <w:tcW w:w="1503" w:type="dxa"/>
          </w:tcPr>
          <w:p w14:paraId="0AE6AD92" w14:textId="77777777" w:rsidR="00087C88" w:rsidRDefault="00087C88" w:rsidP="006F2C5C">
            <w:r>
              <w:t>The annual cost without discounts.</w:t>
            </w:r>
          </w:p>
        </w:tc>
        <w:tc>
          <w:tcPr>
            <w:tcW w:w="1503" w:type="dxa"/>
          </w:tcPr>
          <w:p w14:paraId="0759FFD2" w14:textId="14BF31E2" w:rsidR="00087C88" w:rsidRDefault="00646D22" w:rsidP="006F2C5C">
            <w:r>
              <w:t>$777.60</w:t>
            </w:r>
          </w:p>
        </w:tc>
        <w:tc>
          <w:tcPr>
            <w:tcW w:w="1503" w:type="dxa"/>
          </w:tcPr>
          <w:p w14:paraId="22B7CCAB" w14:textId="415655E9" w:rsidR="00087C88" w:rsidRDefault="001723A4" w:rsidP="006F2C5C">
            <w:r>
              <w:t>Automatic</w:t>
            </w:r>
          </w:p>
        </w:tc>
      </w:tr>
      <w:tr w:rsidR="00087C88" w14:paraId="3EB67B2E" w14:textId="77777777" w:rsidTr="006F2C5C">
        <w:tc>
          <w:tcPr>
            <w:tcW w:w="1502" w:type="dxa"/>
          </w:tcPr>
          <w:p w14:paraId="545503D3" w14:textId="2C31BF0A" w:rsidR="00087C88" w:rsidRPr="001C124B" w:rsidRDefault="00087C88" w:rsidP="006F2C5C">
            <w:pPr>
              <w:rPr>
                <w:b/>
                <w:bCs/>
              </w:rPr>
            </w:pPr>
            <w:r>
              <w:t xml:space="preserve">Calculated </w:t>
            </w:r>
            <w:r w:rsidRPr="00836DE1">
              <w:rPr>
                <w:b/>
                <w:bCs/>
              </w:rPr>
              <w:t>Annual Cost (Discounted)</w:t>
            </w:r>
            <w:r>
              <w:t xml:space="preserve"> </w:t>
            </w:r>
          </w:p>
        </w:tc>
        <w:tc>
          <w:tcPr>
            <w:tcW w:w="1502" w:type="dxa"/>
          </w:tcPr>
          <w:p w14:paraId="0E5168EB" w14:textId="77777777" w:rsidR="00087C88" w:rsidRPr="002B7B47" w:rsidRDefault="00087C88" w:rsidP="006F2C5C">
            <w:r w:rsidRPr="002B7B47">
              <w:t xml:space="preserve">Number. </w:t>
            </w:r>
          </w:p>
          <w:p w14:paraId="5C809FC0" w14:textId="00B6AECE" w:rsidR="002F577B" w:rsidRPr="002B7B47" w:rsidRDefault="004B68D2" w:rsidP="006F2C5C">
            <w:r w:rsidRPr="002B7B47">
              <w:t>(Annual Cost) * (Payment Plan Discount Factor)</w:t>
            </w:r>
          </w:p>
        </w:tc>
        <w:tc>
          <w:tcPr>
            <w:tcW w:w="1503" w:type="dxa"/>
          </w:tcPr>
          <w:p w14:paraId="4D7D78C4" w14:textId="77777777" w:rsidR="00087C88" w:rsidRDefault="00087C88" w:rsidP="006F2C5C">
            <w:r>
              <w:t>Currency</w:t>
            </w:r>
          </w:p>
        </w:tc>
        <w:tc>
          <w:tcPr>
            <w:tcW w:w="1503" w:type="dxa"/>
          </w:tcPr>
          <w:p w14:paraId="618EE63F" w14:textId="2EBE24E4" w:rsidR="00087C88" w:rsidRDefault="003E06B3" w:rsidP="006F2C5C">
            <w:r>
              <w:t>Total annual cost</w:t>
            </w:r>
            <w:r w:rsidR="00602BD6">
              <w:t xml:space="preserve"> with</w:t>
            </w:r>
            <w:r w:rsidR="00087C88">
              <w:t xml:space="preserve"> discounts applied. (Used </w:t>
            </w:r>
            <w:r w:rsidR="00053AE1">
              <w:t>to keep quote rate consistent</w:t>
            </w:r>
            <w:r w:rsidR="00087C88">
              <w:t xml:space="preserve"> </w:t>
            </w:r>
            <w:r w:rsidR="00053AE1">
              <w:t>even if</w:t>
            </w:r>
            <w:r w:rsidR="00087C88">
              <w:t xml:space="preserve"> factors change).</w:t>
            </w:r>
          </w:p>
        </w:tc>
        <w:tc>
          <w:tcPr>
            <w:tcW w:w="1503" w:type="dxa"/>
          </w:tcPr>
          <w:p w14:paraId="2A14916E" w14:textId="339B1D83" w:rsidR="00087C88" w:rsidRDefault="00646D22" w:rsidP="006F2C5C">
            <w:r>
              <w:t xml:space="preserve">Monthly: </w:t>
            </w:r>
          </w:p>
          <w:p w14:paraId="60C7EBDA" w14:textId="3341C52C" w:rsidR="007779DC" w:rsidRDefault="007779DC" w:rsidP="006F2C5C">
            <w:r>
              <w:t>$777.60</w:t>
            </w:r>
          </w:p>
          <w:p w14:paraId="721101AC" w14:textId="2EFA60D7" w:rsidR="00646D22" w:rsidRDefault="00646D22" w:rsidP="006F2C5C">
            <w:r>
              <w:t>Quarterly:</w:t>
            </w:r>
          </w:p>
          <w:p w14:paraId="5661F5B1" w14:textId="7BF8E44D" w:rsidR="00646D22" w:rsidRDefault="00646D22" w:rsidP="006F2C5C">
            <w:r>
              <w:t>$738.72</w:t>
            </w:r>
          </w:p>
          <w:p w14:paraId="7557DC91" w14:textId="1DE9D76E" w:rsidR="00646D22" w:rsidRDefault="00646D22" w:rsidP="006F2C5C">
            <w:r>
              <w:t>Annually: $660.96</w:t>
            </w:r>
          </w:p>
        </w:tc>
        <w:tc>
          <w:tcPr>
            <w:tcW w:w="1503" w:type="dxa"/>
          </w:tcPr>
          <w:p w14:paraId="46B59233" w14:textId="282AA2A3" w:rsidR="00087C88" w:rsidRDefault="001723A4" w:rsidP="006F2C5C">
            <w:r>
              <w:t>Automatic</w:t>
            </w:r>
          </w:p>
        </w:tc>
      </w:tr>
      <w:tr w:rsidR="00087C88" w14:paraId="351C1E08" w14:textId="77777777" w:rsidTr="006F2C5C">
        <w:tc>
          <w:tcPr>
            <w:tcW w:w="1502" w:type="dxa"/>
          </w:tcPr>
          <w:p w14:paraId="79A06694" w14:textId="2EF3F921" w:rsidR="00087C88" w:rsidRDefault="00AF2AE8" w:rsidP="006F2C5C">
            <w:r>
              <w:t>Calculated Cost per Period (</w:t>
            </w:r>
            <w:r w:rsidR="00A7757E">
              <w:t>Discounted</w:t>
            </w:r>
            <w:r>
              <w:t>)</w:t>
            </w:r>
          </w:p>
        </w:tc>
        <w:tc>
          <w:tcPr>
            <w:tcW w:w="1502" w:type="dxa"/>
          </w:tcPr>
          <w:p w14:paraId="198C37ED" w14:textId="6A03430F" w:rsidR="00087C88" w:rsidRDefault="00CE19AF" w:rsidP="006F2C5C">
            <w:r>
              <w:t>Number</w:t>
            </w:r>
            <w:r w:rsidR="00764B38">
              <w:t xml:space="preserve">. Formula = </w:t>
            </w:r>
            <w:r w:rsidR="00A70F07">
              <w:t>(Discounted Annual Cost) / (1=annual or 4=quarterly or 12=monthly)</w:t>
            </w:r>
          </w:p>
        </w:tc>
        <w:tc>
          <w:tcPr>
            <w:tcW w:w="1503" w:type="dxa"/>
          </w:tcPr>
          <w:p w14:paraId="334A31D3" w14:textId="77777777" w:rsidR="00087C88" w:rsidRDefault="00087C88" w:rsidP="006F2C5C"/>
        </w:tc>
        <w:tc>
          <w:tcPr>
            <w:tcW w:w="1503" w:type="dxa"/>
          </w:tcPr>
          <w:p w14:paraId="4066445E" w14:textId="77777777" w:rsidR="00087C88" w:rsidRDefault="00087C88" w:rsidP="006F2C5C">
            <w:r>
              <w:t>The cost per period that was specified in the quote.</w:t>
            </w:r>
          </w:p>
        </w:tc>
        <w:tc>
          <w:tcPr>
            <w:tcW w:w="1503" w:type="dxa"/>
          </w:tcPr>
          <w:p w14:paraId="75ED868D" w14:textId="15771FDA" w:rsidR="00646D22" w:rsidRDefault="00646D22" w:rsidP="00646D22">
            <w:r>
              <w:t>Monthly: $</w:t>
            </w:r>
            <w:r w:rsidR="007779DC">
              <w:t>64.80</w:t>
            </w:r>
          </w:p>
          <w:p w14:paraId="344FC7A2" w14:textId="165B4FB7" w:rsidR="00646D22" w:rsidRDefault="00646D22" w:rsidP="00646D22">
            <w:r>
              <w:t>Quarterly:</w:t>
            </w:r>
          </w:p>
          <w:p w14:paraId="480DEF21" w14:textId="7DB21196" w:rsidR="00646D22" w:rsidRDefault="00646D22" w:rsidP="00646D22">
            <w:r>
              <w:t>$184.68</w:t>
            </w:r>
          </w:p>
          <w:p w14:paraId="4050EE72" w14:textId="7D7F2764" w:rsidR="00087C88" w:rsidRDefault="00646D22" w:rsidP="00646D22">
            <w:r>
              <w:t>Annually: $660.96</w:t>
            </w:r>
          </w:p>
        </w:tc>
        <w:tc>
          <w:tcPr>
            <w:tcW w:w="1503" w:type="dxa"/>
          </w:tcPr>
          <w:p w14:paraId="7BD85404" w14:textId="06AE1CA3" w:rsidR="00087C88" w:rsidRDefault="001723A4" w:rsidP="006F2C5C">
            <w:r>
              <w:t>Automatic</w:t>
            </w:r>
          </w:p>
        </w:tc>
      </w:tr>
    </w:tbl>
    <w:p w14:paraId="3791C37F" w14:textId="77777777" w:rsidR="00087C88" w:rsidRPr="00087C88" w:rsidRDefault="00087C88" w:rsidP="00087C88">
      <w:pPr>
        <w:rPr>
          <w:lang w:val="en-GB"/>
        </w:rPr>
      </w:pPr>
    </w:p>
    <w:p w14:paraId="038A4429" w14:textId="6BECA344" w:rsidR="00402D66" w:rsidRDefault="00402D66">
      <w:pPr>
        <w:rPr>
          <w:rFonts w:asciiTheme="majorHAnsi" w:eastAsiaTheme="majorEastAsia" w:hAnsiTheme="majorHAnsi" w:cstheme="majorBidi"/>
          <w:color w:val="1F3763" w:themeColor="accent1" w:themeShade="7F"/>
          <w:sz w:val="24"/>
          <w:szCs w:val="24"/>
          <w:lang w:val="en-GB"/>
        </w:rPr>
      </w:pPr>
      <w:r>
        <w:rPr>
          <w:lang w:val="en-GB"/>
        </w:rPr>
        <w:br w:type="page"/>
      </w:r>
    </w:p>
    <w:p w14:paraId="523787AB" w14:textId="79701600" w:rsidR="00402D66" w:rsidRDefault="00342D19" w:rsidP="008D39C0">
      <w:pPr>
        <w:pStyle w:val="NoSpacing"/>
        <w:rPr>
          <w:lang w:val="en-GB"/>
        </w:rPr>
      </w:pPr>
      <w:r>
        <w:rPr>
          <w:noProof/>
          <w:lang w:val="en-GB"/>
        </w:rPr>
        <w:lastRenderedPageBreak/>
        <mc:AlternateContent>
          <mc:Choice Requires="wps">
            <w:drawing>
              <wp:anchor distT="0" distB="0" distL="114300" distR="114300" simplePos="0" relativeHeight="251686912" behindDoc="0" locked="0" layoutInCell="1" allowOverlap="1" wp14:anchorId="5C090000" wp14:editId="1C7CB4F1">
                <wp:simplePos x="0" y="0"/>
                <wp:positionH relativeFrom="page">
                  <wp:posOffset>-2540</wp:posOffset>
                </wp:positionH>
                <wp:positionV relativeFrom="page">
                  <wp:posOffset>5243</wp:posOffset>
                </wp:positionV>
                <wp:extent cx="7550150" cy="887095"/>
                <wp:effectExtent l="0" t="0" r="12700" b="27305"/>
                <wp:wrapNone/>
                <wp:docPr id="23" name="Rectangle 23"/>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8E42645" w14:textId="5C1E2742" w:rsidR="006F2C5C" w:rsidRPr="00200EF5" w:rsidRDefault="006F2C5C" w:rsidP="001C088D">
                            <w:pPr>
                              <w:pStyle w:val="NoSpacing"/>
                              <w:ind w:left="720"/>
                              <w:rPr>
                                <w:color w:val="D9D9D9" w:themeColor="background1" w:themeShade="D9"/>
                              </w:rPr>
                            </w:pPr>
                            <w:r>
                              <w:rPr>
                                <w:rFonts w:ascii="Segoe UI" w:hAnsi="Segoe UI" w:cs="Segoe UI"/>
                                <w:color w:val="D9D9D9" w:themeColor="background1" w:themeShade="D9"/>
                                <w:sz w:val="56"/>
                                <w:szCs w:val="56"/>
                              </w:rPr>
                              <w:t>Design</w:t>
                            </w:r>
                            <w:r w:rsidRPr="00F249DE">
                              <w:rPr>
                                <w:rFonts w:ascii="Segoe UI" w:hAnsi="Segoe UI" w:cs="Segoe UI"/>
                                <w:color w:val="D9D9D9" w:themeColor="background1" w:themeShade="D9"/>
                                <w:sz w:val="56"/>
                                <w:szCs w:val="56"/>
                              </w:rPr>
                              <w:t xml:space="preserve">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w:t>
                            </w:r>
                            <w:r>
                              <w:rPr>
                                <w:rFonts w:ascii="Segoe UI" w:hAnsi="Segoe UI" w:cs="Segoe UI"/>
                                <w:color w:val="D9D9D9" w:themeColor="background1" w:themeShade="D9"/>
                                <w:sz w:val="56"/>
                                <w:szCs w:val="5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90000" id="Rectangle 23" o:spid="_x0000_s1040" style="position:absolute;margin-left:-.2pt;margin-top:.4pt;width:594.5pt;height:69.8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" fillcolor="#0b4e66" strokecolor="#1f3763 [1604]" strokeweight="1pt">
                <v:fill color2="#237468" rotate="t" angle="225" colors="0 #0b4e66;33423f #10646d;1 #237468" focus="100%" type="gradient"/>
                <v:textbox>
                  <w:txbxContent>
                    <w:p w14:paraId="58E42645" w14:textId="5C1E2742" w:rsidR="006F2C5C" w:rsidRPr="00200EF5" w:rsidRDefault="006F2C5C" w:rsidP="001C088D">
                      <w:pPr>
                        <w:pStyle w:val="NoSpacing"/>
                        <w:ind w:left="720"/>
                        <w:rPr>
                          <w:color w:val="D9D9D9" w:themeColor="background1" w:themeShade="D9"/>
                        </w:rPr>
                      </w:pPr>
                      <w:r>
                        <w:rPr>
                          <w:rFonts w:ascii="Segoe UI" w:hAnsi="Segoe UI" w:cs="Segoe UI"/>
                          <w:color w:val="D9D9D9" w:themeColor="background1" w:themeShade="D9"/>
                          <w:sz w:val="56"/>
                          <w:szCs w:val="56"/>
                        </w:rPr>
                        <w:t>Design</w:t>
                      </w:r>
                      <w:r w:rsidRPr="00F249DE">
                        <w:rPr>
                          <w:rFonts w:ascii="Segoe UI" w:hAnsi="Segoe UI" w:cs="Segoe UI"/>
                          <w:color w:val="D9D9D9" w:themeColor="background1" w:themeShade="D9"/>
                          <w:sz w:val="56"/>
                          <w:szCs w:val="56"/>
                        </w:rPr>
                        <w:t xml:space="preserve">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w:t>
                      </w:r>
                      <w:r>
                        <w:rPr>
                          <w:rFonts w:ascii="Segoe UI" w:hAnsi="Segoe UI" w:cs="Segoe UI"/>
                          <w:color w:val="D9D9D9" w:themeColor="background1" w:themeShade="D9"/>
                          <w:sz w:val="56"/>
                          <w:szCs w:val="56"/>
                        </w:rPr>
                        <w:t>d</w:t>
                      </w:r>
                    </w:p>
                  </w:txbxContent>
                </v:textbox>
                <w10:wrap anchorx="page" anchory="page"/>
              </v:rect>
            </w:pict>
          </mc:Fallback>
        </mc:AlternateContent>
      </w:r>
    </w:p>
    <w:p w14:paraId="4EEA942C" w14:textId="50F459D7" w:rsidR="00402D66" w:rsidRDefault="00172A7D" w:rsidP="00402D66">
      <w:pPr>
        <w:pStyle w:val="Heading3"/>
        <w:rPr>
          <w:lang w:val="en-GB"/>
        </w:rPr>
      </w:pPr>
      <w:bookmarkStart w:id="48" w:name="_Toc18701534"/>
      <w:r>
        <w:rPr>
          <w:lang w:val="en-GB"/>
        </w:rPr>
        <w:t>Car</w:t>
      </w:r>
      <w:r w:rsidR="00402D66">
        <w:rPr>
          <w:lang w:val="en-GB"/>
        </w:rPr>
        <w:t xml:space="preserve"> Data</w:t>
      </w:r>
      <w:bookmarkEnd w:id="48"/>
    </w:p>
    <w:tbl>
      <w:tblPr>
        <w:tblStyle w:val="TableGrid"/>
        <w:tblpPr w:leftFromText="180" w:rightFromText="180" w:vertAnchor="text" w:horzAnchor="margin" w:tblpY="330"/>
        <w:tblW w:w="0" w:type="auto"/>
        <w:tblLook w:val="04A0" w:firstRow="1" w:lastRow="0" w:firstColumn="1" w:lastColumn="0" w:noHBand="0" w:noVBand="1"/>
      </w:tblPr>
      <w:tblGrid>
        <w:gridCol w:w="1502"/>
        <w:gridCol w:w="1502"/>
        <w:gridCol w:w="1503"/>
        <w:gridCol w:w="1503"/>
        <w:gridCol w:w="1503"/>
        <w:gridCol w:w="1503"/>
      </w:tblGrid>
      <w:tr w:rsidR="00AD1CC2" w14:paraId="4B66C5AB" w14:textId="77777777" w:rsidTr="006F2C5C">
        <w:tc>
          <w:tcPr>
            <w:tcW w:w="1502" w:type="dxa"/>
          </w:tcPr>
          <w:p w14:paraId="342F2F64" w14:textId="77777777" w:rsidR="00AD1CC2" w:rsidRDefault="00AD1CC2" w:rsidP="006F2C5C">
            <w:r>
              <w:t>Name</w:t>
            </w:r>
          </w:p>
        </w:tc>
        <w:tc>
          <w:tcPr>
            <w:tcW w:w="1502" w:type="dxa"/>
          </w:tcPr>
          <w:p w14:paraId="1139ED4B" w14:textId="77777777" w:rsidR="00AD1CC2" w:rsidRDefault="00AD1CC2" w:rsidP="006F2C5C">
            <w:r>
              <w:t>Data Type</w:t>
            </w:r>
          </w:p>
        </w:tc>
        <w:tc>
          <w:tcPr>
            <w:tcW w:w="1503" w:type="dxa"/>
          </w:tcPr>
          <w:p w14:paraId="7651012D" w14:textId="77777777" w:rsidR="00AD1CC2" w:rsidRDefault="00AD1CC2" w:rsidP="006F2C5C">
            <w:r>
              <w:t>Format</w:t>
            </w:r>
          </w:p>
        </w:tc>
        <w:tc>
          <w:tcPr>
            <w:tcW w:w="1503" w:type="dxa"/>
          </w:tcPr>
          <w:p w14:paraId="1CA71EA0" w14:textId="77777777" w:rsidR="00AD1CC2" w:rsidRDefault="00AD1CC2" w:rsidP="006F2C5C">
            <w:r>
              <w:t>Description</w:t>
            </w:r>
          </w:p>
        </w:tc>
        <w:tc>
          <w:tcPr>
            <w:tcW w:w="1503" w:type="dxa"/>
          </w:tcPr>
          <w:p w14:paraId="524E9C97" w14:textId="77777777" w:rsidR="00AD1CC2" w:rsidRDefault="00AD1CC2" w:rsidP="006F2C5C">
            <w:r>
              <w:t>Example</w:t>
            </w:r>
          </w:p>
        </w:tc>
        <w:tc>
          <w:tcPr>
            <w:tcW w:w="1503" w:type="dxa"/>
          </w:tcPr>
          <w:p w14:paraId="2CDA3D19" w14:textId="77777777" w:rsidR="00AD1CC2" w:rsidRDefault="00AD1CC2" w:rsidP="006F2C5C">
            <w:r>
              <w:t>Validation</w:t>
            </w:r>
          </w:p>
        </w:tc>
      </w:tr>
      <w:tr w:rsidR="00AD1CC2" w14:paraId="2A45AFEC" w14:textId="77777777" w:rsidTr="006F2C5C">
        <w:tc>
          <w:tcPr>
            <w:tcW w:w="1502" w:type="dxa"/>
          </w:tcPr>
          <w:p w14:paraId="40BA05F1" w14:textId="77777777" w:rsidR="00AD1CC2" w:rsidRPr="00957BFF" w:rsidRDefault="00AD1CC2" w:rsidP="006F2C5C">
            <w:pPr>
              <w:rPr>
                <w:b/>
                <w:bCs/>
              </w:rPr>
            </w:pPr>
            <w:r w:rsidRPr="00957BFF">
              <w:rPr>
                <w:b/>
                <w:bCs/>
              </w:rPr>
              <w:t>Classification</w:t>
            </w:r>
          </w:p>
        </w:tc>
        <w:tc>
          <w:tcPr>
            <w:tcW w:w="1502" w:type="dxa"/>
          </w:tcPr>
          <w:p w14:paraId="3B82B9B4" w14:textId="77777777" w:rsidR="00AD1CC2" w:rsidRDefault="00AD1CC2" w:rsidP="006F2C5C">
            <w:r>
              <w:t>Text</w:t>
            </w:r>
          </w:p>
        </w:tc>
        <w:tc>
          <w:tcPr>
            <w:tcW w:w="1503" w:type="dxa"/>
          </w:tcPr>
          <w:p w14:paraId="211B0F5A" w14:textId="77777777" w:rsidR="00AD1CC2" w:rsidRDefault="00AD1CC2" w:rsidP="006F2C5C"/>
        </w:tc>
        <w:tc>
          <w:tcPr>
            <w:tcW w:w="1503" w:type="dxa"/>
          </w:tcPr>
          <w:p w14:paraId="2628A4D2" w14:textId="77777777" w:rsidR="00AD1CC2" w:rsidRPr="00CA05C6" w:rsidRDefault="00AD1CC2" w:rsidP="006F2C5C">
            <w:r>
              <w:t xml:space="preserve">The type of vehicle for which a claim is being lodged. </w:t>
            </w:r>
            <w:r>
              <w:rPr>
                <w:b/>
                <w:bCs/>
              </w:rPr>
              <w:t>Used as a factor.</w:t>
            </w:r>
          </w:p>
        </w:tc>
        <w:tc>
          <w:tcPr>
            <w:tcW w:w="1503" w:type="dxa"/>
          </w:tcPr>
          <w:p w14:paraId="0047DDD1" w14:textId="77777777" w:rsidR="00AD1CC2" w:rsidRDefault="00AD1CC2" w:rsidP="006F2C5C">
            <w:r>
              <w:t>Ute</w:t>
            </w:r>
          </w:p>
        </w:tc>
        <w:tc>
          <w:tcPr>
            <w:tcW w:w="1503" w:type="dxa"/>
          </w:tcPr>
          <w:p w14:paraId="60154003" w14:textId="77777777" w:rsidR="00AD1CC2" w:rsidRDefault="00AD1CC2" w:rsidP="006F2C5C">
            <w:r>
              <w:t>List of available options (Sedan, Hatchback, Station-Wagon, 4x4, Truck, Ute)</w:t>
            </w:r>
          </w:p>
        </w:tc>
      </w:tr>
      <w:tr w:rsidR="00AD1CC2" w14:paraId="1A4ABFAD" w14:textId="77777777" w:rsidTr="006F2C5C">
        <w:tc>
          <w:tcPr>
            <w:tcW w:w="1502" w:type="dxa"/>
          </w:tcPr>
          <w:p w14:paraId="4E7ACA20" w14:textId="77777777" w:rsidR="00AD1CC2" w:rsidRDefault="00AD1CC2" w:rsidP="006F2C5C">
            <w:r>
              <w:t>Manufacturer</w:t>
            </w:r>
          </w:p>
        </w:tc>
        <w:tc>
          <w:tcPr>
            <w:tcW w:w="1502" w:type="dxa"/>
          </w:tcPr>
          <w:p w14:paraId="57A8FBD9" w14:textId="77777777" w:rsidR="00AD1CC2" w:rsidRDefault="00AD1CC2" w:rsidP="006F2C5C">
            <w:r>
              <w:t>Text</w:t>
            </w:r>
          </w:p>
        </w:tc>
        <w:tc>
          <w:tcPr>
            <w:tcW w:w="1503" w:type="dxa"/>
          </w:tcPr>
          <w:p w14:paraId="08D2A5F4" w14:textId="77777777" w:rsidR="00AD1CC2" w:rsidRDefault="00AD1CC2" w:rsidP="006F2C5C"/>
        </w:tc>
        <w:tc>
          <w:tcPr>
            <w:tcW w:w="1503" w:type="dxa"/>
          </w:tcPr>
          <w:p w14:paraId="14352742" w14:textId="77777777" w:rsidR="00AD1CC2" w:rsidRDefault="00AD1CC2" w:rsidP="006F2C5C">
            <w:r>
              <w:t>The manufacturer of the vehicle for which a claim is being lodged.</w:t>
            </w:r>
          </w:p>
        </w:tc>
        <w:tc>
          <w:tcPr>
            <w:tcW w:w="1503" w:type="dxa"/>
          </w:tcPr>
          <w:p w14:paraId="562FC97F" w14:textId="77777777" w:rsidR="00AD1CC2" w:rsidRDefault="00AD1CC2" w:rsidP="006F2C5C">
            <w:r>
              <w:t>Toyota</w:t>
            </w:r>
          </w:p>
        </w:tc>
        <w:tc>
          <w:tcPr>
            <w:tcW w:w="1503" w:type="dxa"/>
          </w:tcPr>
          <w:p w14:paraId="0251E1A9" w14:textId="77777777" w:rsidR="00AD1CC2" w:rsidRDefault="00AD1CC2" w:rsidP="006F2C5C"/>
        </w:tc>
      </w:tr>
      <w:tr w:rsidR="00AD1CC2" w14:paraId="7EC54C36" w14:textId="77777777" w:rsidTr="006F2C5C">
        <w:tc>
          <w:tcPr>
            <w:tcW w:w="1502" w:type="dxa"/>
          </w:tcPr>
          <w:p w14:paraId="40A81AEE" w14:textId="77777777" w:rsidR="00AD1CC2" w:rsidRDefault="00AD1CC2" w:rsidP="006F2C5C">
            <w:r>
              <w:t>Model</w:t>
            </w:r>
          </w:p>
        </w:tc>
        <w:tc>
          <w:tcPr>
            <w:tcW w:w="1502" w:type="dxa"/>
          </w:tcPr>
          <w:p w14:paraId="0C1DE718" w14:textId="77777777" w:rsidR="00AD1CC2" w:rsidRDefault="00AD1CC2" w:rsidP="006F2C5C">
            <w:r>
              <w:t>Text</w:t>
            </w:r>
          </w:p>
        </w:tc>
        <w:tc>
          <w:tcPr>
            <w:tcW w:w="1503" w:type="dxa"/>
          </w:tcPr>
          <w:p w14:paraId="723733E5" w14:textId="77777777" w:rsidR="00AD1CC2" w:rsidRDefault="00AD1CC2" w:rsidP="006F2C5C"/>
        </w:tc>
        <w:tc>
          <w:tcPr>
            <w:tcW w:w="1503" w:type="dxa"/>
          </w:tcPr>
          <w:p w14:paraId="4ACED087" w14:textId="77777777" w:rsidR="00AD1CC2" w:rsidRDefault="00AD1CC2" w:rsidP="006F2C5C">
            <w:r>
              <w:t>The model of the vehicle for which a claim is being lodged.</w:t>
            </w:r>
          </w:p>
        </w:tc>
        <w:tc>
          <w:tcPr>
            <w:tcW w:w="1503" w:type="dxa"/>
          </w:tcPr>
          <w:p w14:paraId="7B229A17" w14:textId="77777777" w:rsidR="00AD1CC2" w:rsidRDefault="00AD1CC2" w:rsidP="006F2C5C">
            <w:r>
              <w:t>Hilux</w:t>
            </w:r>
          </w:p>
        </w:tc>
        <w:tc>
          <w:tcPr>
            <w:tcW w:w="1503" w:type="dxa"/>
          </w:tcPr>
          <w:p w14:paraId="797E5665" w14:textId="77777777" w:rsidR="00AD1CC2" w:rsidRDefault="00AD1CC2" w:rsidP="006F2C5C"/>
        </w:tc>
      </w:tr>
      <w:tr w:rsidR="00AD1CC2" w14:paraId="174FF0F1" w14:textId="77777777" w:rsidTr="006F2C5C">
        <w:tc>
          <w:tcPr>
            <w:tcW w:w="1502" w:type="dxa"/>
          </w:tcPr>
          <w:p w14:paraId="7209A6A1" w14:textId="77777777" w:rsidR="00AD1CC2" w:rsidRPr="00957BFF" w:rsidRDefault="00AD1CC2" w:rsidP="006F2C5C">
            <w:pPr>
              <w:rPr>
                <w:b/>
                <w:bCs/>
              </w:rPr>
            </w:pPr>
            <w:r w:rsidRPr="00957BFF">
              <w:rPr>
                <w:b/>
                <w:bCs/>
              </w:rPr>
              <w:t>Engine Size</w:t>
            </w:r>
          </w:p>
        </w:tc>
        <w:tc>
          <w:tcPr>
            <w:tcW w:w="1502" w:type="dxa"/>
          </w:tcPr>
          <w:p w14:paraId="774A67CB" w14:textId="77777777" w:rsidR="00AD1CC2" w:rsidRDefault="00AD1CC2" w:rsidP="006F2C5C">
            <w:r>
              <w:t>Number</w:t>
            </w:r>
          </w:p>
        </w:tc>
        <w:tc>
          <w:tcPr>
            <w:tcW w:w="1503" w:type="dxa"/>
          </w:tcPr>
          <w:p w14:paraId="7C7CD9F1" w14:textId="77777777" w:rsidR="00AD1CC2" w:rsidRDefault="00AD1CC2" w:rsidP="006F2C5C">
            <w:r>
              <w:t>Decimal</w:t>
            </w:r>
          </w:p>
        </w:tc>
        <w:tc>
          <w:tcPr>
            <w:tcW w:w="1503" w:type="dxa"/>
          </w:tcPr>
          <w:p w14:paraId="5CC1F4DA" w14:textId="77777777" w:rsidR="00AD1CC2" w:rsidRPr="00686DB1" w:rsidRDefault="00AD1CC2" w:rsidP="006F2C5C">
            <w:r>
              <w:t xml:space="preserve">The size of the engine of the vehicle for which a claim is being lodged. </w:t>
            </w:r>
            <w:r>
              <w:rPr>
                <w:b/>
                <w:bCs/>
              </w:rPr>
              <w:t>Used as a factor.</w:t>
            </w:r>
          </w:p>
        </w:tc>
        <w:tc>
          <w:tcPr>
            <w:tcW w:w="1503" w:type="dxa"/>
          </w:tcPr>
          <w:p w14:paraId="17DB243E" w14:textId="77777777" w:rsidR="00AD1CC2" w:rsidRDefault="00AD1CC2" w:rsidP="006F2C5C">
            <w:r>
              <w:t>2.5</w:t>
            </w:r>
          </w:p>
        </w:tc>
        <w:tc>
          <w:tcPr>
            <w:tcW w:w="1503" w:type="dxa"/>
          </w:tcPr>
          <w:p w14:paraId="4D0A1838" w14:textId="7E53FD3D" w:rsidR="00AD1CC2" w:rsidRDefault="00AD1CC2" w:rsidP="006F2C5C"/>
        </w:tc>
      </w:tr>
    </w:tbl>
    <w:p w14:paraId="2081F20A" w14:textId="77777777" w:rsidR="00AD1CC2" w:rsidRPr="00AD1CC2" w:rsidRDefault="00AD1CC2" w:rsidP="00AD1CC2">
      <w:pPr>
        <w:rPr>
          <w:lang w:val="en-GB"/>
        </w:rPr>
      </w:pPr>
    </w:p>
    <w:p w14:paraId="7CF3165B" w14:textId="77777777" w:rsidR="00402D66" w:rsidRDefault="00402D66">
      <w:pPr>
        <w:rPr>
          <w:rFonts w:asciiTheme="majorHAnsi" w:eastAsiaTheme="majorEastAsia" w:hAnsiTheme="majorHAnsi" w:cstheme="majorBidi"/>
          <w:color w:val="1F3763" w:themeColor="accent1" w:themeShade="7F"/>
          <w:sz w:val="24"/>
          <w:szCs w:val="24"/>
          <w:lang w:val="en-GB"/>
        </w:rPr>
      </w:pPr>
      <w:r>
        <w:rPr>
          <w:lang w:val="en-GB"/>
        </w:rPr>
        <w:br w:type="page"/>
      </w:r>
    </w:p>
    <w:p w14:paraId="7628C339" w14:textId="70406B33" w:rsidR="00402D66" w:rsidRPr="00402D66" w:rsidRDefault="00F0084D" w:rsidP="008D39C0">
      <w:pPr>
        <w:pStyle w:val="NoSpacing"/>
        <w:rPr>
          <w:lang w:val="en-GB"/>
        </w:rPr>
      </w:pPr>
      <w:r>
        <w:rPr>
          <w:noProof/>
          <w:lang w:val="en-GB"/>
        </w:rPr>
        <w:lastRenderedPageBreak/>
        <mc:AlternateContent>
          <mc:Choice Requires="wps">
            <w:drawing>
              <wp:anchor distT="0" distB="0" distL="114300" distR="114300" simplePos="0" relativeHeight="251698176" behindDoc="0" locked="0" layoutInCell="1" allowOverlap="1" wp14:anchorId="3AAEFF92" wp14:editId="7C0E0EDF">
                <wp:simplePos x="0" y="0"/>
                <wp:positionH relativeFrom="page">
                  <wp:posOffset>5715</wp:posOffset>
                </wp:positionH>
                <wp:positionV relativeFrom="page">
                  <wp:posOffset>2393</wp:posOffset>
                </wp:positionV>
                <wp:extent cx="7550150" cy="887095"/>
                <wp:effectExtent l="0" t="0" r="12700" b="27305"/>
                <wp:wrapNone/>
                <wp:docPr id="11" name="Rectangle 11"/>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63EE2D2" w14:textId="03D1EE4E" w:rsidR="006F2C5C" w:rsidRPr="00A27C53" w:rsidRDefault="006F2C5C" w:rsidP="001C088D">
                            <w:pPr>
                              <w:pStyle w:val="NoSpacing"/>
                              <w:ind w:left="720"/>
                              <w:rPr>
                                <w:color w:val="D9D9D9" w:themeColor="background1" w:themeShade="D9"/>
                              </w:rPr>
                            </w:pPr>
                            <w:r>
                              <w:rPr>
                                <w:rFonts w:ascii="Segoe UI" w:hAnsi="Segoe UI" w:cs="Segoe UI"/>
                                <w:color w:val="D9D9D9" w:themeColor="background1" w:themeShade="D9"/>
                                <w:sz w:val="56"/>
                                <w:szCs w:val="56"/>
                              </w:rPr>
                              <w:t>Design</w:t>
                            </w:r>
                            <w:r w:rsidRPr="00F249DE">
                              <w:rPr>
                                <w:rFonts w:ascii="Segoe UI" w:hAnsi="Segoe UI" w:cs="Segoe UI"/>
                                <w:color w:val="D9D9D9" w:themeColor="background1" w:themeShade="D9"/>
                                <w:sz w:val="56"/>
                                <w:szCs w:val="56"/>
                              </w:rPr>
                              <w:t xml:space="preserve">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w:t>
                            </w:r>
                            <w:r>
                              <w:rPr>
                                <w:rFonts w:ascii="Segoe UI" w:hAnsi="Segoe UI" w:cs="Segoe UI"/>
                                <w:color w:val="D9D9D9" w:themeColor="background1" w:themeShade="D9"/>
                                <w:sz w:val="56"/>
                                <w:szCs w:val="5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EFF92" id="Rectangle 11" o:spid="_x0000_s1041" style="position:absolute;margin-left:.45pt;margin-top:.2pt;width:594.5pt;height:69.8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" fillcolor="#0b4e66" strokecolor="#1f3763 [1604]" strokeweight="1pt">
                <v:fill color2="#237468" rotate="t" angle="225" colors="0 #0b4e66;33423f #10646d;1 #237468" focus="100%" type="gradient"/>
                <v:textbox>
                  <w:txbxContent>
                    <w:p w14:paraId="063EE2D2" w14:textId="03D1EE4E" w:rsidR="006F2C5C" w:rsidRPr="00A27C53" w:rsidRDefault="006F2C5C" w:rsidP="001C088D">
                      <w:pPr>
                        <w:pStyle w:val="NoSpacing"/>
                        <w:ind w:left="720"/>
                        <w:rPr>
                          <w:color w:val="D9D9D9" w:themeColor="background1" w:themeShade="D9"/>
                        </w:rPr>
                      </w:pPr>
                      <w:r>
                        <w:rPr>
                          <w:rFonts w:ascii="Segoe UI" w:hAnsi="Segoe UI" w:cs="Segoe UI"/>
                          <w:color w:val="D9D9D9" w:themeColor="background1" w:themeShade="D9"/>
                          <w:sz w:val="56"/>
                          <w:szCs w:val="56"/>
                        </w:rPr>
                        <w:t>Design</w:t>
                      </w:r>
                      <w:r w:rsidRPr="00F249DE">
                        <w:rPr>
                          <w:rFonts w:ascii="Segoe UI" w:hAnsi="Segoe UI" w:cs="Segoe UI"/>
                          <w:color w:val="D9D9D9" w:themeColor="background1" w:themeShade="D9"/>
                          <w:sz w:val="56"/>
                          <w:szCs w:val="56"/>
                        </w:rPr>
                        <w:t xml:space="preserve">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w:t>
                      </w:r>
                      <w:r>
                        <w:rPr>
                          <w:rFonts w:ascii="Segoe UI" w:hAnsi="Segoe UI" w:cs="Segoe UI"/>
                          <w:color w:val="D9D9D9" w:themeColor="background1" w:themeShade="D9"/>
                          <w:sz w:val="56"/>
                          <w:szCs w:val="56"/>
                        </w:rPr>
                        <w:t>d</w:t>
                      </w:r>
                    </w:p>
                  </w:txbxContent>
                </v:textbox>
                <w10:wrap anchorx="page" anchory="page"/>
              </v:rect>
            </w:pict>
          </mc:Fallback>
        </mc:AlternateContent>
      </w:r>
    </w:p>
    <w:p w14:paraId="35EECEC9" w14:textId="34AC28B0" w:rsidR="00A50E5C" w:rsidRDefault="00A50E5C" w:rsidP="00A50E5C">
      <w:pPr>
        <w:pStyle w:val="Heading2"/>
        <w:rPr>
          <w:lang w:val="en-GB"/>
        </w:rPr>
      </w:pPr>
      <w:bookmarkStart w:id="49" w:name="_Toc18701535"/>
      <w:r>
        <w:rPr>
          <w:lang w:val="en-GB"/>
        </w:rPr>
        <w:t>Risk</w:t>
      </w:r>
      <w:r w:rsidR="001B0C04">
        <w:rPr>
          <w:lang w:val="en-GB"/>
        </w:rPr>
        <w:t xml:space="preserve"> Assessment </w:t>
      </w:r>
      <w:r w:rsidR="00976C24">
        <w:rPr>
          <w:lang w:val="en-GB"/>
        </w:rPr>
        <w:t xml:space="preserve">Data </w:t>
      </w:r>
      <w:r>
        <w:rPr>
          <w:lang w:val="en-GB"/>
        </w:rPr>
        <w:t>Design</w:t>
      </w:r>
      <w:bookmarkEnd w:id="49"/>
    </w:p>
    <w:tbl>
      <w:tblPr>
        <w:tblStyle w:val="TableGrid"/>
        <w:tblW w:w="0" w:type="auto"/>
        <w:tblLook w:val="04A0" w:firstRow="1" w:lastRow="0" w:firstColumn="1" w:lastColumn="0" w:noHBand="0" w:noVBand="1"/>
      </w:tblPr>
      <w:tblGrid>
        <w:gridCol w:w="9016"/>
      </w:tblGrid>
      <w:tr w:rsidR="00A8569F" w14:paraId="3030C93F" w14:textId="77777777" w:rsidTr="00A8569F">
        <w:tc>
          <w:tcPr>
            <w:tcW w:w="9016" w:type="dxa"/>
          </w:tcPr>
          <w:p w14:paraId="11C0E57E" w14:textId="6A9815C4" w:rsidR="00A8569F" w:rsidRPr="00A8569F" w:rsidRDefault="00A8569F" w:rsidP="002A7148">
            <w:pPr>
              <w:rPr>
                <w:lang w:val="en-GB"/>
              </w:rPr>
            </w:pPr>
            <w:r w:rsidRPr="006E10A2">
              <w:rPr>
                <w:rFonts w:ascii="Consolas" w:hAnsi="Consolas"/>
                <w:b/>
                <w:bCs/>
                <w:lang w:val="en-GB"/>
              </w:rPr>
              <w:t>lBasePremiumCar</w:t>
            </w:r>
            <w:r>
              <w:rPr>
                <w:lang w:val="en-GB"/>
              </w:rPr>
              <w:t xml:space="preserve"> – A lookup for the base cost of the insurance premium.</w:t>
            </w:r>
          </w:p>
        </w:tc>
      </w:tr>
      <w:tr w:rsidR="00A8569F" w14:paraId="133E00C1" w14:textId="77777777" w:rsidTr="00A8569F">
        <w:tc>
          <w:tcPr>
            <w:tcW w:w="9016" w:type="dxa"/>
          </w:tcPr>
          <w:p w14:paraId="23ACD528" w14:textId="77777777" w:rsidR="00A8569F" w:rsidRDefault="00BA1F7D" w:rsidP="002A7148">
            <w:pPr>
              <w:rPr>
                <w:lang w:val="en-GB"/>
              </w:rPr>
            </w:pPr>
            <w:r>
              <w:rPr>
                <w:lang w:val="en-GB"/>
              </w:rPr>
              <w:t>Sedan: $500</w:t>
            </w:r>
          </w:p>
          <w:p w14:paraId="4D39BAF9" w14:textId="77777777" w:rsidR="00BA1F7D" w:rsidRDefault="00BA1F7D" w:rsidP="002A7148">
            <w:pPr>
              <w:rPr>
                <w:lang w:val="en-GB"/>
              </w:rPr>
            </w:pPr>
            <w:r>
              <w:rPr>
                <w:lang w:val="en-GB"/>
              </w:rPr>
              <w:t>Hatchback: $480</w:t>
            </w:r>
          </w:p>
          <w:p w14:paraId="27520682" w14:textId="77777777" w:rsidR="00BA1F7D" w:rsidRDefault="00BA1F7D" w:rsidP="002A7148">
            <w:pPr>
              <w:rPr>
                <w:lang w:val="en-GB"/>
              </w:rPr>
            </w:pPr>
            <w:r>
              <w:rPr>
                <w:lang w:val="en-GB"/>
              </w:rPr>
              <w:t>Station Wagon: $490</w:t>
            </w:r>
          </w:p>
          <w:p w14:paraId="265BAC9B" w14:textId="77777777" w:rsidR="00BA1F7D" w:rsidRDefault="00BA1F7D" w:rsidP="002A7148">
            <w:pPr>
              <w:rPr>
                <w:lang w:val="en-GB"/>
              </w:rPr>
            </w:pPr>
            <w:r>
              <w:rPr>
                <w:lang w:val="en-GB"/>
              </w:rPr>
              <w:t>4x4: $530</w:t>
            </w:r>
          </w:p>
          <w:p w14:paraId="1EF93C2C" w14:textId="77777777" w:rsidR="00BA1F7D" w:rsidRDefault="00BA1F7D" w:rsidP="002A7148">
            <w:pPr>
              <w:rPr>
                <w:lang w:val="en-GB"/>
              </w:rPr>
            </w:pPr>
            <w:r>
              <w:rPr>
                <w:lang w:val="en-GB"/>
              </w:rPr>
              <w:t>Truck: $600</w:t>
            </w:r>
          </w:p>
          <w:p w14:paraId="5AA551BF" w14:textId="371B2254" w:rsidR="00BA1F7D" w:rsidRDefault="00BA1F7D" w:rsidP="002A7148">
            <w:pPr>
              <w:rPr>
                <w:lang w:val="en-GB"/>
              </w:rPr>
            </w:pPr>
            <w:r>
              <w:rPr>
                <w:lang w:val="en-GB"/>
              </w:rPr>
              <w:t>Ute: $450</w:t>
            </w:r>
          </w:p>
        </w:tc>
      </w:tr>
    </w:tbl>
    <w:p w14:paraId="4BA1B4F7" w14:textId="7E3845D2" w:rsidR="002A7148" w:rsidRDefault="002A7148" w:rsidP="002A7148">
      <w:pPr>
        <w:rPr>
          <w:lang w:val="en-GB"/>
        </w:rPr>
      </w:pPr>
    </w:p>
    <w:tbl>
      <w:tblPr>
        <w:tblStyle w:val="TableGrid"/>
        <w:tblW w:w="0" w:type="auto"/>
        <w:tblLook w:val="04A0" w:firstRow="1" w:lastRow="0" w:firstColumn="1" w:lastColumn="0" w:noHBand="0" w:noVBand="1"/>
      </w:tblPr>
      <w:tblGrid>
        <w:gridCol w:w="9016"/>
      </w:tblGrid>
      <w:tr w:rsidR="00FA00C0" w14:paraId="505B9236" w14:textId="77777777" w:rsidTr="006F2C5C">
        <w:tc>
          <w:tcPr>
            <w:tcW w:w="9016" w:type="dxa"/>
          </w:tcPr>
          <w:p w14:paraId="32CF28C3" w14:textId="021B16A3" w:rsidR="00FA00C0" w:rsidRPr="00A8569F" w:rsidRDefault="00B927B2" w:rsidP="006F2C5C">
            <w:pPr>
              <w:rPr>
                <w:lang w:val="en-GB"/>
              </w:rPr>
            </w:pPr>
            <w:r w:rsidRPr="006E10A2">
              <w:rPr>
                <w:rFonts w:ascii="Consolas" w:hAnsi="Consolas"/>
                <w:b/>
                <w:bCs/>
                <w:lang w:val="en-GB"/>
              </w:rPr>
              <w:t>lFactorResidenceClass</w:t>
            </w:r>
            <w:r w:rsidR="00FA00C0">
              <w:rPr>
                <w:lang w:val="en-GB"/>
              </w:rPr>
              <w:t xml:space="preserve"> – </w:t>
            </w:r>
            <w:r w:rsidR="003F5F10">
              <w:rPr>
                <w:lang w:val="en-GB"/>
              </w:rPr>
              <w:t>Lookup factor determining the weighting of the risk of where someone is living.</w:t>
            </w:r>
          </w:p>
        </w:tc>
      </w:tr>
      <w:tr w:rsidR="00FA00C0" w14:paraId="49443B5E" w14:textId="77777777" w:rsidTr="006F2C5C">
        <w:tc>
          <w:tcPr>
            <w:tcW w:w="9016" w:type="dxa"/>
          </w:tcPr>
          <w:p w14:paraId="5FE9DB8F" w14:textId="77777777" w:rsidR="00FA00C0" w:rsidRDefault="00323F0E" w:rsidP="006F2C5C">
            <w:pPr>
              <w:rPr>
                <w:lang w:val="en-GB"/>
              </w:rPr>
            </w:pPr>
            <w:r>
              <w:rPr>
                <w:lang w:val="en-GB"/>
              </w:rPr>
              <w:t>Urban: x1.4</w:t>
            </w:r>
          </w:p>
          <w:p w14:paraId="1F4C990B" w14:textId="307EC0B9" w:rsidR="00323F0E" w:rsidRDefault="00323F0E" w:rsidP="006F2C5C">
            <w:pPr>
              <w:rPr>
                <w:lang w:val="en-GB"/>
              </w:rPr>
            </w:pPr>
            <w:r>
              <w:rPr>
                <w:lang w:val="en-GB"/>
              </w:rPr>
              <w:t>Suburban: x1.2</w:t>
            </w:r>
          </w:p>
          <w:p w14:paraId="0737ADFC" w14:textId="6FABE50B" w:rsidR="00323F0E" w:rsidRDefault="00323F0E" w:rsidP="006F2C5C">
            <w:pPr>
              <w:rPr>
                <w:lang w:val="en-GB"/>
              </w:rPr>
            </w:pPr>
            <w:r>
              <w:rPr>
                <w:lang w:val="en-GB"/>
              </w:rPr>
              <w:t>Semi-Rural: x1.1</w:t>
            </w:r>
          </w:p>
          <w:p w14:paraId="049775AA" w14:textId="152CB86D" w:rsidR="00323F0E" w:rsidRDefault="00323F0E" w:rsidP="006F2C5C">
            <w:pPr>
              <w:rPr>
                <w:lang w:val="en-GB"/>
              </w:rPr>
            </w:pPr>
            <w:r>
              <w:rPr>
                <w:lang w:val="en-GB"/>
              </w:rPr>
              <w:t>Rural: x1.0</w:t>
            </w:r>
          </w:p>
          <w:p w14:paraId="22AFB1C9" w14:textId="14261CD4" w:rsidR="00323F0E" w:rsidRDefault="00323F0E" w:rsidP="006F2C5C">
            <w:pPr>
              <w:rPr>
                <w:lang w:val="en-GB"/>
              </w:rPr>
            </w:pPr>
            <w:r>
              <w:rPr>
                <w:lang w:val="en-GB"/>
              </w:rPr>
              <w:t>Regional: x0.9</w:t>
            </w:r>
          </w:p>
        </w:tc>
      </w:tr>
    </w:tbl>
    <w:p w14:paraId="4FDB8020" w14:textId="31AE9C83" w:rsidR="00FA00C0" w:rsidRDefault="00FA00C0" w:rsidP="002A7148">
      <w:pPr>
        <w:rPr>
          <w:lang w:val="en-GB"/>
        </w:rPr>
      </w:pPr>
    </w:p>
    <w:tbl>
      <w:tblPr>
        <w:tblStyle w:val="TableGrid"/>
        <w:tblW w:w="0" w:type="auto"/>
        <w:tblLook w:val="04A0" w:firstRow="1" w:lastRow="0" w:firstColumn="1" w:lastColumn="0" w:noHBand="0" w:noVBand="1"/>
      </w:tblPr>
      <w:tblGrid>
        <w:gridCol w:w="9016"/>
      </w:tblGrid>
      <w:tr w:rsidR="00FA00C0" w14:paraId="1833851C" w14:textId="77777777" w:rsidTr="006F2C5C">
        <w:tc>
          <w:tcPr>
            <w:tcW w:w="9016" w:type="dxa"/>
          </w:tcPr>
          <w:p w14:paraId="14799AC7" w14:textId="3DB5C97A" w:rsidR="00FA00C0" w:rsidRPr="00A8569F" w:rsidRDefault="00FA00C0" w:rsidP="006F2C5C">
            <w:pPr>
              <w:rPr>
                <w:lang w:val="en-GB"/>
              </w:rPr>
            </w:pPr>
            <w:r w:rsidRPr="006E10A2">
              <w:rPr>
                <w:rFonts w:ascii="Consolas" w:hAnsi="Consolas"/>
                <w:b/>
                <w:bCs/>
                <w:lang w:val="en-GB"/>
              </w:rPr>
              <w:t>lFactorPower</w:t>
            </w:r>
            <w:r>
              <w:rPr>
                <w:lang w:val="en-GB"/>
              </w:rPr>
              <w:t xml:space="preserve"> – </w:t>
            </w:r>
            <w:r w:rsidR="0025574E">
              <w:rPr>
                <w:lang w:val="en-GB"/>
              </w:rPr>
              <w:t>Lookup factor determining the weighting of the risk of</w:t>
            </w:r>
            <w:r w:rsidR="00EB07F0">
              <w:rPr>
                <w:lang w:val="en-GB"/>
              </w:rPr>
              <w:t xml:space="preserve"> how </w:t>
            </w:r>
            <w:r w:rsidR="00EC4BCC">
              <w:rPr>
                <w:lang w:val="en-GB"/>
              </w:rPr>
              <w:t xml:space="preserve">much capacity the car’s engine has in </w:t>
            </w:r>
            <w:r w:rsidR="00470F5A">
              <w:rPr>
                <w:lang w:val="en-GB"/>
              </w:rPr>
              <w:t>l</w:t>
            </w:r>
            <w:r w:rsidR="00EC4BCC">
              <w:rPr>
                <w:lang w:val="en-GB"/>
              </w:rPr>
              <w:t>itres</w:t>
            </w:r>
            <w:r w:rsidR="0025574E">
              <w:rPr>
                <w:lang w:val="en-GB"/>
              </w:rPr>
              <w:t>.</w:t>
            </w:r>
          </w:p>
        </w:tc>
      </w:tr>
      <w:tr w:rsidR="00FA00C0" w14:paraId="588507E1" w14:textId="77777777" w:rsidTr="006F2C5C">
        <w:tc>
          <w:tcPr>
            <w:tcW w:w="9016" w:type="dxa"/>
          </w:tcPr>
          <w:p w14:paraId="71B32A69" w14:textId="2151A53B" w:rsidR="00FA00C0" w:rsidRDefault="004A1711" w:rsidP="006F2C5C">
            <w:pPr>
              <w:rPr>
                <w:lang w:val="en-GB"/>
              </w:rPr>
            </w:pPr>
            <w:r>
              <w:rPr>
                <w:lang w:val="en-GB"/>
              </w:rPr>
              <w:t>0</w:t>
            </w:r>
            <w:r w:rsidR="00EC4BCC">
              <w:rPr>
                <w:lang w:val="en-GB"/>
              </w:rPr>
              <w:t>.0</w:t>
            </w:r>
            <w:r w:rsidR="0030490E">
              <w:rPr>
                <w:lang w:val="en-GB"/>
              </w:rPr>
              <w:t>L</w:t>
            </w:r>
            <w:r w:rsidRPr="004A1711">
              <w:rPr>
                <w:lang w:val="en-GB"/>
              </w:rPr>
              <w:sym w:font="Wingdings" w:char="F0E0"/>
            </w:r>
            <w:r>
              <w:rPr>
                <w:lang w:val="en-GB"/>
              </w:rPr>
              <w:t>1</w:t>
            </w:r>
            <w:r w:rsidR="0034361C">
              <w:rPr>
                <w:lang w:val="en-GB"/>
              </w:rPr>
              <w:t>.0L</w:t>
            </w:r>
            <w:r>
              <w:rPr>
                <w:lang w:val="en-GB"/>
              </w:rPr>
              <w:t>: x0.7</w:t>
            </w:r>
          </w:p>
          <w:p w14:paraId="70E962DB" w14:textId="7869FE9C" w:rsidR="004A1711" w:rsidRDefault="004A1711" w:rsidP="006F2C5C">
            <w:pPr>
              <w:rPr>
                <w:lang w:val="en-GB"/>
              </w:rPr>
            </w:pPr>
            <w:r>
              <w:rPr>
                <w:lang w:val="en-GB"/>
              </w:rPr>
              <w:t>1</w:t>
            </w:r>
            <w:r w:rsidR="00EC4BCC">
              <w:rPr>
                <w:lang w:val="en-GB"/>
              </w:rPr>
              <w:t>.0</w:t>
            </w:r>
            <w:r w:rsidR="0030490E">
              <w:rPr>
                <w:lang w:val="en-GB"/>
              </w:rPr>
              <w:t>L</w:t>
            </w:r>
            <w:r w:rsidRPr="004A1711">
              <w:rPr>
                <w:lang w:val="en-GB"/>
              </w:rPr>
              <w:sym w:font="Wingdings" w:char="F0E0"/>
            </w:r>
            <w:r>
              <w:rPr>
                <w:lang w:val="en-GB"/>
              </w:rPr>
              <w:t>2</w:t>
            </w:r>
            <w:r w:rsidR="0034361C">
              <w:rPr>
                <w:lang w:val="en-GB"/>
              </w:rPr>
              <w:t>.0L</w:t>
            </w:r>
            <w:r>
              <w:rPr>
                <w:lang w:val="en-GB"/>
              </w:rPr>
              <w:t>: x0.</w:t>
            </w:r>
            <w:r w:rsidR="0036594B">
              <w:rPr>
                <w:lang w:val="en-GB"/>
              </w:rPr>
              <w:t>9</w:t>
            </w:r>
          </w:p>
          <w:p w14:paraId="3171EBC5" w14:textId="1559AA66" w:rsidR="004A1711" w:rsidRDefault="004A1711" w:rsidP="006F2C5C">
            <w:pPr>
              <w:rPr>
                <w:lang w:val="en-GB"/>
              </w:rPr>
            </w:pPr>
            <w:r>
              <w:rPr>
                <w:lang w:val="en-GB"/>
              </w:rPr>
              <w:t>2</w:t>
            </w:r>
            <w:r w:rsidR="00EC4BCC">
              <w:rPr>
                <w:lang w:val="en-GB"/>
              </w:rPr>
              <w:t>.0</w:t>
            </w:r>
            <w:r w:rsidR="0030490E">
              <w:rPr>
                <w:lang w:val="en-GB"/>
              </w:rPr>
              <w:t>L</w:t>
            </w:r>
            <w:r w:rsidRPr="004A1711">
              <w:rPr>
                <w:lang w:val="en-GB"/>
              </w:rPr>
              <w:sym w:font="Wingdings" w:char="F0E0"/>
            </w:r>
            <w:r>
              <w:rPr>
                <w:lang w:val="en-GB"/>
              </w:rPr>
              <w:t>2.3</w:t>
            </w:r>
            <w:r w:rsidR="0034361C">
              <w:rPr>
                <w:lang w:val="en-GB"/>
              </w:rPr>
              <w:t>L</w:t>
            </w:r>
            <w:r>
              <w:rPr>
                <w:lang w:val="en-GB"/>
              </w:rPr>
              <w:t>: x</w:t>
            </w:r>
            <w:r w:rsidR="0036594B">
              <w:rPr>
                <w:lang w:val="en-GB"/>
              </w:rPr>
              <w:t>1.0</w:t>
            </w:r>
          </w:p>
          <w:p w14:paraId="3D71779D" w14:textId="4D7C0B49" w:rsidR="004A1711" w:rsidRDefault="004A1711" w:rsidP="006F2C5C">
            <w:pPr>
              <w:rPr>
                <w:lang w:val="en-GB"/>
              </w:rPr>
            </w:pPr>
            <w:r>
              <w:rPr>
                <w:lang w:val="en-GB"/>
              </w:rPr>
              <w:t>2.3</w:t>
            </w:r>
            <w:r w:rsidR="0030490E">
              <w:rPr>
                <w:lang w:val="en-GB"/>
              </w:rPr>
              <w:t>L</w:t>
            </w:r>
            <w:r w:rsidRPr="004A1711">
              <w:rPr>
                <w:lang w:val="en-GB"/>
              </w:rPr>
              <w:sym w:font="Wingdings" w:char="F0E0"/>
            </w:r>
            <w:r>
              <w:rPr>
                <w:lang w:val="en-GB"/>
              </w:rPr>
              <w:t>3</w:t>
            </w:r>
            <w:r w:rsidR="0034361C">
              <w:rPr>
                <w:lang w:val="en-GB"/>
              </w:rPr>
              <w:t>.0L</w:t>
            </w:r>
            <w:r>
              <w:rPr>
                <w:lang w:val="en-GB"/>
              </w:rPr>
              <w:t>: x</w:t>
            </w:r>
            <w:r w:rsidR="0036594B">
              <w:rPr>
                <w:lang w:val="en-GB"/>
              </w:rPr>
              <w:t>1.2</w:t>
            </w:r>
          </w:p>
          <w:p w14:paraId="1B0D190D" w14:textId="334741B8" w:rsidR="004A1711" w:rsidRDefault="004A1711" w:rsidP="006F2C5C">
            <w:pPr>
              <w:rPr>
                <w:lang w:val="en-GB"/>
              </w:rPr>
            </w:pPr>
            <w:r>
              <w:rPr>
                <w:lang w:val="en-GB"/>
              </w:rPr>
              <w:t>3</w:t>
            </w:r>
            <w:r w:rsidR="0030490E">
              <w:rPr>
                <w:lang w:val="en-GB"/>
              </w:rPr>
              <w:t>.0L</w:t>
            </w:r>
            <w:r w:rsidRPr="004A1711">
              <w:rPr>
                <w:lang w:val="en-GB"/>
              </w:rPr>
              <w:sym w:font="Wingdings" w:char="F0E0"/>
            </w:r>
            <w:r>
              <w:rPr>
                <w:lang w:val="en-GB"/>
              </w:rPr>
              <w:t>4</w:t>
            </w:r>
            <w:r w:rsidR="0034361C">
              <w:rPr>
                <w:lang w:val="en-GB"/>
              </w:rPr>
              <w:t>.0L</w:t>
            </w:r>
            <w:r>
              <w:rPr>
                <w:lang w:val="en-GB"/>
              </w:rPr>
              <w:t>: x</w:t>
            </w:r>
            <w:r w:rsidR="0036594B">
              <w:rPr>
                <w:lang w:val="en-GB"/>
              </w:rPr>
              <w:t>1.4</w:t>
            </w:r>
          </w:p>
          <w:p w14:paraId="23F065FB" w14:textId="6229591E" w:rsidR="004A1711" w:rsidRDefault="004A1711" w:rsidP="006F2C5C">
            <w:pPr>
              <w:rPr>
                <w:lang w:val="en-GB"/>
              </w:rPr>
            </w:pPr>
            <w:r>
              <w:rPr>
                <w:lang w:val="en-GB"/>
              </w:rPr>
              <w:t>4</w:t>
            </w:r>
            <w:r w:rsidR="0030490E">
              <w:rPr>
                <w:lang w:val="en-GB"/>
              </w:rPr>
              <w:t>.0L</w:t>
            </w:r>
            <w:r>
              <w:rPr>
                <w:lang w:val="en-GB"/>
              </w:rPr>
              <w:t>+: x1.5</w:t>
            </w:r>
          </w:p>
        </w:tc>
      </w:tr>
    </w:tbl>
    <w:p w14:paraId="12B713A7" w14:textId="028C1756" w:rsidR="00FA00C0" w:rsidRDefault="00FA00C0" w:rsidP="002A7148">
      <w:pPr>
        <w:rPr>
          <w:lang w:val="en-GB"/>
        </w:rPr>
      </w:pPr>
    </w:p>
    <w:tbl>
      <w:tblPr>
        <w:tblStyle w:val="TableGrid"/>
        <w:tblW w:w="0" w:type="auto"/>
        <w:tblLook w:val="04A0" w:firstRow="1" w:lastRow="0" w:firstColumn="1" w:lastColumn="0" w:noHBand="0" w:noVBand="1"/>
      </w:tblPr>
      <w:tblGrid>
        <w:gridCol w:w="9016"/>
      </w:tblGrid>
      <w:tr w:rsidR="00FA00C0" w14:paraId="705B934C" w14:textId="77777777" w:rsidTr="006F2C5C">
        <w:tc>
          <w:tcPr>
            <w:tcW w:w="9016" w:type="dxa"/>
          </w:tcPr>
          <w:p w14:paraId="561B4CBB" w14:textId="08711C86" w:rsidR="00FA00C0" w:rsidRPr="00A8569F" w:rsidRDefault="00FA00C0" w:rsidP="006F2C5C">
            <w:pPr>
              <w:rPr>
                <w:lang w:val="en-GB"/>
              </w:rPr>
            </w:pPr>
            <w:r w:rsidRPr="006E10A2">
              <w:rPr>
                <w:rFonts w:ascii="Consolas" w:hAnsi="Consolas"/>
                <w:b/>
                <w:bCs/>
                <w:lang w:val="en-GB"/>
              </w:rPr>
              <w:t>lFactorGender</w:t>
            </w:r>
            <w:r>
              <w:rPr>
                <w:lang w:val="en-GB"/>
              </w:rPr>
              <w:t xml:space="preserve"> – </w:t>
            </w:r>
            <w:r w:rsidR="00FF14E4">
              <w:rPr>
                <w:lang w:val="en-GB"/>
              </w:rPr>
              <w:t>Lookup factor determining the weighting of the risk of someone’s gender.</w:t>
            </w:r>
          </w:p>
        </w:tc>
      </w:tr>
      <w:tr w:rsidR="00FA00C0" w14:paraId="76DD8880" w14:textId="77777777" w:rsidTr="006F2C5C">
        <w:tc>
          <w:tcPr>
            <w:tcW w:w="9016" w:type="dxa"/>
          </w:tcPr>
          <w:p w14:paraId="38A058DD" w14:textId="39FD6E6C" w:rsidR="00FA00C0" w:rsidRDefault="000854CE" w:rsidP="006F2C5C">
            <w:pPr>
              <w:rPr>
                <w:lang w:val="en-GB"/>
              </w:rPr>
            </w:pPr>
            <w:r>
              <w:rPr>
                <w:lang w:val="en-GB"/>
              </w:rPr>
              <w:t>Male: x1.2</w:t>
            </w:r>
          </w:p>
          <w:p w14:paraId="06A4AF16" w14:textId="4D39B5BA" w:rsidR="000854CE" w:rsidRDefault="000854CE" w:rsidP="006F2C5C">
            <w:pPr>
              <w:rPr>
                <w:lang w:val="en-GB"/>
              </w:rPr>
            </w:pPr>
            <w:r>
              <w:rPr>
                <w:lang w:val="en-GB"/>
              </w:rPr>
              <w:t>Female: x1.1</w:t>
            </w:r>
          </w:p>
        </w:tc>
      </w:tr>
    </w:tbl>
    <w:p w14:paraId="5367F47D" w14:textId="2BCA8878" w:rsidR="00FA00C0" w:rsidRDefault="00FA00C0" w:rsidP="002A7148">
      <w:pPr>
        <w:rPr>
          <w:lang w:val="en-GB"/>
        </w:rPr>
      </w:pPr>
    </w:p>
    <w:tbl>
      <w:tblPr>
        <w:tblStyle w:val="TableGrid"/>
        <w:tblW w:w="0" w:type="auto"/>
        <w:tblLook w:val="04A0" w:firstRow="1" w:lastRow="0" w:firstColumn="1" w:lastColumn="0" w:noHBand="0" w:noVBand="1"/>
      </w:tblPr>
      <w:tblGrid>
        <w:gridCol w:w="9016"/>
      </w:tblGrid>
      <w:tr w:rsidR="00FA00C0" w14:paraId="18DDB07C" w14:textId="77777777" w:rsidTr="006F2C5C">
        <w:tc>
          <w:tcPr>
            <w:tcW w:w="9016" w:type="dxa"/>
          </w:tcPr>
          <w:p w14:paraId="65340CD8" w14:textId="5B3FD65F" w:rsidR="00FA00C0" w:rsidRPr="00A8569F" w:rsidRDefault="00F65750" w:rsidP="006F2C5C">
            <w:pPr>
              <w:rPr>
                <w:lang w:val="en-GB"/>
              </w:rPr>
            </w:pPr>
            <w:r w:rsidRPr="006E10A2">
              <w:rPr>
                <w:rFonts w:ascii="Consolas" w:hAnsi="Consolas"/>
                <w:b/>
                <w:bCs/>
                <w:lang w:val="en-GB"/>
              </w:rPr>
              <w:t>lFactorAge</w:t>
            </w:r>
            <w:r w:rsidR="00FA00C0">
              <w:rPr>
                <w:lang w:val="en-GB"/>
              </w:rPr>
              <w:t xml:space="preserve"> – </w:t>
            </w:r>
            <w:r w:rsidR="001E7BC6">
              <w:rPr>
                <w:lang w:val="en-GB"/>
              </w:rPr>
              <w:t>Lookup factor determining the weighting of the risk of how old someone is.</w:t>
            </w:r>
          </w:p>
        </w:tc>
      </w:tr>
      <w:tr w:rsidR="00FA00C0" w14:paraId="5267B3F9" w14:textId="77777777" w:rsidTr="006F2C5C">
        <w:tc>
          <w:tcPr>
            <w:tcW w:w="9016" w:type="dxa"/>
          </w:tcPr>
          <w:p w14:paraId="24042977" w14:textId="702BF6ED" w:rsidR="00F35BAC" w:rsidRDefault="00F35BAC" w:rsidP="00F35BAC">
            <w:pPr>
              <w:rPr>
                <w:lang w:val="en-GB"/>
              </w:rPr>
            </w:pPr>
            <w:r>
              <w:rPr>
                <w:lang w:val="en-GB"/>
              </w:rPr>
              <w:t>16</w:t>
            </w:r>
            <w:r w:rsidRPr="004A1711">
              <w:rPr>
                <w:lang w:val="en-GB"/>
              </w:rPr>
              <w:sym w:font="Wingdings" w:char="F0E0"/>
            </w:r>
            <w:r>
              <w:rPr>
                <w:lang w:val="en-GB"/>
              </w:rPr>
              <w:t>21: x</w:t>
            </w:r>
            <w:r w:rsidR="00F57D6E">
              <w:rPr>
                <w:lang w:val="en-GB"/>
              </w:rPr>
              <w:t>1.2</w:t>
            </w:r>
          </w:p>
          <w:p w14:paraId="4EB77FC3" w14:textId="115934B2" w:rsidR="00F35BAC" w:rsidRDefault="00F35BAC" w:rsidP="00F35BAC">
            <w:pPr>
              <w:rPr>
                <w:lang w:val="en-GB"/>
              </w:rPr>
            </w:pPr>
            <w:r>
              <w:rPr>
                <w:lang w:val="en-GB"/>
              </w:rPr>
              <w:t>21</w:t>
            </w:r>
            <w:r w:rsidRPr="004A1711">
              <w:rPr>
                <w:lang w:val="en-GB"/>
              </w:rPr>
              <w:sym w:font="Wingdings" w:char="F0E0"/>
            </w:r>
            <w:r w:rsidR="003A3723">
              <w:rPr>
                <w:lang w:val="en-GB"/>
              </w:rPr>
              <w:t>30</w:t>
            </w:r>
            <w:r>
              <w:rPr>
                <w:lang w:val="en-GB"/>
              </w:rPr>
              <w:t>: x</w:t>
            </w:r>
            <w:r w:rsidR="00F57D6E">
              <w:rPr>
                <w:lang w:val="en-GB"/>
              </w:rPr>
              <w:t>1.4</w:t>
            </w:r>
          </w:p>
          <w:p w14:paraId="70AD4B41" w14:textId="182A7DF3" w:rsidR="00F35BAC" w:rsidRDefault="00F35BAC" w:rsidP="00F35BAC">
            <w:pPr>
              <w:rPr>
                <w:lang w:val="en-GB"/>
              </w:rPr>
            </w:pPr>
            <w:r>
              <w:rPr>
                <w:lang w:val="en-GB"/>
              </w:rPr>
              <w:t>30</w:t>
            </w:r>
            <w:r w:rsidRPr="004A1711">
              <w:rPr>
                <w:lang w:val="en-GB"/>
              </w:rPr>
              <w:sym w:font="Wingdings" w:char="F0E0"/>
            </w:r>
            <w:r w:rsidR="00A31D54">
              <w:rPr>
                <w:lang w:val="en-GB"/>
              </w:rPr>
              <w:t>43</w:t>
            </w:r>
            <w:r>
              <w:rPr>
                <w:lang w:val="en-GB"/>
              </w:rPr>
              <w:t>: x1.</w:t>
            </w:r>
            <w:r w:rsidR="00F57D6E">
              <w:rPr>
                <w:lang w:val="en-GB"/>
              </w:rPr>
              <w:t>3</w:t>
            </w:r>
          </w:p>
          <w:p w14:paraId="432D00A3" w14:textId="62FCB460" w:rsidR="00F35BAC" w:rsidRDefault="00F35BAC" w:rsidP="00F35BAC">
            <w:pPr>
              <w:rPr>
                <w:lang w:val="en-GB"/>
              </w:rPr>
            </w:pPr>
            <w:r>
              <w:rPr>
                <w:lang w:val="en-GB"/>
              </w:rPr>
              <w:t>43</w:t>
            </w:r>
            <w:r w:rsidRPr="004A1711">
              <w:rPr>
                <w:lang w:val="en-GB"/>
              </w:rPr>
              <w:sym w:font="Wingdings" w:char="F0E0"/>
            </w:r>
            <w:r w:rsidR="00A31D54">
              <w:rPr>
                <w:lang w:val="en-GB"/>
              </w:rPr>
              <w:t>58</w:t>
            </w:r>
            <w:r>
              <w:rPr>
                <w:lang w:val="en-GB"/>
              </w:rPr>
              <w:t>: x1.</w:t>
            </w:r>
            <w:r w:rsidR="00F57D6E">
              <w:rPr>
                <w:lang w:val="en-GB"/>
              </w:rPr>
              <w:t>1</w:t>
            </w:r>
          </w:p>
          <w:p w14:paraId="307E4927" w14:textId="17645A13" w:rsidR="00F35BAC" w:rsidRDefault="00F35BAC" w:rsidP="00F35BAC">
            <w:pPr>
              <w:rPr>
                <w:lang w:val="en-GB"/>
              </w:rPr>
            </w:pPr>
            <w:r>
              <w:rPr>
                <w:lang w:val="en-GB"/>
              </w:rPr>
              <w:t>58</w:t>
            </w:r>
            <w:r w:rsidRPr="004A1711">
              <w:rPr>
                <w:lang w:val="en-GB"/>
              </w:rPr>
              <w:sym w:font="Wingdings" w:char="F0E0"/>
            </w:r>
            <w:r w:rsidR="00A31D54">
              <w:rPr>
                <w:lang w:val="en-GB"/>
              </w:rPr>
              <w:t>72</w:t>
            </w:r>
            <w:r>
              <w:rPr>
                <w:lang w:val="en-GB"/>
              </w:rPr>
              <w:t>: x1.</w:t>
            </w:r>
            <w:r w:rsidR="00F57D6E">
              <w:rPr>
                <w:lang w:val="en-GB"/>
              </w:rPr>
              <w:t>2</w:t>
            </w:r>
          </w:p>
          <w:p w14:paraId="0792E252" w14:textId="58DFBFBF" w:rsidR="00F35BAC" w:rsidRDefault="00F35BAC" w:rsidP="00F35BAC">
            <w:pPr>
              <w:rPr>
                <w:lang w:val="en-GB"/>
              </w:rPr>
            </w:pPr>
            <w:r>
              <w:rPr>
                <w:lang w:val="en-GB"/>
              </w:rPr>
              <w:t>72</w:t>
            </w:r>
            <w:r w:rsidRPr="00F35BAC">
              <w:rPr>
                <w:lang w:val="en-GB"/>
              </w:rPr>
              <w:sym w:font="Wingdings" w:char="F0E0"/>
            </w:r>
            <w:r>
              <w:rPr>
                <w:lang w:val="en-GB"/>
              </w:rPr>
              <w:t>80: x1.</w:t>
            </w:r>
            <w:r w:rsidR="00F57D6E">
              <w:rPr>
                <w:lang w:val="en-GB"/>
              </w:rPr>
              <w:t>4</w:t>
            </w:r>
          </w:p>
          <w:p w14:paraId="697BEE09" w14:textId="330C584C" w:rsidR="00F35BAC" w:rsidRDefault="00F35BAC" w:rsidP="00F35BAC">
            <w:pPr>
              <w:rPr>
                <w:lang w:val="en-GB"/>
              </w:rPr>
            </w:pPr>
            <w:r>
              <w:rPr>
                <w:lang w:val="en-GB"/>
              </w:rPr>
              <w:t>80+: x1.</w:t>
            </w:r>
            <w:r w:rsidR="00F57D6E">
              <w:rPr>
                <w:lang w:val="en-GB"/>
              </w:rPr>
              <w:t>5</w:t>
            </w:r>
          </w:p>
        </w:tc>
      </w:tr>
    </w:tbl>
    <w:p w14:paraId="13E221B6" w14:textId="065F17BE" w:rsidR="00FA00C0" w:rsidRDefault="00FA00C0" w:rsidP="002A7148">
      <w:pPr>
        <w:rPr>
          <w:lang w:val="en-GB"/>
        </w:rPr>
      </w:pPr>
    </w:p>
    <w:tbl>
      <w:tblPr>
        <w:tblStyle w:val="TableGrid"/>
        <w:tblW w:w="0" w:type="auto"/>
        <w:tblLook w:val="04A0" w:firstRow="1" w:lastRow="0" w:firstColumn="1" w:lastColumn="0" w:noHBand="0" w:noVBand="1"/>
      </w:tblPr>
      <w:tblGrid>
        <w:gridCol w:w="9016"/>
      </w:tblGrid>
      <w:tr w:rsidR="001F7FCD" w14:paraId="48D59EEF" w14:textId="77777777" w:rsidTr="006F2C5C">
        <w:tc>
          <w:tcPr>
            <w:tcW w:w="9016" w:type="dxa"/>
          </w:tcPr>
          <w:p w14:paraId="729492EE" w14:textId="3663388F" w:rsidR="001F7FCD" w:rsidRPr="00A8569F" w:rsidRDefault="001F7FCD" w:rsidP="006F2C5C">
            <w:pPr>
              <w:rPr>
                <w:lang w:val="en-GB"/>
              </w:rPr>
            </w:pPr>
            <w:r w:rsidRPr="006E10A2">
              <w:rPr>
                <w:rFonts w:ascii="Consolas" w:hAnsi="Consolas"/>
                <w:b/>
                <w:bCs/>
                <w:lang w:val="en-GB"/>
              </w:rPr>
              <w:t>lPlans</w:t>
            </w:r>
            <w:r>
              <w:rPr>
                <w:lang w:val="en-GB"/>
              </w:rPr>
              <w:t xml:space="preserve"> –</w:t>
            </w:r>
            <w:r w:rsidR="001478D9">
              <w:rPr>
                <w:lang w:val="en-GB"/>
              </w:rPr>
              <w:t xml:space="preserve"> Lookup table with the discount values, and information relating to payment plans. Along with how much to divide the payments into</w:t>
            </w:r>
            <w:r w:rsidR="00745028">
              <w:rPr>
                <w:lang w:val="en-GB"/>
              </w:rPr>
              <w:t xml:space="preserve"> for a year.</w:t>
            </w:r>
          </w:p>
        </w:tc>
      </w:tr>
      <w:tr w:rsidR="001F7FCD" w14:paraId="4BDD61C0" w14:textId="77777777" w:rsidTr="006F2C5C">
        <w:tc>
          <w:tcPr>
            <w:tcW w:w="9016" w:type="dxa"/>
          </w:tcPr>
          <w:p w14:paraId="4955988F" w14:textId="71D7F6E0" w:rsidR="001F7FCD" w:rsidRDefault="0034361C" w:rsidP="006F2C5C">
            <w:pPr>
              <w:rPr>
                <w:lang w:val="en-GB"/>
              </w:rPr>
            </w:pPr>
            <w:r>
              <w:rPr>
                <w:lang w:val="en-GB"/>
              </w:rPr>
              <w:t>Monthly: Discount=x1.0, Divisor=12, Name</w:t>
            </w:r>
            <w:r w:rsidR="00E51B97">
              <w:rPr>
                <w:lang w:val="en-GB"/>
              </w:rPr>
              <w:t xml:space="preserve"> </w:t>
            </w:r>
            <w:r>
              <w:rPr>
                <w:lang w:val="en-GB"/>
              </w:rPr>
              <w:t>=</w:t>
            </w:r>
            <w:r w:rsidR="00E51B97">
              <w:rPr>
                <w:lang w:val="en-GB"/>
              </w:rPr>
              <w:t xml:space="preserve"> </w:t>
            </w:r>
            <w:r w:rsidR="000A6A48">
              <w:rPr>
                <w:lang w:val="en-GB"/>
              </w:rPr>
              <w:t>“</w:t>
            </w:r>
            <w:r>
              <w:rPr>
                <w:lang w:val="en-GB"/>
              </w:rPr>
              <w:t>per Month”</w:t>
            </w:r>
          </w:p>
          <w:p w14:paraId="136378F3" w14:textId="584C91DC" w:rsidR="00346E5B" w:rsidRDefault="006341D2" w:rsidP="006F2C5C">
            <w:pPr>
              <w:rPr>
                <w:lang w:val="en-GB"/>
              </w:rPr>
            </w:pPr>
            <w:r>
              <w:rPr>
                <w:lang w:val="en-GB"/>
              </w:rPr>
              <w:t>Quarterly</w:t>
            </w:r>
            <w:r w:rsidR="00346E5B">
              <w:rPr>
                <w:lang w:val="en-GB"/>
              </w:rPr>
              <w:t>: Discount=x</w:t>
            </w:r>
            <w:r w:rsidR="00116E64">
              <w:rPr>
                <w:lang w:val="en-GB"/>
              </w:rPr>
              <w:t>0.95</w:t>
            </w:r>
            <w:r w:rsidR="00346E5B">
              <w:rPr>
                <w:lang w:val="en-GB"/>
              </w:rPr>
              <w:t>, Divisor=</w:t>
            </w:r>
            <w:r w:rsidR="00116E64">
              <w:rPr>
                <w:lang w:val="en-GB"/>
              </w:rPr>
              <w:t>4</w:t>
            </w:r>
            <w:r w:rsidR="00346E5B">
              <w:rPr>
                <w:lang w:val="en-GB"/>
              </w:rPr>
              <w:t>, Name</w:t>
            </w:r>
            <w:r w:rsidR="00E51B97">
              <w:rPr>
                <w:lang w:val="en-GB"/>
              </w:rPr>
              <w:t xml:space="preserve"> </w:t>
            </w:r>
            <w:r w:rsidR="00346E5B">
              <w:rPr>
                <w:lang w:val="en-GB"/>
              </w:rPr>
              <w:t>=</w:t>
            </w:r>
            <w:r w:rsidR="00E51B97">
              <w:rPr>
                <w:lang w:val="en-GB"/>
              </w:rPr>
              <w:t xml:space="preserve"> “</w:t>
            </w:r>
            <w:r w:rsidR="00346E5B">
              <w:rPr>
                <w:lang w:val="en-GB"/>
              </w:rPr>
              <w:t>per Quarter”</w:t>
            </w:r>
          </w:p>
          <w:p w14:paraId="08F8CD01" w14:textId="55278C2C" w:rsidR="00346E5B" w:rsidRDefault="003D2BFD" w:rsidP="006F2C5C">
            <w:pPr>
              <w:rPr>
                <w:lang w:val="en-GB"/>
              </w:rPr>
            </w:pPr>
            <w:r>
              <w:rPr>
                <w:lang w:val="en-GB"/>
              </w:rPr>
              <w:t>An</w:t>
            </w:r>
            <w:r w:rsidR="005C1B5C">
              <w:rPr>
                <w:lang w:val="en-GB"/>
              </w:rPr>
              <w:t>n</w:t>
            </w:r>
            <w:r>
              <w:rPr>
                <w:lang w:val="en-GB"/>
              </w:rPr>
              <w:t>ually</w:t>
            </w:r>
            <w:r w:rsidR="00346E5B">
              <w:rPr>
                <w:lang w:val="en-GB"/>
              </w:rPr>
              <w:t>: Discount=x</w:t>
            </w:r>
            <w:r w:rsidR="00116E64">
              <w:rPr>
                <w:lang w:val="en-GB"/>
              </w:rPr>
              <w:t>0.85</w:t>
            </w:r>
            <w:r w:rsidR="00346E5B">
              <w:rPr>
                <w:lang w:val="en-GB"/>
              </w:rPr>
              <w:t>, Divisor=1, Name</w:t>
            </w:r>
            <w:r w:rsidR="00E51B97">
              <w:rPr>
                <w:lang w:val="en-GB"/>
              </w:rPr>
              <w:t xml:space="preserve"> </w:t>
            </w:r>
            <w:r w:rsidR="00346E5B">
              <w:rPr>
                <w:lang w:val="en-GB"/>
              </w:rPr>
              <w:t>=</w:t>
            </w:r>
            <w:r w:rsidR="00E51B97">
              <w:rPr>
                <w:lang w:val="en-GB"/>
              </w:rPr>
              <w:t xml:space="preserve"> “</w:t>
            </w:r>
            <w:r w:rsidR="00346E5B">
              <w:rPr>
                <w:lang w:val="en-GB"/>
              </w:rPr>
              <w:t xml:space="preserve">per </w:t>
            </w:r>
            <w:r w:rsidR="00A905F4">
              <w:rPr>
                <w:lang w:val="en-GB"/>
              </w:rPr>
              <w:t>Year</w:t>
            </w:r>
            <w:r w:rsidR="00346E5B">
              <w:rPr>
                <w:lang w:val="en-GB"/>
              </w:rPr>
              <w:t>”</w:t>
            </w:r>
          </w:p>
        </w:tc>
      </w:tr>
    </w:tbl>
    <w:p w14:paraId="22CD5978" w14:textId="77777777" w:rsidR="00BA2687" w:rsidRDefault="00BA2687">
      <w:pPr>
        <w:rPr>
          <w:lang w:val="en-GB"/>
        </w:rPr>
      </w:pPr>
      <w:r>
        <w:rPr>
          <w:lang w:val="en-GB"/>
        </w:rPr>
        <w:br w:type="page"/>
      </w:r>
    </w:p>
    <w:p w14:paraId="44A80541" w14:textId="77777777" w:rsidR="002D0471" w:rsidRDefault="002D0471" w:rsidP="002D0471">
      <w:pPr>
        <w:pStyle w:val="NoSpacing"/>
        <w:rPr>
          <w:lang w:val="en-GB"/>
        </w:rPr>
      </w:pPr>
    </w:p>
    <w:bookmarkStart w:id="50" w:name="_Toc18701536"/>
    <w:p w14:paraId="2E1514E6" w14:textId="0AF005D3" w:rsidR="00A11AAC" w:rsidRPr="00526D46" w:rsidRDefault="00773094" w:rsidP="00526D46">
      <w:pPr>
        <w:pStyle w:val="Heading2"/>
        <w:rPr>
          <w:lang w:val="en-GB"/>
        </w:rPr>
      </w:pPr>
      <w:r>
        <w:rPr>
          <w:noProof/>
          <w:lang w:val="en-GB"/>
        </w:rPr>
        <mc:AlternateContent>
          <mc:Choice Requires="wps">
            <w:drawing>
              <wp:anchor distT="0" distB="0" distL="114300" distR="114300" simplePos="0" relativeHeight="251668480" behindDoc="0" locked="0" layoutInCell="1" allowOverlap="1" wp14:anchorId="1A3FC888" wp14:editId="4A2A0AC7">
                <wp:simplePos x="0" y="0"/>
                <wp:positionH relativeFrom="page">
                  <wp:posOffset>0</wp:posOffset>
                </wp:positionH>
                <wp:positionV relativeFrom="page">
                  <wp:posOffset>8021</wp:posOffset>
                </wp:positionV>
                <wp:extent cx="7550150" cy="887095"/>
                <wp:effectExtent l="0" t="0" r="12700" b="27305"/>
                <wp:wrapNone/>
                <wp:docPr id="12" name="Rectangle 12"/>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061BF62" w14:textId="156CE5B5" w:rsidR="006F2C5C" w:rsidRPr="00A27C53" w:rsidRDefault="006F2C5C" w:rsidP="001C088D">
                            <w:pPr>
                              <w:pStyle w:val="NoSpacing"/>
                              <w:ind w:left="720"/>
                              <w:rPr>
                                <w:color w:val="D9D9D9" w:themeColor="background1" w:themeShade="D9"/>
                              </w:rPr>
                            </w:pPr>
                            <w:r>
                              <w:rPr>
                                <w:rFonts w:ascii="Segoe UI" w:hAnsi="Segoe UI" w:cs="Segoe UI"/>
                                <w:color w:val="D9D9D9" w:themeColor="background1" w:themeShade="D9"/>
                                <w:sz w:val="56"/>
                                <w:szCs w:val="56"/>
                              </w:rPr>
                              <w:t>Design</w:t>
                            </w:r>
                            <w:r w:rsidRPr="00F249DE">
                              <w:rPr>
                                <w:rFonts w:ascii="Segoe UI" w:hAnsi="Segoe UI" w:cs="Segoe UI"/>
                                <w:color w:val="D9D9D9" w:themeColor="background1" w:themeShade="D9"/>
                                <w:sz w:val="56"/>
                                <w:szCs w:val="56"/>
                              </w:rPr>
                              <w:t xml:space="preserve">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w:t>
                            </w:r>
                            <w:r>
                              <w:rPr>
                                <w:rFonts w:ascii="Segoe UI" w:hAnsi="Segoe UI" w:cs="Segoe UI"/>
                                <w:color w:val="D9D9D9" w:themeColor="background1" w:themeShade="D9"/>
                                <w:sz w:val="56"/>
                                <w:szCs w:val="5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FC888" id="Rectangle 12" o:spid="_x0000_s1042" style="position:absolute;margin-left:0;margin-top:.65pt;width:594.5pt;height:69.8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" fillcolor="#0b4e66" strokecolor="#1f3763 [1604]" strokeweight="1pt">
                <v:fill color2="#237468" rotate="t" angle="225" colors="0 #0b4e66;33423f #10646d;1 #237468" focus="100%" type="gradient"/>
                <v:textbox>
                  <w:txbxContent>
                    <w:p w14:paraId="4061BF62" w14:textId="156CE5B5" w:rsidR="006F2C5C" w:rsidRPr="00A27C53" w:rsidRDefault="006F2C5C" w:rsidP="001C088D">
                      <w:pPr>
                        <w:pStyle w:val="NoSpacing"/>
                        <w:ind w:left="720"/>
                        <w:rPr>
                          <w:color w:val="D9D9D9" w:themeColor="background1" w:themeShade="D9"/>
                        </w:rPr>
                      </w:pPr>
                      <w:r>
                        <w:rPr>
                          <w:rFonts w:ascii="Segoe UI" w:hAnsi="Segoe UI" w:cs="Segoe UI"/>
                          <w:color w:val="D9D9D9" w:themeColor="background1" w:themeShade="D9"/>
                          <w:sz w:val="56"/>
                          <w:szCs w:val="56"/>
                        </w:rPr>
                        <w:t>Design</w:t>
                      </w:r>
                      <w:r w:rsidRPr="00F249DE">
                        <w:rPr>
                          <w:rFonts w:ascii="Segoe UI" w:hAnsi="Segoe UI" w:cs="Segoe UI"/>
                          <w:color w:val="D9D9D9" w:themeColor="background1" w:themeShade="D9"/>
                          <w:sz w:val="56"/>
                          <w:szCs w:val="56"/>
                        </w:rPr>
                        <w:t xml:space="preserve"> Document </w:t>
                      </w:r>
                      <w:r>
                        <w:rPr>
                          <w:rFonts w:ascii="Segoe UI" w:hAnsi="Segoe UI" w:cs="Segoe UI"/>
                          <w:color w:val="D9D9D9" w:themeColor="background1" w:themeShade="D9"/>
                          <w:sz w:val="56"/>
                          <w:szCs w:val="56"/>
                        </w:rPr>
                        <w:t>–</w:t>
                      </w:r>
                      <w:r w:rsidRPr="00F249DE">
                        <w:rPr>
                          <w:rFonts w:ascii="Segoe UI" w:hAnsi="Segoe UI" w:cs="Segoe UI"/>
                          <w:color w:val="D9D9D9" w:themeColor="background1" w:themeShade="D9"/>
                          <w:sz w:val="56"/>
                          <w:szCs w:val="56"/>
                        </w:rPr>
                        <w:t xml:space="preserve"> Continue</w:t>
                      </w:r>
                      <w:r>
                        <w:rPr>
                          <w:rFonts w:ascii="Segoe UI" w:hAnsi="Segoe UI" w:cs="Segoe UI"/>
                          <w:color w:val="D9D9D9" w:themeColor="background1" w:themeShade="D9"/>
                          <w:sz w:val="56"/>
                          <w:szCs w:val="56"/>
                        </w:rPr>
                        <w:t>d</w:t>
                      </w:r>
                    </w:p>
                  </w:txbxContent>
                </v:textbox>
                <w10:wrap anchorx="page" anchory="page"/>
              </v:rect>
            </w:pict>
          </mc:Fallback>
        </mc:AlternateContent>
      </w:r>
      <w:r w:rsidR="00AA5E16">
        <w:rPr>
          <w:lang w:val="en-GB"/>
        </w:rPr>
        <w:t>Justification for Premiums Analysis</w:t>
      </w:r>
      <w:bookmarkEnd w:id="50"/>
    </w:p>
    <w:p w14:paraId="1EE42426" w14:textId="4587E65A" w:rsidR="001120D3" w:rsidRDefault="005742C6" w:rsidP="001120D3">
      <w:pPr>
        <w:pStyle w:val="Heading3"/>
        <w:rPr>
          <w:lang w:val="en-GB"/>
        </w:rPr>
      </w:pPr>
      <w:bookmarkStart w:id="51" w:name="_Toc18701537"/>
      <w:r>
        <w:rPr>
          <w:lang w:val="en-GB"/>
        </w:rPr>
        <w:t>Cars Entered in Each Category</w:t>
      </w:r>
      <w:bookmarkEnd w:id="51"/>
    </w:p>
    <w:p w14:paraId="099CE9DC" w14:textId="2925276B" w:rsidR="005D1330" w:rsidRDefault="004D25A3" w:rsidP="005D1330">
      <w:pPr>
        <w:pStyle w:val="ListParagraph"/>
        <w:numPr>
          <w:ilvl w:val="0"/>
          <w:numId w:val="9"/>
        </w:numPr>
        <w:rPr>
          <w:lang w:val="en-GB"/>
        </w:rPr>
      </w:pPr>
      <w:r>
        <w:rPr>
          <w:lang w:val="en-GB"/>
        </w:rPr>
        <w:t>Shows</w:t>
      </w:r>
      <w:r w:rsidR="00A26474">
        <w:rPr>
          <w:lang w:val="en-GB"/>
        </w:rPr>
        <w:t xml:space="preserve"> a view</w:t>
      </w:r>
      <w:r w:rsidR="005915E5">
        <w:rPr>
          <w:lang w:val="en-GB"/>
        </w:rPr>
        <w:t xml:space="preserve"> of the sorts of vehicles the company caters for.</w:t>
      </w:r>
    </w:p>
    <w:p w14:paraId="49ED5DB6" w14:textId="74CD6A6E" w:rsidR="005915E5" w:rsidRDefault="005915E5" w:rsidP="005D1330">
      <w:pPr>
        <w:pStyle w:val="ListParagraph"/>
        <w:numPr>
          <w:ilvl w:val="0"/>
          <w:numId w:val="9"/>
        </w:numPr>
        <w:rPr>
          <w:lang w:val="en-GB"/>
        </w:rPr>
      </w:pPr>
      <w:r>
        <w:rPr>
          <w:lang w:val="en-GB"/>
        </w:rPr>
        <w:t>Provides insi</w:t>
      </w:r>
      <w:r w:rsidR="006F6E99">
        <w:rPr>
          <w:lang w:val="en-GB"/>
        </w:rPr>
        <w:t>ght</w:t>
      </w:r>
      <w:r>
        <w:rPr>
          <w:lang w:val="en-GB"/>
        </w:rPr>
        <w:t xml:space="preserve"> into possibly sub-categorising if one has more than another.</w:t>
      </w:r>
    </w:p>
    <w:p w14:paraId="08F34C14" w14:textId="67A768CB" w:rsidR="00FE1A86" w:rsidRPr="005D1330" w:rsidRDefault="00FE1A86" w:rsidP="005D1330">
      <w:pPr>
        <w:pStyle w:val="ListParagraph"/>
        <w:numPr>
          <w:ilvl w:val="0"/>
          <w:numId w:val="9"/>
        </w:numPr>
        <w:rPr>
          <w:lang w:val="en-GB"/>
        </w:rPr>
      </w:pPr>
      <w:r>
        <w:rPr>
          <w:lang w:val="en-GB"/>
        </w:rPr>
        <w:t>Allows factors</w:t>
      </w:r>
      <w:r w:rsidR="001637AC">
        <w:rPr>
          <w:lang w:val="en-GB"/>
        </w:rPr>
        <w:t xml:space="preserve"> to be identified</w:t>
      </w:r>
      <w:r>
        <w:rPr>
          <w:lang w:val="en-GB"/>
        </w:rPr>
        <w:t xml:space="preserve"> </w:t>
      </w:r>
      <w:r w:rsidR="00E71FCC">
        <w:rPr>
          <w:lang w:val="en-GB"/>
        </w:rPr>
        <w:t xml:space="preserve">that will enable </w:t>
      </w:r>
      <w:r w:rsidR="00565CE3">
        <w:rPr>
          <w:lang w:val="en-GB"/>
        </w:rPr>
        <w:t>the</w:t>
      </w:r>
      <w:r w:rsidR="00E71FCC">
        <w:rPr>
          <w:lang w:val="en-GB"/>
        </w:rPr>
        <w:t xml:space="preserve"> company</w:t>
      </w:r>
      <w:r>
        <w:rPr>
          <w:lang w:val="en-GB"/>
        </w:rPr>
        <w:t xml:space="preserve"> to maximise profits.</w:t>
      </w:r>
    </w:p>
    <w:p w14:paraId="28F7276F" w14:textId="132576A0" w:rsidR="001120D3" w:rsidRDefault="00B00345" w:rsidP="00BE0BFB">
      <w:pPr>
        <w:pStyle w:val="Heading3"/>
        <w:rPr>
          <w:lang w:val="en-GB"/>
        </w:rPr>
      </w:pPr>
      <w:bookmarkStart w:id="52" w:name="_Toc18701538"/>
      <w:r>
        <w:rPr>
          <w:lang w:val="en-GB"/>
        </w:rPr>
        <w:t xml:space="preserve">Number of Claimants per </w:t>
      </w:r>
      <w:r w:rsidR="00002FC0">
        <w:rPr>
          <w:lang w:val="en-GB"/>
        </w:rPr>
        <w:t xml:space="preserve">Age </w:t>
      </w:r>
      <w:r>
        <w:rPr>
          <w:lang w:val="en-GB"/>
        </w:rPr>
        <w:t>Group</w:t>
      </w:r>
      <w:bookmarkEnd w:id="52"/>
    </w:p>
    <w:p w14:paraId="1A2056C1" w14:textId="0A7B3E92" w:rsidR="005D1330" w:rsidRDefault="006073C9" w:rsidP="005D1330">
      <w:pPr>
        <w:pStyle w:val="ListParagraph"/>
        <w:numPr>
          <w:ilvl w:val="0"/>
          <w:numId w:val="9"/>
        </w:numPr>
        <w:rPr>
          <w:lang w:val="en-GB"/>
        </w:rPr>
      </w:pPr>
      <w:r>
        <w:rPr>
          <w:lang w:val="en-GB"/>
        </w:rPr>
        <w:t>Shows where the largest age group that the company provides for.</w:t>
      </w:r>
    </w:p>
    <w:p w14:paraId="351C2767" w14:textId="620EA7CA" w:rsidR="00BF4BC5" w:rsidRDefault="00BF4BC5" w:rsidP="005D1330">
      <w:pPr>
        <w:pStyle w:val="ListParagraph"/>
        <w:numPr>
          <w:ilvl w:val="0"/>
          <w:numId w:val="9"/>
        </w:numPr>
        <w:rPr>
          <w:lang w:val="en-GB"/>
        </w:rPr>
      </w:pPr>
      <w:r>
        <w:rPr>
          <w:lang w:val="en-GB"/>
        </w:rPr>
        <w:t>Provides insight</w:t>
      </w:r>
      <w:r w:rsidR="00A94D43">
        <w:rPr>
          <w:lang w:val="en-GB"/>
        </w:rPr>
        <w:t xml:space="preserve"> into where age factors can be adjusted to maximise profits.</w:t>
      </w:r>
    </w:p>
    <w:p w14:paraId="6747D05D" w14:textId="4CBD4774" w:rsidR="00340B62" w:rsidRPr="005D1330" w:rsidRDefault="00340B62" w:rsidP="005D1330">
      <w:pPr>
        <w:pStyle w:val="ListParagraph"/>
        <w:numPr>
          <w:ilvl w:val="0"/>
          <w:numId w:val="9"/>
        </w:numPr>
        <w:rPr>
          <w:lang w:val="en-GB"/>
        </w:rPr>
      </w:pPr>
      <w:r>
        <w:rPr>
          <w:lang w:val="en-GB"/>
        </w:rPr>
        <w:t xml:space="preserve">Allows targeting of marketing material to suit the customers or any </w:t>
      </w:r>
      <w:r w:rsidR="004618AE">
        <w:rPr>
          <w:lang w:val="en-GB"/>
        </w:rPr>
        <w:t>increasing and</w:t>
      </w:r>
      <w:r>
        <w:rPr>
          <w:lang w:val="en-GB"/>
        </w:rPr>
        <w:t xml:space="preserve"> un-tapped customer age groups.</w:t>
      </w:r>
    </w:p>
    <w:p w14:paraId="3F126EF3" w14:textId="55C2CE9A" w:rsidR="00773094" w:rsidRDefault="00773094">
      <w:pPr>
        <w:rPr>
          <w:b/>
          <w:bCs/>
          <w:lang w:val="en-GB"/>
        </w:rPr>
      </w:pPr>
      <w:r>
        <w:rPr>
          <w:b/>
          <w:bCs/>
          <w:lang w:val="en-GB"/>
        </w:rPr>
        <w:br w:type="page"/>
      </w:r>
    </w:p>
    <w:p w14:paraId="4690E9AF" w14:textId="71342536" w:rsidR="00773094" w:rsidRDefault="00773094">
      <w:pPr>
        <w:rPr>
          <w:b/>
          <w:bCs/>
          <w:lang w:val="en-GB"/>
        </w:rPr>
      </w:pPr>
      <w:r>
        <w:rPr>
          <w:b/>
          <w:bCs/>
          <w:noProof/>
          <w:lang w:val="en-GB"/>
        </w:rPr>
        <w:lastRenderedPageBreak/>
        <mc:AlternateContent>
          <mc:Choice Requires="wps">
            <w:drawing>
              <wp:anchor distT="0" distB="0" distL="114300" distR="114300" simplePos="0" relativeHeight="251670528" behindDoc="0" locked="0" layoutInCell="1" allowOverlap="1" wp14:anchorId="22CAB9ED" wp14:editId="6C9FABD7">
                <wp:simplePos x="0" y="0"/>
                <wp:positionH relativeFrom="page">
                  <wp:posOffset>0</wp:posOffset>
                </wp:positionH>
                <wp:positionV relativeFrom="page">
                  <wp:posOffset>0</wp:posOffset>
                </wp:positionV>
                <wp:extent cx="7550150" cy="887095"/>
                <wp:effectExtent l="0" t="0" r="12700" b="27305"/>
                <wp:wrapNone/>
                <wp:docPr id="13" name="Rectangle 13"/>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F2E18A5" w14:textId="5AF74D62" w:rsidR="006F2C5C" w:rsidRPr="0094738A" w:rsidRDefault="006F2C5C" w:rsidP="007B5DB2">
                            <w:pPr>
                              <w:pStyle w:val="Heading1"/>
                              <w:ind w:left="720"/>
                              <w:rPr>
                                <w:rFonts w:ascii="Segoe UI" w:hAnsi="Segoe UI" w:cs="Segoe UI"/>
                                <w:b/>
                                <w:bCs/>
                                <w:color w:val="FFFFFF" w:themeColor="background1"/>
                                <w:sz w:val="56"/>
                                <w:szCs w:val="56"/>
                              </w:rPr>
                            </w:pPr>
                            <w:bookmarkStart w:id="53" w:name="_Toc18701539"/>
                            <w:r w:rsidRPr="0094738A">
                              <w:rPr>
                                <w:rFonts w:ascii="Segoe UI" w:hAnsi="Segoe UI" w:cs="Segoe UI"/>
                                <w:b/>
                                <w:bCs/>
                                <w:color w:val="FFFFFF" w:themeColor="background1"/>
                                <w:sz w:val="56"/>
                                <w:szCs w:val="56"/>
                              </w:rPr>
                              <w:t>Evaluation Document</w:t>
                            </w:r>
                            <w:bookmarkEnd w:id="53"/>
                          </w:p>
                          <w:p w14:paraId="1EAE3EAF" w14:textId="16B74065" w:rsidR="006F2C5C" w:rsidRPr="00CF6BDD" w:rsidRDefault="006F2C5C" w:rsidP="00773094">
                            <w:pPr>
                              <w:ind w:left="720"/>
                              <w:rPr>
                                <w:rFonts w:ascii="Segoe UI" w:hAnsi="Segoe UI" w:cs="Segoe UI"/>
                                <w:sz w:val="56"/>
                                <w:szCs w:val="56"/>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AB9ED" id="Rectangle 13" o:spid="_x0000_s1044" style="position:absolute;margin-left:0;margin-top:0;width:594.5pt;height:69.8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" fillcolor="#0b4e66" strokecolor="#1f3763 [1604]" strokeweight="1pt">
                <v:fill color2="#237468" rotate="t" angle="225" colors="0 #0b4e66;33423f #10646d;1 #237468" focus="100%" type="gradient"/>
                <v:textbox>
                  <w:txbxContent>
                    <w:p w14:paraId="0F2E18A5" w14:textId="5AF74D62" w:rsidR="006F2C5C" w:rsidRPr="0094738A" w:rsidRDefault="006F2C5C" w:rsidP="007B5DB2">
                      <w:pPr>
                        <w:pStyle w:val="Heading1"/>
                        <w:ind w:left="720"/>
                        <w:rPr>
                          <w:rFonts w:ascii="Segoe UI" w:hAnsi="Segoe UI" w:cs="Segoe UI"/>
                          <w:b/>
                          <w:bCs/>
                          <w:color w:val="FFFFFF" w:themeColor="background1"/>
                          <w:sz w:val="56"/>
                          <w:szCs w:val="56"/>
                        </w:rPr>
                      </w:pPr>
                      <w:bookmarkStart w:id="54" w:name="_Toc18701539"/>
                      <w:r w:rsidRPr="0094738A">
                        <w:rPr>
                          <w:rFonts w:ascii="Segoe UI" w:hAnsi="Segoe UI" w:cs="Segoe UI"/>
                          <w:b/>
                          <w:bCs/>
                          <w:color w:val="FFFFFF" w:themeColor="background1"/>
                          <w:sz w:val="56"/>
                          <w:szCs w:val="56"/>
                        </w:rPr>
                        <w:t>Evaluation Document</w:t>
                      </w:r>
                      <w:bookmarkEnd w:id="54"/>
                    </w:p>
                    <w:p w14:paraId="1EAE3EAF" w14:textId="16B74065" w:rsidR="006F2C5C" w:rsidRPr="00CF6BDD" w:rsidRDefault="006F2C5C" w:rsidP="00773094">
                      <w:pPr>
                        <w:ind w:left="720"/>
                        <w:rPr>
                          <w:rFonts w:ascii="Segoe UI" w:hAnsi="Segoe UI" w:cs="Segoe UI"/>
                          <w:sz w:val="56"/>
                          <w:szCs w:val="56"/>
                        </w:rPr>
                      </w:pPr>
                    </w:p>
                  </w:txbxContent>
                </v:textbox>
                <w10:wrap anchorx="page" anchory="page"/>
              </v:rect>
            </w:pict>
          </mc:Fallback>
        </mc:AlternateContent>
      </w:r>
    </w:p>
    <w:p w14:paraId="2747BB2B" w14:textId="320D01D9" w:rsidR="00E439D8" w:rsidRDefault="006140CD" w:rsidP="00E439D8">
      <w:pPr>
        <w:pStyle w:val="Heading2"/>
        <w:rPr>
          <w:lang w:val="en-GB"/>
        </w:rPr>
      </w:pPr>
      <w:bookmarkStart w:id="55" w:name="_Toc18701540"/>
      <w:r>
        <w:rPr>
          <w:lang w:val="en-GB"/>
        </w:rPr>
        <w:t xml:space="preserve">Meeting the Requirements </w:t>
      </w:r>
      <w:r w:rsidR="00470BFC">
        <w:rPr>
          <w:lang w:val="en-GB"/>
        </w:rPr>
        <w:t>f</w:t>
      </w:r>
      <w:r>
        <w:rPr>
          <w:lang w:val="en-GB"/>
        </w:rPr>
        <w:t>or Success</w:t>
      </w:r>
      <w:bookmarkEnd w:id="55"/>
    </w:p>
    <w:p w14:paraId="63300995" w14:textId="77777777" w:rsidR="00E439D8" w:rsidRPr="00D775DE" w:rsidRDefault="00E439D8" w:rsidP="00E439D8">
      <w:pPr>
        <w:rPr>
          <w:b/>
          <w:bCs/>
          <w:lang w:val="en-GB"/>
        </w:rPr>
      </w:pPr>
      <w:r w:rsidRPr="00D775DE">
        <w:rPr>
          <w:b/>
          <w:bCs/>
          <w:lang w:val="en-GB"/>
        </w:rPr>
        <w:t>Functional</w:t>
      </w:r>
    </w:p>
    <w:p w14:paraId="2A8C1855" w14:textId="600619E8" w:rsidR="002C513F" w:rsidRDefault="002C513F" w:rsidP="00E439D8">
      <w:pPr>
        <w:pStyle w:val="ListParagraph"/>
        <w:numPr>
          <w:ilvl w:val="0"/>
          <w:numId w:val="5"/>
        </w:numPr>
        <w:rPr>
          <w:lang w:val="en-GB"/>
        </w:rPr>
      </w:pPr>
      <w:r>
        <w:rPr>
          <w:lang w:val="en-GB"/>
        </w:rPr>
        <w:t>The system successfully stores information regarding claimants into a datastore for retrieval later on.</w:t>
      </w:r>
    </w:p>
    <w:p w14:paraId="651CC57A" w14:textId="01742515" w:rsidR="00CB20C8" w:rsidRDefault="00A13B2A" w:rsidP="00E439D8">
      <w:pPr>
        <w:pStyle w:val="ListParagraph"/>
        <w:numPr>
          <w:ilvl w:val="0"/>
          <w:numId w:val="5"/>
        </w:numPr>
        <w:rPr>
          <w:lang w:val="en-GB"/>
        </w:rPr>
      </w:pPr>
      <w:r>
        <w:rPr>
          <w:lang w:val="en-GB"/>
        </w:rPr>
        <w:t>Quotations</w:t>
      </w:r>
      <w:r w:rsidR="00CB20C8">
        <w:rPr>
          <w:lang w:val="en-GB"/>
        </w:rPr>
        <w:t xml:space="preserve"> can be printed and generated by referencing the quote id</w:t>
      </w:r>
      <w:r w:rsidR="00A10227">
        <w:rPr>
          <w:lang w:val="en-GB"/>
        </w:rPr>
        <w:t xml:space="preserve"> in a formal letter format.</w:t>
      </w:r>
    </w:p>
    <w:p w14:paraId="2611E32A" w14:textId="59DE3E0A" w:rsidR="00A13B2A" w:rsidRDefault="0096088C" w:rsidP="00E439D8">
      <w:pPr>
        <w:pStyle w:val="ListParagraph"/>
        <w:numPr>
          <w:ilvl w:val="0"/>
          <w:numId w:val="5"/>
        </w:numPr>
        <w:rPr>
          <w:lang w:val="en-GB"/>
        </w:rPr>
      </w:pPr>
      <w:r>
        <w:rPr>
          <w:lang w:val="en-GB"/>
        </w:rPr>
        <w:t xml:space="preserve">Reports can be printed and viewed within the </w:t>
      </w:r>
      <w:r w:rsidR="00203C68">
        <w:rPr>
          <w:lang w:val="en-GB"/>
        </w:rPr>
        <w:t>system for administrators.</w:t>
      </w:r>
    </w:p>
    <w:p w14:paraId="3DFEDD13" w14:textId="0ECEE6BC" w:rsidR="00000F55" w:rsidRDefault="00000F55" w:rsidP="00E439D8">
      <w:pPr>
        <w:pStyle w:val="ListParagraph"/>
        <w:numPr>
          <w:ilvl w:val="0"/>
          <w:numId w:val="5"/>
        </w:numPr>
        <w:rPr>
          <w:lang w:val="en-GB"/>
        </w:rPr>
      </w:pPr>
      <w:r>
        <w:rPr>
          <w:lang w:val="en-GB"/>
        </w:rPr>
        <w:t>The quotation entry system automatically calculates quote billing for claimants</w:t>
      </w:r>
      <w:r w:rsidR="00062348">
        <w:rPr>
          <w:lang w:val="en-GB"/>
        </w:rPr>
        <w:t xml:space="preserve"> and automatically redirects to the printout screen.</w:t>
      </w:r>
    </w:p>
    <w:p w14:paraId="15C6DD74" w14:textId="366C987C" w:rsidR="0003573C" w:rsidRPr="002510F1" w:rsidRDefault="0006170A" w:rsidP="002510F1">
      <w:pPr>
        <w:pStyle w:val="ListParagraph"/>
        <w:numPr>
          <w:ilvl w:val="0"/>
          <w:numId w:val="5"/>
        </w:numPr>
        <w:rPr>
          <w:b/>
          <w:bCs/>
          <w:lang w:val="en-GB"/>
        </w:rPr>
      </w:pPr>
      <w:r>
        <w:rPr>
          <w:lang w:val="en-GB"/>
        </w:rPr>
        <w:t>The lookup factors affect the costings in the desired way</w:t>
      </w:r>
      <w:r w:rsidR="006B0812">
        <w:rPr>
          <w:lang w:val="en-GB"/>
        </w:rPr>
        <w:t>.</w:t>
      </w:r>
    </w:p>
    <w:p w14:paraId="5A2F68F9" w14:textId="355B9744" w:rsidR="00E439D8" w:rsidRPr="0003573C" w:rsidRDefault="001E6078" w:rsidP="0003573C">
      <w:pPr>
        <w:rPr>
          <w:b/>
          <w:bCs/>
          <w:lang w:val="en-GB"/>
        </w:rPr>
      </w:pPr>
      <w:r w:rsidRPr="0003573C">
        <w:rPr>
          <w:b/>
          <w:bCs/>
          <w:lang w:val="en-GB"/>
        </w:rPr>
        <w:t xml:space="preserve"> </w:t>
      </w:r>
      <w:r w:rsidR="00E439D8" w:rsidRPr="0003573C">
        <w:rPr>
          <w:b/>
          <w:bCs/>
          <w:lang w:val="en-GB"/>
        </w:rPr>
        <w:t>Non-Functional</w:t>
      </w:r>
    </w:p>
    <w:p w14:paraId="67DB0ACC" w14:textId="6B4493FA" w:rsidR="00E439D8" w:rsidRPr="00D775DE" w:rsidRDefault="00950DA2" w:rsidP="00E439D8">
      <w:pPr>
        <w:pStyle w:val="ListParagraph"/>
        <w:numPr>
          <w:ilvl w:val="0"/>
          <w:numId w:val="6"/>
        </w:numPr>
        <w:rPr>
          <w:lang w:val="en-GB"/>
        </w:rPr>
      </w:pPr>
      <w:r>
        <w:rPr>
          <w:lang w:val="en-GB"/>
        </w:rPr>
        <w:t>The system’s design is consistent across all pages</w:t>
      </w:r>
      <w:r w:rsidR="003F4249">
        <w:rPr>
          <w:lang w:val="en-GB"/>
        </w:rPr>
        <w:t xml:space="preserve"> and features easily readable text and buttons.</w:t>
      </w:r>
    </w:p>
    <w:p w14:paraId="593A14FE" w14:textId="21FF305E" w:rsidR="00E439D8" w:rsidRPr="00D775DE" w:rsidRDefault="006A254E" w:rsidP="00E439D8">
      <w:pPr>
        <w:pStyle w:val="ListParagraph"/>
        <w:numPr>
          <w:ilvl w:val="0"/>
          <w:numId w:val="6"/>
        </w:numPr>
        <w:rPr>
          <w:lang w:val="en-GB"/>
        </w:rPr>
      </w:pPr>
      <w:r>
        <w:rPr>
          <w:lang w:val="en-GB"/>
        </w:rPr>
        <w:t>Data can be easily modified through the lookups and datastore by administrators only.</w:t>
      </w:r>
    </w:p>
    <w:p w14:paraId="6B6F1A72" w14:textId="17D58FCD" w:rsidR="00E439D8" w:rsidRDefault="003618C2" w:rsidP="00E439D8">
      <w:pPr>
        <w:pStyle w:val="ListParagraph"/>
        <w:numPr>
          <w:ilvl w:val="0"/>
          <w:numId w:val="6"/>
        </w:numPr>
        <w:rPr>
          <w:lang w:val="en-GB"/>
        </w:rPr>
      </w:pPr>
      <w:r>
        <w:rPr>
          <w:lang w:val="en-GB"/>
        </w:rPr>
        <w:t xml:space="preserve">The datastore, premiums analysis and lookups sheets are protected against non-administrator users. All sheets except the login are protected </w:t>
      </w:r>
      <w:r w:rsidR="00542825">
        <w:rPr>
          <w:lang w:val="en-GB"/>
        </w:rPr>
        <w:t>from un-logged</w:t>
      </w:r>
      <w:r>
        <w:rPr>
          <w:lang w:val="en-GB"/>
        </w:rPr>
        <w:t xml:space="preserve">-in </w:t>
      </w:r>
      <w:r w:rsidR="00302735">
        <w:rPr>
          <w:lang w:val="en-GB"/>
        </w:rPr>
        <w:t>access</w:t>
      </w:r>
      <w:r>
        <w:rPr>
          <w:lang w:val="en-GB"/>
        </w:rPr>
        <w:t>.</w:t>
      </w:r>
    </w:p>
    <w:p w14:paraId="62B1ED00" w14:textId="20E06006" w:rsidR="001A276E" w:rsidRDefault="001A276E" w:rsidP="008D1830">
      <w:pPr>
        <w:rPr>
          <w:b/>
          <w:bCs/>
          <w:lang w:val="en-GB"/>
        </w:rPr>
      </w:pPr>
      <w:r>
        <w:rPr>
          <w:b/>
          <w:bCs/>
          <w:lang w:val="en-GB"/>
        </w:rPr>
        <w:t>Key Success Criteria</w:t>
      </w:r>
    </w:p>
    <w:p w14:paraId="1B1439F8" w14:textId="6D4C6E3E" w:rsidR="001A276E" w:rsidRDefault="001A276E" w:rsidP="001A276E">
      <w:pPr>
        <w:pStyle w:val="ListParagraph"/>
        <w:numPr>
          <w:ilvl w:val="0"/>
          <w:numId w:val="12"/>
        </w:numPr>
        <w:rPr>
          <w:lang w:val="en-GB"/>
        </w:rPr>
      </w:pPr>
      <w:r>
        <w:rPr>
          <w:b/>
          <w:bCs/>
          <w:noProof/>
          <w:lang w:val="en-GB"/>
        </w:rPr>
        <mc:AlternateContent>
          <mc:Choice Requires="wps">
            <w:drawing>
              <wp:anchor distT="0" distB="0" distL="114300" distR="114300" simplePos="0" relativeHeight="251707392" behindDoc="0" locked="0" layoutInCell="1" allowOverlap="1" wp14:anchorId="16EBB179" wp14:editId="6B042C3F">
                <wp:simplePos x="0" y="0"/>
                <wp:positionH relativeFrom="page">
                  <wp:posOffset>0</wp:posOffset>
                </wp:positionH>
                <wp:positionV relativeFrom="page">
                  <wp:posOffset>0</wp:posOffset>
                </wp:positionV>
                <wp:extent cx="7550150" cy="887095"/>
                <wp:effectExtent l="0" t="0" r="12700" b="27305"/>
                <wp:wrapNone/>
                <wp:docPr id="18" name="Rectangle 18"/>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100DB7B3" w14:textId="77777777" w:rsidR="001A276E" w:rsidRPr="00B9222C" w:rsidRDefault="001A276E" w:rsidP="001A276E">
                            <w:pPr>
                              <w:pStyle w:val="NoSpacing"/>
                              <w:ind w:left="720"/>
                              <w:rPr>
                                <w:rFonts w:ascii="Segoe UI" w:hAnsi="Segoe UI" w:cs="Segoe UI"/>
                                <w:color w:val="D9D9D9" w:themeColor="background1" w:themeShade="D9"/>
                                <w:sz w:val="56"/>
                                <w:szCs w:val="56"/>
                              </w:rPr>
                            </w:pPr>
                            <w:r w:rsidRPr="00B9222C">
                              <w:rPr>
                                <w:rFonts w:ascii="Segoe UI" w:hAnsi="Segoe UI" w:cs="Segoe UI"/>
                                <w:color w:val="D9D9D9" w:themeColor="background1" w:themeShade="D9"/>
                                <w:sz w:val="56"/>
                                <w:szCs w:val="56"/>
                              </w:rPr>
                              <w:t xml:space="preserve">Requirements Document </w:t>
                            </w:r>
                            <w:r>
                              <w:rPr>
                                <w:rFonts w:ascii="Segoe UI" w:hAnsi="Segoe UI" w:cs="Segoe UI"/>
                                <w:color w:val="D9D9D9" w:themeColor="background1" w:themeShade="D9"/>
                                <w:sz w:val="56"/>
                                <w:szCs w:val="56"/>
                              </w:rPr>
                              <w:t>–</w:t>
                            </w:r>
                            <w:r w:rsidRPr="00B9222C">
                              <w:rPr>
                                <w:rFonts w:ascii="Segoe UI" w:hAnsi="Segoe UI" w:cs="Segoe UI"/>
                                <w:color w:val="D9D9D9" w:themeColor="background1" w:themeShade="D9"/>
                                <w:sz w:val="56"/>
                                <w:szCs w:val="56"/>
                              </w:rPr>
                              <w:t xml:space="preserve"> Continued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BB179" id="Rectangle 18" o:spid="_x0000_s1044" style="position:absolute;left:0;text-align:left;margin-left:0;margin-top:0;width:594.5pt;height:69.8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" fillcolor="#0b4e66" strokecolor="#1f3763 [1604]" strokeweight="1pt">
                <v:fill color2="#237468" rotate="t" angle="225" colors="0 #0b4e66;33423f #10646d;1 #237468" focus="100%" type="gradient"/>
                <v:textbox>
                  <w:txbxContent>
                    <w:p w14:paraId="100DB7B3" w14:textId="77777777" w:rsidR="001A276E" w:rsidRPr="00B9222C" w:rsidRDefault="001A276E" w:rsidP="001A276E">
                      <w:pPr>
                        <w:pStyle w:val="NoSpacing"/>
                        <w:ind w:left="720"/>
                        <w:rPr>
                          <w:rFonts w:ascii="Segoe UI" w:hAnsi="Segoe UI" w:cs="Segoe UI"/>
                          <w:color w:val="D9D9D9" w:themeColor="background1" w:themeShade="D9"/>
                          <w:sz w:val="56"/>
                          <w:szCs w:val="56"/>
                        </w:rPr>
                      </w:pPr>
                      <w:r w:rsidRPr="00B9222C">
                        <w:rPr>
                          <w:rFonts w:ascii="Segoe UI" w:hAnsi="Segoe UI" w:cs="Segoe UI"/>
                          <w:color w:val="D9D9D9" w:themeColor="background1" w:themeShade="D9"/>
                          <w:sz w:val="56"/>
                          <w:szCs w:val="56"/>
                        </w:rPr>
                        <w:t xml:space="preserve">Requirements Document </w:t>
                      </w:r>
                      <w:r>
                        <w:rPr>
                          <w:rFonts w:ascii="Segoe UI" w:hAnsi="Segoe UI" w:cs="Segoe UI"/>
                          <w:color w:val="D9D9D9" w:themeColor="background1" w:themeShade="D9"/>
                          <w:sz w:val="56"/>
                          <w:szCs w:val="56"/>
                        </w:rPr>
                        <w:t>–</w:t>
                      </w:r>
                      <w:r w:rsidRPr="00B9222C">
                        <w:rPr>
                          <w:rFonts w:ascii="Segoe UI" w:hAnsi="Segoe UI" w:cs="Segoe UI"/>
                          <w:color w:val="D9D9D9" w:themeColor="background1" w:themeShade="D9"/>
                          <w:sz w:val="56"/>
                          <w:szCs w:val="56"/>
                        </w:rPr>
                        <w:t xml:space="preserve"> Continued</w:t>
                      </w:r>
                    </w:p>
                  </w:txbxContent>
                </v:textbox>
                <w10:wrap anchorx="page" anchory="page"/>
              </v:rect>
            </w:pict>
          </mc:Fallback>
        </mc:AlternateContent>
      </w:r>
      <w:r w:rsidRPr="00EE20AF">
        <w:rPr>
          <w:lang w:val="en-GB"/>
        </w:rPr>
        <w:t xml:space="preserve">Successfully submit and calculate </w:t>
      </w:r>
      <w:r>
        <w:rPr>
          <w:lang w:val="en-GB"/>
        </w:rPr>
        <w:t xml:space="preserve">billing to produce a </w:t>
      </w:r>
      <w:r w:rsidRPr="00EE20AF">
        <w:rPr>
          <w:lang w:val="en-GB"/>
        </w:rPr>
        <w:t>quote</w:t>
      </w:r>
      <w:r>
        <w:rPr>
          <w:lang w:val="en-GB"/>
        </w:rPr>
        <w:t>: The system is fully able to process and calculate billing a quote and processes it for storage.</w:t>
      </w:r>
    </w:p>
    <w:p w14:paraId="72009411" w14:textId="0330DEF6" w:rsidR="001A276E" w:rsidRDefault="001A276E" w:rsidP="001A276E">
      <w:pPr>
        <w:pStyle w:val="ListParagraph"/>
        <w:numPr>
          <w:ilvl w:val="0"/>
          <w:numId w:val="12"/>
        </w:numPr>
        <w:rPr>
          <w:lang w:val="en-GB"/>
        </w:rPr>
      </w:pPr>
      <w:r>
        <w:rPr>
          <w:lang w:val="en-GB"/>
        </w:rPr>
        <w:t>Generate a printout of any previously entered quote</w:t>
      </w:r>
      <w:r w:rsidR="009F341D">
        <w:rPr>
          <w:lang w:val="en-GB"/>
        </w:rPr>
        <w:t>: The system can generate a formal letter printout of a quote, and does not error when the quote id is invalid.</w:t>
      </w:r>
    </w:p>
    <w:p w14:paraId="5AD09C6C" w14:textId="4CE64710" w:rsidR="001A276E" w:rsidRPr="001A276E" w:rsidRDefault="001A276E" w:rsidP="008D1830">
      <w:pPr>
        <w:pStyle w:val="ListParagraph"/>
        <w:numPr>
          <w:ilvl w:val="0"/>
          <w:numId w:val="12"/>
        </w:numPr>
        <w:rPr>
          <w:lang w:val="en-GB"/>
        </w:rPr>
      </w:pPr>
      <w:r>
        <w:rPr>
          <w:lang w:val="en-GB"/>
        </w:rPr>
        <w:t>Display charts relating to all previously entered quotes</w:t>
      </w:r>
      <w:r w:rsidR="004044F6">
        <w:rPr>
          <w:lang w:val="en-GB"/>
        </w:rPr>
        <w:t>: The system displays charts that plot information about ages and car types from the list of stored quotations.</w:t>
      </w:r>
    </w:p>
    <w:p w14:paraId="692A913A" w14:textId="66A63CE0" w:rsidR="008D1830" w:rsidRPr="008D1830" w:rsidRDefault="008D1830" w:rsidP="008D1830">
      <w:pPr>
        <w:rPr>
          <w:b/>
          <w:bCs/>
          <w:lang w:val="en-GB"/>
        </w:rPr>
      </w:pPr>
      <w:r w:rsidRPr="008D1830">
        <w:rPr>
          <w:b/>
          <w:bCs/>
          <w:lang w:val="en-GB"/>
        </w:rPr>
        <w:t>Example</w:t>
      </w:r>
      <w:r>
        <w:rPr>
          <w:b/>
          <w:bCs/>
          <w:lang w:val="en-GB"/>
        </w:rPr>
        <w:t xml:space="preserve"> Quotation</w:t>
      </w:r>
      <w:r w:rsidRPr="008D1830">
        <w:rPr>
          <w:b/>
          <w:bCs/>
          <w:lang w:val="en-GB"/>
        </w:rPr>
        <w:t xml:space="preserve"> Prin</w:t>
      </w:r>
      <w:r>
        <w:rPr>
          <w:b/>
          <w:bCs/>
          <w:lang w:val="en-GB"/>
        </w:rPr>
        <w:t>t</w:t>
      </w:r>
      <w:r w:rsidRPr="008D1830">
        <w:rPr>
          <w:b/>
          <w:bCs/>
          <w:lang w:val="en-GB"/>
        </w:rPr>
        <w:t>out</w:t>
      </w:r>
    </w:p>
    <w:p w14:paraId="2136BD18" w14:textId="127A4621" w:rsidR="00092970" w:rsidRDefault="0063127F">
      <w:pPr>
        <w:rPr>
          <w:lang w:val="en-GB"/>
        </w:rPr>
      </w:pPr>
      <w:r w:rsidRPr="001B6070">
        <w:rPr>
          <w:noProof/>
          <w:lang w:val="en-GB"/>
        </w:rPr>
        <w:drawing>
          <wp:anchor distT="0" distB="0" distL="114300" distR="114300" simplePos="0" relativeHeight="251701248" behindDoc="0" locked="0" layoutInCell="1" allowOverlap="1" wp14:anchorId="0EAF399C" wp14:editId="49B1C26B">
            <wp:simplePos x="0" y="0"/>
            <wp:positionH relativeFrom="margin">
              <wp:align>center</wp:align>
            </wp:positionH>
            <wp:positionV relativeFrom="paragraph">
              <wp:posOffset>33734</wp:posOffset>
            </wp:positionV>
            <wp:extent cx="2812192" cy="3383062"/>
            <wp:effectExtent l="38100" t="38100" r="45720" b="463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12192" cy="3383062"/>
                    </a:xfrm>
                    <a:prstGeom prst="rect">
                      <a:avLst/>
                    </a:prstGeom>
                    <a:ln w="38100">
                      <a:solidFill>
                        <a:schemeClr val="accent1"/>
                      </a:solidFill>
                    </a:ln>
                  </pic:spPr>
                </pic:pic>
              </a:graphicData>
            </a:graphic>
            <wp14:sizeRelH relativeFrom="margin">
              <wp14:pctWidth>0</wp14:pctWidth>
            </wp14:sizeRelH>
            <wp14:sizeRelV relativeFrom="margin">
              <wp14:pctHeight>0</wp14:pctHeight>
            </wp14:sizeRelV>
          </wp:anchor>
        </w:drawing>
      </w:r>
      <w:r w:rsidR="00092970">
        <w:rPr>
          <w:lang w:val="en-GB"/>
        </w:rPr>
        <w:br w:type="page"/>
      </w:r>
    </w:p>
    <w:p w14:paraId="78D88708" w14:textId="48C07045" w:rsidR="00092970" w:rsidRDefault="00757F63" w:rsidP="00092970">
      <w:pPr>
        <w:pStyle w:val="NoSpacing"/>
        <w:rPr>
          <w:lang w:val="en-GB"/>
        </w:rPr>
      </w:pPr>
      <w:r>
        <w:rPr>
          <w:noProof/>
          <w:lang w:val="en-GB"/>
        </w:rPr>
        <w:lastRenderedPageBreak/>
        <mc:AlternateContent>
          <mc:Choice Requires="wps">
            <w:drawing>
              <wp:anchor distT="0" distB="0" distL="114300" distR="114300" simplePos="0" relativeHeight="251703296" behindDoc="0" locked="0" layoutInCell="1" allowOverlap="1" wp14:anchorId="199FE7CD" wp14:editId="3F138EC2">
                <wp:simplePos x="0" y="0"/>
                <wp:positionH relativeFrom="page">
                  <wp:posOffset>0</wp:posOffset>
                </wp:positionH>
                <wp:positionV relativeFrom="page">
                  <wp:posOffset>-159</wp:posOffset>
                </wp:positionV>
                <wp:extent cx="7550150" cy="887095"/>
                <wp:effectExtent l="0" t="0" r="12700" b="27305"/>
                <wp:wrapNone/>
                <wp:docPr id="28" name="Rectangle 28"/>
                <wp:cNvGraphicFramePr/>
                <a:graphic xmlns:a="http://schemas.openxmlformats.org/drawingml/2006/main">
                  <a:graphicData uri="http://schemas.microsoft.com/office/word/2010/wordprocessingShape">
                    <wps:wsp>
                      <wps:cNvSpPr/>
                      <wps:spPr>
                        <a:xfrm>
                          <a:off x="0" y="0"/>
                          <a:ext cx="7550150" cy="887095"/>
                        </a:xfrm>
                        <a:prstGeom prst="rect">
                          <a:avLst/>
                        </a:prstGeom>
                        <a:gradFill flip="none" rotWithShape="1">
                          <a:gsLst>
                            <a:gs pos="100000">
                              <a:srgbClr val="5FCFBE">
                                <a:lumMod val="50000"/>
                              </a:srgbClr>
                            </a:gs>
                            <a:gs pos="51000">
                              <a:srgbClr val="1FC8DB">
                                <a:lumMod val="50000"/>
                              </a:srgbClr>
                            </a:gs>
                            <a:gs pos="0">
                              <a:srgbClr val="169BCC">
                                <a:lumMod val="50000"/>
                              </a:srgb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6A6F13D1" w14:textId="528AA5BC" w:rsidR="006F2C5C" w:rsidRPr="00A27C53" w:rsidRDefault="006F2C5C" w:rsidP="00757F63">
                            <w:pPr>
                              <w:pStyle w:val="NoSpacing"/>
                              <w:ind w:left="720"/>
                              <w:rPr>
                                <w:color w:val="D9D9D9" w:themeColor="background1" w:themeShade="D9"/>
                              </w:rPr>
                            </w:pPr>
                            <w:r>
                              <w:rPr>
                                <w:rFonts w:ascii="Segoe UI" w:hAnsi="Segoe UI" w:cs="Segoe UI"/>
                                <w:color w:val="D9D9D9" w:themeColor="background1" w:themeShade="D9"/>
                                <w:sz w:val="56"/>
                                <w:szCs w:val="56"/>
                              </w:rPr>
                              <w:t>Evaluation</w:t>
                            </w:r>
                            <w:r w:rsidRPr="00A27C53">
                              <w:rPr>
                                <w:rFonts w:ascii="Segoe UI" w:hAnsi="Segoe UI" w:cs="Segoe UI"/>
                                <w:color w:val="D9D9D9" w:themeColor="background1" w:themeShade="D9"/>
                                <w:sz w:val="56"/>
                                <w:szCs w:val="56"/>
                              </w:rPr>
                              <w:t xml:space="preserve"> Document </w:t>
                            </w:r>
                            <w:r>
                              <w:rPr>
                                <w:rFonts w:ascii="Segoe UI" w:hAnsi="Segoe UI" w:cs="Segoe UI"/>
                                <w:color w:val="D9D9D9" w:themeColor="background1" w:themeShade="D9"/>
                                <w:sz w:val="56"/>
                                <w:szCs w:val="56"/>
                              </w:rPr>
                              <w:t>–</w:t>
                            </w:r>
                            <w:r w:rsidRPr="00A27C53">
                              <w:rPr>
                                <w:rFonts w:ascii="Segoe UI" w:hAnsi="Segoe UI" w:cs="Segoe UI"/>
                                <w:color w:val="D9D9D9" w:themeColor="background1" w:themeShade="D9"/>
                                <w:sz w:val="56"/>
                                <w:szCs w:val="56"/>
                              </w:rPr>
                              <w:t xml:space="preserve"> Continued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FE7CD" id="Rectangle 28" o:spid="_x0000_s1045" style="position:absolute;margin-left:0;margin-top:0;width:594.5pt;height:69.8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" fillcolor="#0b4e66" strokecolor="#1f3763 [1604]" strokeweight="1pt">
                <v:fill color2="#237468" rotate="t" angle="225" colors="0 #0b4e66;33423f #10646d;1 #237468" focus="100%" type="gradient"/>
                <v:textbox>
                  <w:txbxContent>
                    <w:p w14:paraId="6A6F13D1" w14:textId="528AA5BC" w:rsidR="006F2C5C" w:rsidRPr="00A27C53" w:rsidRDefault="006F2C5C" w:rsidP="00757F63">
                      <w:pPr>
                        <w:pStyle w:val="NoSpacing"/>
                        <w:ind w:left="720"/>
                        <w:rPr>
                          <w:color w:val="D9D9D9" w:themeColor="background1" w:themeShade="D9"/>
                        </w:rPr>
                      </w:pPr>
                      <w:r>
                        <w:rPr>
                          <w:rFonts w:ascii="Segoe UI" w:hAnsi="Segoe UI" w:cs="Segoe UI"/>
                          <w:color w:val="D9D9D9" w:themeColor="background1" w:themeShade="D9"/>
                          <w:sz w:val="56"/>
                          <w:szCs w:val="56"/>
                        </w:rPr>
                        <w:t>Evaluation</w:t>
                      </w:r>
                      <w:r w:rsidRPr="00A27C53">
                        <w:rPr>
                          <w:rFonts w:ascii="Segoe UI" w:hAnsi="Segoe UI" w:cs="Segoe UI"/>
                          <w:color w:val="D9D9D9" w:themeColor="background1" w:themeShade="D9"/>
                          <w:sz w:val="56"/>
                          <w:szCs w:val="56"/>
                        </w:rPr>
                        <w:t xml:space="preserve"> Document </w:t>
                      </w:r>
                      <w:r>
                        <w:rPr>
                          <w:rFonts w:ascii="Segoe UI" w:hAnsi="Segoe UI" w:cs="Segoe UI"/>
                          <w:color w:val="D9D9D9" w:themeColor="background1" w:themeShade="D9"/>
                          <w:sz w:val="56"/>
                          <w:szCs w:val="56"/>
                        </w:rPr>
                        <w:t>–</w:t>
                      </w:r>
                      <w:r w:rsidRPr="00A27C53">
                        <w:rPr>
                          <w:rFonts w:ascii="Segoe UI" w:hAnsi="Segoe UI" w:cs="Segoe UI"/>
                          <w:color w:val="D9D9D9" w:themeColor="background1" w:themeShade="D9"/>
                          <w:sz w:val="56"/>
                          <w:szCs w:val="56"/>
                        </w:rPr>
                        <w:t xml:space="preserve"> Continued</w:t>
                      </w:r>
                    </w:p>
                  </w:txbxContent>
                </v:textbox>
                <w10:wrap anchorx="page" anchory="page"/>
              </v:rect>
            </w:pict>
          </mc:Fallback>
        </mc:AlternateContent>
      </w:r>
    </w:p>
    <w:p w14:paraId="3A334CA1" w14:textId="0CE64457" w:rsidR="00812553" w:rsidRDefault="00812553" w:rsidP="00812553">
      <w:pPr>
        <w:pStyle w:val="Heading2"/>
        <w:rPr>
          <w:lang w:val="en-GB"/>
        </w:rPr>
      </w:pPr>
      <w:bookmarkStart w:id="56" w:name="_Toc18701541"/>
      <w:r>
        <w:rPr>
          <w:lang w:val="en-GB"/>
        </w:rPr>
        <w:t xml:space="preserve">Enhancing the Product </w:t>
      </w:r>
      <w:r w:rsidR="00EC0FA5">
        <w:rPr>
          <w:lang w:val="en-GB"/>
        </w:rPr>
        <w:t>for</w:t>
      </w:r>
      <w:r>
        <w:rPr>
          <w:lang w:val="en-GB"/>
        </w:rPr>
        <w:t xml:space="preserve"> the Future</w:t>
      </w:r>
      <w:bookmarkEnd w:id="56"/>
    </w:p>
    <w:p w14:paraId="4C5F22E7" w14:textId="790FCAE4" w:rsidR="00D0706B" w:rsidRDefault="001E4BE1" w:rsidP="001A6FC9">
      <w:pPr>
        <w:pStyle w:val="ListParagraph"/>
        <w:numPr>
          <w:ilvl w:val="0"/>
          <w:numId w:val="11"/>
        </w:numPr>
        <w:rPr>
          <w:lang w:val="en-GB"/>
        </w:rPr>
      </w:pPr>
      <w:r>
        <w:rPr>
          <w:lang w:val="en-GB"/>
        </w:rPr>
        <w:t>To avoid potential unfair discrimination</w:t>
      </w:r>
      <w:r w:rsidR="00FF1D14">
        <w:rPr>
          <w:lang w:val="en-GB"/>
        </w:rPr>
        <w:t>,</w:t>
      </w:r>
      <w:r>
        <w:rPr>
          <w:lang w:val="en-GB"/>
        </w:rPr>
        <w:t xml:space="preserve"> </w:t>
      </w:r>
      <w:r w:rsidR="00FF1D14">
        <w:rPr>
          <w:lang w:val="en-GB"/>
        </w:rPr>
        <w:t>q</w:t>
      </w:r>
      <w:r w:rsidR="00D0706B" w:rsidRPr="001A6FC9">
        <w:rPr>
          <w:lang w:val="en-GB"/>
        </w:rPr>
        <w:t xml:space="preserve">uotation factors of gender and location </w:t>
      </w:r>
      <w:r w:rsidR="000D0526">
        <w:rPr>
          <w:lang w:val="en-GB"/>
        </w:rPr>
        <w:t>could</w:t>
      </w:r>
      <w:r w:rsidR="00D0706B" w:rsidRPr="001A6FC9">
        <w:rPr>
          <w:lang w:val="en-GB"/>
        </w:rPr>
        <w:t xml:space="preserve"> not </w:t>
      </w:r>
      <w:r w:rsidR="00945AD0">
        <w:rPr>
          <w:lang w:val="en-GB"/>
        </w:rPr>
        <w:t xml:space="preserve">be </w:t>
      </w:r>
      <w:r w:rsidR="00D0706B" w:rsidRPr="001A6FC9">
        <w:rPr>
          <w:lang w:val="en-GB"/>
        </w:rPr>
        <w:t>applied until there is a bad record against the person.</w:t>
      </w:r>
    </w:p>
    <w:p w14:paraId="6DE784C9" w14:textId="2C40952F" w:rsidR="002E470D" w:rsidRDefault="002E470D" w:rsidP="001A6FC9">
      <w:pPr>
        <w:pStyle w:val="ListParagraph"/>
        <w:numPr>
          <w:ilvl w:val="0"/>
          <w:numId w:val="11"/>
        </w:numPr>
        <w:rPr>
          <w:lang w:val="en-GB"/>
        </w:rPr>
      </w:pPr>
      <w:r>
        <w:rPr>
          <w:lang w:val="en-GB"/>
        </w:rPr>
        <w:t>Broadening the number of vehicle categories to suit the diverse range of modern vehicles, and to expand the insurance company into industries such as mining.</w:t>
      </w:r>
    </w:p>
    <w:p w14:paraId="44A7E7DE" w14:textId="16C9D8CE" w:rsidR="00C833BE" w:rsidRDefault="00C833BE" w:rsidP="001A6FC9">
      <w:pPr>
        <w:pStyle w:val="ListParagraph"/>
        <w:numPr>
          <w:ilvl w:val="0"/>
          <w:numId w:val="11"/>
        </w:numPr>
        <w:rPr>
          <w:lang w:val="en-GB"/>
        </w:rPr>
      </w:pPr>
      <w:r>
        <w:rPr>
          <w:lang w:val="en-GB"/>
        </w:rPr>
        <w:t>The system could be more customer focused with a relational database where a customer would have many claims.</w:t>
      </w:r>
    </w:p>
    <w:p w14:paraId="588F0D88" w14:textId="60964FBA" w:rsidR="00004D16" w:rsidRDefault="00004D16" w:rsidP="001A6FC9">
      <w:pPr>
        <w:pStyle w:val="ListParagraph"/>
        <w:numPr>
          <w:ilvl w:val="0"/>
          <w:numId w:val="11"/>
        </w:numPr>
        <w:rPr>
          <w:lang w:val="en-GB"/>
        </w:rPr>
      </w:pPr>
      <w:r>
        <w:rPr>
          <w:lang w:val="en-GB"/>
        </w:rPr>
        <w:t>The use of alternative software such as Microsoft Access may suit this project better in a professional environment with a large company to ensure that there are no duplicate claims or customers being unfairly charged due to an incorrect input.</w:t>
      </w:r>
    </w:p>
    <w:p w14:paraId="017D76AE" w14:textId="4A9CC014" w:rsidR="00E63722" w:rsidRDefault="00C61FFA" w:rsidP="001A6FC9">
      <w:pPr>
        <w:pStyle w:val="ListParagraph"/>
        <w:numPr>
          <w:ilvl w:val="0"/>
          <w:numId w:val="11"/>
        </w:numPr>
        <w:rPr>
          <w:lang w:val="en-GB"/>
        </w:rPr>
      </w:pPr>
      <w:r>
        <w:rPr>
          <w:lang w:val="en-GB"/>
        </w:rPr>
        <w:t>The number of previous quotes field could be used to calculate either a discount or penalty to the cost of new quotes for a given claimant.</w:t>
      </w:r>
    </w:p>
    <w:p w14:paraId="79463CED" w14:textId="7A818FCF" w:rsidR="004D6C83" w:rsidRPr="001A6FC9" w:rsidRDefault="003C5CB2" w:rsidP="001A6FC9">
      <w:pPr>
        <w:pStyle w:val="ListParagraph"/>
        <w:numPr>
          <w:ilvl w:val="0"/>
          <w:numId w:val="11"/>
        </w:numPr>
        <w:rPr>
          <w:lang w:val="en-GB"/>
        </w:rPr>
      </w:pPr>
      <w:r>
        <w:rPr>
          <w:noProof/>
        </w:rPr>
        <w:drawing>
          <wp:anchor distT="0" distB="0" distL="114300" distR="114300" simplePos="0" relativeHeight="251705344" behindDoc="0" locked="0" layoutInCell="1" allowOverlap="1" wp14:anchorId="6C6027DD" wp14:editId="2F93B1E4">
            <wp:simplePos x="0" y="0"/>
            <wp:positionH relativeFrom="margin">
              <wp:align>right</wp:align>
            </wp:positionH>
            <wp:positionV relativeFrom="margin">
              <wp:align>bottom</wp:align>
            </wp:positionV>
            <wp:extent cx="5729105" cy="5729105"/>
            <wp:effectExtent l="0" t="0" r="0" b="622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105" cy="5729105"/>
                    </a:xfrm>
                    <a:prstGeom prst="rect">
                      <a:avLst/>
                    </a:prstGeom>
                    <a:noFill/>
                    <a:ln>
                      <a:noFill/>
                    </a:ln>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D6C83">
        <w:rPr>
          <w:lang w:val="en-GB"/>
        </w:rPr>
        <w:t>Being able to provide customers access to their data is important to meet the requirements of the Australian Privacy Principles</w:t>
      </w:r>
      <w:r w:rsidR="00FA3AEC">
        <w:rPr>
          <w:lang w:val="en-GB"/>
        </w:rPr>
        <w:t xml:space="preserve"> of the Privacy Act</w:t>
      </w:r>
      <w:r w:rsidR="005F25E0">
        <w:rPr>
          <w:lang w:val="en-GB"/>
        </w:rPr>
        <w:t>.</w:t>
      </w:r>
    </w:p>
    <w:sectPr w:rsidR="004D6C83" w:rsidRPr="001A6FC9" w:rsidSect="00C55C2E">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09B97" w14:textId="77777777" w:rsidR="007C00EC" w:rsidRDefault="007C00EC" w:rsidP="00705C14">
      <w:pPr>
        <w:spacing w:after="0" w:line="240" w:lineRule="auto"/>
      </w:pPr>
      <w:r>
        <w:separator/>
      </w:r>
    </w:p>
  </w:endnote>
  <w:endnote w:type="continuationSeparator" w:id="0">
    <w:p w14:paraId="05556E97" w14:textId="77777777" w:rsidR="007C00EC" w:rsidRDefault="007C00EC" w:rsidP="00705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087454"/>
      <w:docPartObj>
        <w:docPartGallery w:val="Page Numbers (Bottom of Page)"/>
        <w:docPartUnique/>
      </w:docPartObj>
    </w:sdtPr>
    <w:sdtEndPr>
      <w:rPr>
        <w:color w:val="7F7F7F" w:themeColor="background1" w:themeShade="7F"/>
        <w:spacing w:val="60"/>
      </w:rPr>
    </w:sdtEndPr>
    <w:sdtContent>
      <w:p w14:paraId="43A055FC" w14:textId="61177D27" w:rsidR="006F2C5C" w:rsidRDefault="006F2C5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C3F336" w14:textId="7CF64DE1" w:rsidR="006F2C5C" w:rsidRDefault="006F2C5C">
    <w:pPr>
      <w:pStyle w:val="Footer"/>
    </w:pPr>
    <w:r>
      <w:t>Yr11 IPT – Oliver Lenehan –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84D9F" w14:textId="77777777" w:rsidR="007C00EC" w:rsidRDefault="007C00EC" w:rsidP="00705C14">
      <w:pPr>
        <w:spacing w:after="0" w:line="240" w:lineRule="auto"/>
      </w:pPr>
      <w:r>
        <w:separator/>
      </w:r>
    </w:p>
  </w:footnote>
  <w:footnote w:type="continuationSeparator" w:id="0">
    <w:p w14:paraId="55AB3BE7" w14:textId="77777777" w:rsidR="007C00EC" w:rsidRDefault="007C00EC" w:rsidP="00705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FE8"/>
    <w:multiLevelType w:val="hybridMultilevel"/>
    <w:tmpl w:val="1974B6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A767E19"/>
    <w:multiLevelType w:val="multilevel"/>
    <w:tmpl w:val="A6E0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83AFF"/>
    <w:multiLevelType w:val="multilevel"/>
    <w:tmpl w:val="2D00D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65609"/>
    <w:multiLevelType w:val="multilevel"/>
    <w:tmpl w:val="E4D8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72E92"/>
    <w:multiLevelType w:val="hybridMultilevel"/>
    <w:tmpl w:val="C120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B24096"/>
    <w:multiLevelType w:val="hybridMultilevel"/>
    <w:tmpl w:val="9C32B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0D3477"/>
    <w:multiLevelType w:val="hybridMultilevel"/>
    <w:tmpl w:val="E12292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CA056F2"/>
    <w:multiLevelType w:val="hybridMultilevel"/>
    <w:tmpl w:val="970667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C37B7A"/>
    <w:multiLevelType w:val="hybridMultilevel"/>
    <w:tmpl w:val="CB586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31606F"/>
    <w:multiLevelType w:val="hybridMultilevel"/>
    <w:tmpl w:val="90B27F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DB46882"/>
    <w:multiLevelType w:val="hybridMultilevel"/>
    <w:tmpl w:val="970667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5A0754"/>
    <w:multiLevelType w:val="hybridMultilevel"/>
    <w:tmpl w:val="C8CA6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9"/>
  </w:num>
  <w:num w:numId="7">
    <w:abstractNumId w:val="6"/>
  </w:num>
  <w:num w:numId="8">
    <w:abstractNumId w:val="11"/>
  </w:num>
  <w:num w:numId="9">
    <w:abstractNumId w:val="8"/>
  </w:num>
  <w:num w:numId="10">
    <w:abstractNumId w:val="7"/>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CB"/>
    <w:rsid w:val="00000F55"/>
    <w:rsid w:val="00001CAB"/>
    <w:rsid w:val="00001E39"/>
    <w:rsid w:val="00002FC0"/>
    <w:rsid w:val="00004D16"/>
    <w:rsid w:val="00006701"/>
    <w:rsid w:val="0001454F"/>
    <w:rsid w:val="00015C7A"/>
    <w:rsid w:val="0002025E"/>
    <w:rsid w:val="0003573C"/>
    <w:rsid w:val="00053AE1"/>
    <w:rsid w:val="0006170A"/>
    <w:rsid w:val="00062348"/>
    <w:rsid w:val="0007010E"/>
    <w:rsid w:val="000723D1"/>
    <w:rsid w:val="0007328B"/>
    <w:rsid w:val="000841ED"/>
    <w:rsid w:val="00085194"/>
    <w:rsid w:val="000854CE"/>
    <w:rsid w:val="00087C88"/>
    <w:rsid w:val="0009087E"/>
    <w:rsid w:val="00092970"/>
    <w:rsid w:val="000A4FA2"/>
    <w:rsid w:val="000A53CE"/>
    <w:rsid w:val="000A6A48"/>
    <w:rsid w:val="000B029D"/>
    <w:rsid w:val="000B0D43"/>
    <w:rsid w:val="000B1FA9"/>
    <w:rsid w:val="000B27E9"/>
    <w:rsid w:val="000B4260"/>
    <w:rsid w:val="000C2EC9"/>
    <w:rsid w:val="000C315E"/>
    <w:rsid w:val="000D0526"/>
    <w:rsid w:val="000D4780"/>
    <w:rsid w:val="000E0527"/>
    <w:rsid w:val="000E5F15"/>
    <w:rsid w:val="000E6AEF"/>
    <w:rsid w:val="000F5AE9"/>
    <w:rsid w:val="001006C1"/>
    <w:rsid w:val="00101372"/>
    <w:rsid w:val="001048C1"/>
    <w:rsid w:val="00107A87"/>
    <w:rsid w:val="00111CC4"/>
    <w:rsid w:val="001120D3"/>
    <w:rsid w:val="00113462"/>
    <w:rsid w:val="00116E64"/>
    <w:rsid w:val="0011770B"/>
    <w:rsid w:val="00130913"/>
    <w:rsid w:val="00143D31"/>
    <w:rsid w:val="001443D2"/>
    <w:rsid w:val="001478D9"/>
    <w:rsid w:val="00152484"/>
    <w:rsid w:val="00162AD9"/>
    <w:rsid w:val="001637AC"/>
    <w:rsid w:val="00170B70"/>
    <w:rsid w:val="00171D05"/>
    <w:rsid w:val="001723A4"/>
    <w:rsid w:val="00172A7D"/>
    <w:rsid w:val="0017520D"/>
    <w:rsid w:val="0018062B"/>
    <w:rsid w:val="00185895"/>
    <w:rsid w:val="0019146A"/>
    <w:rsid w:val="00191F0B"/>
    <w:rsid w:val="001930B2"/>
    <w:rsid w:val="001955CA"/>
    <w:rsid w:val="001A276E"/>
    <w:rsid w:val="001A3962"/>
    <w:rsid w:val="001A3C3D"/>
    <w:rsid w:val="001A6FC9"/>
    <w:rsid w:val="001B0A2C"/>
    <w:rsid w:val="001B0C04"/>
    <w:rsid w:val="001B587B"/>
    <w:rsid w:val="001B6070"/>
    <w:rsid w:val="001C088D"/>
    <w:rsid w:val="001C124B"/>
    <w:rsid w:val="001C47C6"/>
    <w:rsid w:val="001D3067"/>
    <w:rsid w:val="001D7215"/>
    <w:rsid w:val="001E345A"/>
    <w:rsid w:val="001E419E"/>
    <w:rsid w:val="001E4892"/>
    <w:rsid w:val="001E4BE1"/>
    <w:rsid w:val="001E6078"/>
    <w:rsid w:val="001E7BC6"/>
    <w:rsid w:val="001E7CEB"/>
    <w:rsid w:val="001F3E26"/>
    <w:rsid w:val="001F6D1F"/>
    <w:rsid w:val="001F7FCD"/>
    <w:rsid w:val="0020034B"/>
    <w:rsid w:val="00200EF5"/>
    <w:rsid w:val="00202183"/>
    <w:rsid w:val="00203294"/>
    <w:rsid w:val="00203C68"/>
    <w:rsid w:val="00204926"/>
    <w:rsid w:val="00206BEF"/>
    <w:rsid w:val="00213064"/>
    <w:rsid w:val="002152AF"/>
    <w:rsid w:val="002266CF"/>
    <w:rsid w:val="0023144A"/>
    <w:rsid w:val="00233F83"/>
    <w:rsid w:val="002344FC"/>
    <w:rsid w:val="002360A3"/>
    <w:rsid w:val="00245FAB"/>
    <w:rsid w:val="00250357"/>
    <w:rsid w:val="002510F1"/>
    <w:rsid w:val="00253044"/>
    <w:rsid w:val="0025574E"/>
    <w:rsid w:val="00256498"/>
    <w:rsid w:val="00260FC8"/>
    <w:rsid w:val="002642BA"/>
    <w:rsid w:val="00267657"/>
    <w:rsid w:val="00267F29"/>
    <w:rsid w:val="00270485"/>
    <w:rsid w:val="002711F8"/>
    <w:rsid w:val="00273D47"/>
    <w:rsid w:val="00294EE3"/>
    <w:rsid w:val="00295D2D"/>
    <w:rsid w:val="002A4C10"/>
    <w:rsid w:val="002A7148"/>
    <w:rsid w:val="002A7B71"/>
    <w:rsid w:val="002B67AD"/>
    <w:rsid w:val="002B7B47"/>
    <w:rsid w:val="002C513F"/>
    <w:rsid w:val="002D00D7"/>
    <w:rsid w:val="002D0471"/>
    <w:rsid w:val="002D09E4"/>
    <w:rsid w:val="002D1C06"/>
    <w:rsid w:val="002E470D"/>
    <w:rsid w:val="002E7346"/>
    <w:rsid w:val="002F2711"/>
    <w:rsid w:val="002F577B"/>
    <w:rsid w:val="002F762A"/>
    <w:rsid w:val="00302735"/>
    <w:rsid w:val="003029D7"/>
    <w:rsid w:val="0030490E"/>
    <w:rsid w:val="003066A0"/>
    <w:rsid w:val="00310D40"/>
    <w:rsid w:val="003145ED"/>
    <w:rsid w:val="00316A21"/>
    <w:rsid w:val="00320F6E"/>
    <w:rsid w:val="0032109E"/>
    <w:rsid w:val="00323F0E"/>
    <w:rsid w:val="00332496"/>
    <w:rsid w:val="00340B62"/>
    <w:rsid w:val="00342D19"/>
    <w:rsid w:val="0034361C"/>
    <w:rsid w:val="00346B43"/>
    <w:rsid w:val="00346E5B"/>
    <w:rsid w:val="00351D95"/>
    <w:rsid w:val="00354D08"/>
    <w:rsid w:val="003618C2"/>
    <w:rsid w:val="0036594B"/>
    <w:rsid w:val="00366806"/>
    <w:rsid w:val="00366BA6"/>
    <w:rsid w:val="00374640"/>
    <w:rsid w:val="0038332F"/>
    <w:rsid w:val="003A3723"/>
    <w:rsid w:val="003B12B4"/>
    <w:rsid w:val="003B14E3"/>
    <w:rsid w:val="003B4066"/>
    <w:rsid w:val="003B76EF"/>
    <w:rsid w:val="003C5CB2"/>
    <w:rsid w:val="003D2AE6"/>
    <w:rsid w:val="003D2BFD"/>
    <w:rsid w:val="003D340B"/>
    <w:rsid w:val="003E06B3"/>
    <w:rsid w:val="003E0825"/>
    <w:rsid w:val="003E13EF"/>
    <w:rsid w:val="003E32F6"/>
    <w:rsid w:val="003E5E2F"/>
    <w:rsid w:val="003E7D9D"/>
    <w:rsid w:val="003F4249"/>
    <w:rsid w:val="003F42E2"/>
    <w:rsid w:val="003F5F10"/>
    <w:rsid w:val="00402D66"/>
    <w:rsid w:val="004044F6"/>
    <w:rsid w:val="0040551D"/>
    <w:rsid w:val="00405FB1"/>
    <w:rsid w:val="00420AD8"/>
    <w:rsid w:val="00431A12"/>
    <w:rsid w:val="00440114"/>
    <w:rsid w:val="0044014E"/>
    <w:rsid w:val="00457329"/>
    <w:rsid w:val="004618AE"/>
    <w:rsid w:val="00462A50"/>
    <w:rsid w:val="004648B9"/>
    <w:rsid w:val="004659BA"/>
    <w:rsid w:val="00470BFC"/>
    <w:rsid w:val="00470F5A"/>
    <w:rsid w:val="00471BA1"/>
    <w:rsid w:val="004770CD"/>
    <w:rsid w:val="004800CB"/>
    <w:rsid w:val="004813C9"/>
    <w:rsid w:val="004852AC"/>
    <w:rsid w:val="00495D77"/>
    <w:rsid w:val="00496444"/>
    <w:rsid w:val="004A13E3"/>
    <w:rsid w:val="004A1711"/>
    <w:rsid w:val="004A44D6"/>
    <w:rsid w:val="004B2EAC"/>
    <w:rsid w:val="004B3228"/>
    <w:rsid w:val="004B4DA7"/>
    <w:rsid w:val="004B68D2"/>
    <w:rsid w:val="004B6D29"/>
    <w:rsid w:val="004C25F4"/>
    <w:rsid w:val="004C5C3D"/>
    <w:rsid w:val="004D0DE2"/>
    <w:rsid w:val="004D25A3"/>
    <w:rsid w:val="004D290E"/>
    <w:rsid w:val="004D34D8"/>
    <w:rsid w:val="004D6C83"/>
    <w:rsid w:val="004E15B7"/>
    <w:rsid w:val="004E78F3"/>
    <w:rsid w:val="004F0EEB"/>
    <w:rsid w:val="004F25CC"/>
    <w:rsid w:val="004F29A1"/>
    <w:rsid w:val="004F62FA"/>
    <w:rsid w:val="00504840"/>
    <w:rsid w:val="00526D46"/>
    <w:rsid w:val="00530105"/>
    <w:rsid w:val="00531A2F"/>
    <w:rsid w:val="00532724"/>
    <w:rsid w:val="00534D6D"/>
    <w:rsid w:val="00536457"/>
    <w:rsid w:val="005401A2"/>
    <w:rsid w:val="0054055E"/>
    <w:rsid w:val="00541CC5"/>
    <w:rsid w:val="0054234A"/>
    <w:rsid w:val="00542825"/>
    <w:rsid w:val="00545202"/>
    <w:rsid w:val="00553E37"/>
    <w:rsid w:val="00554986"/>
    <w:rsid w:val="005618FF"/>
    <w:rsid w:val="005619EF"/>
    <w:rsid w:val="0056225A"/>
    <w:rsid w:val="00562A57"/>
    <w:rsid w:val="00563CAC"/>
    <w:rsid w:val="00565CE3"/>
    <w:rsid w:val="00572747"/>
    <w:rsid w:val="00573D41"/>
    <w:rsid w:val="005742C6"/>
    <w:rsid w:val="00576338"/>
    <w:rsid w:val="005767F6"/>
    <w:rsid w:val="005915E5"/>
    <w:rsid w:val="00592D5A"/>
    <w:rsid w:val="005A2DD2"/>
    <w:rsid w:val="005A5633"/>
    <w:rsid w:val="005B3250"/>
    <w:rsid w:val="005C133C"/>
    <w:rsid w:val="005C1B5C"/>
    <w:rsid w:val="005D1330"/>
    <w:rsid w:val="005E5AA7"/>
    <w:rsid w:val="005F15C8"/>
    <w:rsid w:val="005F25E0"/>
    <w:rsid w:val="005F2DC5"/>
    <w:rsid w:val="005F5700"/>
    <w:rsid w:val="005F5EAF"/>
    <w:rsid w:val="00602BD6"/>
    <w:rsid w:val="00603178"/>
    <w:rsid w:val="006070D3"/>
    <w:rsid w:val="006073C9"/>
    <w:rsid w:val="006137F7"/>
    <w:rsid w:val="006140CD"/>
    <w:rsid w:val="006215B4"/>
    <w:rsid w:val="00622795"/>
    <w:rsid w:val="00623EE4"/>
    <w:rsid w:val="0063127F"/>
    <w:rsid w:val="006341D2"/>
    <w:rsid w:val="00634DEF"/>
    <w:rsid w:val="00644CDF"/>
    <w:rsid w:val="00646D22"/>
    <w:rsid w:val="00652F84"/>
    <w:rsid w:val="00660BE2"/>
    <w:rsid w:val="00666EB8"/>
    <w:rsid w:val="006677B4"/>
    <w:rsid w:val="00682BDF"/>
    <w:rsid w:val="00684D22"/>
    <w:rsid w:val="00686DB1"/>
    <w:rsid w:val="006873BA"/>
    <w:rsid w:val="0069129D"/>
    <w:rsid w:val="00692497"/>
    <w:rsid w:val="00697CD7"/>
    <w:rsid w:val="006A254E"/>
    <w:rsid w:val="006B0812"/>
    <w:rsid w:val="006B3301"/>
    <w:rsid w:val="006B3DD6"/>
    <w:rsid w:val="006B423E"/>
    <w:rsid w:val="006C004D"/>
    <w:rsid w:val="006D56DE"/>
    <w:rsid w:val="006E10A2"/>
    <w:rsid w:val="006E37F3"/>
    <w:rsid w:val="006E4416"/>
    <w:rsid w:val="006E46E5"/>
    <w:rsid w:val="006F2C5C"/>
    <w:rsid w:val="006F583B"/>
    <w:rsid w:val="006F5EEB"/>
    <w:rsid w:val="006F6E99"/>
    <w:rsid w:val="00702B6C"/>
    <w:rsid w:val="00705754"/>
    <w:rsid w:val="00705C14"/>
    <w:rsid w:val="00707342"/>
    <w:rsid w:val="00712E6F"/>
    <w:rsid w:val="00720A4C"/>
    <w:rsid w:val="007211F7"/>
    <w:rsid w:val="00722A23"/>
    <w:rsid w:val="00724C80"/>
    <w:rsid w:val="00730301"/>
    <w:rsid w:val="00730E8D"/>
    <w:rsid w:val="00732D30"/>
    <w:rsid w:val="007332BE"/>
    <w:rsid w:val="00733F4B"/>
    <w:rsid w:val="00745028"/>
    <w:rsid w:val="00754618"/>
    <w:rsid w:val="00754CA7"/>
    <w:rsid w:val="007551CD"/>
    <w:rsid w:val="007562C6"/>
    <w:rsid w:val="00757F63"/>
    <w:rsid w:val="00764B38"/>
    <w:rsid w:val="007666A9"/>
    <w:rsid w:val="00770AF8"/>
    <w:rsid w:val="00773094"/>
    <w:rsid w:val="00773738"/>
    <w:rsid w:val="00774255"/>
    <w:rsid w:val="007770C4"/>
    <w:rsid w:val="007779DC"/>
    <w:rsid w:val="007847C9"/>
    <w:rsid w:val="007A014B"/>
    <w:rsid w:val="007A16CB"/>
    <w:rsid w:val="007B1DA8"/>
    <w:rsid w:val="007B5DB2"/>
    <w:rsid w:val="007B6A7F"/>
    <w:rsid w:val="007C00EC"/>
    <w:rsid w:val="007C1CD6"/>
    <w:rsid w:val="007D6AF2"/>
    <w:rsid w:val="007D6E6E"/>
    <w:rsid w:val="007E0F02"/>
    <w:rsid w:val="007F0ED7"/>
    <w:rsid w:val="007F76F8"/>
    <w:rsid w:val="008042EA"/>
    <w:rsid w:val="00807976"/>
    <w:rsid w:val="00812553"/>
    <w:rsid w:val="00821A87"/>
    <w:rsid w:val="0082421E"/>
    <w:rsid w:val="00825ED8"/>
    <w:rsid w:val="00834023"/>
    <w:rsid w:val="00836DE1"/>
    <w:rsid w:val="00853BA4"/>
    <w:rsid w:val="008573CF"/>
    <w:rsid w:val="00857472"/>
    <w:rsid w:val="0086279C"/>
    <w:rsid w:val="00866F34"/>
    <w:rsid w:val="00870C73"/>
    <w:rsid w:val="00882B9D"/>
    <w:rsid w:val="00892358"/>
    <w:rsid w:val="008A7308"/>
    <w:rsid w:val="008B0BB2"/>
    <w:rsid w:val="008B0E18"/>
    <w:rsid w:val="008B49C5"/>
    <w:rsid w:val="008C0D9F"/>
    <w:rsid w:val="008C7217"/>
    <w:rsid w:val="008C72EA"/>
    <w:rsid w:val="008D1830"/>
    <w:rsid w:val="008D39C0"/>
    <w:rsid w:val="008D657A"/>
    <w:rsid w:val="008E2ECF"/>
    <w:rsid w:val="008F110C"/>
    <w:rsid w:val="008F5764"/>
    <w:rsid w:val="00901F02"/>
    <w:rsid w:val="00907212"/>
    <w:rsid w:val="0091585C"/>
    <w:rsid w:val="00921F70"/>
    <w:rsid w:val="00930A5D"/>
    <w:rsid w:val="00934707"/>
    <w:rsid w:val="00937292"/>
    <w:rsid w:val="00942EC3"/>
    <w:rsid w:val="00945AD0"/>
    <w:rsid w:val="009461EE"/>
    <w:rsid w:val="0094738A"/>
    <w:rsid w:val="009479D2"/>
    <w:rsid w:val="00950DA2"/>
    <w:rsid w:val="00952FA9"/>
    <w:rsid w:val="00953827"/>
    <w:rsid w:val="00957BFF"/>
    <w:rsid w:val="0096088C"/>
    <w:rsid w:val="00965563"/>
    <w:rsid w:val="0096651A"/>
    <w:rsid w:val="00976C24"/>
    <w:rsid w:val="00977EAD"/>
    <w:rsid w:val="00980238"/>
    <w:rsid w:val="009902A0"/>
    <w:rsid w:val="00994E5D"/>
    <w:rsid w:val="009A12BF"/>
    <w:rsid w:val="009C01E5"/>
    <w:rsid w:val="009C1B75"/>
    <w:rsid w:val="009D0FD4"/>
    <w:rsid w:val="009D424A"/>
    <w:rsid w:val="009D765D"/>
    <w:rsid w:val="009E1FFE"/>
    <w:rsid w:val="009E364F"/>
    <w:rsid w:val="009E5C75"/>
    <w:rsid w:val="009F1EF6"/>
    <w:rsid w:val="009F341D"/>
    <w:rsid w:val="009F5EA2"/>
    <w:rsid w:val="00A02560"/>
    <w:rsid w:val="00A10227"/>
    <w:rsid w:val="00A11AAC"/>
    <w:rsid w:val="00A13B2A"/>
    <w:rsid w:val="00A17EB6"/>
    <w:rsid w:val="00A2010D"/>
    <w:rsid w:val="00A2028D"/>
    <w:rsid w:val="00A217FB"/>
    <w:rsid w:val="00A255BB"/>
    <w:rsid w:val="00A26324"/>
    <w:rsid w:val="00A26474"/>
    <w:rsid w:val="00A27C53"/>
    <w:rsid w:val="00A3108F"/>
    <w:rsid w:val="00A3128D"/>
    <w:rsid w:val="00A31D54"/>
    <w:rsid w:val="00A40E3B"/>
    <w:rsid w:val="00A446F8"/>
    <w:rsid w:val="00A50E5C"/>
    <w:rsid w:val="00A52ED8"/>
    <w:rsid w:val="00A54B19"/>
    <w:rsid w:val="00A54B2A"/>
    <w:rsid w:val="00A55CE7"/>
    <w:rsid w:val="00A5745D"/>
    <w:rsid w:val="00A6050C"/>
    <w:rsid w:val="00A615B5"/>
    <w:rsid w:val="00A70320"/>
    <w:rsid w:val="00A70F07"/>
    <w:rsid w:val="00A74273"/>
    <w:rsid w:val="00A7757E"/>
    <w:rsid w:val="00A80ED4"/>
    <w:rsid w:val="00A8569F"/>
    <w:rsid w:val="00A87581"/>
    <w:rsid w:val="00A905F4"/>
    <w:rsid w:val="00A935B2"/>
    <w:rsid w:val="00A94D43"/>
    <w:rsid w:val="00AA5E16"/>
    <w:rsid w:val="00AA69B5"/>
    <w:rsid w:val="00AC49C1"/>
    <w:rsid w:val="00AD0EF9"/>
    <w:rsid w:val="00AD1CC2"/>
    <w:rsid w:val="00AD5E1B"/>
    <w:rsid w:val="00AE6BD7"/>
    <w:rsid w:val="00AF2AE8"/>
    <w:rsid w:val="00B00345"/>
    <w:rsid w:val="00B0203D"/>
    <w:rsid w:val="00B02D70"/>
    <w:rsid w:val="00B04133"/>
    <w:rsid w:val="00B10B79"/>
    <w:rsid w:val="00B11FB4"/>
    <w:rsid w:val="00B12075"/>
    <w:rsid w:val="00B133B4"/>
    <w:rsid w:val="00B207C7"/>
    <w:rsid w:val="00B25244"/>
    <w:rsid w:val="00B3078B"/>
    <w:rsid w:val="00B42060"/>
    <w:rsid w:val="00B44E83"/>
    <w:rsid w:val="00B458B7"/>
    <w:rsid w:val="00B56B27"/>
    <w:rsid w:val="00B56E17"/>
    <w:rsid w:val="00B64952"/>
    <w:rsid w:val="00B73EF5"/>
    <w:rsid w:val="00B748A1"/>
    <w:rsid w:val="00B8792D"/>
    <w:rsid w:val="00B9222C"/>
    <w:rsid w:val="00B927B2"/>
    <w:rsid w:val="00B97B07"/>
    <w:rsid w:val="00BA19C5"/>
    <w:rsid w:val="00BA1F7D"/>
    <w:rsid w:val="00BA2687"/>
    <w:rsid w:val="00BA450B"/>
    <w:rsid w:val="00BA47C9"/>
    <w:rsid w:val="00BA5C50"/>
    <w:rsid w:val="00BB2A3A"/>
    <w:rsid w:val="00BB32CC"/>
    <w:rsid w:val="00BC1459"/>
    <w:rsid w:val="00BC3169"/>
    <w:rsid w:val="00BC6F45"/>
    <w:rsid w:val="00BC7294"/>
    <w:rsid w:val="00BD2D29"/>
    <w:rsid w:val="00BD4D7B"/>
    <w:rsid w:val="00BE0BFB"/>
    <w:rsid w:val="00BE11CD"/>
    <w:rsid w:val="00BE4391"/>
    <w:rsid w:val="00BE64E9"/>
    <w:rsid w:val="00BF19BA"/>
    <w:rsid w:val="00BF4ACF"/>
    <w:rsid w:val="00BF4BC5"/>
    <w:rsid w:val="00C028AB"/>
    <w:rsid w:val="00C02FD9"/>
    <w:rsid w:val="00C060A5"/>
    <w:rsid w:val="00C07E47"/>
    <w:rsid w:val="00C10555"/>
    <w:rsid w:val="00C1610E"/>
    <w:rsid w:val="00C16418"/>
    <w:rsid w:val="00C22F16"/>
    <w:rsid w:val="00C23F08"/>
    <w:rsid w:val="00C24CE4"/>
    <w:rsid w:val="00C2555F"/>
    <w:rsid w:val="00C3421C"/>
    <w:rsid w:val="00C35A42"/>
    <w:rsid w:val="00C43340"/>
    <w:rsid w:val="00C53809"/>
    <w:rsid w:val="00C54428"/>
    <w:rsid w:val="00C54744"/>
    <w:rsid w:val="00C55C2E"/>
    <w:rsid w:val="00C57AF9"/>
    <w:rsid w:val="00C57B32"/>
    <w:rsid w:val="00C61FFA"/>
    <w:rsid w:val="00C63437"/>
    <w:rsid w:val="00C66B3F"/>
    <w:rsid w:val="00C66D46"/>
    <w:rsid w:val="00C75D64"/>
    <w:rsid w:val="00C833BE"/>
    <w:rsid w:val="00C85DA4"/>
    <w:rsid w:val="00C97C54"/>
    <w:rsid w:val="00CA05C6"/>
    <w:rsid w:val="00CA193C"/>
    <w:rsid w:val="00CA5B74"/>
    <w:rsid w:val="00CB20C8"/>
    <w:rsid w:val="00CB29C6"/>
    <w:rsid w:val="00CB49CA"/>
    <w:rsid w:val="00CB5D85"/>
    <w:rsid w:val="00CC361C"/>
    <w:rsid w:val="00CD0B69"/>
    <w:rsid w:val="00CD3970"/>
    <w:rsid w:val="00CD61E8"/>
    <w:rsid w:val="00CD756A"/>
    <w:rsid w:val="00CE0BF1"/>
    <w:rsid w:val="00CE16FB"/>
    <w:rsid w:val="00CE19AF"/>
    <w:rsid w:val="00CE2120"/>
    <w:rsid w:val="00CE4F04"/>
    <w:rsid w:val="00CF09B9"/>
    <w:rsid w:val="00CF6BDD"/>
    <w:rsid w:val="00D0706B"/>
    <w:rsid w:val="00D10525"/>
    <w:rsid w:val="00D114D0"/>
    <w:rsid w:val="00D12401"/>
    <w:rsid w:val="00D12840"/>
    <w:rsid w:val="00D15FFF"/>
    <w:rsid w:val="00D16203"/>
    <w:rsid w:val="00D22264"/>
    <w:rsid w:val="00D26028"/>
    <w:rsid w:val="00D27AD3"/>
    <w:rsid w:val="00D3062E"/>
    <w:rsid w:val="00D30AA6"/>
    <w:rsid w:val="00D32F30"/>
    <w:rsid w:val="00D407FA"/>
    <w:rsid w:val="00D417CB"/>
    <w:rsid w:val="00D47C26"/>
    <w:rsid w:val="00D551E4"/>
    <w:rsid w:val="00D62D62"/>
    <w:rsid w:val="00D6641E"/>
    <w:rsid w:val="00D700DD"/>
    <w:rsid w:val="00D775DE"/>
    <w:rsid w:val="00D86665"/>
    <w:rsid w:val="00D879F5"/>
    <w:rsid w:val="00D95063"/>
    <w:rsid w:val="00D97B4E"/>
    <w:rsid w:val="00DA73AF"/>
    <w:rsid w:val="00DA7A53"/>
    <w:rsid w:val="00DB173F"/>
    <w:rsid w:val="00DB3F14"/>
    <w:rsid w:val="00DB6BA9"/>
    <w:rsid w:val="00DC1B38"/>
    <w:rsid w:val="00DC65BA"/>
    <w:rsid w:val="00DD1AA6"/>
    <w:rsid w:val="00DD333F"/>
    <w:rsid w:val="00DD7AF5"/>
    <w:rsid w:val="00DE66D6"/>
    <w:rsid w:val="00DF00F7"/>
    <w:rsid w:val="00DF0E38"/>
    <w:rsid w:val="00DF6386"/>
    <w:rsid w:val="00DF7034"/>
    <w:rsid w:val="00E05E34"/>
    <w:rsid w:val="00E10823"/>
    <w:rsid w:val="00E11306"/>
    <w:rsid w:val="00E11D10"/>
    <w:rsid w:val="00E12C4C"/>
    <w:rsid w:val="00E16D1D"/>
    <w:rsid w:val="00E26578"/>
    <w:rsid w:val="00E3277F"/>
    <w:rsid w:val="00E34035"/>
    <w:rsid w:val="00E3727C"/>
    <w:rsid w:val="00E37E8C"/>
    <w:rsid w:val="00E4177E"/>
    <w:rsid w:val="00E439D8"/>
    <w:rsid w:val="00E44333"/>
    <w:rsid w:val="00E475D7"/>
    <w:rsid w:val="00E51B97"/>
    <w:rsid w:val="00E51DC2"/>
    <w:rsid w:val="00E520C2"/>
    <w:rsid w:val="00E63159"/>
    <w:rsid w:val="00E63722"/>
    <w:rsid w:val="00E63B45"/>
    <w:rsid w:val="00E65A6A"/>
    <w:rsid w:val="00E66768"/>
    <w:rsid w:val="00E71FCC"/>
    <w:rsid w:val="00E72551"/>
    <w:rsid w:val="00E76B49"/>
    <w:rsid w:val="00E76EB8"/>
    <w:rsid w:val="00E81061"/>
    <w:rsid w:val="00E8129B"/>
    <w:rsid w:val="00E812BD"/>
    <w:rsid w:val="00E81813"/>
    <w:rsid w:val="00E84806"/>
    <w:rsid w:val="00E87F27"/>
    <w:rsid w:val="00E92C63"/>
    <w:rsid w:val="00E974F3"/>
    <w:rsid w:val="00EA59D9"/>
    <w:rsid w:val="00EA7319"/>
    <w:rsid w:val="00EB07F0"/>
    <w:rsid w:val="00EB0B38"/>
    <w:rsid w:val="00EC0FA5"/>
    <w:rsid w:val="00EC4BCC"/>
    <w:rsid w:val="00ED1A05"/>
    <w:rsid w:val="00ED611E"/>
    <w:rsid w:val="00EE0093"/>
    <w:rsid w:val="00EE20AF"/>
    <w:rsid w:val="00EE67B3"/>
    <w:rsid w:val="00EF7EA6"/>
    <w:rsid w:val="00F0084D"/>
    <w:rsid w:val="00F03BDF"/>
    <w:rsid w:val="00F12A3F"/>
    <w:rsid w:val="00F12E48"/>
    <w:rsid w:val="00F17718"/>
    <w:rsid w:val="00F249DE"/>
    <w:rsid w:val="00F269E4"/>
    <w:rsid w:val="00F2782A"/>
    <w:rsid w:val="00F35BAC"/>
    <w:rsid w:val="00F43363"/>
    <w:rsid w:val="00F44CB3"/>
    <w:rsid w:val="00F468BD"/>
    <w:rsid w:val="00F47192"/>
    <w:rsid w:val="00F55723"/>
    <w:rsid w:val="00F5624A"/>
    <w:rsid w:val="00F57D6E"/>
    <w:rsid w:val="00F6233D"/>
    <w:rsid w:val="00F65750"/>
    <w:rsid w:val="00F74292"/>
    <w:rsid w:val="00F761CD"/>
    <w:rsid w:val="00F81A22"/>
    <w:rsid w:val="00F8483A"/>
    <w:rsid w:val="00F86309"/>
    <w:rsid w:val="00F91899"/>
    <w:rsid w:val="00FA00C0"/>
    <w:rsid w:val="00FA0C7F"/>
    <w:rsid w:val="00FA0FE0"/>
    <w:rsid w:val="00FA3AEC"/>
    <w:rsid w:val="00FA5E07"/>
    <w:rsid w:val="00FB1E7F"/>
    <w:rsid w:val="00FB5A28"/>
    <w:rsid w:val="00FC199E"/>
    <w:rsid w:val="00FC286C"/>
    <w:rsid w:val="00FE0382"/>
    <w:rsid w:val="00FE05B8"/>
    <w:rsid w:val="00FE1621"/>
    <w:rsid w:val="00FE1A86"/>
    <w:rsid w:val="00FE37D1"/>
    <w:rsid w:val="00FE4498"/>
    <w:rsid w:val="00FE569B"/>
    <w:rsid w:val="00FE631E"/>
    <w:rsid w:val="00FE7785"/>
    <w:rsid w:val="00FF14E4"/>
    <w:rsid w:val="00FF1D14"/>
    <w:rsid w:val="00FF5170"/>
    <w:rsid w:val="00FF604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4194C"/>
  <w15:chartTrackingRefBased/>
  <w15:docId w15:val="{5B0D4E2D-5439-4BBF-B44F-1BCAF66F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705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2D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5DE"/>
    <w:pPr>
      <w:ind w:left="720"/>
      <w:contextualSpacing/>
    </w:pPr>
  </w:style>
  <w:style w:type="table" w:styleId="TableGrid">
    <w:name w:val="Table Grid"/>
    <w:basedOn w:val="TableNormal"/>
    <w:uiPriority w:val="39"/>
    <w:rsid w:val="00332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5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C14"/>
    <w:rPr>
      <w:lang w:val="en-AU"/>
    </w:rPr>
  </w:style>
  <w:style w:type="paragraph" w:styleId="Footer">
    <w:name w:val="footer"/>
    <w:basedOn w:val="Normal"/>
    <w:link w:val="FooterChar"/>
    <w:uiPriority w:val="99"/>
    <w:unhideWhenUsed/>
    <w:rsid w:val="00705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C14"/>
    <w:rPr>
      <w:lang w:val="en-AU"/>
    </w:rPr>
  </w:style>
  <w:style w:type="character" w:customStyle="1" w:styleId="Heading1Char">
    <w:name w:val="Heading 1 Char"/>
    <w:basedOn w:val="DefaultParagraphFont"/>
    <w:link w:val="Heading1"/>
    <w:uiPriority w:val="9"/>
    <w:rsid w:val="00705C14"/>
    <w:rPr>
      <w:rFonts w:asciiTheme="majorHAnsi" w:eastAsiaTheme="majorEastAsia" w:hAnsiTheme="majorHAnsi" w:cstheme="majorBidi"/>
      <w:color w:val="2F5496" w:themeColor="accent1" w:themeShade="BF"/>
      <w:sz w:val="32"/>
      <w:szCs w:val="32"/>
      <w:lang w:val="en-AU"/>
    </w:rPr>
  </w:style>
  <w:style w:type="paragraph" w:styleId="TOCHeading">
    <w:name w:val="TOC Heading"/>
    <w:basedOn w:val="Heading1"/>
    <w:next w:val="Normal"/>
    <w:uiPriority w:val="39"/>
    <w:unhideWhenUsed/>
    <w:qFormat/>
    <w:rsid w:val="00705C14"/>
    <w:pPr>
      <w:outlineLvl w:val="9"/>
    </w:pPr>
    <w:rPr>
      <w:lang w:val="en-US"/>
    </w:rPr>
  </w:style>
  <w:style w:type="paragraph" w:styleId="TOC1">
    <w:name w:val="toc 1"/>
    <w:basedOn w:val="Normal"/>
    <w:next w:val="Normal"/>
    <w:autoRedefine/>
    <w:uiPriority w:val="39"/>
    <w:unhideWhenUsed/>
    <w:rsid w:val="00530105"/>
    <w:pPr>
      <w:spacing w:after="100"/>
    </w:pPr>
  </w:style>
  <w:style w:type="character" w:styleId="Hyperlink">
    <w:name w:val="Hyperlink"/>
    <w:basedOn w:val="DefaultParagraphFont"/>
    <w:uiPriority w:val="99"/>
    <w:unhideWhenUsed/>
    <w:rsid w:val="00530105"/>
    <w:rPr>
      <w:color w:val="0563C1" w:themeColor="hyperlink"/>
      <w:u w:val="single"/>
    </w:rPr>
  </w:style>
  <w:style w:type="character" w:customStyle="1" w:styleId="Heading2Char">
    <w:name w:val="Heading 2 Char"/>
    <w:basedOn w:val="DefaultParagraphFont"/>
    <w:link w:val="Heading2"/>
    <w:uiPriority w:val="9"/>
    <w:rsid w:val="00D62D62"/>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402D66"/>
    <w:rPr>
      <w:rFonts w:asciiTheme="majorHAnsi" w:eastAsiaTheme="majorEastAsia" w:hAnsiTheme="majorHAnsi" w:cstheme="majorBidi"/>
      <w:color w:val="1F3763" w:themeColor="accent1" w:themeShade="7F"/>
      <w:sz w:val="24"/>
      <w:szCs w:val="24"/>
      <w:lang w:val="en-AU"/>
    </w:rPr>
  </w:style>
  <w:style w:type="paragraph" w:styleId="TOC2">
    <w:name w:val="toc 2"/>
    <w:basedOn w:val="Normal"/>
    <w:next w:val="Normal"/>
    <w:autoRedefine/>
    <w:uiPriority w:val="39"/>
    <w:unhideWhenUsed/>
    <w:rsid w:val="00FE1621"/>
    <w:pPr>
      <w:spacing w:after="100"/>
      <w:ind w:left="220"/>
    </w:pPr>
  </w:style>
  <w:style w:type="paragraph" w:styleId="TOC3">
    <w:name w:val="toc 3"/>
    <w:basedOn w:val="Normal"/>
    <w:next w:val="Normal"/>
    <w:autoRedefine/>
    <w:uiPriority w:val="39"/>
    <w:unhideWhenUsed/>
    <w:rsid w:val="00FE1621"/>
    <w:pPr>
      <w:spacing w:after="100"/>
      <w:ind w:left="440"/>
    </w:pPr>
  </w:style>
  <w:style w:type="paragraph" w:styleId="NoSpacing">
    <w:name w:val="No Spacing"/>
    <w:uiPriority w:val="1"/>
    <w:qFormat/>
    <w:rsid w:val="008D39C0"/>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497553">
      <w:bodyDiv w:val="1"/>
      <w:marLeft w:val="0"/>
      <w:marRight w:val="0"/>
      <w:marTop w:val="0"/>
      <w:marBottom w:val="0"/>
      <w:divBdr>
        <w:top w:val="none" w:sz="0" w:space="0" w:color="auto"/>
        <w:left w:val="none" w:sz="0" w:space="0" w:color="auto"/>
        <w:bottom w:val="none" w:sz="0" w:space="0" w:color="auto"/>
        <w:right w:val="none" w:sz="0" w:space="0" w:color="auto"/>
      </w:divBdr>
    </w:div>
    <w:div w:id="167525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LENE08\OneDrive%20-%20St%20Pius%20X%20College\2019\IPT\TASK2_IPT_DodgyLife\document\dodgy_documents.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NE08\OneDrive%20-%20St%20Pius%20X%20College\2019\IPT\TASK2_IPT_DodgyLife\document\dodgy_documents.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LENE08\OneDrive%20-%20St%20Pius%20X%20College\2019\IPT\TASK2_IPT_DodgyLife\document\dodgy_documents.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LENE08\OneDrive%20-%20St%20Pius%20X%20College\2019\IPT\TASK2_IPT_DodgyLife\document\dodgy_documents.docx"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EEF2B-B34A-42AD-8729-40B2BAA52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17</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Lenehan</dc:creator>
  <cp:keywords/>
  <dc:description/>
  <cp:lastModifiedBy>Oliver Lenehan</cp:lastModifiedBy>
  <cp:revision>667</cp:revision>
  <dcterms:created xsi:type="dcterms:W3CDTF">2019-08-25T00:47:00Z</dcterms:created>
  <dcterms:modified xsi:type="dcterms:W3CDTF">2019-09-06T12:31:00Z</dcterms:modified>
</cp:coreProperties>
</file>